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E9E6" w14:textId="72E642CA" w:rsidR="00BE2264" w:rsidRDefault="006C1543">
      <w:r>
        <w:rPr>
          <w:rFonts w:hint="eastAsia"/>
        </w:rPr>
        <w:t>【特定事業所加算（Ⅰ）~（Ⅲ）、（A）算定要件及び根拠書類】R6年度</w:t>
      </w:r>
      <w:r w:rsidR="003D25A3">
        <w:rPr>
          <w:rFonts w:hint="eastAsia"/>
        </w:rPr>
        <w:t>～</w:t>
      </w:r>
    </w:p>
    <w:tbl>
      <w:tblPr>
        <w:tblStyle w:val="a3"/>
        <w:tblW w:w="8931" w:type="dxa"/>
        <w:tblInd w:w="-147" w:type="dxa"/>
        <w:tblLayout w:type="fixed"/>
        <w:tblLook w:val="04A0" w:firstRow="1" w:lastRow="0" w:firstColumn="1" w:lastColumn="0" w:noHBand="0" w:noVBand="1"/>
      </w:tblPr>
      <w:tblGrid>
        <w:gridCol w:w="426"/>
        <w:gridCol w:w="3119"/>
        <w:gridCol w:w="708"/>
        <w:gridCol w:w="709"/>
        <w:gridCol w:w="709"/>
        <w:gridCol w:w="850"/>
        <w:gridCol w:w="2410"/>
      </w:tblGrid>
      <w:tr w:rsidR="006C1543" w14:paraId="5D4B77B6" w14:textId="77777777" w:rsidTr="00E50B54">
        <w:tc>
          <w:tcPr>
            <w:tcW w:w="426" w:type="dxa"/>
          </w:tcPr>
          <w:p w14:paraId="366CFBA4" w14:textId="77777777" w:rsidR="006C1543" w:rsidRDefault="006C1543" w:rsidP="006C1543">
            <w:pPr>
              <w:jc w:val="center"/>
            </w:pPr>
            <w:r>
              <w:rPr>
                <w:rFonts w:hint="eastAsia"/>
              </w:rPr>
              <w:t>№</w:t>
            </w:r>
          </w:p>
        </w:tc>
        <w:tc>
          <w:tcPr>
            <w:tcW w:w="3119" w:type="dxa"/>
          </w:tcPr>
          <w:p w14:paraId="0DFE8950" w14:textId="77777777" w:rsidR="006C1543" w:rsidRDefault="006C1543" w:rsidP="006C1543">
            <w:pPr>
              <w:jc w:val="center"/>
            </w:pPr>
            <w:r>
              <w:rPr>
                <w:rFonts w:hint="eastAsia"/>
              </w:rPr>
              <w:t>算定要件</w:t>
            </w:r>
          </w:p>
        </w:tc>
        <w:tc>
          <w:tcPr>
            <w:tcW w:w="708" w:type="dxa"/>
          </w:tcPr>
          <w:p w14:paraId="78E68785" w14:textId="77777777" w:rsidR="006C1543" w:rsidRDefault="006C1543" w:rsidP="006C1543">
            <w:pPr>
              <w:jc w:val="center"/>
            </w:pPr>
            <w:r>
              <w:rPr>
                <w:rFonts w:hint="eastAsia"/>
              </w:rPr>
              <w:t>Ⅰ</w:t>
            </w:r>
          </w:p>
        </w:tc>
        <w:tc>
          <w:tcPr>
            <w:tcW w:w="709" w:type="dxa"/>
          </w:tcPr>
          <w:p w14:paraId="3EE9E1C4" w14:textId="77777777" w:rsidR="006C1543" w:rsidRDefault="006C1543" w:rsidP="006C1543">
            <w:pPr>
              <w:jc w:val="center"/>
            </w:pPr>
            <w:r>
              <w:rPr>
                <w:rFonts w:hint="eastAsia"/>
              </w:rPr>
              <w:t>Ⅱ</w:t>
            </w:r>
          </w:p>
        </w:tc>
        <w:tc>
          <w:tcPr>
            <w:tcW w:w="709" w:type="dxa"/>
          </w:tcPr>
          <w:p w14:paraId="2D86FE23" w14:textId="77777777" w:rsidR="006C1543" w:rsidRDefault="006C1543" w:rsidP="006C1543">
            <w:pPr>
              <w:jc w:val="center"/>
            </w:pPr>
            <w:r>
              <w:rPr>
                <w:rFonts w:hint="eastAsia"/>
              </w:rPr>
              <w:t>Ⅲ</w:t>
            </w:r>
          </w:p>
        </w:tc>
        <w:tc>
          <w:tcPr>
            <w:tcW w:w="850" w:type="dxa"/>
          </w:tcPr>
          <w:p w14:paraId="2ED047B4" w14:textId="77777777" w:rsidR="006C1543" w:rsidRDefault="006C1543" w:rsidP="006C1543">
            <w:pPr>
              <w:jc w:val="center"/>
            </w:pPr>
            <w:r>
              <w:rPr>
                <w:rFonts w:hint="eastAsia"/>
              </w:rPr>
              <w:t>A</w:t>
            </w:r>
          </w:p>
        </w:tc>
        <w:tc>
          <w:tcPr>
            <w:tcW w:w="2410" w:type="dxa"/>
          </w:tcPr>
          <w:p w14:paraId="075B86B5" w14:textId="77777777" w:rsidR="006C1543" w:rsidRDefault="006C1543" w:rsidP="006C1543">
            <w:pPr>
              <w:jc w:val="center"/>
            </w:pPr>
            <w:r>
              <w:rPr>
                <w:rFonts w:hint="eastAsia"/>
              </w:rPr>
              <w:t>根拠書類</w:t>
            </w:r>
          </w:p>
        </w:tc>
      </w:tr>
      <w:tr w:rsidR="006C1543" w:rsidRPr="0071668F" w14:paraId="771FBC83" w14:textId="77777777" w:rsidTr="00E50B54">
        <w:tc>
          <w:tcPr>
            <w:tcW w:w="426" w:type="dxa"/>
          </w:tcPr>
          <w:p w14:paraId="333C7688" w14:textId="77777777" w:rsidR="006C1543" w:rsidRPr="0071668F" w:rsidRDefault="006C1543">
            <w:pPr>
              <w:rPr>
                <w:sz w:val="18"/>
                <w:szCs w:val="18"/>
              </w:rPr>
            </w:pPr>
            <w:r w:rsidRPr="0071668F">
              <w:rPr>
                <w:rFonts w:hint="eastAsia"/>
                <w:sz w:val="18"/>
                <w:szCs w:val="18"/>
              </w:rPr>
              <w:t>１</w:t>
            </w:r>
          </w:p>
        </w:tc>
        <w:tc>
          <w:tcPr>
            <w:tcW w:w="3119" w:type="dxa"/>
          </w:tcPr>
          <w:p w14:paraId="319C0B16" w14:textId="3B53D8D6" w:rsidR="006C1543" w:rsidRPr="0071668F" w:rsidRDefault="006C1543">
            <w:pPr>
              <w:rPr>
                <w:sz w:val="18"/>
                <w:szCs w:val="18"/>
              </w:rPr>
            </w:pPr>
            <w:r w:rsidRPr="0071668F">
              <w:rPr>
                <w:rFonts w:hint="eastAsia"/>
                <w:sz w:val="18"/>
                <w:szCs w:val="18"/>
              </w:rPr>
              <w:t>常勤</w:t>
            </w:r>
            <w:r w:rsidR="005E0608" w:rsidRPr="0071668F">
              <w:rPr>
                <w:rFonts w:hint="eastAsia"/>
                <w:sz w:val="18"/>
                <w:szCs w:val="18"/>
              </w:rPr>
              <w:t>専従</w:t>
            </w:r>
            <w:r w:rsidRPr="0071668F">
              <w:rPr>
                <w:rFonts w:hint="eastAsia"/>
                <w:sz w:val="18"/>
                <w:szCs w:val="18"/>
              </w:rPr>
              <w:t>の</w:t>
            </w:r>
            <w:r w:rsidR="003D25A3" w:rsidRPr="003D25A3">
              <w:rPr>
                <w:rFonts w:hint="eastAsia"/>
                <w:b/>
                <w:bCs/>
                <w:sz w:val="18"/>
                <w:szCs w:val="18"/>
              </w:rPr>
              <w:t>主任</w:t>
            </w:r>
            <w:r w:rsidR="00E50B54">
              <w:rPr>
                <w:rFonts w:hint="eastAsia"/>
                <w:b/>
                <w:bCs/>
                <w:sz w:val="18"/>
                <w:szCs w:val="18"/>
              </w:rPr>
              <w:t>介護支援専門員</w:t>
            </w:r>
            <w:r w:rsidRPr="0071668F">
              <w:rPr>
                <w:rFonts w:hint="eastAsia"/>
                <w:sz w:val="18"/>
                <w:szCs w:val="18"/>
              </w:rPr>
              <w:t>を</w:t>
            </w:r>
            <w:r w:rsidR="00E50B54">
              <w:rPr>
                <w:rFonts w:hint="eastAsia"/>
                <w:sz w:val="18"/>
                <w:szCs w:val="18"/>
              </w:rPr>
              <w:t>右</w:t>
            </w:r>
            <w:r w:rsidR="002702D8">
              <w:rPr>
                <w:rFonts w:hint="eastAsia"/>
                <w:sz w:val="18"/>
                <w:szCs w:val="18"/>
              </w:rPr>
              <w:t>表</w:t>
            </w:r>
            <w:r w:rsidR="00E50B54">
              <w:rPr>
                <w:rFonts w:hint="eastAsia"/>
                <w:sz w:val="18"/>
                <w:szCs w:val="18"/>
              </w:rPr>
              <w:t>のとおり</w:t>
            </w:r>
            <w:r w:rsidRPr="0071668F">
              <w:rPr>
                <w:rFonts w:hint="eastAsia"/>
                <w:sz w:val="18"/>
                <w:szCs w:val="18"/>
              </w:rPr>
              <w:t>配置。</w:t>
            </w:r>
            <w:r w:rsidR="005E0608" w:rsidRPr="0071668F">
              <w:rPr>
                <w:rFonts w:hint="eastAsia"/>
                <w:sz w:val="18"/>
                <w:szCs w:val="18"/>
                <w:u w:val="single"/>
              </w:rPr>
              <w:t>サービス提供に支障がない場合、事業所の他の職務、同一敷地内他事業所の職務と兼務可。</w:t>
            </w:r>
          </w:p>
        </w:tc>
        <w:tc>
          <w:tcPr>
            <w:tcW w:w="708" w:type="dxa"/>
          </w:tcPr>
          <w:p w14:paraId="35084765" w14:textId="77777777" w:rsidR="006C1543" w:rsidRDefault="0071668F">
            <w:pPr>
              <w:rPr>
                <w:sz w:val="18"/>
                <w:szCs w:val="18"/>
              </w:rPr>
            </w:pPr>
            <w:r>
              <w:rPr>
                <w:rFonts w:hint="eastAsia"/>
                <w:sz w:val="18"/>
                <w:szCs w:val="18"/>
              </w:rPr>
              <w:t>●</w:t>
            </w:r>
          </w:p>
          <w:p w14:paraId="10FFFB3A" w14:textId="77777777" w:rsidR="00E50B54" w:rsidRDefault="00E50B54">
            <w:pPr>
              <w:rPr>
                <w:sz w:val="18"/>
                <w:szCs w:val="18"/>
              </w:rPr>
            </w:pPr>
            <w:r>
              <w:rPr>
                <w:rFonts w:hint="eastAsia"/>
                <w:sz w:val="18"/>
                <w:szCs w:val="18"/>
              </w:rPr>
              <w:t>2名</w:t>
            </w:r>
          </w:p>
          <w:p w14:paraId="4A621000" w14:textId="493BAA45" w:rsidR="00E50B54" w:rsidRPr="0071668F" w:rsidRDefault="00E50B54">
            <w:pPr>
              <w:rPr>
                <w:rFonts w:hint="eastAsia"/>
                <w:sz w:val="18"/>
                <w:szCs w:val="18"/>
              </w:rPr>
            </w:pPr>
            <w:r>
              <w:rPr>
                <w:rFonts w:hint="eastAsia"/>
                <w:sz w:val="18"/>
                <w:szCs w:val="18"/>
              </w:rPr>
              <w:t>以上</w:t>
            </w:r>
          </w:p>
        </w:tc>
        <w:tc>
          <w:tcPr>
            <w:tcW w:w="709" w:type="dxa"/>
          </w:tcPr>
          <w:p w14:paraId="128D62DD" w14:textId="77777777" w:rsidR="0071668F" w:rsidRDefault="0071668F">
            <w:pPr>
              <w:rPr>
                <w:sz w:val="18"/>
                <w:szCs w:val="18"/>
              </w:rPr>
            </w:pPr>
            <w:r>
              <w:rPr>
                <w:rFonts w:hint="eastAsia"/>
                <w:sz w:val="18"/>
                <w:szCs w:val="18"/>
              </w:rPr>
              <w:t>●</w:t>
            </w:r>
          </w:p>
          <w:p w14:paraId="76B93866" w14:textId="77777777" w:rsidR="00E50B54" w:rsidRDefault="00E50B54">
            <w:pPr>
              <w:rPr>
                <w:sz w:val="18"/>
                <w:szCs w:val="18"/>
              </w:rPr>
            </w:pPr>
            <w:r>
              <w:rPr>
                <w:rFonts w:hint="eastAsia"/>
                <w:sz w:val="18"/>
                <w:szCs w:val="18"/>
              </w:rPr>
              <w:t>1名</w:t>
            </w:r>
          </w:p>
          <w:p w14:paraId="2F0CB501" w14:textId="6CC2580F" w:rsidR="00E50B54" w:rsidRPr="0071668F" w:rsidRDefault="00E50B54">
            <w:pPr>
              <w:rPr>
                <w:rFonts w:hint="eastAsia"/>
                <w:sz w:val="18"/>
                <w:szCs w:val="18"/>
              </w:rPr>
            </w:pPr>
            <w:r>
              <w:rPr>
                <w:rFonts w:hint="eastAsia"/>
                <w:sz w:val="18"/>
                <w:szCs w:val="18"/>
              </w:rPr>
              <w:t>以上</w:t>
            </w:r>
          </w:p>
        </w:tc>
        <w:tc>
          <w:tcPr>
            <w:tcW w:w="709" w:type="dxa"/>
          </w:tcPr>
          <w:p w14:paraId="1588BB83" w14:textId="77777777" w:rsidR="006C1543" w:rsidRDefault="0071668F">
            <w:pPr>
              <w:rPr>
                <w:sz w:val="18"/>
                <w:szCs w:val="18"/>
              </w:rPr>
            </w:pPr>
            <w:r>
              <w:rPr>
                <w:rFonts w:hint="eastAsia"/>
                <w:sz w:val="18"/>
                <w:szCs w:val="18"/>
              </w:rPr>
              <w:t>●</w:t>
            </w:r>
          </w:p>
          <w:p w14:paraId="5E98A319" w14:textId="77777777" w:rsidR="00E50B54" w:rsidRDefault="00E50B54">
            <w:pPr>
              <w:rPr>
                <w:sz w:val="18"/>
                <w:szCs w:val="18"/>
              </w:rPr>
            </w:pPr>
            <w:r>
              <w:rPr>
                <w:rFonts w:hint="eastAsia"/>
                <w:sz w:val="18"/>
                <w:szCs w:val="18"/>
              </w:rPr>
              <w:t>1名</w:t>
            </w:r>
          </w:p>
          <w:p w14:paraId="398E4364" w14:textId="67B9D120" w:rsidR="0071668F" w:rsidRPr="0071668F" w:rsidRDefault="00E50B54">
            <w:pPr>
              <w:rPr>
                <w:sz w:val="18"/>
                <w:szCs w:val="18"/>
              </w:rPr>
            </w:pPr>
            <w:r>
              <w:rPr>
                <w:rFonts w:hint="eastAsia"/>
                <w:sz w:val="18"/>
                <w:szCs w:val="18"/>
              </w:rPr>
              <w:t>以上</w:t>
            </w:r>
          </w:p>
        </w:tc>
        <w:tc>
          <w:tcPr>
            <w:tcW w:w="850" w:type="dxa"/>
          </w:tcPr>
          <w:p w14:paraId="21BC3304" w14:textId="77777777" w:rsidR="006C1543" w:rsidRDefault="0071668F">
            <w:pPr>
              <w:rPr>
                <w:sz w:val="18"/>
                <w:szCs w:val="18"/>
              </w:rPr>
            </w:pPr>
            <w:r>
              <w:rPr>
                <w:rFonts w:hint="eastAsia"/>
                <w:sz w:val="18"/>
                <w:szCs w:val="18"/>
              </w:rPr>
              <w:t>●</w:t>
            </w:r>
          </w:p>
          <w:p w14:paraId="03FCE83F" w14:textId="77777777" w:rsidR="0071668F" w:rsidRDefault="00E50B54">
            <w:pPr>
              <w:rPr>
                <w:sz w:val="18"/>
                <w:szCs w:val="18"/>
              </w:rPr>
            </w:pPr>
            <w:r>
              <w:rPr>
                <w:rFonts w:hint="eastAsia"/>
                <w:sz w:val="18"/>
                <w:szCs w:val="18"/>
              </w:rPr>
              <w:t>1名</w:t>
            </w:r>
          </w:p>
          <w:p w14:paraId="4BFDD235" w14:textId="765D1777" w:rsidR="00E50B54" w:rsidRPr="0071668F" w:rsidRDefault="00E50B54">
            <w:pPr>
              <w:rPr>
                <w:rFonts w:hint="eastAsia"/>
                <w:sz w:val="18"/>
                <w:szCs w:val="18"/>
              </w:rPr>
            </w:pPr>
            <w:r>
              <w:rPr>
                <w:rFonts w:hint="eastAsia"/>
                <w:sz w:val="18"/>
                <w:szCs w:val="18"/>
              </w:rPr>
              <w:t>以上</w:t>
            </w:r>
          </w:p>
        </w:tc>
        <w:tc>
          <w:tcPr>
            <w:tcW w:w="2410" w:type="dxa"/>
          </w:tcPr>
          <w:p w14:paraId="41D52542" w14:textId="1AF743AE" w:rsidR="006C1543" w:rsidRDefault="0071668F">
            <w:pPr>
              <w:rPr>
                <w:sz w:val="18"/>
                <w:szCs w:val="18"/>
              </w:rPr>
            </w:pPr>
            <w:r>
              <w:rPr>
                <w:rFonts w:hint="eastAsia"/>
                <w:sz w:val="18"/>
                <w:szCs w:val="18"/>
              </w:rPr>
              <w:t>・</w:t>
            </w:r>
            <w:r w:rsidR="003D25A3">
              <w:rPr>
                <w:rFonts w:hint="eastAsia"/>
                <w:sz w:val="18"/>
                <w:szCs w:val="18"/>
              </w:rPr>
              <w:t>主任</w:t>
            </w:r>
            <w:r w:rsidR="00E50B54">
              <w:rPr>
                <w:rFonts w:hint="eastAsia"/>
                <w:sz w:val="18"/>
                <w:szCs w:val="18"/>
              </w:rPr>
              <w:t>介護支援専門員</w:t>
            </w:r>
            <w:r>
              <w:rPr>
                <w:rFonts w:hint="eastAsia"/>
                <w:sz w:val="18"/>
                <w:szCs w:val="18"/>
              </w:rPr>
              <w:t>研修修了証</w:t>
            </w:r>
            <w:r w:rsidR="00E50B54">
              <w:rPr>
                <w:rFonts w:hint="eastAsia"/>
                <w:sz w:val="18"/>
                <w:szCs w:val="18"/>
              </w:rPr>
              <w:t>の写し</w:t>
            </w:r>
          </w:p>
          <w:p w14:paraId="3770E36D" w14:textId="2AD2879D" w:rsidR="0071668F" w:rsidRDefault="0071668F">
            <w:pPr>
              <w:rPr>
                <w:sz w:val="18"/>
                <w:szCs w:val="18"/>
              </w:rPr>
            </w:pPr>
            <w:r>
              <w:rPr>
                <w:rFonts w:hint="eastAsia"/>
                <w:sz w:val="18"/>
                <w:szCs w:val="18"/>
              </w:rPr>
              <w:t>・</w:t>
            </w:r>
            <w:r w:rsidR="003D25A3">
              <w:rPr>
                <w:rFonts w:hint="eastAsia"/>
                <w:sz w:val="18"/>
                <w:szCs w:val="18"/>
              </w:rPr>
              <w:t>介護支援専門員</w:t>
            </w:r>
            <w:r>
              <w:rPr>
                <w:rFonts w:hint="eastAsia"/>
                <w:sz w:val="18"/>
                <w:szCs w:val="18"/>
              </w:rPr>
              <w:t>証</w:t>
            </w:r>
            <w:r w:rsidR="00E50B54">
              <w:rPr>
                <w:rFonts w:hint="eastAsia"/>
                <w:sz w:val="18"/>
                <w:szCs w:val="18"/>
              </w:rPr>
              <w:t>の写し</w:t>
            </w:r>
          </w:p>
          <w:p w14:paraId="29031A96" w14:textId="7696E674" w:rsidR="005471AA" w:rsidRPr="0071668F" w:rsidRDefault="005471AA">
            <w:pPr>
              <w:rPr>
                <w:sz w:val="18"/>
                <w:szCs w:val="18"/>
              </w:rPr>
            </w:pPr>
            <w:r>
              <w:rPr>
                <w:rFonts w:hint="eastAsia"/>
                <w:sz w:val="18"/>
                <w:szCs w:val="18"/>
              </w:rPr>
              <w:t>・勤務形態一覧表</w:t>
            </w:r>
          </w:p>
        </w:tc>
      </w:tr>
      <w:tr w:rsidR="006C1543" w:rsidRPr="0071668F" w14:paraId="1136552B" w14:textId="77777777" w:rsidTr="00E50B54">
        <w:tc>
          <w:tcPr>
            <w:tcW w:w="426" w:type="dxa"/>
          </w:tcPr>
          <w:p w14:paraId="178FED7F" w14:textId="77777777" w:rsidR="006C1543" w:rsidRPr="0071668F" w:rsidRDefault="006C1543">
            <w:pPr>
              <w:rPr>
                <w:sz w:val="18"/>
                <w:szCs w:val="18"/>
              </w:rPr>
            </w:pPr>
            <w:r w:rsidRPr="0071668F">
              <w:rPr>
                <w:rFonts w:hint="eastAsia"/>
                <w:sz w:val="18"/>
                <w:szCs w:val="18"/>
              </w:rPr>
              <w:t>２</w:t>
            </w:r>
          </w:p>
        </w:tc>
        <w:tc>
          <w:tcPr>
            <w:tcW w:w="3119" w:type="dxa"/>
          </w:tcPr>
          <w:p w14:paraId="40C35892" w14:textId="53092898" w:rsidR="00056BCB" w:rsidRPr="00E50B54" w:rsidRDefault="006C1543">
            <w:pPr>
              <w:rPr>
                <w:rFonts w:hint="eastAsia"/>
                <w:sz w:val="18"/>
                <w:szCs w:val="18"/>
                <w:u w:val="single"/>
              </w:rPr>
            </w:pPr>
            <w:r w:rsidRPr="0071668F">
              <w:rPr>
                <w:rFonts w:hint="eastAsia"/>
                <w:sz w:val="18"/>
                <w:szCs w:val="18"/>
              </w:rPr>
              <w:t>常勤</w:t>
            </w:r>
            <w:r w:rsidR="005E0608" w:rsidRPr="0071668F">
              <w:rPr>
                <w:rFonts w:hint="eastAsia"/>
                <w:sz w:val="18"/>
                <w:szCs w:val="18"/>
              </w:rPr>
              <w:t>専従</w:t>
            </w:r>
            <w:r w:rsidRPr="0071668F">
              <w:rPr>
                <w:rFonts w:hint="eastAsia"/>
                <w:sz w:val="18"/>
                <w:szCs w:val="18"/>
              </w:rPr>
              <w:t>の</w:t>
            </w:r>
            <w:r w:rsidR="00E50B54">
              <w:rPr>
                <w:rFonts w:hint="eastAsia"/>
                <w:b/>
                <w:bCs/>
                <w:sz w:val="18"/>
                <w:szCs w:val="18"/>
              </w:rPr>
              <w:t>介護支援専門員</w:t>
            </w:r>
            <w:r w:rsidRPr="0071668F">
              <w:rPr>
                <w:rFonts w:hint="eastAsia"/>
                <w:sz w:val="18"/>
                <w:szCs w:val="18"/>
              </w:rPr>
              <w:t>を</w:t>
            </w:r>
            <w:r w:rsidR="00E50B54">
              <w:rPr>
                <w:rFonts w:hint="eastAsia"/>
                <w:sz w:val="18"/>
                <w:szCs w:val="18"/>
              </w:rPr>
              <w:t>右</w:t>
            </w:r>
            <w:r w:rsidR="002702D8">
              <w:rPr>
                <w:rFonts w:hint="eastAsia"/>
                <w:sz w:val="18"/>
                <w:szCs w:val="18"/>
              </w:rPr>
              <w:t>表</w:t>
            </w:r>
            <w:r w:rsidR="00E50B54">
              <w:rPr>
                <w:rFonts w:hint="eastAsia"/>
                <w:sz w:val="18"/>
                <w:szCs w:val="18"/>
              </w:rPr>
              <w:t>のとおり</w:t>
            </w:r>
            <w:r w:rsidRPr="0071668F">
              <w:rPr>
                <w:rFonts w:hint="eastAsia"/>
                <w:sz w:val="18"/>
                <w:szCs w:val="18"/>
              </w:rPr>
              <w:t>配置。</w:t>
            </w:r>
            <w:r w:rsidR="005E5029">
              <w:rPr>
                <w:rFonts w:hint="eastAsia"/>
                <w:sz w:val="18"/>
                <w:szCs w:val="18"/>
                <w:u w:val="single"/>
              </w:rPr>
              <w:t>兼務は要件あり</w:t>
            </w:r>
          </w:p>
        </w:tc>
        <w:tc>
          <w:tcPr>
            <w:tcW w:w="708" w:type="dxa"/>
          </w:tcPr>
          <w:p w14:paraId="6CF4D43C" w14:textId="77777777" w:rsidR="006C1543" w:rsidRDefault="005C4248">
            <w:pPr>
              <w:rPr>
                <w:sz w:val="18"/>
                <w:szCs w:val="18"/>
              </w:rPr>
            </w:pPr>
            <w:r>
              <w:rPr>
                <w:rFonts w:hint="eastAsia"/>
                <w:sz w:val="18"/>
                <w:szCs w:val="18"/>
              </w:rPr>
              <w:t>●</w:t>
            </w:r>
          </w:p>
          <w:p w14:paraId="2249A6FD" w14:textId="77777777" w:rsidR="000D52E8" w:rsidRDefault="00E50B54">
            <w:pPr>
              <w:rPr>
                <w:sz w:val="18"/>
                <w:szCs w:val="18"/>
              </w:rPr>
            </w:pPr>
            <w:r>
              <w:rPr>
                <w:rFonts w:hint="eastAsia"/>
                <w:sz w:val="18"/>
                <w:szCs w:val="18"/>
              </w:rPr>
              <w:t>3名</w:t>
            </w:r>
          </w:p>
          <w:p w14:paraId="2129A1A6" w14:textId="5023810D" w:rsidR="00E50B54" w:rsidRPr="0071668F" w:rsidRDefault="00E50B54">
            <w:pPr>
              <w:rPr>
                <w:rFonts w:hint="eastAsia"/>
                <w:sz w:val="18"/>
                <w:szCs w:val="18"/>
              </w:rPr>
            </w:pPr>
            <w:r>
              <w:rPr>
                <w:rFonts w:hint="eastAsia"/>
                <w:sz w:val="18"/>
                <w:szCs w:val="18"/>
              </w:rPr>
              <w:t>以上</w:t>
            </w:r>
          </w:p>
        </w:tc>
        <w:tc>
          <w:tcPr>
            <w:tcW w:w="709" w:type="dxa"/>
          </w:tcPr>
          <w:p w14:paraId="04AB16AF" w14:textId="77777777" w:rsidR="006C1543" w:rsidRDefault="005C4248">
            <w:pPr>
              <w:rPr>
                <w:sz w:val="18"/>
                <w:szCs w:val="18"/>
              </w:rPr>
            </w:pPr>
            <w:r>
              <w:rPr>
                <w:rFonts w:hint="eastAsia"/>
                <w:sz w:val="18"/>
                <w:szCs w:val="18"/>
              </w:rPr>
              <w:t>●</w:t>
            </w:r>
          </w:p>
          <w:p w14:paraId="3F2D5E54" w14:textId="77777777" w:rsidR="00E50B54" w:rsidRDefault="00E50B54">
            <w:pPr>
              <w:rPr>
                <w:sz w:val="18"/>
                <w:szCs w:val="18"/>
              </w:rPr>
            </w:pPr>
            <w:r>
              <w:rPr>
                <w:rFonts w:hint="eastAsia"/>
                <w:sz w:val="18"/>
                <w:szCs w:val="18"/>
              </w:rPr>
              <w:t>3名</w:t>
            </w:r>
          </w:p>
          <w:p w14:paraId="552B1127" w14:textId="546655FE" w:rsidR="00E50B54" w:rsidRPr="0071668F" w:rsidRDefault="00E50B54">
            <w:pPr>
              <w:rPr>
                <w:rFonts w:hint="eastAsia"/>
                <w:sz w:val="18"/>
                <w:szCs w:val="18"/>
              </w:rPr>
            </w:pPr>
            <w:r>
              <w:rPr>
                <w:rFonts w:hint="eastAsia"/>
                <w:sz w:val="18"/>
                <w:szCs w:val="18"/>
              </w:rPr>
              <w:t>以上</w:t>
            </w:r>
          </w:p>
        </w:tc>
        <w:tc>
          <w:tcPr>
            <w:tcW w:w="709" w:type="dxa"/>
          </w:tcPr>
          <w:p w14:paraId="703DF9AE" w14:textId="77777777" w:rsidR="006C1543" w:rsidRDefault="005C4248">
            <w:pPr>
              <w:rPr>
                <w:sz w:val="18"/>
                <w:szCs w:val="18"/>
              </w:rPr>
            </w:pPr>
            <w:r>
              <w:rPr>
                <w:rFonts w:hint="eastAsia"/>
                <w:sz w:val="18"/>
                <w:szCs w:val="18"/>
              </w:rPr>
              <w:t>●</w:t>
            </w:r>
          </w:p>
          <w:p w14:paraId="35B120E6" w14:textId="77777777" w:rsidR="005C4248" w:rsidRDefault="00E50B54">
            <w:pPr>
              <w:rPr>
                <w:sz w:val="18"/>
                <w:szCs w:val="18"/>
              </w:rPr>
            </w:pPr>
            <w:r>
              <w:rPr>
                <w:rFonts w:hint="eastAsia"/>
                <w:sz w:val="18"/>
                <w:szCs w:val="18"/>
              </w:rPr>
              <w:t>2名</w:t>
            </w:r>
          </w:p>
          <w:p w14:paraId="14A0735D" w14:textId="76F63D43" w:rsidR="00E50B54" w:rsidRPr="0071668F" w:rsidRDefault="00E50B54">
            <w:pPr>
              <w:rPr>
                <w:rFonts w:hint="eastAsia"/>
                <w:sz w:val="18"/>
                <w:szCs w:val="18"/>
              </w:rPr>
            </w:pPr>
            <w:r>
              <w:rPr>
                <w:rFonts w:hint="eastAsia"/>
                <w:sz w:val="18"/>
                <w:szCs w:val="18"/>
              </w:rPr>
              <w:t>以上</w:t>
            </w:r>
          </w:p>
        </w:tc>
        <w:tc>
          <w:tcPr>
            <w:tcW w:w="850" w:type="dxa"/>
          </w:tcPr>
          <w:p w14:paraId="6A7660AB" w14:textId="77777777" w:rsidR="006C1543" w:rsidRDefault="005C4248">
            <w:pPr>
              <w:rPr>
                <w:sz w:val="18"/>
                <w:szCs w:val="18"/>
              </w:rPr>
            </w:pPr>
            <w:r>
              <w:rPr>
                <w:rFonts w:hint="eastAsia"/>
                <w:sz w:val="18"/>
                <w:szCs w:val="18"/>
              </w:rPr>
              <w:t>●</w:t>
            </w:r>
          </w:p>
          <w:p w14:paraId="5A676E90" w14:textId="68CEADE8" w:rsidR="00056BCB" w:rsidRPr="0071668F" w:rsidRDefault="00E50B54">
            <w:pPr>
              <w:rPr>
                <w:sz w:val="18"/>
                <w:szCs w:val="18"/>
              </w:rPr>
            </w:pPr>
            <w:r w:rsidRPr="00A2400F">
              <w:rPr>
                <w:rFonts w:hint="eastAsia"/>
                <w:sz w:val="16"/>
                <w:szCs w:val="16"/>
              </w:rPr>
              <w:t>1名＋常勤換算1名以上</w:t>
            </w:r>
          </w:p>
        </w:tc>
        <w:tc>
          <w:tcPr>
            <w:tcW w:w="2410" w:type="dxa"/>
          </w:tcPr>
          <w:p w14:paraId="4D098079" w14:textId="77777777" w:rsidR="00056BCB" w:rsidRDefault="00056BCB">
            <w:pPr>
              <w:rPr>
                <w:sz w:val="18"/>
                <w:szCs w:val="18"/>
              </w:rPr>
            </w:pPr>
            <w:r>
              <w:rPr>
                <w:rFonts w:hint="eastAsia"/>
                <w:sz w:val="18"/>
                <w:szCs w:val="18"/>
              </w:rPr>
              <w:t>・勤務形態一覧表</w:t>
            </w:r>
          </w:p>
          <w:p w14:paraId="00928CF5" w14:textId="5B64A772" w:rsidR="00056BCB" w:rsidRPr="0071668F" w:rsidRDefault="00056BCB">
            <w:pPr>
              <w:rPr>
                <w:sz w:val="18"/>
                <w:szCs w:val="18"/>
              </w:rPr>
            </w:pPr>
            <w:r>
              <w:rPr>
                <w:rFonts w:hint="eastAsia"/>
                <w:sz w:val="18"/>
                <w:szCs w:val="18"/>
              </w:rPr>
              <w:t>・</w:t>
            </w:r>
            <w:r w:rsidR="003D25A3">
              <w:rPr>
                <w:rFonts w:hint="eastAsia"/>
                <w:sz w:val="18"/>
                <w:szCs w:val="18"/>
              </w:rPr>
              <w:t>介護支援専門員</w:t>
            </w:r>
            <w:r>
              <w:rPr>
                <w:rFonts w:hint="eastAsia"/>
                <w:sz w:val="18"/>
                <w:szCs w:val="18"/>
              </w:rPr>
              <w:t>証</w:t>
            </w:r>
            <w:r w:rsidR="00E50B54">
              <w:rPr>
                <w:rFonts w:hint="eastAsia"/>
                <w:sz w:val="18"/>
                <w:szCs w:val="18"/>
              </w:rPr>
              <w:t>の写し</w:t>
            </w:r>
          </w:p>
        </w:tc>
      </w:tr>
      <w:tr w:rsidR="006C1543" w:rsidRPr="0071668F" w14:paraId="04CEA3D9" w14:textId="77777777" w:rsidTr="00E50B54">
        <w:tc>
          <w:tcPr>
            <w:tcW w:w="426" w:type="dxa"/>
          </w:tcPr>
          <w:p w14:paraId="6C6E1502" w14:textId="77777777" w:rsidR="006C1543" w:rsidRPr="0071668F" w:rsidRDefault="006C1543">
            <w:pPr>
              <w:rPr>
                <w:sz w:val="18"/>
                <w:szCs w:val="18"/>
              </w:rPr>
            </w:pPr>
            <w:r w:rsidRPr="0071668F">
              <w:rPr>
                <w:rFonts w:hint="eastAsia"/>
                <w:sz w:val="18"/>
                <w:szCs w:val="18"/>
              </w:rPr>
              <w:t>３</w:t>
            </w:r>
          </w:p>
        </w:tc>
        <w:tc>
          <w:tcPr>
            <w:tcW w:w="3119" w:type="dxa"/>
          </w:tcPr>
          <w:p w14:paraId="5628D085" w14:textId="77777777" w:rsidR="006C1543" w:rsidRPr="0071668F" w:rsidRDefault="006C1543">
            <w:pPr>
              <w:rPr>
                <w:sz w:val="18"/>
                <w:szCs w:val="18"/>
              </w:rPr>
            </w:pPr>
            <w:r w:rsidRPr="0071668F">
              <w:rPr>
                <w:rFonts w:hint="eastAsia"/>
                <w:sz w:val="18"/>
                <w:szCs w:val="18"/>
              </w:rPr>
              <w:t>利用者に関する情報又はサービ</w:t>
            </w:r>
            <w:r w:rsidR="005E5029">
              <w:rPr>
                <w:rFonts w:hint="eastAsia"/>
                <w:sz w:val="18"/>
                <w:szCs w:val="18"/>
              </w:rPr>
              <w:t>ス提供に当たっての留意事項に係る伝達等を目的とした会議を概ね週1回以上</w:t>
            </w:r>
            <w:r w:rsidRPr="0071668F">
              <w:rPr>
                <w:rFonts w:hint="eastAsia"/>
                <w:sz w:val="18"/>
                <w:szCs w:val="18"/>
              </w:rPr>
              <w:t>開催すること。</w:t>
            </w:r>
          </w:p>
        </w:tc>
        <w:tc>
          <w:tcPr>
            <w:tcW w:w="708" w:type="dxa"/>
          </w:tcPr>
          <w:p w14:paraId="76D45801" w14:textId="77777777" w:rsidR="00056BCB" w:rsidRPr="0071668F" w:rsidRDefault="00056BCB">
            <w:pPr>
              <w:rPr>
                <w:sz w:val="18"/>
                <w:szCs w:val="18"/>
              </w:rPr>
            </w:pPr>
            <w:r>
              <w:rPr>
                <w:rFonts w:hint="eastAsia"/>
                <w:sz w:val="18"/>
                <w:szCs w:val="18"/>
              </w:rPr>
              <w:t>●</w:t>
            </w:r>
          </w:p>
        </w:tc>
        <w:tc>
          <w:tcPr>
            <w:tcW w:w="709" w:type="dxa"/>
          </w:tcPr>
          <w:p w14:paraId="4B410876" w14:textId="77777777" w:rsidR="006C1543" w:rsidRPr="0071668F" w:rsidRDefault="005C4248">
            <w:pPr>
              <w:rPr>
                <w:sz w:val="18"/>
                <w:szCs w:val="18"/>
              </w:rPr>
            </w:pPr>
            <w:r>
              <w:rPr>
                <w:rFonts w:hint="eastAsia"/>
                <w:sz w:val="18"/>
                <w:szCs w:val="18"/>
              </w:rPr>
              <w:t>●</w:t>
            </w:r>
          </w:p>
        </w:tc>
        <w:tc>
          <w:tcPr>
            <w:tcW w:w="709" w:type="dxa"/>
          </w:tcPr>
          <w:p w14:paraId="18EE7880" w14:textId="77777777" w:rsidR="006C1543" w:rsidRPr="0071668F" w:rsidRDefault="005C4248">
            <w:pPr>
              <w:rPr>
                <w:sz w:val="18"/>
                <w:szCs w:val="18"/>
              </w:rPr>
            </w:pPr>
            <w:r>
              <w:rPr>
                <w:rFonts w:hint="eastAsia"/>
                <w:sz w:val="18"/>
                <w:szCs w:val="18"/>
              </w:rPr>
              <w:t>●</w:t>
            </w:r>
          </w:p>
        </w:tc>
        <w:tc>
          <w:tcPr>
            <w:tcW w:w="850" w:type="dxa"/>
          </w:tcPr>
          <w:p w14:paraId="0F9193FB" w14:textId="77777777" w:rsidR="005E5029" w:rsidRPr="0071668F" w:rsidRDefault="005C4248">
            <w:pPr>
              <w:rPr>
                <w:sz w:val="18"/>
                <w:szCs w:val="18"/>
              </w:rPr>
            </w:pPr>
            <w:r>
              <w:rPr>
                <w:rFonts w:hint="eastAsia"/>
                <w:sz w:val="18"/>
                <w:szCs w:val="18"/>
              </w:rPr>
              <w:t>●</w:t>
            </w:r>
          </w:p>
        </w:tc>
        <w:tc>
          <w:tcPr>
            <w:tcW w:w="2410" w:type="dxa"/>
          </w:tcPr>
          <w:p w14:paraId="11329C3F" w14:textId="77777777" w:rsidR="00056BCB" w:rsidRDefault="00056BCB">
            <w:pPr>
              <w:rPr>
                <w:sz w:val="18"/>
                <w:szCs w:val="18"/>
              </w:rPr>
            </w:pPr>
            <w:r>
              <w:rPr>
                <w:rFonts w:hint="eastAsia"/>
                <w:sz w:val="18"/>
                <w:szCs w:val="18"/>
              </w:rPr>
              <w:t>・会議録</w:t>
            </w:r>
            <w:r w:rsidR="005471AA">
              <w:rPr>
                <w:rFonts w:hint="eastAsia"/>
                <w:sz w:val="18"/>
                <w:szCs w:val="18"/>
              </w:rPr>
              <w:t>、次第、出席者名簿、運営規程等</w:t>
            </w:r>
          </w:p>
          <w:p w14:paraId="53126C39" w14:textId="74E9ECD9" w:rsidR="00E50B54" w:rsidRPr="00E50B54" w:rsidRDefault="00E50B54">
            <w:pPr>
              <w:rPr>
                <w:rFonts w:hint="eastAsia"/>
                <w:sz w:val="18"/>
                <w:szCs w:val="18"/>
              </w:rPr>
            </w:pPr>
            <w:r>
              <w:rPr>
                <w:rFonts w:hint="eastAsia"/>
                <w:sz w:val="18"/>
                <w:szCs w:val="18"/>
              </w:rPr>
              <w:t>(会議録等は約1か月分)</w:t>
            </w:r>
          </w:p>
        </w:tc>
      </w:tr>
      <w:tr w:rsidR="006C1543" w:rsidRPr="0071668F" w14:paraId="1BBB5488" w14:textId="77777777" w:rsidTr="00E50B54">
        <w:tc>
          <w:tcPr>
            <w:tcW w:w="426" w:type="dxa"/>
          </w:tcPr>
          <w:p w14:paraId="067066D8" w14:textId="77777777" w:rsidR="006C1543" w:rsidRPr="0071668F" w:rsidRDefault="006C1543">
            <w:pPr>
              <w:rPr>
                <w:sz w:val="18"/>
                <w:szCs w:val="18"/>
              </w:rPr>
            </w:pPr>
            <w:r w:rsidRPr="0071668F">
              <w:rPr>
                <w:rFonts w:hint="eastAsia"/>
                <w:sz w:val="18"/>
                <w:szCs w:val="18"/>
              </w:rPr>
              <w:t>４</w:t>
            </w:r>
          </w:p>
        </w:tc>
        <w:tc>
          <w:tcPr>
            <w:tcW w:w="3119" w:type="dxa"/>
          </w:tcPr>
          <w:p w14:paraId="212629FD" w14:textId="77777777" w:rsidR="006C1543" w:rsidRPr="0071668F" w:rsidRDefault="006C1543">
            <w:pPr>
              <w:rPr>
                <w:sz w:val="18"/>
                <w:szCs w:val="18"/>
              </w:rPr>
            </w:pPr>
            <w:r w:rsidRPr="0071668F">
              <w:rPr>
                <w:rFonts w:hint="eastAsia"/>
                <w:sz w:val="18"/>
                <w:szCs w:val="18"/>
              </w:rPr>
              <w:t>24時間連携体制を確保し、かつ、必要に応じて利用者等の相談に対応する体制を確保していること。</w:t>
            </w:r>
          </w:p>
        </w:tc>
        <w:tc>
          <w:tcPr>
            <w:tcW w:w="708" w:type="dxa"/>
          </w:tcPr>
          <w:p w14:paraId="50258741" w14:textId="77777777" w:rsidR="006C1543" w:rsidRPr="0071668F" w:rsidRDefault="00056BCB">
            <w:pPr>
              <w:rPr>
                <w:sz w:val="18"/>
                <w:szCs w:val="18"/>
              </w:rPr>
            </w:pPr>
            <w:r>
              <w:rPr>
                <w:rFonts w:hint="eastAsia"/>
                <w:sz w:val="18"/>
                <w:szCs w:val="18"/>
              </w:rPr>
              <w:t>●</w:t>
            </w:r>
          </w:p>
        </w:tc>
        <w:tc>
          <w:tcPr>
            <w:tcW w:w="709" w:type="dxa"/>
          </w:tcPr>
          <w:p w14:paraId="4AC2B93B" w14:textId="77777777" w:rsidR="006C1543" w:rsidRPr="0071668F" w:rsidRDefault="005C4248">
            <w:pPr>
              <w:rPr>
                <w:sz w:val="18"/>
                <w:szCs w:val="18"/>
              </w:rPr>
            </w:pPr>
            <w:r>
              <w:rPr>
                <w:rFonts w:hint="eastAsia"/>
                <w:sz w:val="18"/>
                <w:szCs w:val="18"/>
              </w:rPr>
              <w:t>●</w:t>
            </w:r>
          </w:p>
        </w:tc>
        <w:tc>
          <w:tcPr>
            <w:tcW w:w="709" w:type="dxa"/>
          </w:tcPr>
          <w:p w14:paraId="2B48E680" w14:textId="77777777" w:rsidR="006C1543" w:rsidRPr="0071668F" w:rsidRDefault="005C4248">
            <w:pPr>
              <w:rPr>
                <w:sz w:val="18"/>
                <w:szCs w:val="18"/>
              </w:rPr>
            </w:pPr>
            <w:r>
              <w:rPr>
                <w:rFonts w:hint="eastAsia"/>
                <w:sz w:val="18"/>
                <w:szCs w:val="18"/>
              </w:rPr>
              <w:t>●</w:t>
            </w:r>
          </w:p>
        </w:tc>
        <w:tc>
          <w:tcPr>
            <w:tcW w:w="850" w:type="dxa"/>
          </w:tcPr>
          <w:p w14:paraId="26BF7CB7" w14:textId="77777777" w:rsidR="006C1543" w:rsidRDefault="005C4248">
            <w:pPr>
              <w:rPr>
                <w:sz w:val="18"/>
                <w:szCs w:val="18"/>
              </w:rPr>
            </w:pPr>
            <w:r>
              <w:rPr>
                <w:rFonts w:hint="eastAsia"/>
                <w:sz w:val="18"/>
                <w:szCs w:val="18"/>
              </w:rPr>
              <w:t>●</w:t>
            </w:r>
          </w:p>
          <w:p w14:paraId="1B204582" w14:textId="77777777" w:rsidR="00056BCB" w:rsidRPr="0071668F" w:rsidRDefault="005E5029">
            <w:pPr>
              <w:rPr>
                <w:sz w:val="18"/>
                <w:szCs w:val="18"/>
              </w:rPr>
            </w:pPr>
            <w:r>
              <w:rPr>
                <w:rFonts w:hint="eastAsia"/>
                <w:sz w:val="18"/>
                <w:szCs w:val="18"/>
              </w:rPr>
              <w:t>※</w:t>
            </w:r>
          </w:p>
        </w:tc>
        <w:tc>
          <w:tcPr>
            <w:tcW w:w="2410" w:type="dxa"/>
          </w:tcPr>
          <w:p w14:paraId="40175B93" w14:textId="57AEA74E" w:rsidR="006C1543" w:rsidRDefault="00E41F57">
            <w:pPr>
              <w:rPr>
                <w:sz w:val="18"/>
                <w:szCs w:val="18"/>
              </w:rPr>
            </w:pPr>
            <w:r>
              <w:rPr>
                <w:rFonts w:hint="eastAsia"/>
                <w:sz w:val="18"/>
                <w:szCs w:val="18"/>
              </w:rPr>
              <w:t>・24時間体制がわかる</w:t>
            </w:r>
            <w:r w:rsidR="005471AA">
              <w:rPr>
                <w:rFonts w:hint="eastAsia"/>
                <w:sz w:val="18"/>
                <w:szCs w:val="18"/>
              </w:rPr>
              <w:t>重説など、確認できる資料</w:t>
            </w:r>
          </w:p>
          <w:p w14:paraId="5B20FDF4" w14:textId="77777777" w:rsidR="00E41F57" w:rsidRPr="00E41F57" w:rsidRDefault="00E41F57">
            <w:pPr>
              <w:rPr>
                <w:sz w:val="18"/>
                <w:szCs w:val="18"/>
              </w:rPr>
            </w:pPr>
            <w:r>
              <w:rPr>
                <w:rFonts w:hint="eastAsia"/>
                <w:sz w:val="18"/>
                <w:szCs w:val="18"/>
              </w:rPr>
              <w:t>・Aのみ</w:t>
            </w:r>
            <w:r w:rsidR="005E5029">
              <w:rPr>
                <w:rFonts w:hint="eastAsia"/>
                <w:sz w:val="18"/>
                <w:szCs w:val="18"/>
              </w:rPr>
              <w:t>連携の</w:t>
            </w:r>
            <w:r>
              <w:rPr>
                <w:rFonts w:hint="eastAsia"/>
                <w:sz w:val="18"/>
                <w:szCs w:val="18"/>
              </w:rPr>
              <w:t>同意を得たことがわかる資料</w:t>
            </w:r>
          </w:p>
        </w:tc>
      </w:tr>
      <w:tr w:rsidR="006C1543" w:rsidRPr="0071668F" w14:paraId="7C264100" w14:textId="77777777" w:rsidTr="00E50B54">
        <w:tc>
          <w:tcPr>
            <w:tcW w:w="426" w:type="dxa"/>
          </w:tcPr>
          <w:p w14:paraId="7CA6A58B" w14:textId="77777777" w:rsidR="006C1543" w:rsidRPr="0071668F" w:rsidRDefault="006C1543">
            <w:pPr>
              <w:rPr>
                <w:sz w:val="18"/>
                <w:szCs w:val="18"/>
              </w:rPr>
            </w:pPr>
            <w:r w:rsidRPr="0071668F">
              <w:rPr>
                <w:rFonts w:hint="eastAsia"/>
                <w:sz w:val="18"/>
                <w:szCs w:val="18"/>
              </w:rPr>
              <w:t>５</w:t>
            </w:r>
          </w:p>
        </w:tc>
        <w:tc>
          <w:tcPr>
            <w:tcW w:w="3119" w:type="dxa"/>
          </w:tcPr>
          <w:p w14:paraId="2029B1EB" w14:textId="77777777" w:rsidR="006C1543" w:rsidRPr="0071668F" w:rsidRDefault="005E0608">
            <w:pPr>
              <w:rPr>
                <w:sz w:val="18"/>
                <w:szCs w:val="18"/>
              </w:rPr>
            </w:pPr>
            <w:r w:rsidRPr="0071668F">
              <w:rPr>
                <w:rFonts w:hint="eastAsia"/>
                <w:sz w:val="18"/>
                <w:szCs w:val="18"/>
              </w:rPr>
              <w:t>算定日が属する月の利用者の総数のうち、要介護状態区分が要介護３~５である者の占める割合が40%以上であること。</w:t>
            </w:r>
          </w:p>
        </w:tc>
        <w:tc>
          <w:tcPr>
            <w:tcW w:w="708" w:type="dxa"/>
          </w:tcPr>
          <w:p w14:paraId="7A9B57EA" w14:textId="77777777" w:rsidR="006C1543" w:rsidRPr="0071668F" w:rsidRDefault="00056BCB">
            <w:pPr>
              <w:rPr>
                <w:sz w:val="18"/>
                <w:szCs w:val="18"/>
              </w:rPr>
            </w:pPr>
            <w:r>
              <w:rPr>
                <w:rFonts w:hint="eastAsia"/>
                <w:sz w:val="18"/>
                <w:szCs w:val="18"/>
              </w:rPr>
              <w:t>●</w:t>
            </w:r>
          </w:p>
        </w:tc>
        <w:tc>
          <w:tcPr>
            <w:tcW w:w="709" w:type="dxa"/>
          </w:tcPr>
          <w:p w14:paraId="34889A27" w14:textId="4410DC6B" w:rsidR="006C1543" w:rsidRPr="0071668F" w:rsidRDefault="00885D7B">
            <w:pPr>
              <w:rPr>
                <w:sz w:val="18"/>
                <w:szCs w:val="18"/>
              </w:rPr>
            </w:pPr>
            <w:r>
              <w:rPr>
                <w:rFonts w:hint="eastAsia"/>
                <w:sz w:val="18"/>
                <w:szCs w:val="18"/>
              </w:rPr>
              <w:t>―</w:t>
            </w:r>
          </w:p>
        </w:tc>
        <w:tc>
          <w:tcPr>
            <w:tcW w:w="709" w:type="dxa"/>
          </w:tcPr>
          <w:p w14:paraId="778EA49A" w14:textId="435F3B92" w:rsidR="006C1543" w:rsidRPr="0071668F" w:rsidRDefault="00885D7B">
            <w:pPr>
              <w:rPr>
                <w:sz w:val="18"/>
                <w:szCs w:val="18"/>
              </w:rPr>
            </w:pPr>
            <w:r>
              <w:rPr>
                <w:rFonts w:hint="eastAsia"/>
                <w:sz w:val="18"/>
                <w:szCs w:val="18"/>
              </w:rPr>
              <w:t>―</w:t>
            </w:r>
          </w:p>
        </w:tc>
        <w:tc>
          <w:tcPr>
            <w:tcW w:w="850" w:type="dxa"/>
          </w:tcPr>
          <w:p w14:paraId="364DB15D" w14:textId="1E12651E" w:rsidR="006C1543" w:rsidRPr="0071668F" w:rsidRDefault="00885D7B">
            <w:pPr>
              <w:rPr>
                <w:sz w:val="18"/>
                <w:szCs w:val="18"/>
              </w:rPr>
            </w:pPr>
            <w:r>
              <w:rPr>
                <w:rFonts w:hint="eastAsia"/>
                <w:sz w:val="18"/>
                <w:szCs w:val="18"/>
              </w:rPr>
              <w:t>―</w:t>
            </w:r>
          </w:p>
        </w:tc>
        <w:tc>
          <w:tcPr>
            <w:tcW w:w="2410" w:type="dxa"/>
          </w:tcPr>
          <w:p w14:paraId="5D9A1BB8" w14:textId="11D30589" w:rsidR="006C1543" w:rsidRPr="0071668F" w:rsidRDefault="005E5029">
            <w:pPr>
              <w:rPr>
                <w:sz w:val="18"/>
                <w:szCs w:val="18"/>
              </w:rPr>
            </w:pPr>
            <w:r>
              <w:rPr>
                <w:rFonts w:hint="eastAsia"/>
                <w:sz w:val="18"/>
                <w:szCs w:val="18"/>
              </w:rPr>
              <w:t>・利用者の要介護度一覧表</w:t>
            </w:r>
            <w:r w:rsidR="005471AA">
              <w:rPr>
                <w:rFonts w:hint="eastAsia"/>
                <w:sz w:val="18"/>
                <w:szCs w:val="18"/>
              </w:rPr>
              <w:t>など、割合が確認できる資料</w:t>
            </w:r>
          </w:p>
        </w:tc>
      </w:tr>
      <w:tr w:rsidR="006C1543" w:rsidRPr="0071668F" w14:paraId="6B344ED2" w14:textId="77777777" w:rsidTr="00E50B54">
        <w:tc>
          <w:tcPr>
            <w:tcW w:w="426" w:type="dxa"/>
          </w:tcPr>
          <w:p w14:paraId="62989110" w14:textId="77777777" w:rsidR="006C1543" w:rsidRPr="0071668F" w:rsidRDefault="005E0608">
            <w:pPr>
              <w:rPr>
                <w:sz w:val="18"/>
                <w:szCs w:val="18"/>
              </w:rPr>
            </w:pPr>
            <w:r w:rsidRPr="0071668F">
              <w:rPr>
                <w:rFonts w:hint="eastAsia"/>
                <w:sz w:val="18"/>
                <w:szCs w:val="18"/>
              </w:rPr>
              <w:t xml:space="preserve">６　</w:t>
            </w:r>
          </w:p>
        </w:tc>
        <w:tc>
          <w:tcPr>
            <w:tcW w:w="3119" w:type="dxa"/>
          </w:tcPr>
          <w:p w14:paraId="1201FA97" w14:textId="49B2B237" w:rsidR="006C1543" w:rsidRPr="0071668F" w:rsidRDefault="005E5029" w:rsidP="005E0608">
            <w:pPr>
              <w:rPr>
                <w:sz w:val="18"/>
                <w:szCs w:val="18"/>
              </w:rPr>
            </w:pPr>
            <w:r>
              <w:rPr>
                <w:rFonts w:hint="eastAsia"/>
                <w:sz w:val="18"/>
                <w:szCs w:val="18"/>
              </w:rPr>
              <w:t>当該</w:t>
            </w:r>
            <w:r w:rsidR="005E0608" w:rsidRPr="0071668F">
              <w:rPr>
                <w:rFonts w:hint="eastAsia"/>
                <w:sz w:val="18"/>
                <w:szCs w:val="18"/>
              </w:rPr>
              <w:t>事業所における</w:t>
            </w:r>
            <w:r w:rsidR="00885D7B">
              <w:rPr>
                <w:rFonts w:hint="eastAsia"/>
                <w:sz w:val="18"/>
                <w:szCs w:val="18"/>
              </w:rPr>
              <w:t>介護支援専門員</w:t>
            </w:r>
            <w:r w:rsidR="005E0608" w:rsidRPr="0071668F">
              <w:rPr>
                <w:rFonts w:hint="eastAsia"/>
                <w:sz w:val="18"/>
                <w:szCs w:val="18"/>
              </w:rPr>
              <w:t>に対し、計画的に研修を実施していること。</w:t>
            </w:r>
          </w:p>
        </w:tc>
        <w:tc>
          <w:tcPr>
            <w:tcW w:w="708" w:type="dxa"/>
          </w:tcPr>
          <w:p w14:paraId="70F73C48" w14:textId="77777777" w:rsidR="006C1543" w:rsidRPr="0071668F" w:rsidRDefault="00056BCB">
            <w:pPr>
              <w:rPr>
                <w:sz w:val="18"/>
                <w:szCs w:val="18"/>
              </w:rPr>
            </w:pPr>
            <w:r>
              <w:rPr>
                <w:rFonts w:hint="eastAsia"/>
                <w:sz w:val="18"/>
                <w:szCs w:val="18"/>
              </w:rPr>
              <w:t>●</w:t>
            </w:r>
          </w:p>
        </w:tc>
        <w:tc>
          <w:tcPr>
            <w:tcW w:w="709" w:type="dxa"/>
          </w:tcPr>
          <w:p w14:paraId="57D096A8" w14:textId="77777777" w:rsidR="006C1543" w:rsidRPr="0071668F" w:rsidRDefault="005C4248">
            <w:pPr>
              <w:rPr>
                <w:sz w:val="18"/>
                <w:szCs w:val="18"/>
              </w:rPr>
            </w:pPr>
            <w:r>
              <w:rPr>
                <w:rFonts w:hint="eastAsia"/>
                <w:sz w:val="18"/>
                <w:szCs w:val="18"/>
              </w:rPr>
              <w:t>●</w:t>
            </w:r>
          </w:p>
        </w:tc>
        <w:tc>
          <w:tcPr>
            <w:tcW w:w="709" w:type="dxa"/>
          </w:tcPr>
          <w:p w14:paraId="783098A6" w14:textId="77777777" w:rsidR="005C4248" w:rsidRPr="0071668F" w:rsidRDefault="005C4248">
            <w:pPr>
              <w:rPr>
                <w:sz w:val="18"/>
                <w:szCs w:val="18"/>
              </w:rPr>
            </w:pPr>
            <w:r>
              <w:rPr>
                <w:rFonts w:hint="eastAsia"/>
                <w:sz w:val="18"/>
                <w:szCs w:val="18"/>
              </w:rPr>
              <w:t>●</w:t>
            </w:r>
          </w:p>
        </w:tc>
        <w:tc>
          <w:tcPr>
            <w:tcW w:w="850" w:type="dxa"/>
          </w:tcPr>
          <w:p w14:paraId="7B5D0E8A" w14:textId="77777777" w:rsidR="006C1543" w:rsidRDefault="005C4248">
            <w:pPr>
              <w:rPr>
                <w:sz w:val="18"/>
                <w:szCs w:val="18"/>
              </w:rPr>
            </w:pPr>
            <w:r>
              <w:rPr>
                <w:rFonts w:hint="eastAsia"/>
                <w:sz w:val="18"/>
                <w:szCs w:val="18"/>
              </w:rPr>
              <w:t>●</w:t>
            </w:r>
          </w:p>
          <w:p w14:paraId="3C03B640" w14:textId="77777777" w:rsidR="005E5029" w:rsidRPr="0071668F" w:rsidRDefault="005E5029">
            <w:pPr>
              <w:rPr>
                <w:sz w:val="18"/>
                <w:szCs w:val="18"/>
              </w:rPr>
            </w:pPr>
            <w:r>
              <w:rPr>
                <w:rFonts w:hint="eastAsia"/>
                <w:sz w:val="18"/>
                <w:szCs w:val="18"/>
              </w:rPr>
              <w:t>※</w:t>
            </w:r>
          </w:p>
        </w:tc>
        <w:tc>
          <w:tcPr>
            <w:tcW w:w="2410" w:type="dxa"/>
          </w:tcPr>
          <w:p w14:paraId="7573814D" w14:textId="1F5F1AD2" w:rsidR="006C1543" w:rsidRPr="0071668F" w:rsidRDefault="005E5029">
            <w:pPr>
              <w:rPr>
                <w:sz w:val="18"/>
                <w:szCs w:val="18"/>
              </w:rPr>
            </w:pPr>
            <w:r>
              <w:rPr>
                <w:rFonts w:hint="eastAsia"/>
                <w:sz w:val="18"/>
                <w:szCs w:val="18"/>
              </w:rPr>
              <w:t>・</w:t>
            </w:r>
            <w:r w:rsidR="00885D7B">
              <w:rPr>
                <w:rFonts w:hint="eastAsia"/>
                <w:sz w:val="18"/>
                <w:szCs w:val="18"/>
              </w:rPr>
              <w:t>個別</w:t>
            </w:r>
            <w:r>
              <w:rPr>
                <w:rFonts w:hint="eastAsia"/>
                <w:sz w:val="18"/>
                <w:szCs w:val="18"/>
              </w:rPr>
              <w:t>研修実施計画</w:t>
            </w:r>
            <w:r w:rsidR="005471AA">
              <w:rPr>
                <w:rFonts w:hint="eastAsia"/>
                <w:sz w:val="18"/>
                <w:szCs w:val="18"/>
              </w:rPr>
              <w:t>書</w:t>
            </w:r>
          </w:p>
        </w:tc>
      </w:tr>
      <w:tr w:rsidR="006C1543" w:rsidRPr="0071668F" w14:paraId="05F6FD6F" w14:textId="77777777" w:rsidTr="00E50B54">
        <w:tc>
          <w:tcPr>
            <w:tcW w:w="426" w:type="dxa"/>
          </w:tcPr>
          <w:p w14:paraId="50C0C533" w14:textId="77777777" w:rsidR="006C1543" w:rsidRPr="0071668F" w:rsidRDefault="005E0608">
            <w:pPr>
              <w:rPr>
                <w:sz w:val="18"/>
                <w:szCs w:val="18"/>
              </w:rPr>
            </w:pPr>
            <w:r w:rsidRPr="0071668F">
              <w:rPr>
                <w:rFonts w:hint="eastAsia"/>
                <w:sz w:val="18"/>
                <w:szCs w:val="18"/>
              </w:rPr>
              <w:t>７</w:t>
            </w:r>
          </w:p>
        </w:tc>
        <w:tc>
          <w:tcPr>
            <w:tcW w:w="3119" w:type="dxa"/>
          </w:tcPr>
          <w:p w14:paraId="0E5A198F" w14:textId="2F03CBBF" w:rsidR="006C1543" w:rsidRPr="0071668F" w:rsidRDefault="00F27C31">
            <w:pPr>
              <w:rPr>
                <w:sz w:val="18"/>
                <w:szCs w:val="18"/>
              </w:rPr>
            </w:pPr>
            <w:r w:rsidRPr="0071668F">
              <w:rPr>
                <w:rFonts w:hint="eastAsia"/>
                <w:sz w:val="18"/>
                <w:szCs w:val="18"/>
              </w:rPr>
              <w:t>地域包括支援センターからの困難事例に対応し</w:t>
            </w:r>
            <w:r w:rsidR="00885D7B">
              <w:rPr>
                <w:rFonts w:hint="eastAsia"/>
                <w:sz w:val="18"/>
                <w:szCs w:val="18"/>
              </w:rPr>
              <w:t>、</w:t>
            </w:r>
            <w:r w:rsidR="005E5029">
              <w:rPr>
                <w:rFonts w:hint="eastAsia"/>
                <w:sz w:val="18"/>
                <w:szCs w:val="18"/>
              </w:rPr>
              <w:t>支援を提供し</w:t>
            </w:r>
            <w:r w:rsidRPr="0071668F">
              <w:rPr>
                <w:rFonts w:hint="eastAsia"/>
                <w:sz w:val="18"/>
                <w:szCs w:val="18"/>
              </w:rPr>
              <w:t>ている</w:t>
            </w:r>
            <w:r w:rsidR="00F127CF">
              <w:rPr>
                <w:rFonts w:hint="eastAsia"/>
                <w:sz w:val="18"/>
                <w:szCs w:val="18"/>
              </w:rPr>
              <w:t>こと</w:t>
            </w:r>
            <w:r w:rsidRPr="0071668F">
              <w:rPr>
                <w:rFonts w:hint="eastAsia"/>
                <w:sz w:val="18"/>
                <w:szCs w:val="18"/>
              </w:rPr>
              <w:t>。</w:t>
            </w:r>
          </w:p>
        </w:tc>
        <w:tc>
          <w:tcPr>
            <w:tcW w:w="708" w:type="dxa"/>
          </w:tcPr>
          <w:p w14:paraId="3193493C" w14:textId="77777777" w:rsidR="006C1543" w:rsidRPr="0071668F" w:rsidRDefault="00056BCB">
            <w:pPr>
              <w:rPr>
                <w:sz w:val="18"/>
                <w:szCs w:val="18"/>
              </w:rPr>
            </w:pPr>
            <w:r>
              <w:rPr>
                <w:rFonts w:hint="eastAsia"/>
                <w:sz w:val="18"/>
                <w:szCs w:val="18"/>
              </w:rPr>
              <w:t>●</w:t>
            </w:r>
          </w:p>
        </w:tc>
        <w:tc>
          <w:tcPr>
            <w:tcW w:w="709" w:type="dxa"/>
          </w:tcPr>
          <w:p w14:paraId="7A6D44CE" w14:textId="77777777" w:rsidR="006C1543" w:rsidRPr="0071668F" w:rsidRDefault="005C4248">
            <w:pPr>
              <w:rPr>
                <w:sz w:val="18"/>
                <w:szCs w:val="18"/>
              </w:rPr>
            </w:pPr>
            <w:r>
              <w:rPr>
                <w:rFonts w:hint="eastAsia"/>
                <w:sz w:val="18"/>
                <w:szCs w:val="18"/>
              </w:rPr>
              <w:t>●</w:t>
            </w:r>
          </w:p>
        </w:tc>
        <w:tc>
          <w:tcPr>
            <w:tcW w:w="709" w:type="dxa"/>
          </w:tcPr>
          <w:p w14:paraId="4CF59403" w14:textId="77777777" w:rsidR="006C1543" w:rsidRPr="0071668F" w:rsidRDefault="005C4248">
            <w:pPr>
              <w:rPr>
                <w:sz w:val="18"/>
                <w:szCs w:val="18"/>
              </w:rPr>
            </w:pPr>
            <w:r>
              <w:rPr>
                <w:rFonts w:hint="eastAsia"/>
                <w:sz w:val="18"/>
                <w:szCs w:val="18"/>
              </w:rPr>
              <w:t>●</w:t>
            </w:r>
          </w:p>
        </w:tc>
        <w:tc>
          <w:tcPr>
            <w:tcW w:w="850" w:type="dxa"/>
          </w:tcPr>
          <w:p w14:paraId="043C16A1" w14:textId="77777777" w:rsidR="006C1543" w:rsidRPr="0071668F" w:rsidRDefault="005C4248">
            <w:pPr>
              <w:rPr>
                <w:sz w:val="18"/>
                <w:szCs w:val="18"/>
              </w:rPr>
            </w:pPr>
            <w:r>
              <w:rPr>
                <w:rFonts w:hint="eastAsia"/>
                <w:sz w:val="18"/>
                <w:szCs w:val="18"/>
              </w:rPr>
              <w:t>●</w:t>
            </w:r>
          </w:p>
        </w:tc>
        <w:tc>
          <w:tcPr>
            <w:tcW w:w="2410" w:type="dxa"/>
          </w:tcPr>
          <w:p w14:paraId="103CC24F" w14:textId="3FBE9EB4" w:rsidR="006C1543" w:rsidRPr="0071668F" w:rsidRDefault="00547DA1">
            <w:pPr>
              <w:rPr>
                <w:sz w:val="18"/>
                <w:szCs w:val="18"/>
              </w:rPr>
            </w:pPr>
            <w:r>
              <w:rPr>
                <w:rFonts w:hint="eastAsia"/>
                <w:sz w:val="18"/>
                <w:szCs w:val="18"/>
              </w:rPr>
              <w:t>・</w:t>
            </w:r>
            <w:r w:rsidR="005471AA">
              <w:rPr>
                <w:rFonts w:hint="eastAsia"/>
                <w:sz w:val="18"/>
                <w:szCs w:val="18"/>
              </w:rPr>
              <w:t>体制</w:t>
            </w:r>
            <w:r>
              <w:rPr>
                <w:rFonts w:hint="eastAsia"/>
                <w:sz w:val="18"/>
                <w:szCs w:val="18"/>
              </w:rPr>
              <w:t>が整備されていることが確認できる資料</w:t>
            </w:r>
          </w:p>
        </w:tc>
      </w:tr>
      <w:tr w:rsidR="00F27C31" w:rsidRPr="0071668F" w14:paraId="76B3F404" w14:textId="77777777" w:rsidTr="00E50B54">
        <w:tc>
          <w:tcPr>
            <w:tcW w:w="426" w:type="dxa"/>
          </w:tcPr>
          <w:p w14:paraId="6F654FA8" w14:textId="77777777" w:rsidR="00F27C31" w:rsidRPr="0071668F" w:rsidRDefault="00F27C31">
            <w:pPr>
              <w:rPr>
                <w:sz w:val="18"/>
                <w:szCs w:val="18"/>
              </w:rPr>
            </w:pPr>
            <w:r w:rsidRPr="0071668F">
              <w:rPr>
                <w:rFonts w:hint="eastAsia"/>
                <w:sz w:val="18"/>
                <w:szCs w:val="18"/>
              </w:rPr>
              <w:t>８</w:t>
            </w:r>
          </w:p>
        </w:tc>
        <w:tc>
          <w:tcPr>
            <w:tcW w:w="3119" w:type="dxa"/>
          </w:tcPr>
          <w:p w14:paraId="1CADD30C" w14:textId="623C74BC" w:rsidR="00F27C31" w:rsidRPr="0071668F" w:rsidRDefault="00F27C31">
            <w:pPr>
              <w:rPr>
                <w:sz w:val="18"/>
                <w:szCs w:val="18"/>
                <w:u w:val="single"/>
              </w:rPr>
            </w:pPr>
            <w:r w:rsidRPr="0071668F">
              <w:rPr>
                <w:rFonts w:hint="eastAsia"/>
                <w:sz w:val="18"/>
                <w:szCs w:val="18"/>
                <w:u w:val="single"/>
              </w:rPr>
              <w:t>家族に対する介護等を日常的に行っている児童、障がい者、生活困窮者、難病患者などの支援に関する知識等に関する事例検討会、研修等に参加</w:t>
            </w:r>
            <w:r w:rsidR="00F127CF">
              <w:rPr>
                <w:rFonts w:hint="eastAsia"/>
                <w:sz w:val="18"/>
                <w:szCs w:val="18"/>
                <w:u w:val="single"/>
              </w:rPr>
              <w:t>していること。</w:t>
            </w:r>
          </w:p>
        </w:tc>
        <w:tc>
          <w:tcPr>
            <w:tcW w:w="708" w:type="dxa"/>
          </w:tcPr>
          <w:p w14:paraId="5386464E" w14:textId="77777777" w:rsidR="00F27C31" w:rsidRPr="0071668F" w:rsidRDefault="00056BCB">
            <w:pPr>
              <w:rPr>
                <w:sz w:val="18"/>
                <w:szCs w:val="18"/>
              </w:rPr>
            </w:pPr>
            <w:r>
              <w:rPr>
                <w:rFonts w:hint="eastAsia"/>
                <w:sz w:val="18"/>
                <w:szCs w:val="18"/>
              </w:rPr>
              <w:t>●</w:t>
            </w:r>
          </w:p>
        </w:tc>
        <w:tc>
          <w:tcPr>
            <w:tcW w:w="709" w:type="dxa"/>
          </w:tcPr>
          <w:p w14:paraId="6143FB18" w14:textId="77777777" w:rsidR="00F27C31" w:rsidRPr="0071668F" w:rsidRDefault="005C4248">
            <w:pPr>
              <w:rPr>
                <w:sz w:val="18"/>
                <w:szCs w:val="18"/>
              </w:rPr>
            </w:pPr>
            <w:r>
              <w:rPr>
                <w:rFonts w:hint="eastAsia"/>
                <w:sz w:val="18"/>
                <w:szCs w:val="18"/>
              </w:rPr>
              <w:t>●</w:t>
            </w:r>
          </w:p>
        </w:tc>
        <w:tc>
          <w:tcPr>
            <w:tcW w:w="709" w:type="dxa"/>
          </w:tcPr>
          <w:p w14:paraId="0804C2FB" w14:textId="77777777" w:rsidR="00F27C31" w:rsidRPr="0071668F" w:rsidRDefault="005C4248">
            <w:pPr>
              <w:rPr>
                <w:sz w:val="18"/>
                <w:szCs w:val="18"/>
              </w:rPr>
            </w:pPr>
            <w:r>
              <w:rPr>
                <w:rFonts w:hint="eastAsia"/>
                <w:sz w:val="18"/>
                <w:szCs w:val="18"/>
              </w:rPr>
              <w:t>●</w:t>
            </w:r>
          </w:p>
        </w:tc>
        <w:tc>
          <w:tcPr>
            <w:tcW w:w="850" w:type="dxa"/>
          </w:tcPr>
          <w:p w14:paraId="39B8C2F1" w14:textId="77777777" w:rsidR="00F27C31" w:rsidRPr="0071668F" w:rsidRDefault="005C4248">
            <w:pPr>
              <w:rPr>
                <w:sz w:val="18"/>
                <w:szCs w:val="18"/>
              </w:rPr>
            </w:pPr>
            <w:r>
              <w:rPr>
                <w:rFonts w:hint="eastAsia"/>
                <w:sz w:val="18"/>
                <w:szCs w:val="18"/>
              </w:rPr>
              <w:t>●</w:t>
            </w:r>
          </w:p>
        </w:tc>
        <w:tc>
          <w:tcPr>
            <w:tcW w:w="2410" w:type="dxa"/>
          </w:tcPr>
          <w:p w14:paraId="384CD5D4" w14:textId="083D2010" w:rsidR="005471AA" w:rsidRPr="0071668F" w:rsidRDefault="005E5029">
            <w:pPr>
              <w:rPr>
                <w:sz w:val="18"/>
                <w:szCs w:val="18"/>
              </w:rPr>
            </w:pPr>
            <w:r>
              <w:rPr>
                <w:rFonts w:hint="eastAsia"/>
                <w:sz w:val="18"/>
                <w:szCs w:val="18"/>
              </w:rPr>
              <w:t>・事例検討会、研修</w:t>
            </w:r>
            <w:r w:rsidR="00885D7B">
              <w:rPr>
                <w:rFonts w:hint="eastAsia"/>
                <w:sz w:val="18"/>
                <w:szCs w:val="18"/>
              </w:rPr>
              <w:t>の</w:t>
            </w:r>
            <w:r>
              <w:rPr>
                <w:rFonts w:hint="eastAsia"/>
                <w:sz w:val="18"/>
                <w:szCs w:val="18"/>
              </w:rPr>
              <w:t>次第</w:t>
            </w:r>
            <w:r w:rsidR="00885D7B">
              <w:rPr>
                <w:rFonts w:hint="eastAsia"/>
                <w:sz w:val="18"/>
                <w:szCs w:val="18"/>
              </w:rPr>
              <w:t>等（</w:t>
            </w:r>
            <w:r w:rsidR="005471AA">
              <w:rPr>
                <w:rFonts w:hint="eastAsia"/>
                <w:sz w:val="18"/>
                <w:szCs w:val="18"/>
              </w:rPr>
              <w:t>参加</w:t>
            </w:r>
            <w:r w:rsidR="00885D7B">
              <w:rPr>
                <w:rFonts w:hint="eastAsia"/>
                <w:sz w:val="18"/>
                <w:szCs w:val="18"/>
              </w:rPr>
              <w:t>したこと</w:t>
            </w:r>
            <w:r w:rsidR="005471AA">
              <w:rPr>
                <w:rFonts w:hint="eastAsia"/>
                <w:sz w:val="18"/>
                <w:szCs w:val="18"/>
              </w:rPr>
              <w:t>が確認できる資料</w:t>
            </w:r>
            <w:r w:rsidR="00885D7B">
              <w:rPr>
                <w:rFonts w:hint="eastAsia"/>
                <w:sz w:val="18"/>
                <w:szCs w:val="18"/>
              </w:rPr>
              <w:t>）</w:t>
            </w:r>
          </w:p>
        </w:tc>
      </w:tr>
      <w:tr w:rsidR="00F27C31" w:rsidRPr="0071668F" w14:paraId="7814953D" w14:textId="77777777" w:rsidTr="00E50B54">
        <w:tc>
          <w:tcPr>
            <w:tcW w:w="426" w:type="dxa"/>
          </w:tcPr>
          <w:p w14:paraId="70A5290C" w14:textId="77777777" w:rsidR="00F27C31" w:rsidRPr="0071668F" w:rsidRDefault="00F27C31">
            <w:pPr>
              <w:rPr>
                <w:sz w:val="18"/>
                <w:szCs w:val="18"/>
              </w:rPr>
            </w:pPr>
            <w:r w:rsidRPr="0071668F">
              <w:rPr>
                <w:rFonts w:hint="eastAsia"/>
                <w:sz w:val="18"/>
                <w:szCs w:val="18"/>
              </w:rPr>
              <w:t>９</w:t>
            </w:r>
          </w:p>
        </w:tc>
        <w:tc>
          <w:tcPr>
            <w:tcW w:w="3119" w:type="dxa"/>
          </w:tcPr>
          <w:p w14:paraId="0B24AB45" w14:textId="55841F4A" w:rsidR="00F27C31" w:rsidRPr="0071668F" w:rsidRDefault="00F27C31">
            <w:pPr>
              <w:rPr>
                <w:sz w:val="18"/>
                <w:szCs w:val="18"/>
              </w:rPr>
            </w:pPr>
            <w:r w:rsidRPr="0071668F">
              <w:rPr>
                <w:rFonts w:hint="eastAsia"/>
                <w:sz w:val="18"/>
                <w:szCs w:val="18"/>
              </w:rPr>
              <w:t>特定事業所集中減算</w:t>
            </w:r>
            <w:r w:rsidR="00F127CF">
              <w:rPr>
                <w:rFonts w:hint="eastAsia"/>
                <w:sz w:val="18"/>
                <w:szCs w:val="18"/>
              </w:rPr>
              <w:t>の適用を受けていないこと。</w:t>
            </w:r>
          </w:p>
        </w:tc>
        <w:tc>
          <w:tcPr>
            <w:tcW w:w="708" w:type="dxa"/>
          </w:tcPr>
          <w:p w14:paraId="18CB3DED" w14:textId="77777777" w:rsidR="00F27C31" w:rsidRPr="0071668F" w:rsidRDefault="00056BCB">
            <w:pPr>
              <w:rPr>
                <w:sz w:val="18"/>
                <w:szCs w:val="18"/>
              </w:rPr>
            </w:pPr>
            <w:r>
              <w:rPr>
                <w:rFonts w:hint="eastAsia"/>
                <w:sz w:val="18"/>
                <w:szCs w:val="18"/>
              </w:rPr>
              <w:t>●</w:t>
            </w:r>
          </w:p>
        </w:tc>
        <w:tc>
          <w:tcPr>
            <w:tcW w:w="709" w:type="dxa"/>
          </w:tcPr>
          <w:p w14:paraId="481367FE" w14:textId="77777777" w:rsidR="00F27C31" w:rsidRPr="0071668F" w:rsidRDefault="005C4248">
            <w:pPr>
              <w:rPr>
                <w:sz w:val="18"/>
                <w:szCs w:val="18"/>
              </w:rPr>
            </w:pPr>
            <w:r>
              <w:rPr>
                <w:rFonts w:hint="eastAsia"/>
                <w:sz w:val="18"/>
                <w:szCs w:val="18"/>
              </w:rPr>
              <w:t>●</w:t>
            </w:r>
          </w:p>
        </w:tc>
        <w:tc>
          <w:tcPr>
            <w:tcW w:w="709" w:type="dxa"/>
          </w:tcPr>
          <w:p w14:paraId="2B894C46" w14:textId="77777777" w:rsidR="00F27C31" w:rsidRPr="0071668F" w:rsidRDefault="005C4248">
            <w:pPr>
              <w:rPr>
                <w:sz w:val="18"/>
                <w:szCs w:val="18"/>
              </w:rPr>
            </w:pPr>
            <w:r>
              <w:rPr>
                <w:rFonts w:hint="eastAsia"/>
                <w:sz w:val="18"/>
                <w:szCs w:val="18"/>
              </w:rPr>
              <w:t>●</w:t>
            </w:r>
          </w:p>
        </w:tc>
        <w:tc>
          <w:tcPr>
            <w:tcW w:w="850" w:type="dxa"/>
          </w:tcPr>
          <w:p w14:paraId="4D3FDA78" w14:textId="77777777" w:rsidR="00F27C31" w:rsidRPr="0071668F" w:rsidRDefault="005C4248">
            <w:pPr>
              <w:rPr>
                <w:sz w:val="18"/>
                <w:szCs w:val="18"/>
              </w:rPr>
            </w:pPr>
            <w:r>
              <w:rPr>
                <w:rFonts w:hint="eastAsia"/>
                <w:sz w:val="18"/>
                <w:szCs w:val="18"/>
              </w:rPr>
              <w:t>●</w:t>
            </w:r>
          </w:p>
        </w:tc>
        <w:tc>
          <w:tcPr>
            <w:tcW w:w="2410" w:type="dxa"/>
          </w:tcPr>
          <w:p w14:paraId="25ACFA8C" w14:textId="10D9965A" w:rsidR="00F27C31" w:rsidRPr="0071668F" w:rsidRDefault="005E5029">
            <w:pPr>
              <w:rPr>
                <w:sz w:val="18"/>
                <w:szCs w:val="18"/>
              </w:rPr>
            </w:pPr>
            <w:r>
              <w:rPr>
                <w:rFonts w:hint="eastAsia"/>
                <w:sz w:val="18"/>
                <w:szCs w:val="18"/>
              </w:rPr>
              <w:t>・特定事業所集中減算算定</w:t>
            </w:r>
            <w:r w:rsidR="005471AA">
              <w:rPr>
                <w:rFonts w:hint="eastAsia"/>
                <w:sz w:val="18"/>
                <w:szCs w:val="18"/>
              </w:rPr>
              <w:t>表（届出書の写しなど）</w:t>
            </w:r>
          </w:p>
        </w:tc>
      </w:tr>
      <w:tr w:rsidR="00F27C31" w:rsidRPr="0071668F" w14:paraId="4621943B" w14:textId="77777777" w:rsidTr="00E50B54">
        <w:tc>
          <w:tcPr>
            <w:tcW w:w="426" w:type="dxa"/>
          </w:tcPr>
          <w:p w14:paraId="48AE30D5" w14:textId="77777777" w:rsidR="00F27C31" w:rsidRPr="0071668F" w:rsidRDefault="00F27C31">
            <w:pPr>
              <w:rPr>
                <w:sz w:val="18"/>
                <w:szCs w:val="18"/>
              </w:rPr>
            </w:pPr>
            <w:r w:rsidRPr="0071668F">
              <w:rPr>
                <w:rFonts w:hint="eastAsia"/>
                <w:sz w:val="18"/>
                <w:szCs w:val="18"/>
              </w:rPr>
              <w:t>10</w:t>
            </w:r>
          </w:p>
        </w:tc>
        <w:tc>
          <w:tcPr>
            <w:tcW w:w="3119" w:type="dxa"/>
          </w:tcPr>
          <w:p w14:paraId="5D9435F7" w14:textId="18AA51BD" w:rsidR="00F27C31" w:rsidRPr="0071668F" w:rsidRDefault="00F127CF">
            <w:pPr>
              <w:rPr>
                <w:sz w:val="18"/>
                <w:szCs w:val="18"/>
              </w:rPr>
            </w:pPr>
            <w:r>
              <w:rPr>
                <w:rFonts w:hint="eastAsia"/>
                <w:sz w:val="18"/>
                <w:szCs w:val="18"/>
              </w:rPr>
              <w:t>指定居宅介護支援の提供を受ける利用者数が</w:t>
            </w:r>
            <w:r w:rsidR="00885D7B">
              <w:rPr>
                <w:rFonts w:hint="eastAsia"/>
                <w:sz w:val="18"/>
                <w:szCs w:val="18"/>
              </w:rPr>
              <w:t>介護</w:t>
            </w:r>
            <w:r w:rsidR="00E50B54">
              <w:rPr>
                <w:rFonts w:hint="eastAsia"/>
                <w:sz w:val="18"/>
                <w:szCs w:val="18"/>
              </w:rPr>
              <w:t>支援専門員</w:t>
            </w:r>
            <w:r w:rsidR="0071668F" w:rsidRPr="0071668F">
              <w:rPr>
                <w:rFonts w:hint="eastAsia"/>
                <w:sz w:val="18"/>
                <w:szCs w:val="18"/>
              </w:rPr>
              <w:t>1人当たり</w:t>
            </w:r>
            <w:r w:rsidR="0071668F" w:rsidRPr="0071668F">
              <w:rPr>
                <w:rFonts w:hint="eastAsia"/>
                <w:sz w:val="18"/>
                <w:szCs w:val="18"/>
                <w:u w:val="single"/>
              </w:rPr>
              <w:t>45名</w:t>
            </w:r>
            <w:r w:rsidR="0071668F" w:rsidRPr="0071668F">
              <w:rPr>
                <w:rFonts w:hint="eastAsia"/>
                <w:sz w:val="18"/>
                <w:szCs w:val="18"/>
              </w:rPr>
              <w:t>未満</w:t>
            </w:r>
            <w:r>
              <w:rPr>
                <w:rFonts w:hint="eastAsia"/>
                <w:sz w:val="18"/>
                <w:szCs w:val="18"/>
              </w:rPr>
              <w:t>であること。</w:t>
            </w:r>
          </w:p>
          <w:p w14:paraId="19E735BA" w14:textId="7457C619" w:rsidR="0071668F" w:rsidRPr="0071668F" w:rsidRDefault="0071668F">
            <w:pPr>
              <w:rPr>
                <w:sz w:val="18"/>
                <w:szCs w:val="18"/>
              </w:rPr>
            </w:pPr>
            <w:r w:rsidRPr="0071668F">
              <w:rPr>
                <w:rFonts w:hint="eastAsia"/>
                <w:sz w:val="18"/>
                <w:szCs w:val="18"/>
              </w:rPr>
              <w:t>（</w:t>
            </w:r>
            <w:r w:rsidR="00E50B54">
              <w:rPr>
                <w:rFonts w:hint="eastAsia"/>
                <w:sz w:val="18"/>
                <w:szCs w:val="18"/>
              </w:rPr>
              <w:t>居宅介護支援費</w:t>
            </w:r>
            <w:r w:rsidRPr="0071668F">
              <w:rPr>
                <w:rFonts w:hint="eastAsia"/>
                <w:sz w:val="18"/>
                <w:szCs w:val="18"/>
              </w:rPr>
              <w:t>Ⅱの場合</w:t>
            </w:r>
            <w:r w:rsidRPr="0071668F">
              <w:rPr>
                <w:rFonts w:hint="eastAsia"/>
                <w:sz w:val="18"/>
                <w:szCs w:val="18"/>
                <w:u w:val="single"/>
              </w:rPr>
              <w:t>50名</w:t>
            </w:r>
            <w:r w:rsidRPr="0071668F">
              <w:rPr>
                <w:rFonts w:hint="eastAsia"/>
                <w:sz w:val="18"/>
                <w:szCs w:val="18"/>
              </w:rPr>
              <w:t>未満）</w:t>
            </w:r>
          </w:p>
        </w:tc>
        <w:tc>
          <w:tcPr>
            <w:tcW w:w="708" w:type="dxa"/>
          </w:tcPr>
          <w:p w14:paraId="5604D0C0" w14:textId="77777777" w:rsidR="00F27C31" w:rsidRPr="0071668F" w:rsidRDefault="00056BCB">
            <w:pPr>
              <w:rPr>
                <w:sz w:val="18"/>
                <w:szCs w:val="18"/>
              </w:rPr>
            </w:pPr>
            <w:r>
              <w:rPr>
                <w:rFonts w:hint="eastAsia"/>
                <w:sz w:val="18"/>
                <w:szCs w:val="18"/>
              </w:rPr>
              <w:t>●</w:t>
            </w:r>
          </w:p>
        </w:tc>
        <w:tc>
          <w:tcPr>
            <w:tcW w:w="709" w:type="dxa"/>
          </w:tcPr>
          <w:p w14:paraId="11C927BA" w14:textId="77777777" w:rsidR="00F27C31" w:rsidRPr="0071668F" w:rsidRDefault="005C4248">
            <w:pPr>
              <w:rPr>
                <w:sz w:val="18"/>
                <w:szCs w:val="18"/>
              </w:rPr>
            </w:pPr>
            <w:r>
              <w:rPr>
                <w:rFonts w:hint="eastAsia"/>
                <w:sz w:val="18"/>
                <w:szCs w:val="18"/>
              </w:rPr>
              <w:t>●</w:t>
            </w:r>
          </w:p>
        </w:tc>
        <w:tc>
          <w:tcPr>
            <w:tcW w:w="709" w:type="dxa"/>
          </w:tcPr>
          <w:p w14:paraId="6D05B31B" w14:textId="77777777" w:rsidR="00F27C31" w:rsidRPr="0071668F" w:rsidRDefault="005C4248">
            <w:pPr>
              <w:rPr>
                <w:sz w:val="18"/>
                <w:szCs w:val="18"/>
              </w:rPr>
            </w:pPr>
            <w:r>
              <w:rPr>
                <w:rFonts w:hint="eastAsia"/>
                <w:sz w:val="18"/>
                <w:szCs w:val="18"/>
              </w:rPr>
              <w:t>●</w:t>
            </w:r>
          </w:p>
        </w:tc>
        <w:tc>
          <w:tcPr>
            <w:tcW w:w="850" w:type="dxa"/>
          </w:tcPr>
          <w:p w14:paraId="0EB4F6EB" w14:textId="77777777" w:rsidR="00F27C31" w:rsidRPr="0071668F" w:rsidRDefault="005C4248">
            <w:pPr>
              <w:rPr>
                <w:sz w:val="18"/>
                <w:szCs w:val="18"/>
              </w:rPr>
            </w:pPr>
            <w:r>
              <w:rPr>
                <w:rFonts w:hint="eastAsia"/>
                <w:sz w:val="18"/>
                <w:szCs w:val="18"/>
              </w:rPr>
              <w:t>●</w:t>
            </w:r>
          </w:p>
        </w:tc>
        <w:tc>
          <w:tcPr>
            <w:tcW w:w="2410" w:type="dxa"/>
          </w:tcPr>
          <w:p w14:paraId="5072A4A7" w14:textId="1C0F51ED" w:rsidR="00F27C31" w:rsidRDefault="005E5029">
            <w:pPr>
              <w:rPr>
                <w:sz w:val="18"/>
                <w:szCs w:val="18"/>
              </w:rPr>
            </w:pPr>
            <w:r>
              <w:rPr>
                <w:rFonts w:hint="eastAsia"/>
                <w:sz w:val="18"/>
                <w:szCs w:val="18"/>
              </w:rPr>
              <w:t>・</w:t>
            </w:r>
            <w:r w:rsidR="00E50B54">
              <w:rPr>
                <w:rFonts w:hint="eastAsia"/>
                <w:sz w:val="18"/>
                <w:szCs w:val="18"/>
              </w:rPr>
              <w:t>介護支援専門員ご</w:t>
            </w:r>
            <w:r>
              <w:rPr>
                <w:rFonts w:hint="eastAsia"/>
                <w:sz w:val="18"/>
                <w:szCs w:val="18"/>
              </w:rPr>
              <w:t>との利用者表</w:t>
            </w:r>
          </w:p>
          <w:p w14:paraId="4DA80F5E" w14:textId="77777777" w:rsidR="005471AA" w:rsidRDefault="005471AA">
            <w:pPr>
              <w:rPr>
                <w:sz w:val="18"/>
                <w:szCs w:val="18"/>
              </w:rPr>
            </w:pPr>
            <w:r>
              <w:rPr>
                <w:rFonts w:hint="eastAsia"/>
                <w:sz w:val="18"/>
                <w:szCs w:val="18"/>
              </w:rPr>
              <w:t>（平均件数が確認できる資料）</w:t>
            </w:r>
          </w:p>
          <w:p w14:paraId="4F713C42" w14:textId="40827A1D" w:rsidR="00E50B54" w:rsidRPr="0071668F" w:rsidRDefault="00E50B54">
            <w:pPr>
              <w:rPr>
                <w:rFonts w:hint="eastAsia"/>
                <w:sz w:val="18"/>
                <w:szCs w:val="18"/>
              </w:rPr>
            </w:pPr>
          </w:p>
        </w:tc>
      </w:tr>
      <w:tr w:rsidR="0071668F" w:rsidRPr="0071668F" w14:paraId="57126A9B" w14:textId="77777777" w:rsidTr="00E50B54">
        <w:tc>
          <w:tcPr>
            <w:tcW w:w="426" w:type="dxa"/>
          </w:tcPr>
          <w:p w14:paraId="114076A0" w14:textId="77777777" w:rsidR="0071668F" w:rsidRPr="0071668F" w:rsidRDefault="0071668F">
            <w:pPr>
              <w:rPr>
                <w:sz w:val="18"/>
                <w:szCs w:val="18"/>
              </w:rPr>
            </w:pPr>
            <w:r w:rsidRPr="0071668F">
              <w:rPr>
                <w:rFonts w:hint="eastAsia"/>
                <w:sz w:val="18"/>
                <w:szCs w:val="18"/>
              </w:rPr>
              <w:t>11</w:t>
            </w:r>
          </w:p>
        </w:tc>
        <w:tc>
          <w:tcPr>
            <w:tcW w:w="3119" w:type="dxa"/>
          </w:tcPr>
          <w:p w14:paraId="71138DC5" w14:textId="3DE83394" w:rsidR="0071668F" w:rsidRPr="0071668F" w:rsidRDefault="0071668F">
            <w:pPr>
              <w:rPr>
                <w:sz w:val="18"/>
                <w:szCs w:val="18"/>
              </w:rPr>
            </w:pPr>
            <w:r w:rsidRPr="0071668F">
              <w:rPr>
                <w:rFonts w:hint="eastAsia"/>
                <w:sz w:val="18"/>
                <w:szCs w:val="18"/>
              </w:rPr>
              <w:t>介護支援専門員実務研修科目「ケアマネジメントの基礎技術に関する実習」等に協力又は協力体制を確保</w:t>
            </w:r>
            <w:r w:rsidR="00F127CF">
              <w:rPr>
                <w:rFonts w:hint="eastAsia"/>
                <w:sz w:val="18"/>
                <w:szCs w:val="18"/>
              </w:rPr>
              <w:t>していること。</w:t>
            </w:r>
          </w:p>
        </w:tc>
        <w:tc>
          <w:tcPr>
            <w:tcW w:w="708" w:type="dxa"/>
          </w:tcPr>
          <w:p w14:paraId="1632C0DF" w14:textId="77777777" w:rsidR="0071668F" w:rsidRPr="0071668F" w:rsidRDefault="00056BCB">
            <w:pPr>
              <w:rPr>
                <w:sz w:val="18"/>
                <w:szCs w:val="18"/>
              </w:rPr>
            </w:pPr>
            <w:r>
              <w:rPr>
                <w:rFonts w:hint="eastAsia"/>
                <w:sz w:val="18"/>
                <w:szCs w:val="18"/>
              </w:rPr>
              <w:t>●</w:t>
            </w:r>
          </w:p>
        </w:tc>
        <w:tc>
          <w:tcPr>
            <w:tcW w:w="709" w:type="dxa"/>
          </w:tcPr>
          <w:p w14:paraId="341DD9B1" w14:textId="77777777" w:rsidR="0071668F" w:rsidRPr="0071668F" w:rsidRDefault="005C4248">
            <w:pPr>
              <w:rPr>
                <w:sz w:val="18"/>
                <w:szCs w:val="18"/>
              </w:rPr>
            </w:pPr>
            <w:r>
              <w:rPr>
                <w:rFonts w:hint="eastAsia"/>
                <w:sz w:val="18"/>
                <w:szCs w:val="18"/>
              </w:rPr>
              <w:t>●</w:t>
            </w:r>
          </w:p>
        </w:tc>
        <w:tc>
          <w:tcPr>
            <w:tcW w:w="709" w:type="dxa"/>
          </w:tcPr>
          <w:p w14:paraId="78353B5B" w14:textId="77777777" w:rsidR="0071668F" w:rsidRPr="0071668F" w:rsidRDefault="005C4248">
            <w:pPr>
              <w:rPr>
                <w:sz w:val="18"/>
                <w:szCs w:val="18"/>
              </w:rPr>
            </w:pPr>
            <w:r>
              <w:rPr>
                <w:rFonts w:hint="eastAsia"/>
                <w:sz w:val="18"/>
                <w:szCs w:val="18"/>
              </w:rPr>
              <w:t>●</w:t>
            </w:r>
          </w:p>
        </w:tc>
        <w:tc>
          <w:tcPr>
            <w:tcW w:w="850" w:type="dxa"/>
          </w:tcPr>
          <w:p w14:paraId="2D330D04" w14:textId="77777777" w:rsidR="0071668F" w:rsidRDefault="005C4248">
            <w:pPr>
              <w:rPr>
                <w:sz w:val="18"/>
                <w:szCs w:val="18"/>
              </w:rPr>
            </w:pPr>
            <w:r>
              <w:rPr>
                <w:rFonts w:hint="eastAsia"/>
                <w:sz w:val="18"/>
                <w:szCs w:val="18"/>
              </w:rPr>
              <w:t>●</w:t>
            </w:r>
          </w:p>
          <w:p w14:paraId="1A872F24" w14:textId="77777777" w:rsidR="005E5029" w:rsidRPr="0071668F" w:rsidRDefault="005E5029">
            <w:pPr>
              <w:rPr>
                <w:sz w:val="18"/>
                <w:szCs w:val="18"/>
              </w:rPr>
            </w:pPr>
            <w:r>
              <w:rPr>
                <w:rFonts w:hint="eastAsia"/>
                <w:sz w:val="18"/>
                <w:szCs w:val="18"/>
              </w:rPr>
              <w:t>※</w:t>
            </w:r>
          </w:p>
        </w:tc>
        <w:tc>
          <w:tcPr>
            <w:tcW w:w="2410" w:type="dxa"/>
          </w:tcPr>
          <w:p w14:paraId="4F284601" w14:textId="27E876D9" w:rsidR="0071668F" w:rsidRPr="0071668F" w:rsidRDefault="005E5029">
            <w:pPr>
              <w:rPr>
                <w:sz w:val="18"/>
                <w:szCs w:val="18"/>
              </w:rPr>
            </w:pPr>
            <w:r>
              <w:rPr>
                <w:rFonts w:hint="eastAsia"/>
                <w:sz w:val="18"/>
                <w:szCs w:val="18"/>
              </w:rPr>
              <w:t>・</w:t>
            </w:r>
            <w:r w:rsidR="005471AA">
              <w:rPr>
                <w:rFonts w:hint="eastAsia"/>
                <w:sz w:val="18"/>
                <w:szCs w:val="18"/>
              </w:rPr>
              <w:t>「東京都介護支援専門員</w:t>
            </w:r>
            <w:r w:rsidR="000D52E8">
              <w:rPr>
                <w:rFonts w:hint="eastAsia"/>
                <w:sz w:val="18"/>
                <w:szCs w:val="18"/>
              </w:rPr>
              <w:t>実務研修実習受入事業所の登録に関する同意書」の写</w:t>
            </w:r>
            <w:r w:rsidR="003D25A3">
              <w:rPr>
                <w:rFonts w:hint="eastAsia"/>
                <w:sz w:val="18"/>
                <w:szCs w:val="18"/>
              </w:rPr>
              <w:t>し</w:t>
            </w:r>
          </w:p>
        </w:tc>
      </w:tr>
      <w:tr w:rsidR="0071668F" w:rsidRPr="0071668F" w14:paraId="3934412F" w14:textId="77777777" w:rsidTr="00E50B54">
        <w:tc>
          <w:tcPr>
            <w:tcW w:w="426" w:type="dxa"/>
          </w:tcPr>
          <w:p w14:paraId="789098C4" w14:textId="77777777" w:rsidR="0071668F" w:rsidRPr="0071668F" w:rsidRDefault="0071668F">
            <w:pPr>
              <w:rPr>
                <w:sz w:val="18"/>
                <w:szCs w:val="18"/>
              </w:rPr>
            </w:pPr>
            <w:r w:rsidRPr="0071668F">
              <w:rPr>
                <w:rFonts w:hint="eastAsia"/>
                <w:sz w:val="18"/>
                <w:szCs w:val="18"/>
              </w:rPr>
              <w:t>12</w:t>
            </w:r>
          </w:p>
        </w:tc>
        <w:tc>
          <w:tcPr>
            <w:tcW w:w="3119" w:type="dxa"/>
          </w:tcPr>
          <w:p w14:paraId="5E419CF3" w14:textId="129FD869" w:rsidR="0071668F" w:rsidRPr="0071668F" w:rsidRDefault="0071668F">
            <w:pPr>
              <w:rPr>
                <w:sz w:val="18"/>
                <w:szCs w:val="18"/>
              </w:rPr>
            </w:pPr>
            <w:r w:rsidRPr="0071668F">
              <w:rPr>
                <w:rFonts w:hint="eastAsia"/>
                <w:sz w:val="18"/>
                <w:szCs w:val="18"/>
              </w:rPr>
              <w:t>他法人が運営するケアマネ事業所と共同で事例検討会研修等を実施</w:t>
            </w:r>
            <w:r w:rsidR="00F127CF">
              <w:rPr>
                <w:rFonts w:hint="eastAsia"/>
                <w:sz w:val="18"/>
                <w:szCs w:val="18"/>
              </w:rPr>
              <w:t>していること。</w:t>
            </w:r>
          </w:p>
        </w:tc>
        <w:tc>
          <w:tcPr>
            <w:tcW w:w="708" w:type="dxa"/>
          </w:tcPr>
          <w:p w14:paraId="162EF8F6" w14:textId="77777777" w:rsidR="0071668F" w:rsidRPr="0071668F" w:rsidRDefault="00056BCB">
            <w:pPr>
              <w:rPr>
                <w:sz w:val="18"/>
                <w:szCs w:val="18"/>
              </w:rPr>
            </w:pPr>
            <w:r>
              <w:rPr>
                <w:rFonts w:hint="eastAsia"/>
                <w:sz w:val="18"/>
                <w:szCs w:val="18"/>
              </w:rPr>
              <w:t>●</w:t>
            </w:r>
          </w:p>
        </w:tc>
        <w:tc>
          <w:tcPr>
            <w:tcW w:w="709" w:type="dxa"/>
          </w:tcPr>
          <w:p w14:paraId="2311B150" w14:textId="77777777" w:rsidR="0071668F" w:rsidRPr="0071668F" w:rsidRDefault="005C4248">
            <w:pPr>
              <w:rPr>
                <w:sz w:val="18"/>
                <w:szCs w:val="18"/>
              </w:rPr>
            </w:pPr>
            <w:r>
              <w:rPr>
                <w:rFonts w:hint="eastAsia"/>
                <w:sz w:val="18"/>
                <w:szCs w:val="18"/>
              </w:rPr>
              <w:t>●</w:t>
            </w:r>
          </w:p>
        </w:tc>
        <w:tc>
          <w:tcPr>
            <w:tcW w:w="709" w:type="dxa"/>
          </w:tcPr>
          <w:p w14:paraId="78CC0986" w14:textId="77777777" w:rsidR="0071668F" w:rsidRPr="0071668F" w:rsidRDefault="005C4248">
            <w:pPr>
              <w:rPr>
                <w:sz w:val="18"/>
                <w:szCs w:val="18"/>
              </w:rPr>
            </w:pPr>
            <w:r>
              <w:rPr>
                <w:rFonts w:hint="eastAsia"/>
                <w:sz w:val="18"/>
                <w:szCs w:val="18"/>
              </w:rPr>
              <w:t>●</w:t>
            </w:r>
          </w:p>
        </w:tc>
        <w:tc>
          <w:tcPr>
            <w:tcW w:w="850" w:type="dxa"/>
          </w:tcPr>
          <w:p w14:paraId="4696541D" w14:textId="77777777" w:rsidR="0071668F" w:rsidRDefault="005C4248">
            <w:pPr>
              <w:rPr>
                <w:sz w:val="18"/>
                <w:szCs w:val="18"/>
              </w:rPr>
            </w:pPr>
            <w:r>
              <w:rPr>
                <w:rFonts w:hint="eastAsia"/>
                <w:sz w:val="18"/>
                <w:szCs w:val="18"/>
              </w:rPr>
              <w:t>●</w:t>
            </w:r>
          </w:p>
          <w:p w14:paraId="1025AEE2" w14:textId="77777777" w:rsidR="005E5029" w:rsidRPr="0071668F" w:rsidRDefault="005E5029">
            <w:pPr>
              <w:rPr>
                <w:sz w:val="18"/>
                <w:szCs w:val="18"/>
              </w:rPr>
            </w:pPr>
            <w:r>
              <w:rPr>
                <w:rFonts w:hint="eastAsia"/>
                <w:sz w:val="18"/>
                <w:szCs w:val="18"/>
              </w:rPr>
              <w:t>※</w:t>
            </w:r>
          </w:p>
        </w:tc>
        <w:tc>
          <w:tcPr>
            <w:tcW w:w="2410" w:type="dxa"/>
          </w:tcPr>
          <w:p w14:paraId="10B2DF7C" w14:textId="43675DFC" w:rsidR="0071668F" w:rsidRPr="0071668F" w:rsidRDefault="00885D7B">
            <w:pPr>
              <w:rPr>
                <w:sz w:val="18"/>
                <w:szCs w:val="18"/>
              </w:rPr>
            </w:pPr>
            <w:r>
              <w:rPr>
                <w:rFonts w:hint="eastAsia"/>
                <w:sz w:val="18"/>
                <w:szCs w:val="18"/>
              </w:rPr>
              <w:t>・</w:t>
            </w:r>
            <w:r w:rsidR="005E5029">
              <w:rPr>
                <w:rFonts w:hint="eastAsia"/>
                <w:sz w:val="18"/>
                <w:szCs w:val="18"/>
              </w:rPr>
              <w:t>事例検討</w:t>
            </w:r>
            <w:r>
              <w:rPr>
                <w:rFonts w:hint="eastAsia"/>
                <w:sz w:val="18"/>
                <w:szCs w:val="18"/>
              </w:rPr>
              <w:t>会の</w:t>
            </w:r>
            <w:r w:rsidR="005E5029">
              <w:rPr>
                <w:rFonts w:hint="eastAsia"/>
                <w:sz w:val="18"/>
                <w:szCs w:val="18"/>
              </w:rPr>
              <w:t>内容、開催日時</w:t>
            </w:r>
            <w:r>
              <w:rPr>
                <w:rFonts w:hint="eastAsia"/>
                <w:sz w:val="18"/>
                <w:szCs w:val="18"/>
              </w:rPr>
              <w:t>、</w:t>
            </w:r>
            <w:r w:rsidR="002C26AE">
              <w:rPr>
                <w:rFonts w:hint="eastAsia"/>
                <w:sz w:val="18"/>
                <w:szCs w:val="18"/>
              </w:rPr>
              <w:t>企画</w:t>
            </w:r>
            <w:r w:rsidR="007F222B">
              <w:rPr>
                <w:rFonts w:hint="eastAsia"/>
                <w:sz w:val="18"/>
                <w:szCs w:val="18"/>
              </w:rPr>
              <w:t>運営者等が</w:t>
            </w:r>
            <w:r w:rsidR="005E5029">
              <w:rPr>
                <w:rFonts w:hint="eastAsia"/>
                <w:sz w:val="18"/>
                <w:szCs w:val="18"/>
              </w:rPr>
              <w:t>わ</w:t>
            </w:r>
            <w:r w:rsidR="000D52E8">
              <w:rPr>
                <w:rFonts w:hint="eastAsia"/>
                <w:sz w:val="18"/>
                <w:szCs w:val="18"/>
              </w:rPr>
              <w:t>かるもの</w:t>
            </w:r>
          </w:p>
        </w:tc>
      </w:tr>
      <w:tr w:rsidR="0071668F" w:rsidRPr="0071668F" w14:paraId="61297398" w14:textId="77777777" w:rsidTr="00E50B54">
        <w:tc>
          <w:tcPr>
            <w:tcW w:w="426" w:type="dxa"/>
          </w:tcPr>
          <w:p w14:paraId="24B57733" w14:textId="77777777" w:rsidR="0071668F" w:rsidRPr="0071668F" w:rsidRDefault="0071668F">
            <w:pPr>
              <w:rPr>
                <w:sz w:val="18"/>
                <w:szCs w:val="18"/>
              </w:rPr>
            </w:pPr>
            <w:r w:rsidRPr="0071668F">
              <w:rPr>
                <w:rFonts w:hint="eastAsia"/>
                <w:sz w:val="18"/>
                <w:szCs w:val="18"/>
              </w:rPr>
              <w:t>13</w:t>
            </w:r>
          </w:p>
        </w:tc>
        <w:tc>
          <w:tcPr>
            <w:tcW w:w="3119" w:type="dxa"/>
          </w:tcPr>
          <w:p w14:paraId="60AAB22C" w14:textId="7BECF57A" w:rsidR="0071668F" w:rsidRPr="0071668F" w:rsidRDefault="0071668F">
            <w:pPr>
              <w:rPr>
                <w:sz w:val="18"/>
                <w:szCs w:val="18"/>
              </w:rPr>
            </w:pPr>
            <w:r w:rsidRPr="0071668F">
              <w:rPr>
                <w:rFonts w:hint="eastAsia"/>
                <w:sz w:val="18"/>
                <w:szCs w:val="18"/>
              </w:rPr>
              <w:t>必要に応じて多様な主体等が提供する生活支援サービス（インフォーマルサービス含む）が包括的に提供されるようなケアプランを作成</w:t>
            </w:r>
            <w:r w:rsidR="00F127CF">
              <w:rPr>
                <w:rFonts w:hint="eastAsia"/>
                <w:sz w:val="18"/>
                <w:szCs w:val="18"/>
              </w:rPr>
              <w:t>していること。</w:t>
            </w:r>
          </w:p>
        </w:tc>
        <w:tc>
          <w:tcPr>
            <w:tcW w:w="708" w:type="dxa"/>
          </w:tcPr>
          <w:p w14:paraId="0F82293D" w14:textId="77777777" w:rsidR="0071668F" w:rsidRPr="0071668F" w:rsidRDefault="00056BCB">
            <w:pPr>
              <w:rPr>
                <w:sz w:val="18"/>
                <w:szCs w:val="18"/>
              </w:rPr>
            </w:pPr>
            <w:r>
              <w:rPr>
                <w:rFonts w:hint="eastAsia"/>
                <w:sz w:val="18"/>
                <w:szCs w:val="18"/>
              </w:rPr>
              <w:t>●</w:t>
            </w:r>
          </w:p>
        </w:tc>
        <w:tc>
          <w:tcPr>
            <w:tcW w:w="709" w:type="dxa"/>
          </w:tcPr>
          <w:p w14:paraId="0F74C82E" w14:textId="77777777" w:rsidR="0071668F" w:rsidRPr="0071668F" w:rsidRDefault="005C4248">
            <w:pPr>
              <w:rPr>
                <w:sz w:val="18"/>
                <w:szCs w:val="18"/>
              </w:rPr>
            </w:pPr>
            <w:r>
              <w:rPr>
                <w:rFonts w:hint="eastAsia"/>
                <w:sz w:val="18"/>
                <w:szCs w:val="18"/>
              </w:rPr>
              <w:t>●</w:t>
            </w:r>
          </w:p>
        </w:tc>
        <w:tc>
          <w:tcPr>
            <w:tcW w:w="709" w:type="dxa"/>
          </w:tcPr>
          <w:p w14:paraId="0E3036F9" w14:textId="77777777" w:rsidR="0071668F" w:rsidRPr="0071668F" w:rsidRDefault="005C4248">
            <w:pPr>
              <w:rPr>
                <w:sz w:val="18"/>
                <w:szCs w:val="18"/>
              </w:rPr>
            </w:pPr>
            <w:r>
              <w:rPr>
                <w:rFonts w:hint="eastAsia"/>
                <w:sz w:val="18"/>
                <w:szCs w:val="18"/>
              </w:rPr>
              <w:t>●</w:t>
            </w:r>
          </w:p>
        </w:tc>
        <w:tc>
          <w:tcPr>
            <w:tcW w:w="850" w:type="dxa"/>
          </w:tcPr>
          <w:p w14:paraId="6AB9B304" w14:textId="77777777" w:rsidR="0071668F" w:rsidRPr="0071668F" w:rsidRDefault="005C4248">
            <w:pPr>
              <w:rPr>
                <w:sz w:val="18"/>
                <w:szCs w:val="18"/>
              </w:rPr>
            </w:pPr>
            <w:r>
              <w:rPr>
                <w:rFonts w:hint="eastAsia"/>
                <w:sz w:val="18"/>
                <w:szCs w:val="18"/>
              </w:rPr>
              <w:t>●</w:t>
            </w:r>
          </w:p>
        </w:tc>
        <w:tc>
          <w:tcPr>
            <w:tcW w:w="2410" w:type="dxa"/>
          </w:tcPr>
          <w:p w14:paraId="28D8B00F" w14:textId="77777777" w:rsidR="00547DA1" w:rsidRDefault="005E5029">
            <w:pPr>
              <w:rPr>
                <w:sz w:val="18"/>
                <w:szCs w:val="18"/>
              </w:rPr>
            </w:pPr>
            <w:r>
              <w:rPr>
                <w:rFonts w:hint="eastAsia"/>
                <w:sz w:val="18"/>
                <w:szCs w:val="18"/>
              </w:rPr>
              <w:t xml:space="preserve">・包括的ケアプラン　</w:t>
            </w:r>
          </w:p>
          <w:p w14:paraId="71158202" w14:textId="34EA0B85" w:rsidR="00547DA1" w:rsidRPr="0071668F" w:rsidRDefault="003D25A3">
            <w:pPr>
              <w:rPr>
                <w:sz w:val="18"/>
                <w:szCs w:val="18"/>
              </w:rPr>
            </w:pPr>
            <w:r>
              <w:rPr>
                <w:rFonts w:hint="eastAsia"/>
                <w:sz w:val="18"/>
                <w:szCs w:val="18"/>
              </w:rPr>
              <w:t>（検討した結果、プランに繋がらなかった場合でも算定できる。</w:t>
            </w:r>
            <w:r w:rsidR="00547DA1">
              <w:rPr>
                <w:rFonts w:hint="eastAsia"/>
                <w:sz w:val="18"/>
                <w:szCs w:val="18"/>
              </w:rPr>
              <w:t>検討した結果、位置づけなかった場合、理由を説明できるようにしておくこと</w:t>
            </w:r>
            <w:r>
              <w:rPr>
                <w:rFonts w:hint="eastAsia"/>
                <w:sz w:val="18"/>
                <w:szCs w:val="18"/>
              </w:rPr>
              <w:t>）</w:t>
            </w:r>
          </w:p>
        </w:tc>
      </w:tr>
    </w:tbl>
    <w:p w14:paraId="0E448B94" w14:textId="09DF76FF" w:rsidR="006C1543" w:rsidRDefault="00547DA1" w:rsidP="00FE57C3">
      <w:pPr>
        <w:rPr>
          <w:sz w:val="18"/>
          <w:szCs w:val="18"/>
        </w:rPr>
      </w:pPr>
      <w:r>
        <w:rPr>
          <w:rFonts w:hint="eastAsia"/>
          <w:sz w:val="18"/>
          <w:szCs w:val="18"/>
        </w:rPr>
        <w:t>※は、他</w:t>
      </w:r>
      <w:r w:rsidR="003D25A3">
        <w:rPr>
          <w:rFonts w:hint="eastAsia"/>
          <w:sz w:val="18"/>
          <w:szCs w:val="18"/>
        </w:rPr>
        <w:t>の居宅介護支援</w:t>
      </w:r>
      <w:r>
        <w:rPr>
          <w:rFonts w:hint="eastAsia"/>
          <w:sz w:val="18"/>
          <w:szCs w:val="18"/>
        </w:rPr>
        <w:t>事業所との連携でも</w:t>
      </w:r>
      <w:r w:rsidR="003D25A3">
        <w:rPr>
          <w:rFonts w:hint="eastAsia"/>
          <w:sz w:val="18"/>
          <w:szCs w:val="18"/>
        </w:rPr>
        <w:t>可</w:t>
      </w:r>
    </w:p>
    <w:p w14:paraId="6D4EF346" w14:textId="77777777" w:rsidR="00AD58C5" w:rsidRDefault="00AD58C5" w:rsidP="00FE57C3">
      <w:pPr>
        <w:rPr>
          <w:sz w:val="18"/>
          <w:szCs w:val="18"/>
        </w:rPr>
      </w:pPr>
    </w:p>
    <w:p w14:paraId="59D775E8" w14:textId="7959FF98" w:rsidR="00AD58C5" w:rsidRPr="00A2400F" w:rsidRDefault="00AD58C5" w:rsidP="00FE57C3">
      <w:pPr>
        <w:rPr>
          <w:sz w:val="18"/>
          <w:szCs w:val="18"/>
          <w:u w:val="wave"/>
        </w:rPr>
      </w:pPr>
      <w:r w:rsidRPr="00A2400F">
        <w:rPr>
          <w:rFonts w:hint="eastAsia"/>
          <w:sz w:val="18"/>
          <w:szCs w:val="18"/>
          <w:u w:val="wave"/>
        </w:rPr>
        <w:t>◎新たに特定事業所加算の算定を開始する場合、もしくはこれまでより上位の加算区分に変更する場合には、以下の届出</w:t>
      </w:r>
      <w:r w:rsidR="00347C39" w:rsidRPr="00A2400F">
        <w:rPr>
          <w:rFonts w:hint="eastAsia"/>
          <w:sz w:val="18"/>
          <w:szCs w:val="18"/>
          <w:u w:val="wave"/>
        </w:rPr>
        <w:t>関係書類</w:t>
      </w:r>
      <w:r w:rsidRPr="00A2400F">
        <w:rPr>
          <w:rFonts w:hint="eastAsia"/>
          <w:sz w:val="18"/>
          <w:szCs w:val="18"/>
          <w:u w:val="wave"/>
        </w:rPr>
        <w:t>に加えて、上記の根拠書類の添付が必要です。</w:t>
      </w:r>
    </w:p>
    <w:p w14:paraId="27365431" w14:textId="29940B53" w:rsidR="00AD58C5" w:rsidRPr="0071668F" w:rsidRDefault="00AD58C5" w:rsidP="00347C39">
      <w:pPr>
        <w:rPr>
          <w:rFonts w:hint="eastAsia"/>
          <w:sz w:val="18"/>
          <w:szCs w:val="18"/>
        </w:rPr>
      </w:pPr>
      <w:r>
        <w:rPr>
          <w:rFonts w:hint="eastAsia"/>
          <w:sz w:val="18"/>
          <w:szCs w:val="18"/>
        </w:rPr>
        <w:t>（①介護給付費算定に係る体制等に関する届出書、②介護給付費算定に係る体制等状況一覧表、③</w:t>
      </w:r>
      <w:r w:rsidR="00347C39" w:rsidRPr="00347C39">
        <w:rPr>
          <w:rFonts w:hint="eastAsia"/>
          <w:sz w:val="18"/>
          <w:szCs w:val="18"/>
        </w:rPr>
        <w:t>特定事業所加算</w:t>
      </w:r>
      <w:r w:rsidR="00347C39" w:rsidRPr="00347C39">
        <w:rPr>
          <w:sz w:val="18"/>
          <w:szCs w:val="18"/>
        </w:rPr>
        <w:t>(Ⅰ)～(Ⅲ)・特定事業所医療介護連携加算・ターミナルケアマネジメント加算に係る届出書</w:t>
      </w:r>
      <w:r>
        <w:rPr>
          <w:rFonts w:hint="eastAsia"/>
          <w:sz w:val="18"/>
          <w:szCs w:val="18"/>
        </w:rPr>
        <w:t>、④</w:t>
      </w:r>
      <w:r w:rsidR="00347C39" w:rsidRPr="00347C39">
        <w:rPr>
          <w:rFonts w:hint="eastAsia"/>
          <w:sz w:val="18"/>
          <w:szCs w:val="18"/>
        </w:rPr>
        <w:t>居宅介護支援における特定事業所加算に係る基準の遵守状況に関する記録</w:t>
      </w:r>
      <w:r w:rsidR="00347C39">
        <w:rPr>
          <w:rFonts w:hint="eastAsia"/>
          <w:sz w:val="18"/>
          <w:szCs w:val="18"/>
        </w:rPr>
        <w:t>）</w:t>
      </w:r>
    </w:p>
    <w:sectPr w:rsidR="00AD58C5" w:rsidRPr="0071668F" w:rsidSect="00F127CF">
      <w:headerReference w:type="even" r:id="rId6"/>
      <w:headerReference w:type="default" r:id="rId7"/>
      <w:footerReference w:type="even" r:id="rId8"/>
      <w:footerReference w:type="default" r:id="rId9"/>
      <w:headerReference w:type="first" r:id="rId10"/>
      <w:footerReference w:type="first" r:id="rId11"/>
      <w:pgSz w:w="11906" w:h="16838" w:code="9"/>
      <w:pgMar w:top="397" w:right="1701" w:bottom="39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865F" w14:textId="77777777" w:rsidR="00547DA1" w:rsidRDefault="00547DA1" w:rsidP="00547DA1">
      <w:r>
        <w:separator/>
      </w:r>
    </w:p>
  </w:endnote>
  <w:endnote w:type="continuationSeparator" w:id="0">
    <w:p w14:paraId="19C044EB" w14:textId="77777777" w:rsidR="00547DA1" w:rsidRDefault="00547DA1" w:rsidP="0054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F065" w14:textId="77777777" w:rsidR="00547DA1" w:rsidRDefault="00547DA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04C9" w14:textId="77777777" w:rsidR="00547DA1" w:rsidRDefault="00547DA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08BF" w14:textId="77777777" w:rsidR="00547DA1" w:rsidRDefault="00547D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11C2" w14:textId="77777777" w:rsidR="00547DA1" w:rsidRDefault="00547DA1" w:rsidP="00547DA1">
      <w:r>
        <w:separator/>
      </w:r>
    </w:p>
  </w:footnote>
  <w:footnote w:type="continuationSeparator" w:id="0">
    <w:p w14:paraId="4468D579" w14:textId="77777777" w:rsidR="00547DA1" w:rsidRDefault="00547DA1" w:rsidP="00547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4C98" w14:textId="77777777" w:rsidR="00547DA1" w:rsidRDefault="00547DA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752B" w14:textId="77777777" w:rsidR="00547DA1" w:rsidRDefault="00547DA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64D5" w14:textId="77777777" w:rsidR="00547DA1" w:rsidRDefault="00547DA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543"/>
    <w:rsid w:val="00056BCB"/>
    <w:rsid w:val="000D52E8"/>
    <w:rsid w:val="002702D8"/>
    <w:rsid w:val="002C26AE"/>
    <w:rsid w:val="00347C39"/>
    <w:rsid w:val="003D25A3"/>
    <w:rsid w:val="00507F0A"/>
    <w:rsid w:val="005471AA"/>
    <w:rsid w:val="00547DA1"/>
    <w:rsid w:val="005C4248"/>
    <w:rsid w:val="005E0608"/>
    <w:rsid w:val="005E5029"/>
    <w:rsid w:val="006C1543"/>
    <w:rsid w:val="0071668F"/>
    <w:rsid w:val="00761079"/>
    <w:rsid w:val="007F222B"/>
    <w:rsid w:val="00885D7B"/>
    <w:rsid w:val="008E63D6"/>
    <w:rsid w:val="00A2400F"/>
    <w:rsid w:val="00AD58C5"/>
    <w:rsid w:val="00BE2264"/>
    <w:rsid w:val="00E41F57"/>
    <w:rsid w:val="00E50B54"/>
    <w:rsid w:val="00F117E7"/>
    <w:rsid w:val="00F127CF"/>
    <w:rsid w:val="00F27C31"/>
    <w:rsid w:val="00FE5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EE63D4"/>
  <w15:chartTrackingRefBased/>
  <w15:docId w15:val="{B06B3E16-C62A-4244-A240-6975F6D4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1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57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57C3"/>
    <w:rPr>
      <w:rFonts w:asciiTheme="majorHAnsi" w:eastAsiaTheme="majorEastAsia" w:hAnsiTheme="majorHAnsi" w:cstheme="majorBidi"/>
      <w:sz w:val="18"/>
      <w:szCs w:val="18"/>
    </w:rPr>
  </w:style>
  <w:style w:type="paragraph" w:styleId="a6">
    <w:name w:val="header"/>
    <w:basedOn w:val="a"/>
    <w:link w:val="a7"/>
    <w:uiPriority w:val="99"/>
    <w:unhideWhenUsed/>
    <w:rsid w:val="00547DA1"/>
    <w:pPr>
      <w:tabs>
        <w:tab w:val="center" w:pos="4252"/>
        <w:tab w:val="right" w:pos="8504"/>
      </w:tabs>
      <w:snapToGrid w:val="0"/>
    </w:pPr>
  </w:style>
  <w:style w:type="character" w:customStyle="1" w:styleId="a7">
    <w:name w:val="ヘッダー (文字)"/>
    <w:basedOn w:val="a0"/>
    <w:link w:val="a6"/>
    <w:uiPriority w:val="99"/>
    <w:rsid w:val="00547DA1"/>
  </w:style>
  <w:style w:type="paragraph" w:styleId="a8">
    <w:name w:val="footer"/>
    <w:basedOn w:val="a"/>
    <w:link w:val="a9"/>
    <w:uiPriority w:val="99"/>
    <w:unhideWhenUsed/>
    <w:rsid w:val="00547DA1"/>
    <w:pPr>
      <w:tabs>
        <w:tab w:val="center" w:pos="4252"/>
        <w:tab w:val="right" w:pos="8504"/>
      </w:tabs>
      <w:snapToGrid w:val="0"/>
    </w:pPr>
  </w:style>
  <w:style w:type="character" w:customStyle="1" w:styleId="a9">
    <w:name w:val="フッター (文字)"/>
    <w:basedOn w:val="a0"/>
    <w:link w:val="a8"/>
    <w:uiPriority w:val="99"/>
    <w:rsid w:val="0054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235</Words>
  <Characters>1344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