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A8C9" w14:textId="3509F4E7" w:rsidR="004A2547" w:rsidRPr="004A2547" w:rsidRDefault="00DD7CA9" w:rsidP="00667B4B">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新宿区個人情報</w:t>
      </w:r>
      <w:r w:rsidR="00A01389" w:rsidRPr="00C65CD5">
        <w:rPr>
          <w:rFonts w:ascii="ＭＳ ゴシック" w:eastAsia="ＭＳ ゴシック" w:hAnsi="ＭＳ ゴシック" w:hint="eastAsia"/>
          <w:sz w:val="28"/>
          <w:szCs w:val="28"/>
        </w:rPr>
        <w:t>保護</w:t>
      </w:r>
      <w:r>
        <w:rPr>
          <w:rFonts w:ascii="ＭＳ ゴシック" w:eastAsia="ＭＳ ゴシック" w:hAnsi="ＭＳ ゴシック" w:hint="eastAsia"/>
          <w:sz w:val="28"/>
          <w:szCs w:val="28"/>
        </w:rPr>
        <w:t>管理運営</w:t>
      </w:r>
      <w:r w:rsidR="004A2547" w:rsidRPr="004A2547">
        <w:rPr>
          <w:rFonts w:ascii="ＭＳ ゴシック" w:eastAsia="ＭＳ ゴシック" w:hAnsi="ＭＳ ゴシック"/>
          <w:sz w:val="28"/>
          <w:szCs w:val="28"/>
        </w:rPr>
        <w:t>会議</w:t>
      </w:r>
      <w:r w:rsidR="000B38DC">
        <w:rPr>
          <w:rFonts w:ascii="ＭＳ ゴシック" w:eastAsia="ＭＳ ゴシック" w:hAnsi="ＭＳ ゴシック" w:hint="eastAsia"/>
          <w:sz w:val="28"/>
          <w:szCs w:val="28"/>
        </w:rPr>
        <w:t>（第</w:t>
      </w:r>
      <w:r w:rsidR="00E37A59">
        <w:rPr>
          <w:rFonts w:ascii="ＭＳ ゴシック" w:eastAsia="ＭＳ ゴシック" w:hAnsi="ＭＳ ゴシック" w:hint="eastAsia"/>
          <w:sz w:val="28"/>
          <w:szCs w:val="28"/>
        </w:rPr>
        <w:t>１</w:t>
      </w:r>
      <w:r w:rsidR="00E76A90">
        <w:rPr>
          <w:rFonts w:ascii="ＭＳ ゴシック" w:eastAsia="ＭＳ ゴシック" w:hAnsi="ＭＳ ゴシック" w:hint="eastAsia"/>
          <w:sz w:val="28"/>
          <w:szCs w:val="28"/>
        </w:rPr>
        <w:t>回）</w:t>
      </w:r>
      <w:r w:rsidR="00C65CD5">
        <w:rPr>
          <w:rFonts w:ascii="ＭＳ ゴシック" w:eastAsia="ＭＳ ゴシック" w:hAnsi="ＭＳ ゴシック" w:hint="eastAsia"/>
          <w:sz w:val="28"/>
          <w:szCs w:val="28"/>
        </w:rPr>
        <w:t>概要</w:t>
      </w:r>
    </w:p>
    <w:p w14:paraId="328BE057" w14:textId="77777777" w:rsidR="004A2547" w:rsidRPr="004A2547" w:rsidRDefault="004A2547" w:rsidP="004A2547">
      <w:pPr>
        <w:rPr>
          <w:rFonts w:ascii="ＭＳ ゴシック" w:eastAsia="ＭＳ ゴシック" w:hAnsi="ＭＳ ゴシック"/>
        </w:rPr>
      </w:pPr>
      <w:r w:rsidRPr="004A2547">
        <w:rPr>
          <w:rFonts w:ascii="ＭＳ ゴシック" w:eastAsia="ＭＳ ゴシック" w:hAnsi="ＭＳ ゴシック" w:hint="eastAsia"/>
        </w:rPr>
        <w:t>開催日時･場所</w:t>
      </w:r>
    </w:p>
    <w:p w14:paraId="3B2A41B9" w14:textId="2AFCA6D6" w:rsidR="00CD429F" w:rsidRDefault="004A2547" w:rsidP="00F94963">
      <w:pPr>
        <w:ind w:firstLineChars="100" w:firstLine="210"/>
        <w:rPr>
          <w:rFonts w:ascii="ＭＳ 明朝" w:eastAsia="ＭＳ 明朝" w:hAnsi="ＭＳ 明朝"/>
        </w:rPr>
      </w:pPr>
      <w:r w:rsidRPr="004A2547">
        <w:rPr>
          <w:rFonts w:ascii="ＭＳ 明朝" w:eastAsia="ＭＳ 明朝" w:hAnsi="ＭＳ 明朝" w:hint="eastAsia"/>
        </w:rPr>
        <w:t>令和</w:t>
      </w:r>
      <w:r w:rsidR="000652E6">
        <w:rPr>
          <w:rFonts w:ascii="ＭＳ 明朝" w:eastAsia="ＭＳ 明朝" w:hAnsi="ＭＳ 明朝" w:hint="eastAsia"/>
        </w:rPr>
        <w:t>８</w:t>
      </w:r>
      <w:r w:rsidRPr="004A2547">
        <w:rPr>
          <w:rFonts w:ascii="ＭＳ 明朝" w:eastAsia="ＭＳ 明朝" w:hAnsi="ＭＳ 明朝"/>
        </w:rPr>
        <w:t>年</w:t>
      </w:r>
      <w:r w:rsidR="0065643E">
        <w:rPr>
          <w:rFonts w:ascii="ＭＳ 明朝" w:eastAsia="ＭＳ 明朝" w:hAnsi="ＭＳ 明朝" w:hint="eastAsia"/>
        </w:rPr>
        <w:t>４</w:t>
      </w:r>
      <w:r w:rsidRPr="004A2547">
        <w:rPr>
          <w:rFonts w:ascii="ＭＳ 明朝" w:eastAsia="ＭＳ 明朝" w:hAnsi="ＭＳ 明朝"/>
        </w:rPr>
        <w:t>月</w:t>
      </w:r>
      <w:r w:rsidR="0065643E">
        <w:rPr>
          <w:rFonts w:ascii="ＭＳ 明朝" w:eastAsia="ＭＳ 明朝" w:hAnsi="ＭＳ 明朝" w:hint="eastAsia"/>
        </w:rPr>
        <w:t>１</w:t>
      </w:r>
      <w:r w:rsidR="00E37A59">
        <w:rPr>
          <w:rFonts w:ascii="ＭＳ 明朝" w:eastAsia="ＭＳ 明朝" w:hAnsi="ＭＳ 明朝" w:hint="eastAsia"/>
        </w:rPr>
        <w:t>６</w:t>
      </w:r>
      <w:r w:rsidR="00D14CC6">
        <w:rPr>
          <w:rFonts w:ascii="ＭＳ 明朝" w:eastAsia="ＭＳ 明朝" w:hAnsi="ＭＳ 明朝"/>
        </w:rPr>
        <w:t>日（</w:t>
      </w:r>
      <w:r w:rsidR="000652E6">
        <w:rPr>
          <w:rFonts w:ascii="ＭＳ 明朝" w:eastAsia="ＭＳ 明朝" w:hAnsi="ＭＳ 明朝" w:hint="eastAsia"/>
        </w:rPr>
        <w:t>木</w:t>
      </w:r>
      <w:r w:rsidRPr="004A2547">
        <w:rPr>
          <w:rFonts w:ascii="ＭＳ 明朝" w:eastAsia="ＭＳ 明朝" w:hAnsi="ＭＳ 明朝"/>
        </w:rPr>
        <w:t>）</w:t>
      </w:r>
      <w:r w:rsidR="00DD7CA9">
        <w:rPr>
          <w:rFonts w:ascii="ＭＳ 明朝" w:eastAsia="ＭＳ 明朝" w:hAnsi="ＭＳ 明朝" w:hint="eastAsia"/>
        </w:rPr>
        <w:t xml:space="preserve">　</w:t>
      </w:r>
      <w:r w:rsidR="006626FA">
        <w:rPr>
          <w:rFonts w:ascii="ＭＳ 明朝" w:eastAsia="ＭＳ 明朝" w:hAnsi="ＭＳ 明朝" w:hint="eastAsia"/>
        </w:rPr>
        <w:t>午</w:t>
      </w:r>
      <w:r w:rsidR="00CB00D5">
        <w:rPr>
          <w:rFonts w:ascii="ＭＳ 明朝" w:eastAsia="ＭＳ 明朝" w:hAnsi="ＭＳ 明朝" w:hint="eastAsia"/>
        </w:rPr>
        <w:t>前</w:t>
      </w:r>
      <w:r w:rsidR="0065643E">
        <w:rPr>
          <w:rFonts w:ascii="ＭＳ 明朝" w:eastAsia="ＭＳ 明朝" w:hAnsi="ＭＳ 明朝" w:hint="eastAsia"/>
        </w:rPr>
        <w:t>１０</w:t>
      </w:r>
      <w:r w:rsidR="00CD429F">
        <w:rPr>
          <w:rFonts w:ascii="ＭＳ 明朝" w:eastAsia="ＭＳ 明朝" w:hAnsi="ＭＳ 明朝" w:hint="eastAsia"/>
        </w:rPr>
        <w:t>時</w:t>
      </w:r>
      <w:r w:rsidR="0065643E">
        <w:rPr>
          <w:rFonts w:ascii="ＭＳ 明朝" w:eastAsia="ＭＳ 明朝" w:hAnsi="ＭＳ 明朝" w:hint="eastAsia"/>
        </w:rPr>
        <w:t>００</w:t>
      </w:r>
      <w:r w:rsidR="006626FA">
        <w:rPr>
          <w:rFonts w:ascii="ＭＳ 明朝" w:eastAsia="ＭＳ 明朝" w:hAnsi="ＭＳ 明朝" w:hint="eastAsia"/>
        </w:rPr>
        <w:t>分～午</w:t>
      </w:r>
      <w:r w:rsidR="00CB00D5">
        <w:rPr>
          <w:rFonts w:ascii="ＭＳ 明朝" w:eastAsia="ＭＳ 明朝" w:hAnsi="ＭＳ 明朝" w:hint="eastAsia"/>
        </w:rPr>
        <w:t>前</w:t>
      </w:r>
      <w:r w:rsidR="00F94963">
        <w:rPr>
          <w:rFonts w:ascii="ＭＳ 明朝" w:eastAsia="ＭＳ 明朝" w:hAnsi="ＭＳ 明朝" w:hint="eastAsia"/>
        </w:rPr>
        <w:t>１</w:t>
      </w:r>
      <w:r w:rsidR="00792F1B">
        <w:rPr>
          <w:rFonts w:ascii="ＭＳ 明朝" w:eastAsia="ＭＳ 明朝" w:hAnsi="ＭＳ 明朝" w:hint="eastAsia"/>
        </w:rPr>
        <w:t>０</w:t>
      </w:r>
      <w:r w:rsidR="00CD429F">
        <w:rPr>
          <w:rFonts w:ascii="ＭＳ 明朝" w:eastAsia="ＭＳ 明朝" w:hAnsi="ＭＳ 明朝" w:hint="eastAsia"/>
        </w:rPr>
        <w:t>時</w:t>
      </w:r>
      <w:r w:rsidR="0065643E">
        <w:rPr>
          <w:rFonts w:ascii="ＭＳ 明朝" w:eastAsia="ＭＳ 明朝" w:hAnsi="ＭＳ 明朝" w:hint="eastAsia"/>
        </w:rPr>
        <w:t>３</w:t>
      </w:r>
      <w:r w:rsidR="000652E6">
        <w:rPr>
          <w:rFonts w:ascii="ＭＳ 明朝" w:eastAsia="ＭＳ 明朝" w:hAnsi="ＭＳ 明朝" w:hint="eastAsia"/>
        </w:rPr>
        <w:t>０</w:t>
      </w:r>
      <w:r w:rsidR="00CD429F">
        <w:rPr>
          <w:rFonts w:ascii="ＭＳ 明朝" w:eastAsia="ＭＳ 明朝" w:hAnsi="ＭＳ 明朝" w:hint="eastAsia"/>
        </w:rPr>
        <w:t>分</w:t>
      </w:r>
    </w:p>
    <w:p w14:paraId="5F28210F" w14:textId="7D496734" w:rsidR="004A2547" w:rsidRDefault="00CD429F" w:rsidP="00D14CC6">
      <w:pPr>
        <w:ind w:firstLineChars="100" w:firstLine="210"/>
        <w:rPr>
          <w:rFonts w:ascii="ＭＳ 明朝" w:eastAsia="ＭＳ 明朝" w:hAnsi="ＭＳ 明朝"/>
        </w:rPr>
      </w:pPr>
      <w:r>
        <w:rPr>
          <w:rFonts w:ascii="ＭＳ 明朝" w:eastAsia="ＭＳ 明朝" w:hAnsi="ＭＳ 明朝" w:hint="eastAsia"/>
        </w:rPr>
        <w:t>本庁舎</w:t>
      </w:r>
      <w:r w:rsidR="00CA664A">
        <w:rPr>
          <w:rFonts w:ascii="ＭＳ 明朝" w:eastAsia="ＭＳ 明朝" w:hAnsi="ＭＳ 明朝" w:hint="eastAsia"/>
        </w:rPr>
        <w:t>３</w:t>
      </w:r>
      <w:r>
        <w:rPr>
          <w:rFonts w:ascii="ＭＳ 明朝" w:eastAsia="ＭＳ 明朝" w:hAnsi="ＭＳ 明朝" w:hint="eastAsia"/>
        </w:rPr>
        <w:t xml:space="preserve">階　</w:t>
      </w:r>
      <w:r w:rsidR="0074372C">
        <w:rPr>
          <w:rFonts w:ascii="ＭＳ 明朝" w:eastAsia="ＭＳ 明朝" w:hAnsi="ＭＳ 明朝" w:hint="eastAsia"/>
        </w:rPr>
        <w:t>庁議室</w:t>
      </w:r>
    </w:p>
    <w:p w14:paraId="218927E6" w14:textId="77777777" w:rsidR="00E76A90" w:rsidRPr="00D14CC6" w:rsidRDefault="00E76A90" w:rsidP="00DD7CA9">
      <w:pPr>
        <w:ind w:firstLineChars="100" w:firstLine="210"/>
        <w:rPr>
          <w:rFonts w:ascii="ＭＳ 明朝" w:eastAsia="ＭＳ 明朝" w:hAnsi="ＭＳ 明朝"/>
        </w:rPr>
      </w:pPr>
    </w:p>
    <w:p w14:paraId="25CC682A" w14:textId="77777777" w:rsidR="004A2547" w:rsidRPr="00C65CD5" w:rsidRDefault="00DD7CA9" w:rsidP="004A2547">
      <w:pPr>
        <w:rPr>
          <w:rFonts w:ascii="ＭＳ ゴシック" w:eastAsia="ＭＳ ゴシック" w:hAnsi="ＭＳ ゴシック"/>
        </w:rPr>
      </w:pPr>
      <w:r w:rsidRPr="00C65CD5">
        <w:rPr>
          <w:rFonts w:ascii="ＭＳ ゴシック" w:eastAsia="ＭＳ ゴシック" w:hAnsi="ＭＳ ゴシック" w:hint="eastAsia"/>
        </w:rPr>
        <w:t>出席会員</w:t>
      </w:r>
      <w:r w:rsidR="00E9230C">
        <w:rPr>
          <w:rFonts w:ascii="ＭＳ ゴシック" w:eastAsia="ＭＳ ゴシック" w:hAnsi="ＭＳ ゴシック" w:hint="eastAsia"/>
        </w:rPr>
        <w:t>等</w:t>
      </w:r>
    </w:p>
    <w:p w14:paraId="705846D6" w14:textId="7DC65B13" w:rsidR="000652E6" w:rsidRPr="001169C9" w:rsidRDefault="000652E6" w:rsidP="000652E6">
      <w:pPr>
        <w:ind w:firstLineChars="100" w:firstLine="210"/>
        <w:rPr>
          <w:rFonts w:ascii="ＭＳ 明朝" w:eastAsia="ＭＳ 明朝" w:hAnsi="ＭＳ 明朝"/>
        </w:rPr>
      </w:pPr>
      <w:r>
        <w:rPr>
          <w:rFonts w:ascii="ＭＳ 明朝" w:eastAsia="ＭＳ 明朝" w:hAnsi="ＭＳ 明朝" w:hint="eastAsia"/>
        </w:rPr>
        <w:t>寺田副区長（会長）、総合政策部長（副会長）</w:t>
      </w:r>
      <w:r w:rsidR="00E37A59">
        <w:rPr>
          <w:rFonts w:ascii="ＭＳ 明朝" w:eastAsia="ＭＳ 明朝" w:hAnsi="ＭＳ 明朝" w:hint="eastAsia"/>
        </w:rPr>
        <w:t>、</w:t>
      </w:r>
      <w:r w:rsidR="0065643E">
        <w:rPr>
          <w:rFonts w:ascii="ＭＳ 明朝" w:eastAsia="ＭＳ 明朝" w:hAnsi="ＭＳ 明朝" w:hint="eastAsia"/>
        </w:rPr>
        <w:t>総務</w:t>
      </w:r>
      <w:r>
        <w:rPr>
          <w:rFonts w:ascii="ＭＳ 明朝" w:eastAsia="ＭＳ 明朝" w:hAnsi="ＭＳ 明朝" w:hint="eastAsia"/>
        </w:rPr>
        <w:t>部長、福祉部長、子ども家庭部長、健康部</w:t>
      </w:r>
      <w:r w:rsidR="0065643E">
        <w:rPr>
          <w:rFonts w:ascii="ＭＳ 明朝" w:eastAsia="ＭＳ 明朝" w:hAnsi="ＭＳ 明朝" w:hint="eastAsia"/>
        </w:rPr>
        <w:t>副部</w:t>
      </w:r>
      <w:r>
        <w:rPr>
          <w:rFonts w:ascii="ＭＳ 明朝" w:eastAsia="ＭＳ 明朝" w:hAnsi="ＭＳ 明朝" w:hint="eastAsia"/>
        </w:rPr>
        <w:t>長</w:t>
      </w:r>
      <w:r w:rsidR="00983AFE">
        <w:rPr>
          <w:rFonts w:ascii="ＭＳ 明朝" w:eastAsia="ＭＳ 明朝" w:hAnsi="ＭＳ 明朝" w:hint="eastAsia"/>
        </w:rPr>
        <w:t>（代理）</w:t>
      </w:r>
      <w:r>
        <w:rPr>
          <w:rFonts w:ascii="ＭＳ 明朝" w:eastAsia="ＭＳ 明朝" w:hAnsi="ＭＳ 明朝" w:hint="eastAsia"/>
        </w:rPr>
        <w:t>、</w:t>
      </w:r>
      <w:r w:rsidR="00CD2333" w:rsidRPr="00CD2333">
        <w:rPr>
          <w:rFonts w:ascii="ＭＳ 明朝" w:eastAsia="ＭＳ 明朝" w:hAnsi="ＭＳ 明朝" w:hint="eastAsia"/>
        </w:rPr>
        <w:t>みどり土木部長</w:t>
      </w:r>
      <w:r>
        <w:rPr>
          <w:rFonts w:ascii="ＭＳ 明朝" w:eastAsia="ＭＳ 明朝" w:hAnsi="ＭＳ 明朝" w:hint="eastAsia"/>
        </w:rPr>
        <w:t>、</w:t>
      </w:r>
      <w:r w:rsidR="0033583D">
        <w:rPr>
          <w:rFonts w:ascii="ＭＳ 明朝" w:eastAsia="ＭＳ 明朝" w:hAnsi="ＭＳ 明朝" w:hint="eastAsia"/>
        </w:rPr>
        <w:t>教育委員会事務局次長、</w:t>
      </w:r>
      <w:r>
        <w:rPr>
          <w:rFonts w:ascii="ＭＳ 明朝" w:eastAsia="ＭＳ 明朝" w:hAnsi="ＭＳ 明朝" w:hint="eastAsia"/>
        </w:rPr>
        <w:t>総合政策部区政情報課長、</w:t>
      </w:r>
      <w:r w:rsidRPr="004A2547">
        <w:rPr>
          <w:rFonts w:ascii="ＭＳ 明朝" w:eastAsia="ＭＳ 明朝" w:hAnsi="ＭＳ 明朝" w:hint="eastAsia"/>
        </w:rPr>
        <w:t>情報</w:t>
      </w:r>
      <w:r>
        <w:rPr>
          <w:rFonts w:ascii="ＭＳ 明朝" w:eastAsia="ＭＳ 明朝" w:hAnsi="ＭＳ 明朝" w:hint="eastAsia"/>
        </w:rPr>
        <w:t>戦略</w:t>
      </w:r>
      <w:r w:rsidRPr="004A2547">
        <w:rPr>
          <w:rFonts w:ascii="ＭＳ 明朝" w:eastAsia="ＭＳ 明朝" w:hAnsi="ＭＳ 明朝" w:hint="eastAsia"/>
        </w:rPr>
        <w:t>課長</w:t>
      </w:r>
    </w:p>
    <w:p w14:paraId="75501AB1" w14:textId="77777777" w:rsidR="00D14CC6" w:rsidRPr="00D14CC6" w:rsidRDefault="004A2547" w:rsidP="00D14CC6">
      <w:pPr>
        <w:rPr>
          <w:rFonts w:ascii="Century" w:eastAsia="ＭＳ 明朝" w:hAnsi="Century" w:cs="Times New Roman"/>
          <w:szCs w:val="24"/>
        </w:rPr>
      </w:pPr>
      <w:r w:rsidRPr="004A2547">
        <w:rPr>
          <w:rFonts w:ascii="ＭＳ ゴシック" w:eastAsia="ＭＳ ゴシック" w:hAnsi="ＭＳ ゴシック" w:hint="eastAsia"/>
          <w:sz w:val="28"/>
          <w:szCs w:val="28"/>
        </w:rPr>
        <w:t>《</w:t>
      </w:r>
      <w:r w:rsidRPr="004A2547">
        <w:rPr>
          <w:rFonts w:ascii="ＭＳ ゴシック" w:eastAsia="ＭＳ ゴシック" w:hAnsi="ＭＳ ゴシック"/>
          <w:sz w:val="28"/>
          <w:szCs w:val="28"/>
        </w:rPr>
        <w:t xml:space="preserve"> 議事概要 》</w:t>
      </w:r>
    </w:p>
    <w:p w14:paraId="1D1CFAD4" w14:textId="77777777" w:rsidR="007A26F9" w:rsidRPr="00C8160A" w:rsidRDefault="00BF1754" w:rsidP="003101E6">
      <w:pPr>
        <w:rPr>
          <w:rFonts w:ascii="ＭＳ 明朝" w:eastAsia="ＭＳ 明朝" w:hAnsi="ＭＳ 明朝" w:cs="Times New Roman"/>
          <w:szCs w:val="24"/>
        </w:rPr>
      </w:pPr>
      <w:r w:rsidRPr="00C8160A">
        <w:rPr>
          <w:rFonts w:ascii="ＭＳ 明朝" w:eastAsia="ＭＳ 明朝" w:hAnsi="ＭＳ 明朝" w:cs="Times New Roman" w:hint="eastAsia"/>
          <w:szCs w:val="24"/>
        </w:rPr>
        <w:t xml:space="preserve">１　</w:t>
      </w:r>
      <w:r w:rsidR="002F7DF9" w:rsidRPr="00C8160A">
        <w:rPr>
          <w:rFonts w:ascii="ＭＳ 明朝" w:eastAsia="ＭＳ 明朝" w:hAnsi="ＭＳ 明朝" w:cs="Times New Roman" w:hint="eastAsia"/>
          <w:szCs w:val="24"/>
        </w:rPr>
        <w:t>審議</w:t>
      </w:r>
      <w:r w:rsidR="00DC250B" w:rsidRPr="00C8160A">
        <w:rPr>
          <w:rFonts w:ascii="ＭＳ 明朝" w:eastAsia="ＭＳ 明朝" w:hAnsi="ＭＳ 明朝" w:cs="Times New Roman" w:hint="eastAsia"/>
          <w:szCs w:val="24"/>
        </w:rPr>
        <w:t>内容</w:t>
      </w:r>
    </w:p>
    <w:p w14:paraId="67EBDE6B" w14:textId="5EC093CC" w:rsidR="00506250" w:rsidRPr="00506250" w:rsidRDefault="00DC250B" w:rsidP="00506250">
      <w:pPr>
        <w:ind w:left="210" w:hangingChars="100" w:hanging="210"/>
        <w:rPr>
          <w:rFonts w:ascii="ＭＳ 明朝" w:eastAsia="ＭＳ 明朝" w:hAnsi="ＭＳ 明朝" w:cs="Times New Roman"/>
          <w:szCs w:val="24"/>
        </w:rPr>
      </w:pPr>
      <w:r w:rsidRPr="00C8160A">
        <w:rPr>
          <w:rFonts w:ascii="ＭＳ 明朝" w:eastAsia="ＭＳ 明朝" w:hAnsi="ＭＳ 明朝" w:cs="Times New Roman" w:hint="eastAsia"/>
          <w:szCs w:val="24"/>
        </w:rPr>
        <w:t xml:space="preserve">　　新宿区個人情報保護管理運営会議の組織及び運営に関する要綱第３条第３号に掲げる事項</w:t>
      </w:r>
    </w:p>
    <w:p w14:paraId="2B006857" w14:textId="77777777" w:rsidR="00163AC6" w:rsidRDefault="00150453" w:rsidP="00163AC6">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w:t>
      </w:r>
      <w:r w:rsidR="00B76ABC">
        <w:rPr>
          <w:rFonts w:ascii="ＭＳ ゴシック" w:eastAsia="ＭＳ ゴシック" w:hAnsi="ＭＳ ゴシック" w:cs="Times New Roman" w:hint="eastAsia"/>
          <w:szCs w:val="24"/>
        </w:rPr>
        <w:t>審議事項</w:t>
      </w:r>
      <w:r>
        <w:rPr>
          <w:rFonts w:ascii="ＭＳ ゴシック" w:eastAsia="ＭＳ ゴシック" w:hAnsi="ＭＳ ゴシック" w:cs="Times New Roman" w:hint="eastAsia"/>
          <w:szCs w:val="24"/>
        </w:rPr>
        <w:t>】</w:t>
      </w:r>
    </w:p>
    <w:p w14:paraId="0CC09E37" w14:textId="70C14B96" w:rsidR="006D5804" w:rsidRPr="001E199E" w:rsidRDefault="000B396E" w:rsidP="00CD2333">
      <w:pPr>
        <w:spacing w:line="280" w:lineRule="exact"/>
        <w:ind w:left="630" w:hangingChars="300" w:hanging="630"/>
        <w:rPr>
          <w:rFonts w:ascii="ＭＳ 明朝" w:eastAsia="ＭＳ 明朝" w:hAnsi="ＭＳ 明朝"/>
          <w:szCs w:val="21"/>
        </w:rPr>
      </w:pPr>
      <w:r w:rsidRPr="00F925B4">
        <w:rPr>
          <w:rFonts w:ascii="ＭＳ 明朝" w:eastAsia="ＭＳ 明朝" w:hAnsi="ＭＳ 明朝" w:cs="Times New Roman" w:hint="eastAsia"/>
          <w:szCs w:val="21"/>
        </w:rPr>
        <w:t>（１）</w:t>
      </w:r>
      <w:r w:rsidR="00CD2333" w:rsidRPr="00CD2333">
        <w:rPr>
          <w:rFonts w:ascii="ＭＳ 明朝" w:eastAsia="ＭＳ 明朝" w:hAnsi="ＭＳ 明朝" w:cs="Times New Roman" w:hint="eastAsia"/>
          <w:szCs w:val="21"/>
        </w:rPr>
        <w:t>外部評価委員会等及び基本構想審議会等におけるテープ反訳業務の外部結合等について</w:t>
      </w:r>
    </w:p>
    <w:p w14:paraId="6E8B5D0C" w14:textId="77777777" w:rsidR="00D14CC6" w:rsidRPr="001E199E" w:rsidRDefault="000B396E" w:rsidP="006D5804">
      <w:pPr>
        <w:ind w:firstLineChars="200" w:firstLine="420"/>
        <w:rPr>
          <w:rFonts w:ascii="ＭＳ 明朝" w:eastAsia="ＭＳ 明朝" w:hAnsi="ＭＳ 明朝" w:cs="Times New Roman"/>
          <w:szCs w:val="21"/>
        </w:rPr>
      </w:pPr>
      <w:r w:rsidRPr="001E199E">
        <w:rPr>
          <w:rFonts w:ascii="ＭＳ 明朝" w:eastAsia="ＭＳ 明朝" w:hAnsi="ＭＳ 明朝" w:cs="Times New Roman" w:hint="eastAsia"/>
          <w:szCs w:val="21"/>
        </w:rPr>
        <w:t>⇒</w:t>
      </w:r>
      <w:r w:rsidR="00430B8B" w:rsidRPr="001E199E">
        <w:rPr>
          <w:rFonts w:ascii="ＭＳ 明朝" w:eastAsia="ＭＳ 明朝" w:hAnsi="ＭＳ 明朝" w:cs="Times New Roman" w:hint="eastAsia"/>
          <w:szCs w:val="21"/>
        </w:rPr>
        <w:t xml:space="preserve">　</w:t>
      </w:r>
      <w:r w:rsidRPr="001E199E">
        <w:rPr>
          <w:rFonts w:ascii="ＭＳ 明朝" w:eastAsia="ＭＳ 明朝" w:hAnsi="ＭＳ 明朝" w:cs="Times New Roman" w:hint="eastAsia"/>
          <w:szCs w:val="21"/>
        </w:rPr>
        <w:t>承認</w:t>
      </w:r>
    </w:p>
    <w:p w14:paraId="326EBCA1" w14:textId="3E170B4D" w:rsidR="006D5804" w:rsidRPr="00E37A59" w:rsidRDefault="000B396E" w:rsidP="00CD2333">
      <w:pPr>
        <w:spacing w:line="280" w:lineRule="exact"/>
        <w:rPr>
          <w:rFonts w:ascii="ＭＳ 明朝" w:eastAsia="ＭＳ 明朝" w:hAnsi="ＭＳ 明朝" w:cs="Times New Roman"/>
          <w:szCs w:val="21"/>
        </w:rPr>
      </w:pPr>
      <w:r w:rsidRPr="001E199E">
        <w:rPr>
          <w:rFonts w:ascii="ＭＳ 明朝" w:eastAsia="ＭＳ 明朝" w:hAnsi="ＭＳ 明朝" w:cs="Times New Roman" w:hint="eastAsia"/>
          <w:szCs w:val="21"/>
        </w:rPr>
        <w:t>（２）</w:t>
      </w:r>
      <w:r w:rsidR="00CD2333" w:rsidRPr="00CD2333">
        <w:rPr>
          <w:rFonts w:ascii="ＭＳ 明朝" w:eastAsia="ＭＳ 明朝" w:hAnsi="ＭＳ 明朝" w:cs="Times New Roman" w:hint="eastAsia"/>
          <w:szCs w:val="21"/>
        </w:rPr>
        <w:t>国民健康保険料に係る東京出入国在留管理局への滞納者情報の外部提供について</w:t>
      </w:r>
    </w:p>
    <w:p w14:paraId="31D17EA7" w14:textId="77777777" w:rsidR="004E5EC8" w:rsidRPr="001E199E" w:rsidRDefault="000B396E" w:rsidP="006D5804">
      <w:pPr>
        <w:ind w:firstLineChars="200" w:firstLine="420"/>
        <w:rPr>
          <w:rFonts w:ascii="ＭＳ 明朝" w:eastAsia="ＭＳ 明朝" w:hAnsi="ＭＳ 明朝"/>
          <w:szCs w:val="21"/>
        </w:rPr>
      </w:pPr>
      <w:r w:rsidRPr="001E199E">
        <w:rPr>
          <w:rFonts w:ascii="ＭＳ 明朝" w:eastAsia="ＭＳ 明朝" w:hAnsi="ＭＳ 明朝" w:hint="eastAsia"/>
          <w:szCs w:val="21"/>
        </w:rPr>
        <w:t>⇒　承認</w:t>
      </w:r>
    </w:p>
    <w:p w14:paraId="5A7DF559" w14:textId="1C007C07" w:rsidR="00256AA1" w:rsidRPr="003D28FE" w:rsidRDefault="00256AA1" w:rsidP="003D28FE">
      <w:pPr>
        <w:spacing w:line="280" w:lineRule="exact"/>
        <w:rPr>
          <w:rFonts w:ascii="ＭＳ 明朝" w:eastAsia="ＭＳ 明朝" w:hAnsi="ＭＳ 明朝"/>
          <w:szCs w:val="21"/>
        </w:rPr>
      </w:pPr>
      <w:r w:rsidRPr="001E199E">
        <w:rPr>
          <w:rFonts w:ascii="ＭＳ 明朝" w:eastAsia="ＭＳ 明朝" w:hAnsi="ＭＳ 明朝" w:cs="Times New Roman" w:hint="eastAsia"/>
          <w:szCs w:val="21"/>
        </w:rPr>
        <w:t>（３）</w:t>
      </w:r>
      <w:r w:rsidR="00CD2333" w:rsidRPr="00CD2333">
        <w:rPr>
          <w:rFonts w:ascii="ＭＳ 明朝" w:eastAsia="ＭＳ 明朝" w:hAnsi="ＭＳ 明朝" w:cs="Times New Roman" w:hint="eastAsia"/>
          <w:szCs w:val="21"/>
        </w:rPr>
        <w:t>新宿区納付案内センター運営業務の委託について（委託業務の変更）</w:t>
      </w:r>
    </w:p>
    <w:p w14:paraId="2D3A3884" w14:textId="77777777" w:rsidR="00256AA1" w:rsidRPr="003D28FE" w:rsidRDefault="00256AA1" w:rsidP="00256AA1">
      <w:pPr>
        <w:ind w:firstLineChars="200" w:firstLine="420"/>
        <w:rPr>
          <w:rFonts w:ascii="ＭＳ 明朝" w:eastAsia="ＭＳ 明朝" w:hAnsi="ＭＳ 明朝"/>
          <w:szCs w:val="21"/>
        </w:rPr>
      </w:pPr>
      <w:r w:rsidRPr="003D28FE">
        <w:rPr>
          <w:rFonts w:ascii="ＭＳ 明朝" w:eastAsia="ＭＳ 明朝" w:hAnsi="ＭＳ 明朝" w:hint="eastAsia"/>
          <w:szCs w:val="21"/>
        </w:rPr>
        <w:t>⇒　承認</w:t>
      </w:r>
    </w:p>
    <w:p w14:paraId="3013E564" w14:textId="783D035B" w:rsidR="00256AA1" w:rsidRPr="003D28FE" w:rsidRDefault="00256AA1" w:rsidP="00CD2333">
      <w:pPr>
        <w:spacing w:line="280" w:lineRule="exact"/>
        <w:ind w:left="630" w:hangingChars="300" w:hanging="630"/>
        <w:rPr>
          <w:rFonts w:ascii="ＭＳ 明朝" w:eastAsia="ＭＳ 明朝" w:hAnsi="ＭＳ 明朝"/>
          <w:szCs w:val="21"/>
        </w:rPr>
      </w:pPr>
      <w:r w:rsidRPr="003D28FE">
        <w:rPr>
          <w:rFonts w:ascii="ＭＳ 明朝" w:eastAsia="ＭＳ 明朝" w:hAnsi="ＭＳ 明朝" w:cs="Times New Roman" w:hint="eastAsia"/>
          <w:szCs w:val="21"/>
        </w:rPr>
        <w:t>（４）</w:t>
      </w:r>
      <w:r w:rsidR="00CD2333" w:rsidRPr="00CD2333">
        <w:rPr>
          <w:rFonts w:ascii="ＭＳ 明朝" w:eastAsia="ＭＳ 明朝" w:hAnsi="ＭＳ 明朝" w:cs="Times New Roman" w:hint="eastAsia"/>
          <w:szCs w:val="21"/>
        </w:rPr>
        <w:t>新宿区防犯機器等購入緊急補助事業に係るシステムの構築等について（委託内容の追加）</w:t>
      </w:r>
    </w:p>
    <w:p w14:paraId="119B2DB5" w14:textId="0653F231" w:rsidR="00256AA1" w:rsidRPr="003D28FE" w:rsidRDefault="00256AA1" w:rsidP="00256AA1">
      <w:pPr>
        <w:spacing w:line="280" w:lineRule="exact"/>
        <w:ind w:firstLineChars="200" w:firstLine="420"/>
        <w:rPr>
          <w:rFonts w:ascii="ＭＳ 明朝" w:eastAsia="ＭＳ 明朝" w:hAnsi="ＭＳ 明朝"/>
          <w:szCs w:val="21"/>
        </w:rPr>
      </w:pPr>
      <w:r w:rsidRPr="003D28FE">
        <w:rPr>
          <w:rFonts w:ascii="ＭＳ 明朝" w:eastAsia="ＭＳ 明朝" w:hAnsi="ＭＳ 明朝" w:hint="eastAsia"/>
          <w:szCs w:val="21"/>
        </w:rPr>
        <w:t>⇒　承認</w:t>
      </w:r>
    </w:p>
    <w:p w14:paraId="09354556" w14:textId="40BFB3E5" w:rsidR="00256AA1" w:rsidRPr="00E37A59" w:rsidRDefault="00256AA1" w:rsidP="00CD2333">
      <w:pPr>
        <w:spacing w:line="280" w:lineRule="exact"/>
        <w:ind w:left="630" w:hangingChars="300" w:hanging="630"/>
        <w:rPr>
          <w:rFonts w:ascii="ＭＳ 明朝" w:eastAsia="ＭＳ 明朝" w:hAnsi="ＭＳ 明朝" w:cs="Times New Roman"/>
          <w:szCs w:val="21"/>
        </w:rPr>
      </w:pPr>
      <w:r w:rsidRPr="003D28FE">
        <w:rPr>
          <w:rFonts w:ascii="ＭＳ 明朝" w:eastAsia="ＭＳ 明朝" w:hAnsi="ＭＳ 明朝" w:cs="Times New Roman" w:hint="eastAsia"/>
          <w:szCs w:val="21"/>
        </w:rPr>
        <w:t>（５）</w:t>
      </w:r>
      <w:r w:rsidR="00CD2333" w:rsidRPr="00CD2333">
        <w:rPr>
          <w:rFonts w:ascii="ＭＳ 明朝" w:eastAsia="ＭＳ 明朝" w:hAnsi="ＭＳ 明朝" w:cs="Times New Roman" w:hint="eastAsia"/>
          <w:szCs w:val="21"/>
        </w:rPr>
        <w:t>低所得世帯・生活保護受給世帯に対するエアコン購入費助成事業に係る外部結合等について</w:t>
      </w:r>
    </w:p>
    <w:p w14:paraId="5BB199C8" w14:textId="77777777" w:rsidR="00256AA1" w:rsidRPr="003D28FE" w:rsidRDefault="00256AA1" w:rsidP="00256AA1">
      <w:pPr>
        <w:ind w:firstLineChars="200" w:firstLine="420"/>
        <w:rPr>
          <w:rFonts w:ascii="ＭＳ 明朝" w:eastAsia="ＭＳ 明朝" w:hAnsi="ＭＳ 明朝"/>
          <w:szCs w:val="21"/>
        </w:rPr>
      </w:pPr>
      <w:r w:rsidRPr="003D28FE">
        <w:rPr>
          <w:rFonts w:ascii="ＭＳ 明朝" w:eastAsia="ＭＳ 明朝" w:hAnsi="ＭＳ 明朝" w:hint="eastAsia"/>
          <w:szCs w:val="21"/>
        </w:rPr>
        <w:t>⇒　承認</w:t>
      </w:r>
    </w:p>
    <w:p w14:paraId="7AE7A65B" w14:textId="7E9C04BD" w:rsidR="000652E6" w:rsidRPr="00E37A59" w:rsidRDefault="000652E6" w:rsidP="00CD2333">
      <w:pPr>
        <w:spacing w:line="280" w:lineRule="exact"/>
        <w:rPr>
          <w:rFonts w:ascii="ＭＳ 明朝" w:eastAsia="ＭＳ 明朝" w:hAnsi="ＭＳ 明朝" w:cs="Times New Roman"/>
          <w:szCs w:val="21"/>
        </w:rPr>
      </w:pPr>
      <w:r w:rsidRPr="003D28FE">
        <w:rPr>
          <w:rFonts w:ascii="ＭＳ 明朝" w:eastAsia="ＭＳ 明朝" w:hAnsi="ＭＳ 明朝" w:cs="Times New Roman" w:hint="eastAsia"/>
          <w:szCs w:val="21"/>
        </w:rPr>
        <w:t>（６）</w:t>
      </w:r>
      <w:r w:rsidR="00CD2333" w:rsidRPr="00CD2333">
        <w:rPr>
          <w:rFonts w:ascii="ＭＳ 明朝" w:eastAsia="ＭＳ 明朝" w:hAnsi="ＭＳ 明朝" w:cs="Times New Roman" w:hint="eastAsia"/>
          <w:szCs w:val="21"/>
        </w:rPr>
        <w:t>令和</w:t>
      </w:r>
      <w:r w:rsidR="00CD2333" w:rsidRPr="00CD2333">
        <w:rPr>
          <w:rFonts w:ascii="ＭＳ 明朝" w:eastAsia="ＭＳ 明朝" w:hAnsi="ＭＳ 明朝" w:cs="Times New Roman"/>
          <w:szCs w:val="21"/>
        </w:rPr>
        <w:t>7年度税制改正に伴う介護保険システムの改修等について（情報項目の追加）</w:t>
      </w:r>
    </w:p>
    <w:p w14:paraId="3FA89C93" w14:textId="0A2E8E4E" w:rsidR="000652E6" w:rsidRPr="003D28FE" w:rsidRDefault="000652E6" w:rsidP="000652E6">
      <w:pPr>
        <w:ind w:firstLineChars="200" w:firstLine="420"/>
        <w:rPr>
          <w:rFonts w:ascii="ＭＳ 明朝" w:eastAsia="ＭＳ 明朝" w:hAnsi="ＭＳ 明朝"/>
          <w:szCs w:val="21"/>
        </w:rPr>
      </w:pPr>
      <w:r w:rsidRPr="003D28FE">
        <w:rPr>
          <w:rFonts w:ascii="ＭＳ 明朝" w:eastAsia="ＭＳ 明朝" w:hAnsi="ＭＳ 明朝" w:hint="eastAsia"/>
          <w:szCs w:val="21"/>
        </w:rPr>
        <w:t>⇒　承認</w:t>
      </w:r>
    </w:p>
    <w:p w14:paraId="00053083" w14:textId="4D29D75D" w:rsidR="000652E6" w:rsidRPr="00E37A59" w:rsidRDefault="000652E6" w:rsidP="00E37A59">
      <w:pPr>
        <w:spacing w:line="280" w:lineRule="exact"/>
        <w:rPr>
          <w:rFonts w:ascii="ＭＳ 明朝" w:eastAsia="ＭＳ 明朝" w:hAnsi="ＭＳ 明朝" w:cs="Times New Roman"/>
          <w:szCs w:val="21"/>
        </w:rPr>
      </w:pPr>
      <w:r w:rsidRPr="003D28FE">
        <w:rPr>
          <w:rFonts w:ascii="ＭＳ 明朝" w:eastAsia="ＭＳ 明朝" w:hAnsi="ＭＳ 明朝" w:cs="Times New Roman" w:hint="eastAsia"/>
          <w:szCs w:val="21"/>
        </w:rPr>
        <w:t>（７）</w:t>
      </w:r>
      <w:r w:rsidR="00CD2333" w:rsidRPr="00CD2333">
        <w:rPr>
          <w:rFonts w:ascii="ＭＳ 明朝" w:eastAsia="ＭＳ 明朝" w:hAnsi="ＭＳ 明朝" w:cs="Times New Roman" w:hint="eastAsia"/>
          <w:szCs w:val="21"/>
        </w:rPr>
        <w:t>延長保育料等におけるコンビニ収納等の導入について</w:t>
      </w:r>
    </w:p>
    <w:p w14:paraId="335DE190" w14:textId="6124A02B" w:rsidR="000652E6" w:rsidRPr="003D28FE" w:rsidRDefault="000652E6" w:rsidP="000652E6">
      <w:pPr>
        <w:ind w:firstLineChars="200" w:firstLine="420"/>
        <w:rPr>
          <w:rFonts w:ascii="ＭＳ 明朝" w:eastAsia="ＭＳ 明朝" w:hAnsi="ＭＳ 明朝"/>
          <w:szCs w:val="21"/>
        </w:rPr>
      </w:pPr>
      <w:r w:rsidRPr="003D28FE">
        <w:rPr>
          <w:rFonts w:ascii="ＭＳ 明朝" w:eastAsia="ＭＳ 明朝" w:hAnsi="ＭＳ 明朝" w:hint="eastAsia"/>
          <w:szCs w:val="21"/>
        </w:rPr>
        <w:t>⇒　承認</w:t>
      </w:r>
    </w:p>
    <w:p w14:paraId="0209D2AB" w14:textId="7DB9C8E3" w:rsidR="000652E6" w:rsidRPr="00E37A59" w:rsidRDefault="000652E6" w:rsidP="00E37A59">
      <w:pPr>
        <w:spacing w:line="280" w:lineRule="exact"/>
        <w:ind w:left="630" w:hangingChars="300" w:hanging="630"/>
        <w:rPr>
          <w:rFonts w:ascii="ＭＳ 明朝" w:eastAsia="ＭＳ 明朝" w:hAnsi="ＭＳ 明朝" w:cs="Times New Roman"/>
          <w:szCs w:val="21"/>
        </w:rPr>
      </w:pPr>
      <w:r w:rsidRPr="003D28FE">
        <w:rPr>
          <w:rFonts w:ascii="ＭＳ 明朝" w:eastAsia="ＭＳ 明朝" w:hAnsi="ＭＳ 明朝" w:cs="Times New Roman" w:hint="eastAsia"/>
          <w:szCs w:val="21"/>
        </w:rPr>
        <w:t>（８）</w:t>
      </w:r>
      <w:r w:rsidR="00CD2333" w:rsidRPr="00CD2333">
        <w:rPr>
          <w:rFonts w:ascii="ＭＳ 明朝" w:eastAsia="ＭＳ 明朝" w:hAnsi="ＭＳ 明朝" w:cs="Times New Roman" w:hint="eastAsia"/>
          <w:szCs w:val="21"/>
        </w:rPr>
        <w:t>地方公共団体情報システム標準化に対応した子ども・子育て支援システムへの移行等について</w:t>
      </w:r>
    </w:p>
    <w:p w14:paraId="2E5B6B65" w14:textId="186208DE" w:rsidR="000652E6" w:rsidRPr="003D28FE" w:rsidRDefault="000652E6" w:rsidP="000652E6">
      <w:pPr>
        <w:ind w:firstLineChars="200" w:firstLine="420"/>
        <w:rPr>
          <w:rFonts w:ascii="ＭＳ 明朝" w:eastAsia="ＭＳ 明朝" w:hAnsi="ＭＳ 明朝"/>
          <w:szCs w:val="21"/>
        </w:rPr>
      </w:pPr>
      <w:r w:rsidRPr="003D28FE">
        <w:rPr>
          <w:rFonts w:ascii="ＭＳ 明朝" w:eastAsia="ＭＳ 明朝" w:hAnsi="ＭＳ 明朝" w:hint="eastAsia"/>
          <w:szCs w:val="21"/>
        </w:rPr>
        <w:t>⇒　承認</w:t>
      </w:r>
    </w:p>
    <w:p w14:paraId="4CED60D8" w14:textId="14A1970E" w:rsidR="000652E6" w:rsidRPr="003D28FE" w:rsidRDefault="000652E6" w:rsidP="003D28FE">
      <w:pPr>
        <w:spacing w:line="280" w:lineRule="exact"/>
        <w:ind w:left="630" w:hangingChars="300" w:hanging="630"/>
        <w:rPr>
          <w:rFonts w:ascii="ＭＳ 明朝" w:eastAsia="ＭＳ 明朝" w:hAnsi="ＭＳ 明朝"/>
          <w:szCs w:val="21"/>
        </w:rPr>
      </w:pPr>
      <w:r w:rsidRPr="003D28FE">
        <w:rPr>
          <w:rFonts w:ascii="ＭＳ 明朝" w:eastAsia="ＭＳ 明朝" w:hAnsi="ＭＳ 明朝" w:cs="Times New Roman" w:hint="eastAsia"/>
          <w:szCs w:val="21"/>
        </w:rPr>
        <w:t>（９）</w:t>
      </w:r>
      <w:r w:rsidR="00CD2333" w:rsidRPr="00CD2333">
        <w:rPr>
          <w:rFonts w:ascii="ＭＳ 明朝" w:eastAsia="ＭＳ 明朝" w:hAnsi="ＭＳ 明朝" w:cs="Times New Roman" w:hint="eastAsia"/>
          <w:szCs w:val="21"/>
        </w:rPr>
        <w:t>国民健康保険料のｅＬＴＡＸ納付導入に係る共通納税</w:t>
      </w:r>
      <w:r w:rsidR="00CD2333" w:rsidRPr="00CD2333">
        <w:rPr>
          <w:rFonts w:ascii="ＭＳ 明朝" w:eastAsia="ＭＳ 明朝" w:hAnsi="ＭＳ 明朝" w:cs="Times New Roman"/>
          <w:szCs w:val="21"/>
        </w:rPr>
        <w:t>IFSとの外部結合について</w:t>
      </w:r>
    </w:p>
    <w:p w14:paraId="09F1BA22" w14:textId="0B3DD1E8" w:rsidR="000652E6" w:rsidRPr="003D28FE" w:rsidRDefault="000652E6" w:rsidP="000652E6">
      <w:pPr>
        <w:ind w:firstLineChars="200" w:firstLine="420"/>
        <w:rPr>
          <w:rFonts w:ascii="ＭＳ 明朝" w:eastAsia="ＭＳ 明朝" w:hAnsi="ＭＳ 明朝"/>
          <w:szCs w:val="21"/>
        </w:rPr>
      </w:pPr>
      <w:r w:rsidRPr="003D28FE">
        <w:rPr>
          <w:rFonts w:ascii="ＭＳ 明朝" w:eastAsia="ＭＳ 明朝" w:hAnsi="ＭＳ 明朝" w:hint="eastAsia"/>
          <w:szCs w:val="21"/>
        </w:rPr>
        <w:t>⇒　承認</w:t>
      </w:r>
    </w:p>
    <w:p w14:paraId="6B082DBE" w14:textId="3E73A8A8" w:rsidR="000652E6" w:rsidRPr="003D28FE" w:rsidRDefault="000652E6" w:rsidP="00CD2333">
      <w:pPr>
        <w:spacing w:line="280" w:lineRule="exact"/>
        <w:ind w:left="840" w:hangingChars="400" w:hanging="840"/>
        <w:rPr>
          <w:rFonts w:ascii="ＭＳ 明朝" w:eastAsia="ＭＳ 明朝" w:hAnsi="ＭＳ 明朝"/>
          <w:szCs w:val="21"/>
        </w:rPr>
      </w:pPr>
      <w:r w:rsidRPr="003D28FE">
        <w:rPr>
          <w:rFonts w:ascii="ＭＳ 明朝" w:eastAsia="ＭＳ 明朝" w:hAnsi="ＭＳ 明朝" w:cs="Times New Roman" w:hint="eastAsia"/>
          <w:szCs w:val="21"/>
        </w:rPr>
        <w:t>（１０）</w:t>
      </w:r>
      <w:r w:rsidR="00CD2333" w:rsidRPr="00CD2333">
        <w:rPr>
          <w:rFonts w:ascii="ＭＳ 明朝" w:eastAsia="ＭＳ 明朝" w:hAnsi="ＭＳ 明朝" w:hint="eastAsia"/>
          <w:szCs w:val="21"/>
        </w:rPr>
        <w:t>後期高齢者医療保険料のｅＬＴＡＸ納付導入に係る共通納税</w:t>
      </w:r>
      <w:r w:rsidR="00CD2333" w:rsidRPr="00CD2333">
        <w:rPr>
          <w:rFonts w:ascii="ＭＳ 明朝" w:eastAsia="ＭＳ 明朝" w:hAnsi="ＭＳ 明朝"/>
          <w:szCs w:val="21"/>
        </w:rPr>
        <w:t>IFSとの外部結合について</w:t>
      </w:r>
    </w:p>
    <w:p w14:paraId="2AF24CDE" w14:textId="224829A1" w:rsidR="000652E6" w:rsidRDefault="000652E6" w:rsidP="000652E6">
      <w:pPr>
        <w:ind w:firstLineChars="200" w:firstLine="420"/>
        <w:rPr>
          <w:rFonts w:ascii="ＭＳ 明朝" w:eastAsia="ＭＳ 明朝" w:hAnsi="ＭＳ 明朝"/>
          <w:szCs w:val="21"/>
        </w:rPr>
      </w:pPr>
      <w:r w:rsidRPr="00F925B4">
        <w:rPr>
          <w:rFonts w:ascii="ＭＳ 明朝" w:eastAsia="ＭＳ 明朝" w:hAnsi="ＭＳ 明朝" w:hint="eastAsia"/>
          <w:szCs w:val="21"/>
        </w:rPr>
        <w:t xml:space="preserve">⇒　</w:t>
      </w:r>
      <w:r>
        <w:rPr>
          <w:rFonts w:ascii="ＭＳ 明朝" w:eastAsia="ＭＳ 明朝" w:hAnsi="ＭＳ 明朝" w:hint="eastAsia"/>
          <w:szCs w:val="21"/>
        </w:rPr>
        <w:t>承認</w:t>
      </w:r>
    </w:p>
    <w:p w14:paraId="73A666A5" w14:textId="119FD501" w:rsidR="003D28FE" w:rsidRPr="003D28FE" w:rsidRDefault="003D28FE" w:rsidP="003D28FE">
      <w:pPr>
        <w:spacing w:line="280" w:lineRule="exact"/>
        <w:rPr>
          <w:rFonts w:ascii="ＭＳ 明朝" w:eastAsia="ＭＳ 明朝" w:hAnsi="ＭＳ 明朝"/>
          <w:szCs w:val="21"/>
        </w:rPr>
      </w:pPr>
      <w:r>
        <w:rPr>
          <w:rFonts w:ascii="ＭＳ 明朝" w:eastAsia="ＭＳ 明朝" w:hAnsi="ＭＳ 明朝" w:hint="eastAsia"/>
          <w:szCs w:val="21"/>
        </w:rPr>
        <w:t>（１１）</w:t>
      </w:r>
      <w:r w:rsidR="00CD2333" w:rsidRPr="00CD2333">
        <w:rPr>
          <w:rFonts w:ascii="ＭＳ 明朝" w:eastAsia="ＭＳ 明朝" w:hAnsi="ＭＳ 明朝" w:hint="eastAsia"/>
          <w:szCs w:val="21"/>
        </w:rPr>
        <w:t>保存文書等電子化委託について</w:t>
      </w:r>
    </w:p>
    <w:p w14:paraId="60AB25DB" w14:textId="7615CF3F" w:rsidR="003D28FE" w:rsidRDefault="003D28FE" w:rsidP="003D28FE">
      <w:pPr>
        <w:ind w:firstLineChars="200" w:firstLine="420"/>
        <w:rPr>
          <w:rFonts w:ascii="ＭＳ 明朝" w:eastAsia="ＭＳ 明朝" w:hAnsi="ＭＳ 明朝"/>
          <w:szCs w:val="21"/>
        </w:rPr>
      </w:pPr>
      <w:r w:rsidRPr="00F925B4">
        <w:rPr>
          <w:rFonts w:ascii="ＭＳ 明朝" w:eastAsia="ＭＳ 明朝" w:hAnsi="ＭＳ 明朝" w:hint="eastAsia"/>
          <w:szCs w:val="21"/>
        </w:rPr>
        <w:t xml:space="preserve">⇒　</w:t>
      </w:r>
      <w:r>
        <w:rPr>
          <w:rFonts w:ascii="ＭＳ 明朝" w:eastAsia="ＭＳ 明朝" w:hAnsi="ＭＳ 明朝" w:hint="eastAsia"/>
          <w:szCs w:val="21"/>
        </w:rPr>
        <w:t>承認</w:t>
      </w:r>
    </w:p>
    <w:p w14:paraId="1ED8F10C" w14:textId="77777777" w:rsidR="000521E8" w:rsidRPr="000521E8" w:rsidRDefault="000521E8" w:rsidP="000521E8">
      <w:pPr>
        <w:rPr>
          <w:rFonts w:ascii="ＭＳ 明朝" w:eastAsia="ＭＳ 明朝" w:hAnsi="ＭＳ 明朝" w:cs="Times New Roman"/>
          <w:szCs w:val="24"/>
        </w:rPr>
      </w:pPr>
      <w:r w:rsidRPr="000521E8">
        <w:rPr>
          <w:rFonts w:ascii="ＭＳ 明朝" w:eastAsia="ＭＳ 明朝" w:hAnsi="ＭＳ 明朝" w:cs="Times New Roman" w:hint="eastAsia"/>
          <w:szCs w:val="24"/>
        </w:rPr>
        <w:lastRenderedPageBreak/>
        <w:t>【報告事項】</w:t>
      </w:r>
    </w:p>
    <w:p w14:paraId="33D6B5AE" w14:textId="03A40ECA" w:rsidR="000521E8" w:rsidRDefault="000521E8" w:rsidP="000521E8">
      <w:pPr>
        <w:rPr>
          <w:rFonts w:ascii="ＭＳ 明朝" w:eastAsia="ＭＳ 明朝" w:hAnsi="ＭＳ 明朝" w:cs="Times New Roman"/>
          <w:szCs w:val="24"/>
        </w:rPr>
      </w:pPr>
      <w:r w:rsidRPr="000521E8">
        <w:rPr>
          <w:rFonts w:ascii="ＭＳ 明朝" w:eastAsia="ＭＳ 明朝" w:hAnsi="ＭＳ 明朝" w:cs="Times New Roman" w:hint="eastAsia"/>
          <w:szCs w:val="24"/>
        </w:rPr>
        <w:t>児童・生徒の健全育成に関する警察と新宿区立学校との相互連絡制度の協定に基づく外部提供について（報告）</w:t>
      </w:r>
    </w:p>
    <w:p w14:paraId="01AFD93C" w14:textId="77777777" w:rsidR="000521E8" w:rsidRDefault="000521E8" w:rsidP="00091BAF">
      <w:pPr>
        <w:rPr>
          <w:rFonts w:ascii="ＭＳ 明朝" w:eastAsia="ＭＳ 明朝" w:hAnsi="ＭＳ 明朝" w:cs="Times New Roman"/>
          <w:szCs w:val="24"/>
        </w:rPr>
      </w:pPr>
    </w:p>
    <w:p w14:paraId="52E83426" w14:textId="4F04AEB9" w:rsidR="00091BAF" w:rsidRPr="00F925B4" w:rsidRDefault="00091BAF" w:rsidP="00091BAF">
      <w:pPr>
        <w:rPr>
          <w:rFonts w:ascii="ＭＳ 明朝" w:eastAsia="ＭＳ 明朝" w:hAnsi="ＭＳ 明朝" w:cs="Times New Roman"/>
          <w:szCs w:val="24"/>
        </w:rPr>
      </w:pPr>
      <w:r w:rsidRPr="00CA45C5">
        <w:rPr>
          <w:rFonts w:ascii="ＭＳ 明朝" w:eastAsia="ＭＳ 明朝" w:hAnsi="ＭＳ 明朝" w:cs="Times New Roman" w:hint="eastAsia"/>
          <w:szCs w:val="24"/>
        </w:rPr>
        <w:t>【サイバーセキュリティに関する専門的な知見を有する者からの</w:t>
      </w:r>
      <w:r w:rsidR="0034686C" w:rsidRPr="00CA45C5">
        <w:rPr>
          <w:rFonts w:ascii="ＭＳ 明朝" w:eastAsia="ＭＳ 明朝" w:hAnsi="ＭＳ 明朝" w:cs="Times New Roman" w:hint="eastAsia"/>
          <w:szCs w:val="24"/>
        </w:rPr>
        <w:t>主な</w:t>
      </w:r>
      <w:r w:rsidRPr="00CA45C5">
        <w:rPr>
          <w:rFonts w:ascii="ＭＳ 明朝" w:eastAsia="ＭＳ 明朝" w:hAnsi="ＭＳ 明朝" w:cs="Times New Roman" w:hint="eastAsia"/>
          <w:szCs w:val="24"/>
        </w:rPr>
        <w:t>助言】</w:t>
      </w:r>
    </w:p>
    <w:p w14:paraId="4F5125A8" w14:textId="77777777" w:rsidR="004F13DF" w:rsidRPr="00F925B4" w:rsidRDefault="00091BAF" w:rsidP="00091BAF">
      <w:pPr>
        <w:ind w:left="420" w:hangingChars="200" w:hanging="420"/>
        <w:rPr>
          <w:rFonts w:ascii="ＭＳ 明朝" w:eastAsia="ＭＳ 明朝" w:hAnsi="ＭＳ 明朝" w:cs="Times New Roman"/>
          <w:color w:val="000000" w:themeColor="text1"/>
          <w:szCs w:val="24"/>
        </w:rPr>
      </w:pPr>
      <w:r w:rsidRPr="00F925B4">
        <w:rPr>
          <w:rFonts w:ascii="ＭＳ 明朝" w:eastAsia="ＭＳ 明朝" w:hAnsi="ＭＳ 明朝" w:cs="Times New Roman" w:hint="eastAsia"/>
          <w:szCs w:val="24"/>
        </w:rPr>
        <w:t xml:space="preserve">　</w:t>
      </w:r>
      <w:r w:rsidRPr="00F925B4">
        <w:rPr>
          <w:rFonts w:ascii="ＭＳ 明朝" w:eastAsia="ＭＳ 明朝" w:hAnsi="ＭＳ 明朝" w:cs="Times New Roman" w:hint="eastAsia"/>
          <w:color w:val="000000" w:themeColor="text1"/>
          <w:szCs w:val="24"/>
        </w:rPr>
        <w:t>運用上及びシステム上の情報保護対策について、サイバーセキュリティに関する専門的</w:t>
      </w:r>
    </w:p>
    <w:p w14:paraId="31258154" w14:textId="416809EA" w:rsidR="00091BAF" w:rsidRDefault="00091BAF" w:rsidP="004F13DF">
      <w:pPr>
        <w:ind w:leftChars="100" w:left="420" w:hangingChars="100" w:hanging="210"/>
        <w:rPr>
          <w:rFonts w:ascii="ＭＳ 明朝" w:eastAsia="ＭＳ 明朝" w:hAnsi="ＭＳ 明朝" w:cs="Times New Roman"/>
          <w:color w:val="000000" w:themeColor="text1"/>
          <w:szCs w:val="24"/>
        </w:rPr>
      </w:pPr>
      <w:r w:rsidRPr="00F925B4">
        <w:rPr>
          <w:rFonts w:ascii="ＭＳ 明朝" w:eastAsia="ＭＳ 明朝" w:hAnsi="ＭＳ 明朝" w:cs="Times New Roman" w:hint="eastAsia"/>
          <w:color w:val="000000" w:themeColor="text1"/>
          <w:szCs w:val="24"/>
        </w:rPr>
        <w:t>な立場から、以下のような助言を受け、反映した。</w:t>
      </w:r>
    </w:p>
    <w:p w14:paraId="25418596" w14:textId="281712A2" w:rsidR="000607FD" w:rsidRPr="00506250" w:rsidRDefault="000607FD" w:rsidP="000521E8">
      <w:pPr>
        <w:spacing w:line="390" w:lineRule="exac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000521E8" w:rsidRPr="000521E8">
        <w:rPr>
          <w:rFonts w:ascii="ＭＳ 明朝" w:eastAsia="ＭＳ 明朝" w:hAnsi="ＭＳ 明朝" w:cs="ＭＳ Ｐゴシック"/>
          <w:color w:val="000000"/>
          <w:kern w:val="0"/>
          <w:szCs w:val="21"/>
        </w:rPr>
        <w:t>SMS使用については、暗号化されていないため発信するデータが傍受される可能性があること</w:t>
      </w:r>
      <w:r w:rsidR="000521E8">
        <w:rPr>
          <w:rFonts w:ascii="ＭＳ 明朝" w:eastAsia="ＭＳ 明朝" w:hAnsi="ＭＳ 明朝" w:cs="ＭＳ Ｐゴシック" w:hint="eastAsia"/>
          <w:color w:val="000000"/>
          <w:kern w:val="0"/>
          <w:szCs w:val="21"/>
        </w:rPr>
        <w:t>を</w:t>
      </w:r>
      <w:r w:rsidR="000521E8" w:rsidRPr="000521E8">
        <w:rPr>
          <w:rFonts w:ascii="ＭＳ 明朝" w:eastAsia="ＭＳ 明朝" w:hAnsi="ＭＳ 明朝" w:cs="ＭＳ Ｐゴシック"/>
          <w:color w:val="000000"/>
          <w:kern w:val="0"/>
          <w:szCs w:val="21"/>
        </w:rPr>
        <w:t>念頭に置いて対応</w:t>
      </w:r>
      <w:r w:rsidR="000521E8">
        <w:rPr>
          <w:rFonts w:ascii="ＭＳ 明朝" w:eastAsia="ＭＳ 明朝" w:hAnsi="ＭＳ 明朝" w:cs="ＭＳ Ｐゴシック" w:hint="eastAsia"/>
          <w:color w:val="000000"/>
          <w:kern w:val="0"/>
          <w:szCs w:val="21"/>
        </w:rPr>
        <w:t>すること</w:t>
      </w:r>
      <w:r w:rsidR="000521E8" w:rsidRPr="000521E8">
        <w:rPr>
          <w:rFonts w:ascii="ＭＳ 明朝" w:eastAsia="ＭＳ 明朝" w:hAnsi="ＭＳ 明朝" w:cs="ＭＳ Ｐゴシック"/>
          <w:color w:val="000000"/>
          <w:kern w:val="0"/>
          <w:szCs w:val="21"/>
        </w:rPr>
        <w:t>。</w:t>
      </w:r>
    </w:p>
    <w:p w14:paraId="30FBBC45" w14:textId="5355D11C" w:rsidR="005A600E" w:rsidRPr="002674C2" w:rsidRDefault="00F45DFB" w:rsidP="000521E8">
      <w:pPr>
        <w:spacing w:line="390" w:lineRule="exact"/>
        <w:ind w:left="210" w:hangingChars="100" w:hanging="210"/>
        <w:jc w:val="left"/>
        <w:rPr>
          <w:rFonts w:ascii="ＭＳ 明朝" w:eastAsia="ＭＳ 明朝" w:hAnsi="ＭＳ 明朝" w:cs="ＭＳ Ｐゴシック"/>
          <w:color w:val="000000"/>
          <w:kern w:val="0"/>
          <w:szCs w:val="21"/>
        </w:rPr>
      </w:pPr>
      <w:r w:rsidRPr="00F925B4">
        <w:rPr>
          <w:rFonts w:ascii="ＭＳ 明朝" w:eastAsia="ＭＳ 明朝" w:hAnsi="ＭＳ 明朝" w:cs="ＭＳ Ｐゴシック" w:hint="eastAsia"/>
          <w:color w:val="000000"/>
          <w:kern w:val="0"/>
          <w:szCs w:val="21"/>
        </w:rPr>
        <w:t>・</w:t>
      </w:r>
      <w:r w:rsidR="000521E8" w:rsidRPr="000521E8">
        <w:rPr>
          <w:rFonts w:ascii="ＭＳ 明朝" w:eastAsia="ＭＳ 明朝" w:hAnsi="ＭＳ 明朝" w:cs="ＭＳ Ｐゴシック"/>
          <w:color w:val="000000"/>
          <w:kern w:val="0"/>
          <w:szCs w:val="21"/>
        </w:rPr>
        <w:t>委託先における「資格管理データベース」の検索・閲覧については、プライバシーマークなど個人情報保護マネジメントシステムの運用ができている企業を選択すると共に、知り得た情報の守秘義務の徹底を行うこと。USBなどの受け渡しについては紛失に気を付けること。開封委託、入力委託については、不必要な複製などが起きないように気を付けること。SMS送信機器については、配信設定のミスや宛先リストの誤りにより、第三者に情報が届いてしまう誤送信事故が起きている事例が確認されるため、配信設定や宛先登録の確認をしっかりとおこなうこと。</w:t>
      </w:r>
    </w:p>
    <w:p w14:paraId="5829B941" w14:textId="2E6D7998" w:rsidR="00F45DFB" w:rsidRPr="00F925B4" w:rsidRDefault="00F45DFB" w:rsidP="009B2D05">
      <w:pPr>
        <w:rPr>
          <w:rFonts w:ascii="ＭＳ 明朝" w:eastAsia="ＭＳ 明朝" w:hAnsi="ＭＳ 明朝" w:cs="Times New Roman"/>
          <w:color w:val="000000" w:themeColor="text1"/>
          <w:szCs w:val="24"/>
        </w:rPr>
      </w:pPr>
    </w:p>
    <w:p w14:paraId="2B36627D" w14:textId="16179E66" w:rsidR="00091BAF" w:rsidRPr="00F925B4" w:rsidRDefault="004C0C95" w:rsidP="007F4918">
      <w:pPr>
        <w:ind w:left="630" w:hangingChars="300" w:hanging="630"/>
        <w:rPr>
          <w:rFonts w:ascii="ＭＳ 明朝" w:eastAsia="ＭＳ 明朝" w:hAnsi="ＭＳ 明朝" w:cs="Times New Roman"/>
          <w:color w:val="000000" w:themeColor="text1"/>
          <w:szCs w:val="24"/>
        </w:rPr>
      </w:pPr>
      <w:r w:rsidRPr="00F925B4">
        <w:rPr>
          <w:rFonts w:ascii="ＭＳ 明朝" w:eastAsia="ＭＳ 明朝" w:hAnsi="ＭＳ 明朝" w:cs="Times New Roman" w:hint="eastAsia"/>
          <w:color w:val="000000" w:themeColor="text1"/>
          <w:szCs w:val="24"/>
        </w:rPr>
        <w:t>【発言</w:t>
      </w:r>
      <w:r w:rsidR="00091BAF" w:rsidRPr="00F925B4">
        <w:rPr>
          <w:rFonts w:ascii="ＭＳ 明朝" w:eastAsia="ＭＳ 明朝" w:hAnsi="ＭＳ 明朝" w:cs="Times New Roman" w:hint="eastAsia"/>
          <w:color w:val="000000" w:themeColor="text1"/>
          <w:szCs w:val="24"/>
        </w:rPr>
        <w:t>】</w:t>
      </w:r>
    </w:p>
    <w:p w14:paraId="53930E33" w14:textId="5A83F9AC" w:rsidR="00715EBE" w:rsidRPr="004B5BCF" w:rsidRDefault="004C0C95" w:rsidP="00715EBE">
      <w:pPr>
        <w:rPr>
          <w:rFonts w:ascii="ＭＳ 明朝" w:eastAsia="ＭＳ 明朝" w:hAnsi="ＭＳ 明朝" w:cs="Times New Roman"/>
          <w:color w:val="000000" w:themeColor="text1"/>
          <w:szCs w:val="21"/>
        </w:rPr>
      </w:pPr>
      <w:r w:rsidRPr="004B5BCF">
        <w:rPr>
          <w:rFonts w:ascii="ＭＳ 明朝" w:eastAsia="ＭＳ 明朝" w:hAnsi="ＭＳ 明朝" w:cs="Times New Roman" w:hint="eastAsia"/>
          <w:color w:val="000000" w:themeColor="text1"/>
          <w:szCs w:val="21"/>
        </w:rPr>
        <w:t>・</w:t>
      </w:r>
      <w:r w:rsidR="005D1976" w:rsidRPr="004B5BCF">
        <w:rPr>
          <w:rFonts w:ascii="ＭＳ 明朝" w:eastAsia="ＭＳ 明朝" w:hAnsi="ＭＳ 明朝" w:cs="Times New Roman" w:hint="eastAsia"/>
          <w:color w:val="000000" w:themeColor="text1"/>
          <w:szCs w:val="21"/>
        </w:rPr>
        <w:t>審議事項（</w:t>
      </w:r>
      <w:r w:rsidR="00B85722">
        <w:rPr>
          <w:rFonts w:ascii="ＭＳ 明朝" w:eastAsia="ＭＳ 明朝" w:hAnsi="ＭＳ 明朝" w:cs="Times New Roman" w:hint="eastAsia"/>
          <w:color w:val="000000" w:themeColor="text1"/>
          <w:szCs w:val="21"/>
        </w:rPr>
        <w:t>２</w:t>
      </w:r>
      <w:r w:rsidR="0026092B" w:rsidRPr="004B5BCF">
        <w:rPr>
          <w:rFonts w:ascii="ＭＳ 明朝" w:eastAsia="ＭＳ 明朝" w:hAnsi="ＭＳ 明朝" w:cs="Times New Roman" w:hint="eastAsia"/>
          <w:color w:val="000000" w:themeColor="text1"/>
          <w:szCs w:val="21"/>
        </w:rPr>
        <w:t>）について</w:t>
      </w:r>
    </w:p>
    <w:p w14:paraId="14548079" w14:textId="5E0125D8" w:rsidR="00B85722" w:rsidRPr="00B85722" w:rsidRDefault="00CA664A" w:rsidP="00B85722">
      <w:pPr>
        <w:widowControl/>
        <w:spacing w:line="340" w:lineRule="exact"/>
        <w:ind w:left="2100" w:hangingChars="1000" w:hanging="2100"/>
        <w:jc w:val="left"/>
        <w:rPr>
          <w:rFonts w:ascii="ＭＳ 明朝" w:eastAsia="ＭＳ 明朝" w:hAnsi="ＭＳ 明朝" w:cs="Segoe UI"/>
          <w:kern w:val="0"/>
          <w:szCs w:val="21"/>
        </w:rPr>
      </w:pPr>
      <w:r w:rsidRPr="00B85722">
        <w:rPr>
          <w:rFonts w:ascii="ＭＳ 明朝" w:eastAsia="ＭＳ 明朝" w:hAnsi="ＭＳ 明朝" w:cs="Times New Roman" w:hint="eastAsia"/>
          <w:color w:val="000000" w:themeColor="text1"/>
          <w:szCs w:val="21"/>
        </w:rPr>
        <w:t>・</w:t>
      </w:r>
      <w:r w:rsidR="005D1976" w:rsidRPr="00B85722">
        <w:rPr>
          <w:rFonts w:ascii="ＭＳ 明朝" w:eastAsia="ＭＳ 明朝" w:hAnsi="ＭＳ 明朝" w:cs="Times New Roman" w:hint="eastAsia"/>
          <w:color w:val="000000" w:themeColor="text1"/>
          <w:szCs w:val="21"/>
        </w:rPr>
        <w:t>会長（寺田副区長）</w:t>
      </w:r>
      <w:r w:rsidR="00FA0DDB" w:rsidRPr="00B85722">
        <w:rPr>
          <w:rFonts w:ascii="ＭＳ 明朝" w:eastAsia="ＭＳ 明朝" w:hAnsi="ＭＳ 明朝" w:cs="Times New Roman" w:hint="eastAsia"/>
          <w:color w:val="000000" w:themeColor="text1"/>
          <w:szCs w:val="21"/>
        </w:rPr>
        <w:t>：</w:t>
      </w:r>
      <w:r w:rsidR="004346B1">
        <w:rPr>
          <w:rFonts w:ascii="ＭＳ ゴシック" w:eastAsia="ＭＳ ゴシック" w:hAnsi="ＭＳ ゴシック" w:hint="eastAsia"/>
          <w:color w:val="000000" w:themeColor="text1"/>
        </w:rPr>
        <w:t>東京出入国在留管理局への外部提供方法については電子メールを利用するとあるが、提供する際のセキュリティ対策はどのように行うのか。</w:t>
      </w:r>
    </w:p>
    <w:p w14:paraId="7494275D" w14:textId="0F51862D" w:rsidR="00506250" w:rsidRPr="00506250" w:rsidRDefault="00B85722" w:rsidP="00B85722">
      <w:pPr>
        <w:widowControl/>
        <w:spacing w:line="340" w:lineRule="exact"/>
        <w:ind w:left="2100" w:hangingChars="1000" w:hanging="2100"/>
        <w:jc w:val="left"/>
        <w:rPr>
          <w:rFonts w:ascii="ＭＳ 明朝" w:eastAsia="ＭＳ 明朝" w:hAnsi="ＭＳ 明朝" w:cs="Segoe UI"/>
          <w:kern w:val="0"/>
          <w:szCs w:val="21"/>
        </w:rPr>
      </w:pPr>
      <w:r w:rsidRPr="002674C2">
        <w:rPr>
          <w:rFonts w:ascii="ＭＳ 明朝" w:eastAsia="ＭＳ 明朝" w:hAnsi="ＭＳ 明朝" w:cs="Segoe UI"/>
          <w:kern w:val="0"/>
          <w:szCs w:val="21"/>
        </w:rPr>
        <w:t xml:space="preserve"> </w:t>
      </w:r>
    </w:p>
    <w:p w14:paraId="0D9E8292" w14:textId="77777777" w:rsidR="004346B1" w:rsidRPr="004346B1" w:rsidRDefault="004C0C95" w:rsidP="004346B1">
      <w:pPr>
        <w:ind w:left="1890" w:hangingChars="900" w:hanging="1890"/>
        <w:rPr>
          <w:rFonts w:ascii="ＭＳ 明朝" w:eastAsia="ＭＳ 明朝" w:hAnsi="ＭＳ 明朝"/>
        </w:rPr>
      </w:pPr>
      <w:r w:rsidRPr="004B5BCF">
        <w:rPr>
          <w:rFonts w:ascii="ＭＳ 明朝" w:eastAsia="ＭＳ 明朝" w:hAnsi="ＭＳ 明朝" w:cs="Times New Roman" w:hint="eastAsia"/>
          <w:color w:val="000000" w:themeColor="text1"/>
          <w:szCs w:val="21"/>
        </w:rPr>
        <w:t>・</w:t>
      </w:r>
      <w:r w:rsidR="00F4686F" w:rsidRPr="004B5BCF">
        <w:rPr>
          <w:rFonts w:ascii="ＭＳ 明朝" w:eastAsia="ＭＳ 明朝" w:hAnsi="ＭＳ 明朝" w:cs="Times New Roman" w:hint="eastAsia"/>
          <w:color w:val="000000" w:themeColor="text1"/>
          <w:szCs w:val="21"/>
        </w:rPr>
        <w:t>区政情報</w:t>
      </w:r>
      <w:r w:rsidR="002061BE" w:rsidRPr="004B5BCF">
        <w:rPr>
          <w:rFonts w:ascii="ＭＳ 明朝" w:eastAsia="ＭＳ 明朝" w:hAnsi="ＭＳ 明朝" w:cs="Times New Roman" w:hint="eastAsia"/>
          <w:color w:val="000000" w:themeColor="text1"/>
          <w:szCs w:val="21"/>
        </w:rPr>
        <w:t>課長</w:t>
      </w:r>
      <w:r w:rsidR="00077C20" w:rsidRPr="004B5BCF">
        <w:rPr>
          <w:rFonts w:ascii="ＭＳ 明朝" w:eastAsia="ＭＳ 明朝" w:hAnsi="ＭＳ 明朝" w:cs="Times New Roman" w:hint="eastAsia"/>
          <w:color w:val="000000" w:themeColor="text1"/>
          <w:szCs w:val="21"/>
        </w:rPr>
        <w:t xml:space="preserve">  </w:t>
      </w:r>
      <w:r w:rsidR="001F7A52" w:rsidRPr="004B5BCF">
        <w:rPr>
          <w:rFonts w:ascii="ＭＳ 明朝" w:eastAsia="ＭＳ 明朝" w:hAnsi="ＭＳ 明朝" w:cs="Times New Roman" w:hint="eastAsia"/>
          <w:color w:val="000000" w:themeColor="text1"/>
          <w:szCs w:val="21"/>
        </w:rPr>
        <w:t>：</w:t>
      </w:r>
      <w:r w:rsidR="00B85722">
        <w:rPr>
          <w:rFonts w:ascii="ＭＳ 明朝" w:eastAsia="ＭＳ 明朝" w:hAnsi="ＭＳ 明朝" w:cs="Times New Roman" w:hint="eastAsia"/>
          <w:color w:val="000000" w:themeColor="text1"/>
          <w:szCs w:val="21"/>
        </w:rPr>
        <w:t xml:space="preserve">　</w:t>
      </w:r>
      <w:r w:rsidR="004346B1" w:rsidRPr="004346B1">
        <w:rPr>
          <w:rFonts w:ascii="ＭＳ 明朝" w:eastAsia="ＭＳ 明朝" w:hAnsi="ＭＳ 明朝" w:hint="eastAsia"/>
        </w:rPr>
        <w:t>滞納者情報の外部提供を行う際には、提供するファイルに暗号化設定を施すことで、第三者が内容を閲覧できないよう保護を行います。加えて、ファイル送信時には</w:t>
      </w:r>
      <w:r w:rsidR="004346B1" w:rsidRPr="004346B1">
        <w:rPr>
          <w:rFonts w:ascii="ＭＳ 明朝" w:eastAsia="ＭＳ 明朝" w:hAnsi="ＭＳ 明朝"/>
        </w:rPr>
        <w:t xml:space="preserve"> 複数の職員が立ち会い、宛先や添付ファイルを確認したうえで送信し、誤送信の防止を図ります。</w:t>
      </w:r>
    </w:p>
    <w:p w14:paraId="6129A0A0" w14:textId="1503CB85" w:rsidR="00B85722" w:rsidRPr="00B85722" w:rsidRDefault="004346B1" w:rsidP="004346B1">
      <w:pPr>
        <w:ind w:leftChars="900" w:left="1890" w:firstLineChars="100" w:firstLine="210"/>
        <w:rPr>
          <w:rFonts w:ascii="ＭＳ 明朝" w:eastAsia="ＭＳ 明朝" w:hAnsi="ＭＳ 明朝"/>
        </w:rPr>
      </w:pPr>
      <w:r w:rsidRPr="004346B1">
        <w:rPr>
          <w:rFonts w:ascii="ＭＳ 明朝" w:eastAsia="ＭＳ 明朝" w:hAnsi="ＭＳ 明朝" w:hint="eastAsia"/>
        </w:rPr>
        <w:t>また、東京出入国在留管理局へのメール送信は</w:t>
      </w:r>
      <w:r w:rsidRPr="004346B1">
        <w:rPr>
          <w:rFonts w:ascii="ＭＳ 明朝" w:eastAsia="ＭＳ 明朝" w:hAnsi="ＭＳ 明朝"/>
        </w:rPr>
        <w:t xml:space="preserve"> LGWAN 回線を経由して行われるため、インターネット回線とは完全に分離された閉域ネットワークでの通信となり、外部からの不正アクセスが極めて困難となるため、通信経路においても高いレベルのセキュリティが確保されます。</w:t>
      </w:r>
    </w:p>
    <w:p w14:paraId="3F3B64BB" w14:textId="15040E0B" w:rsidR="0066166B" w:rsidRPr="00B85722" w:rsidRDefault="0066166B" w:rsidP="00B85722">
      <w:pPr>
        <w:spacing w:line="340" w:lineRule="exact"/>
        <w:ind w:leftChars="100" w:left="2100" w:hangingChars="900" w:hanging="1890"/>
        <w:rPr>
          <w:rFonts w:ascii="ＭＳ 明朝" w:eastAsia="ＭＳ 明朝" w:hAnsi="ＭＳ 明朝"/>
          <w:bCs/>
          <w:szCs w:val="21"/>
        </w:rPr>
      </w:pPr>
    </w:p>
    <w:p w14:paraId="7AC5E534" w14:textId="1B76DC12" w:rsidR="004B5BCF" w:rsidRPr="004B5BCF" w:rsidRDefault="004B5BCF" w:rsidP="008562DC">
      <w:pPr>
        <w:rPr>
          <w:rFonts w:ascii="ＭＳ 明朝" w:eastAsia="ＭＳ 明朝" w:hAnsi="ＭＳ 明朝"/>
          <w:bCs/>
          <w:szCs w:val="21"/>
        </w:rPr>
      </w:pPr>
      <w:r w:rsidRPr="004B5BCF">
        <w:rPr>
          <w:rFonts w:ascii="ＭＳ 明朝" w:eastAsia="ＭＳ 明朝" w:hAnsi="ＭＳ 明朝" w:hint="eastAsia"/>
          <w:bCs/>
          <w:szCs w:val="21"/>
        </w:rPr>
        <w:t>・審議事項（</w:t>
      </w:r>
      <w:r w:rsidR="004346B1">
        <w:rPr>
          <w:rFonts w:ascii="ＭＳ 明朝" w:eastAsia="ＭＳ 明朝" w:hAnsi="ＭＳ 明朝" w:hint="eastAsia"/>
          <w:bCs/>
          <w:szCs w:val="21"/>
        </w:rPr>
        <w:t>６</w:t>
      </w:r>
      <w:r w:rsidRPr="004B5BCF">
        <w:rPr>
          <w:rFonts w:ascii="ＭＳ 明朝" w:eastAsia="ＭＳ 明朝" w:hAnsi="ＭＳ 明朝" w:hint="eastAsia"/>
          <w:bCs/>
          <w:szCs w:val="21"/>
        </w:rPr>
        <w:t>）について</w:t>
      </w:r>
    </w:p>
    <w:p w14:paraId="40065458" w14:textId="6B87D54F" w:rsidR="002674C2" w:rsidRPr="002674C2" w:rsidRDefault="002B2D02" w:rsidP="002674C2">
      <w:pPr>
        <w:spacing w:line="340" w:lineRule="exact"/>
        <w:ind w:left="1890" w:hangingChars="900" w:hanging="1890"/>
        <w:rPr>
          <w:rFonts w:ascii="ＭＳ 明朝" w:eastAsia="ＭＳ 明朝" w:hAnsi="ＭＳ 明朝"/>
          <w:color w:val="000000" w:themeColor="text1"/>
        </w:rPr>
      </w:pPr>
      <w:r w:rsidRPr="002674C2">
        <w:rPr>
          <w:rFonts w:ascii="ＭＳ 明朝" w:eastAsia="ＭＳ 明朝" w:hAnsi="ＭＳ 明朝" w:cs="Times New Roman" w:hint="eastAsia"/>
          <w:color w:val="000000" w:themeColor="text1"/>
          <w:szCs w:val="21"/>
        </w:rPr>
        <w:t>・</w:t>
      </w:r>
      <w:r w:rsidR="00CA664A" w:rsidRPr="002674C2">
        <w:rPr>
          <w:rFonts w:ascii="ＭＳ 明朝" w:eastAsia="ＭＳ 明朝" w:hAnsi="ＭＳ 明朝" w:cs="Times New Roman" w:hint="eastAsia"/>
          <w:color w:val="000000" w:themeColor="text1"/>
          <w:szCs w:val="21"/>
        </w:rPr>
        <w:t>会員</w:t>
      </w:r>
      <w:r w:rsidR="00141F00" w:rsidRPr="002674C2">
        <w:rPr>
          <w:rFonts w:ascii="ＭＳ 明朝" w:eastAsia="ＭＳ 明朝" w:hAnsi="ＭＳ 明朝" w:cs="Times New Roman" w:hint="eastAsia"/>
          <w:color w:val="000000" w:themeColor="text1"/>
          <w:szCs w:val="21"/>
        </w:rPr>
        <w:t>：</w:t>
      </w:r>
      <w:r w:rsidR="0066166B" w:rsidRPr="002674C2">
        <w:rPr>
          <w:rFonts w:ascii="ＭＳ 明朝" w:eastAsia="ＭＳ 明朝" w:hAnsi="ＭＳ 明朝" w:cs="Times New Roman" w:hint="eastAsia"/>
          <w:color w:val="000000" w:themeColor="text1"/>
          <w:szCs w:val="21"/>
        </w:rPr>
        <w:t xml:space="preserve"> </w:t>
      </w:r>
      <w:r w:rsidRPr="002674C2">
        <w:rPr>
          <w:rFonts w:ascii="ＭＳ 明朝" w:eastAsia="ＭＳ 明朝" w:hAnsi="ＭＳ 明朝" w:cs="Times New Roman" w:hint="eastAsia"/>
          <w:color w:val="000000" w:themeColor="text1"/>
          <w:szCs w:val="21"/>
        </w:rPr>
        <w:t xml:space="preserve">　　</w:t>
      </w:r>
      <w:r w:rsidR="00506250" w:rsidRPr="002674C2">
        <w:rPr>
          <w:rFonts w:ascii="ＭＳ 明朝" w:eastAsia="ＭＳ 明朝" w:hAnsi="ＭＳ 明朝" w:cs="Times New Roman" w:hint="eastAsia"/>
          <w:color w:val="000000" w:themeColor="text1"/>
          <w:szCs w:val="21"/>
        </w:rPr>
        <w:t xml:space="preserve">　</w:t>
      </w:r>
      <w:r w:rsidRPr="002674C2">
        <w:rPr>
          <w:rFonts w:ascii="ＭＳ 明朝" w:eastAsia="ＭＳ 明朝" w:hAnsi="ＭＳ 明朝" w:cs="Times New Roman" w:hint="eastAsia"/>
          <w:color w:val="000000" w:themeColor="text1"/>
          <w:szCs w:val="21"/>
        </w:rPr>
        <w:t xml:space="preserve">　　</w:t>
      </w:r>
      <w:r w:rsidR="004346B1" w:rsidRPr="008B539E">
        <w:rPr>
          <w:rFonts w:ascii="ＭＳ ゴシック" w:eastAsia="ＭＳ ゴシック" w:hAnsi="ＭＳ ゴシック"/>
          <w:szCs w:val="21"/>
        </w:rPr>
        <w:t>委託事業者は区役所本庁舎において介護保険課のPCを使用して作業を行うとしているが、その際の情報セキュリティ対策はどのように確保しているのか。</w:t>
      </w:r>
    </w:p>
    <w:p w14:paraId="1893900F" w14:textId="77777777" w:rsidR="00861438" w:rsidRDefault="00861438" w:rsidP="0073425E">
      <w:pPr>
        <w:rPr>
          <w:rFonts w:ascii="ＭＳ 明朝" w:eastAsia="ＭＳ 明朝" w:hAnsi="ＭＳ 明朝"/>
          <w:szCs w:val="21"/>
        </w:rPr>
      </w:pPr>
    </w:p>
    <w:p w14:paraId="70FF2C9E" w14:textId="77777777" w:rsidR="004346B1" w:rsidRPr="004B5BCF" w:rsidRDefault="004346B1" w:rsidP="0073425E">
      <w:pPr>
        <w:rPr>
          <w:rFonts w:ascii="ＭＳ 明朝" w:eastAsia="ＭＳ 明朝" w:hAnsi="ＭＳ 明朝" w:hint="eastAsia"/>
          <w:szCs w:val="21"/>
        </w:rPr>
      </w:pPr>
    </w:p>
    <w:p w14:paraId="5062EC43" w14:textId="77777777" w:rsidR="004346B1" w:rsidRPr="004346B1" w:rsidRDefault="0010393C" w:rsidP="004346B1">
      <w:pPr>
        <w:spacing w:line="340" w:lineRule="exact"/>
        <w:ind w:leftChars="100" w:left="1680" w:hangingChars="700" w:hanging="1470"/>
        <w:rPr>
          <w:rFonts w:ascii="ＭＳ 明朝" w:eastAsia="ＭＳ 明朝" w:hAnsi="ＭＳ 明朝"/>
          <w:color w:val="000000" w:themeColor="text1"/>
          <w:szCs w:val="21"/>
        </w:rPr>
      </w:pPr>
      <w:r w:rsidRPr="004B5BCF">
        <w:rPr>
          <w:rFonts w:ascii="ＭＳ 明朝" w:eastAsia="ＭＳ 明朝" w:hAnsi="ＭＳ 明朝" w:cs="Times New Roman" w:hint="eastAsia"/>
          <w:color w:val="000000" w:themeColor="text1"/>
          <w:szCs w:val="21"/>
        </w:rPr>
        <w:lastRenderedPageBreak/>
        <w:t>・区政情報課長</w:t>
      </w:r>
      <w:r w:rsidR="0066166B" w:rsidRPr="004B5BCF">
        <w:rPr>
          <w:rFonts w:ascii="ＭＳ 明朝" w:eastAsia="ＭＳ 明朝" w:hAnsi="ＭＳ 明朝" w:cs="Times New Roman" w:hint="eastAsia"/>
          <w:color w:val="000000" w:themeColor="text1"/>
          <w:szCs w:val="21"/>
        </w:rPr>
        <w:t xml:space="preserve">： </w:t>
      </w:r>
      <w:r w:rsidR="004346B1" w:rsidRPr="004346B1">
        <w:rPr>
          <w:rFonts w:ascii="ＭＳ 明朝" w:eastAsia="ＭＳ 明朝" w:hAnsi="ＭＳ 明朝" w:hint="eastAsia"/>
          <w:color w:val="000000" w:themeColor="text1"/>
          <w:szCs w:val="21"/>
        </w:rPr>
        <w:t>委託事業者は、介護保険課が契約し管理する専用の業務用</w:t>
      </w:r>
      <w:r w:rsidR="004346B1" w:rsidRPr="004346B1">
        <w:rPr>
          <w:rFonts w:ascii="ＭＳ 明朝" w:eastAsia="ＭＳ 明朝" w:hAnsi="ＭＳ 明朝"/>
          <w:color w:val="000000" w:themeColor="text1"/>
          <w:szCs w:val="21"/>
        </w:rPr>
        <w:t>PCを使用し、本庁舎2階の介護保険課執務室内で作業を行います。作業を行うPCは庁内ネットワーク及び情報セキュリティポリシーに則って管理されており、委託事業者が私物の端末や外部機器を使用することはありません。</w:t>
      </w:r>
    </w:p>
    <w:p w14:paraId="7E0EA51F" w14:textId="77777777" w:rsidR="004346B1" w:rsidRPr="004346B1" w:rsidRDefault="004346B1" w:rsidP="004346B1">
      <w:pPr>
        <w:spacing w:line="340" w:lineRule="exact"/>
        <w:ind w:leftChars="800" w:left="1680" w:firstLineChars="100" w:firstLine="210"/>
        <w:rPr>
          <w:rFonts w:ascii="ＭＳ 明朝" w:eastAsia="ＭＳ 明朝" w:hAnsi="ＭＳ 明朝"/>
          <w:color w:val="000000" w:themeColor="text1"/>
          <w:szCs w:val="21"/>
        </w:rPr>
      </w:pPr>
      <w:r w:rsidRPr="004346B1">
        <w:rPr>
          <w:rFonts w:ascii="ＭＳ 明朝" w:eastAsia="ＭＳ 明朝" w:hAnsi="ＭＳ 明朝" w:hint="eastAsia"/>
          <w:color w:val="000000" w:themeColor="text1"/>
          <w:szCs w:val="21"/>
        </w:rPr>
        <w:t>システムへのアクセスは、委託先に対して個別に付与した</w:t>
      </w:r>
      <w:r w:rsidRPr="004346B1">
        <w:rPr>
          <w:rFonts w:ascii="ＭＳ 明朝" w:eastAsia="ＭＳ 明朝" w:hAnsi="ＭＳ 明朝"/>
          <w:color w:val="000000" w:themeColor="text1"/>
          <w:szCs w:val="21"/>
        </w:rPr>
        <w:t>ID及びパスワードによる認証により行い、アクセス権限についても業務上必要最小限の範囲に限定し、委託事業者や操作者全てのログが記録されています。</w:t>
      </w:r>
    </w:p>
    <w:p w14:paraId="7A086CFF" w14:textId="12E18DDA" w:rsidR="00B85722" w:rsidRPr="00B85722" w:rsidRDefault="004346B1" w:rsidP="004346B1">
      <w:pPr>
        <w:spacing w:line="340" w:lineRule="exact"/>
        <w:ind w:leftChars="800" w:left="1680" w:firstLineChars="100" w:firstLine="210"/>
        <w:rPr>
          <w:rFonts w:ascii="ＭＳ 明朝" w:eastAsia="ＭＳ 明朝" w:hAnsi="ＭＳ 明朝"/>
          <w:szCs w:val="21"/>
        </w:rPr>
      </w:pPr>
      <w:r w:rsidRPr="004346B1">
        <w:rPr>
          <w:rFonts w:ascii="ＭＳ 明朝" w:eastAsia="ＭＳ 明朝" w:hAnsi="ＭＳ 明朝" w:hint="eastAsia"/>
          <w:color w:val="000000" w:themeColor="text1"/>
          <w:szCs w:val="21"/>
        </w:rPr>
        <w:t>また、作業中は必ず介護保険課職員が立ち会い、業務内容および情報の取扱い状況を随時確認・監督する体制をとっており、委託事業者単独での作業は行いません。本業務を受託する富士通ジャパン株式会社は、プライバシーマークおよび</w:t>
      </w:r>
      <w:r w:rsidRPr="004346B1">
        <w:rPr>
          <w:rFonts w:ascii="ＭＳ 明朝" w:eastAsia="ＭＳ 明朝" w:hAnsi="ＭＳ 明朝"/>
          <w:color w:val="000000" w:themeColor="text1"/>
          <w:szCs w:val="21"/>
        </w:rPr>
        <w:t>ISMSを取得しており、十分な情報セキュリティの確保が図られています。</w:t>
      </w:r>
    </w:p>
    <w:sectPr w:rsidR="00B85722" w:rsidRPr="00B85722" w:rsidSect="00493CEA">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0686" w14:textId="77777777" w:rsidR="00BB7CF6" w:rsidRDefault="00BB7CF6" w:rsidP="00D14CC6">
      <w:r>
        <w:separator/>
      </w:r>
    </w:p>
  </w:endnote>
  <w:endnote w:type="continuationSeparator" w:id="0">
    <w:p w14:paraId="7B49990C" w14:textId="77777777" w:rsidR="00BB7CF6" w:rsidRDefault="00BB7CF6" w:rsidP="00D1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7DB5" w14:textId="77777777" w:rsidR="00BB7CF6" w:rsidRDefault="00BB7CF6" w:rsidP="00D14CC6">
      <w:r>
        <w:separator/>
      </w:r>
    </w:p>
  </w:footnote>
  <w:footnote w:type="continuationSeparator" w:id="0">
    <w:p w14:paraId="79BB5E66" w14:textId="77777777" w:rsidR="00BB7CF6" w:rsidRDefault="00BB7CF6" w:rsidP="00D1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7489"/>
    <w:multiLevelType w:val="hybridMultilevel"/>
    <w:tmpl w:val="5CD612EE"/>
    <w:lvl w:ilvl="0" w:tplc="26200E42">
      <w:start w:val="1"/>
      <w:numFmt w:val="decimalEnclosedCircle"/>
      <w:lvlText w:val="%1"/>
      <w:lvlJc w:val="left"/>
      <w:pPr>
        <w:ind w:left="360" w:hanging="360"/>
      </w:pPr>
      <w:rPr>
        <w:rFonts w:ascii="ＭＳ ゴシック" w:eastAsia="ＭＳ ゴシック" w:hAnsi="ＭＳ ゴシック" w:cstheme="minorBidi"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D1101B"/>
    <w:multiLevelType w:val="hybridMultilevel"/>
    <w:tmpl w:val="6AB4067C"/>
    <w:lvl w:ilvl="0" w:tplc="D8CEFE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864D75"/>
    <w:multiLevelType w:val="hybridMultilevel"/>
    <w:tmpl w:val="7A245BE0"/>
    <w:lvl w:ilvl="0" w:tplc="CB6C6F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AB53F8"/>
    <w:multiLevelType w:val="hybridMultilevel"/>
    <w:tmpl w:val="B9F09C4E"/>
    <w:lvl w:ilvl="0" w:tplc="54E89D80">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054ED3"/>
    <w:multiLevelType w:val="hybridMultilevel"/>
    <w:tmpl w:val="F9722752"/>
    <w:lvl w:ilvl="0" w:tplc="844858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0813B1"/>
    <w:multiLevelType w:val="hybridMultilevel"/>
    <w:tmpl w:val="C60A1740"/>
    <w:lvl w:ilvl="0" w:tplc="BD7E0E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6856D2F"/>
    <w:multiLevelType w:val="hybridMultilevel"/>
    <w:tmpl w:val="69323186"/>
    <w:lvl w:ilvl="0" w:tplc="7CA44146">
      <w:start w:val="1"/>
      <w:numFmt w:val="decimalFullWidth"/>
      <w:lvlText w:val="%1．"/>
      <w:lvlJc w:val="left"/>
      <w:pPr>
        <w:ind w:left="720" w:hanging="72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7" w15:restartNumberingAfterBreak="0">
    <w:nsid w:val="2DD50278"/>
    <w:multiLevelType w:val="hybridMultilevel"/>
    <w:tmpl w:val="32729AE8"/>
    <w:lvl w:ilvl="0" w:tplc="DAA228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16501F"/>
    <w:multiLevelType w:val="hybridMultilevel"/>
    <w:tmpl w:val="C6C878B6"/>
    <w:lvl w:ilvl="0" w:tplc="C77203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2D70D8C"/>
    <w:multiLevelType w:val="hybridMultilevel"/>
    <w:tmpl w:val="70A041B0"/>
    <w:lvl w:ilvl="0" w:tplc="4A54DB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3D54EBB"/>
    <w:multiLevelType w:val="hybridMultilevel"/>
    <w:tmpl w:val="6498B43C"/>
    <w:lvl w:ilvl="0" w:tplc="530C45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9613893"/>
    <w:multiLevelType w:val="hybridMultilevel"/>
    <w:tmpl w:val="B56A5B6A"/>
    <w:lvl w:ilvl="0" w:tplc="C4D6EF60">
      <w:start w:val="1"/>
      <w:numFmt w:val="decimalEnclosedCircle"/>
      <w:lvlText w:val="%1"/>
      <w:lvlJc w:val="left"/>
      <w:pPr>
        <w:ind w:left="360" w:hanging="360"/>
      </w:pPr>
      <w:rPr>
        <w:rFonts w:ascii="ＭＳ ゴシック" w:eastAsia="ＭＳ ゴシック" w:hAnsi="ＭＳ ゴシック" w:cstheme="minorBidi"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ED23350"/>
    <w:multiLevelType w:val="hybridMultilevel"/>
    <w:tmpl w:val="46FA5D30"/>
    <w:lvl w:ilvl="0" w:tplc="24CAC7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6AC6C71"/>
    <w:multiLevelType w:val="hybridMultilevel"/>
    <w:tmpl w:val="7574434A"/>
    <w:lvl w:ilvl="0" w:tplc="9FA63E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176D24"/>
    <w:multiLevelType w:val="hybridMultilevel"/>
    <w:tmpl w:val="3D94AA0C"/>
    <w:lvl w:ilvl="0" w:tplc="AB9606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7DC78EE"/>
    <w:multiLevelType w:val="hybridMultilevel"/>
    <w:tmpl w:val="95B02D0E"/>
    <w:lvl w:ilvl="0" w:tplc="7C3EDF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A9D254A"/>
    <w:multiLevelType w:val="hybridMultilevel"/>
    <w:tmpl w:val="7A242128"/>
    <w:lvl w:ilvl="0" w:tplc="FC529938">
      <w:start w:val="5"/>
      <w:numFmt w:val="bullet"/>
      <w:lvlText w:val="・"/>
      <w:lvlJc w:val="left"/>
      <w:pPr>
        <w:ind w:left="78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7" w15:restartNumberingAfterBreak="0">
    <w:nsid w:val="7CB630D9"/>
    <w:multiLevelType w:val="hybridMultilevel"/>
    <w:tmpl w:val="6BC29016"/>
    <w:lvl w:ilvl="0" w:tplc="F4C4AD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0747481">
    <w:abstractNumId w:val="4"/>
  </w:num>
  <w:num w:numId="2" w16cid:durableId="1257712307">
    <w:abstractNumId w:val="14"/>
  </w:num>
  <w:num w:numId="3" w16cid:durableId="915436674">
    <w:abstractNumId w:val="8"/>
  </w:num>
  <w:num w:numId="4" w16cid:durableId="195311331">
    <w:abstractNumId w:val="5"/>
  </w:num>
  <w:num w:numId="5" w16cid:durableId="1368140037">
    <w:abstractNumId w:val="2"/>
  </w:num>
  <w:num w:numId="6" w16cid:durableId="1632588365">
    <w:abstractNumId w:val="3"/>
  </w:num>
  <w:num w:numId="7" w16cid:durableId="1552308265">
    <w:abstractNumId w:val="1"/>
  </w:num>
  <w:num w:numId="8" w16cid:durableId="1489862341">
    <w:abstractNumId w:val="10"/>
  </w:num>
  <w:num w:numId="9" w16cid:durableId="1055471965">
    <w:abstractNumId w:val="7"/>
  </w:num>
  <w:num w:numId="10" w16cid:durableId="8930855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1033032">
    <w:abstractNumId w:val="16"/>
  </w:num>
  <w:num w:numId="12" w16cid:durableId="565455772">
    <w:abstractNumId w:val="15"/>
  </w:num>
  <w:num w:numId="13" w16cid:durableId="1901942599">
    <w:abstractNumId w:val="17"/>
  </w:num>
  <w:num w:numId="14" w16cid:durableId="227962615">
    <w:abstractNumId w:val="13"/>
  </w:num>
  <w:num w:numId="15" w16cid:durableId="1482578557">
    <w:abstractNumId w:val="9"/>
  </w:num>
  <w:num w:numId="16" w16cid:durableId="674378121">
    <w:abstractNumId w:val="12"/>
  </w:num>
  <w:num w:numId="17" w16cid:durableId="126245395">
    <w:abstractNumId w:val="11"/>
  </w:num>
  <w:num w:numId="18" w16cid:durableId="91902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547"/>
    <w:rsid w:val="000044BA"/>
    <w:rsid w:val="00012DD9"/>
    <w:rsid w:val="00041DBD"/>
    <w:rsid w:val="0004395C"/>
    <w:rsid w:val="00043C7B"/>
    <w:rsid w:val="000445C9"/>
    <w:rsid w:val="000452D7"/>
    <w:rsid w:val="000521E8"/>
    <w:rsid w:val="00055641"/>
    <w:rsid w:val="000607FD"/>
    <w:rsid w:val="000652E6"/>
    <w:rsid w:val="000749DF"/>
    <w:rsid w:val="00077C20"/>
    <w:rsid w:val="00084DCB"/>
    <w:rsid w:val="00091BAF"/>
    <w:rsid w:val="00095EF8"/>
    <w:rsid w:val="000A65F7"/>
    <w:rsid w:val="000B38DC"/>
    <w:rsid w:val="000B396E"/>
    <w:rsid w:val="000C4B56"/>
    <w:rsid w:val="000D6FEB"/>
    <w:rsid w:val="000E010F"/>
    <w:rsid w:val="0010393C"/>
    <w:rsid w:val="001169C9"/>
    <w:rsid w:val="00121327"/>
    <w:rsid w:val="00141F00"/>
    <w:rsid w:val="00150453"/>
    <w:rsid w:val="00152011"/>
    <w:rsid w:val="00163AC6"/>
    <w:rsid w:val="00167649"/>
    <w:rsid w:val="00170029"/>
    <w:rsid w:val="00174D6B"/>
    <w:rsid w:val="0019200C"/>
    <w:rsid w:val="00194D8C"/>
    <w:rsid w:val="001C0F48"/>
    <w:rsid w:val="001E199E"/>
    <w:rsid w:val="001E5C5B"/>
    <w:rsid w:val="001F26AC"/>
    <w:rsid w:val="001F7844"/>
    <w:rsid w:val="001F7A52"/>
    <w:rsid w:val="002061BE"/>
    <w:rsid w:val="00232E09"/>
    <w:rsid w:val="00242D64"/>
    <w:rsid w:val="00244945"/>
    <w:rsid w:val="00254289"/>
    <w:rsid w:val="00256AA1"/>
    <w:rsid w:val="002571D7"/>
    <w:rsid w:val="0026092B"/>
    <w:rsid w:val="00260C37"/>
    <w:rsid w:val="002674C2"/>
    <w:rsid w:val="00273DAE"/>
    <w:rsid w:val="00276A9D"/>
    <w:rsid w:val="002B05EE"/>
    <w:rsid w:val="002B2D02"/>
    <w:rsid w:val="002B337E"/>
    <w:rsid w:val="002E02EE"/>
    <w:rsid w:val="002E2C26"/>
    <w:rsid w:val="002F16DA"/>
    <w:rsid w:val="002F5359"/>
    <w:rsid w:val="002F7DF9"/>
    <w:rsid w:val="00304AC8"/>
    <w:rsid w:val="003101E6"/>
    <w:rsid w:val="003143E3"/>
    <w:rsid w:val="0033583D"/>
    <w:rsid w:val="003400DC"/>
    <w:rsid w:val="003435B7"/>
    <w:rsid w:val="00344C78"/>
    <w:rsid w:val="00344D47"/>
    <w:rsid w:val="0034686C"/>
    <w:rsid w:val="003872B5"/>
    <w:rsid w:val="00392189"/>
    <w:rsid w:val="003C73B8"/>
    <w:rsid w:val="003D28FE"/>
    <w:rsid w:val="003D714D"/>
    <w:rsid w:val="003F4C77"/>
    <w:rsid w:val="004011B5"/>
    <w:rsid w:val="0041515D"/>
    <w:rsid w:val="00420CB6"/>
    <w:rsid w:val="00430B8B"/>
    <w:rsid w:val="004346B1"/>
    <w:rsid w:val="00452B93"/>
    <w:rsid w:val="004643CC"/>
    <w:rsid w:val="0047012F"/>
    <w:rsid w:val="00483DDF"/>
    <w:rsid w:val="004902D2"/>
    <w:rsid w:val="00491059"/>
    <w:rsid w:val="00493CEA"/>
    <w:rsid w:val="00495EB8"/>
    <w:rsid w:val="00496CEE"/>
    <w:rsid w:val="004A04EF"/>
    <w:rsid w:val="004A0C00"/>
    <w:rsid w:val="004A1599"/>
    <w:rsid w:val="004A2547"/>
    <w:rsid w:val="004A72D9"/>
    <w:rsid w:val="004B2008"/>
    <w:rsid w:val="004B5BCF"/>
    <w:rsid w:val="004C0C95"/>
    <w:rsid w:val="004C27D2"/>
    <w:rsid w:val="004E5EC8"/>
    <w:rsid w:val="004F13DF"/>
    <w:rsid w:val="004F6239"/>
    <w:rsid w:val="00506250"/>
    <w:rsid w:val="00514296"/>
    <w:rsid w:val="005159F2"/>
    <w:rsid w:val="00524546"/>
    <w:rsid w:val="00526B83"/>
    <w:rsid w:val="00545723"/>
    <w:rsid w:val="0056103F"/>
    <w:rsid w:val="00563988"/>
    <w:rsid w:val="005800AC"/>
    <w:rsid w:val="005A600E"/>
    <w:rsid w:val="005C00FA"/>
    <w:rsid w:val="005C1F3C"/>
    <w:rsid w:val="005C42DB"/>
    <w:rsid w:val="005C7CDC"/>
    <w:rsid w:val="005D1976"/>
    <w:rsid w:val="005D3107"/>
    <w:rsid w:val="005E7E62"/>
    <w:rsid w:val="005F5B8B"/>
    <w:rsid w:val="00610730"/>
    <w:rsid w:val="0061153F"/>
    <w:rsid w:val="0061366B"/>
    <w:rsid w:val="00620396"/>
    <w:rsid w:val="00623F08"/>
    <w:rsid w:val="00636546"/>
    <w:rsid w:val="00653EAB"/>
    <w:rsid w:val="0065643E"/>
    <w:rsid w:val="0066166B"/>
    <w:rsid w:val="006626FA"/>
    <w:rsid w:val="00667B4B"/>
    <w:rsid w:val="006775C9"/>
    <w:rsid w:val="006A38D4"/>
    <w:rsid w:val="006C4FA3"/>
    <w:rsid w:val="006D067B"/>
    <w:rsid w:val="006D3988"/>
    <w:rsid w:val="006D5804"/>
    <w:rsid w:val="007015EC"/>
    <w:rsid w:val="007024A7"/>
    <w:rsid w:val="00705073"/>
    <w:rsid w:val="00706291"/>
    <w:rsid w:val="00715EBE"/>
    <w:rsid w:val="0073425E"/>
    <w:rsid w:val="0074372C"/>
    <w:rsid w:val="007530FC"/>
    <w:rsid w:val="00754D52"/>
    <w:rsid w:val="007700E1"/>
    <w:rsid w:val="007727FF"/>
    <w:rsid w:val="00780410"/>
    <w:rsid w:val="0079032C"/>
    <w:rsid w:val="00792F1B"/>
    <w:rsid w:val="007A01CC"/>
    <w:rsid w:val="007A26F9"/>
    <w:rsid w:val="007A73BF"/>
    <w:rsid w:val="007C476F"/>
    <w:rsid w:val="007C6FFC"/>
    <w:rsid w:val="007F3EF5"/>
    <w:rsid w:val="007F4918"/>
    <w:rsid w:val="007F665A"/>
    <w:rsid w:val="00815DF5"/>
    <w:rsid w:val="008174A6"/>
    <w:rsid w:val="008443A3"/>
    <w:rsid w:val="008562DC"/>
    <w:rsid w:val="00861438"/>
    <w:rsid w:val="00891996"/>
    <w:rsid w:val="008A1CF9"/>
    <w:rsid w:val="008C67E3"/>
    <w:rsid w:val="008E5684"/>
    <w:rsid w:val="008E5F20"/>
    <w:rsid w:val="00933EAF"/>
    <w:rsid w:val="0093551E"/>
    <w:rsid w:val="00960E1D"/>
    <w:rsid w:val="00966DB1"/>
    <w:rsid w:val="00983AFE"/>
    <w:rsid w:val="00984AAF"/>
    <w:rsid w:val="00987149"/>
    <w:rsid w:val="009B2D05"/>
    <w:rsid w:val="009B5802"/>
    <w:rsid w:val="009C2268"/>
    <w:rsid w:val="009D7B2A"/>
    <w:rsid w:val="009F12FB"/>
    <w:rsid w:val="009F189F"/>
    <w:rsid w:val="00A00FA0"/>
    <w:rsid w:val="00A01389"/>
    <w:rsid w:val="00A105B3"/>
    <w:rsid w:val="00A24135"/>
    <w:rsid w:val="00A340F6"/>
    <w:rsid w:val="00A40E5E"/>
    <w:rsid w:val="00A42439"/>
    <w:rsid w:val="00A54401"/>
    <w:rsid w:val="00A739E8"/>
    <w:rsid w:val="00A84A1D"/>
    <w:rsid w:val="00A922FF"/>
    <w:rsid w:val="00A94D22"/>
    <w:rsid w:val="00AB523A"/>
    <w:rsid w:val="00AC24B9"/>
    <w:rsid w:val="00AD68A1"/>
    <w:rsid w:val="00AD790C"/>
    <w:rsid w:val="00AF4535"/>
    <w:rsid w:val="00B34F7F"/>
    <w:rsid w:val="00B76ABC"/>
    <w:rsid w:val="00B85722"/>
    <w:rsid w:val="00BB3460"/>
    <w:rsid w:val="00BB7CF6"/>
    <w:rsid w:val="00BF1754"/>
    <w:rsid w:val="00C015FE"/>
    <w:rsid w:val="00C0363B"/>
    <w:rsid w:val="00C161E6"/>
    <w:rsid w:val="00C23EE3"/>
    <w:rsid w:val="00C44108"/>
    <w:rsid w:val="00C454FB"/>
    <w:rsid w:val="00C65CD5"/>
    <w:rsid w:val="00C71016"/>
    <w:rsid w:val="00C7650D"/>
    <w:rsid w:val="00C768BE"/>
    <w:rsid w:val="00C80E1A"/>
    <w:rsid w:val="00C8126D"/>
    <w:rsid w:val="00C8160A"/>
    <w:rsid w:val="00C83722"/>
    <w:rsid w:val="00C84A1E"/>
    <w:rsid w:val="00CA2CEB"/>
    <w:rsid w:val="00CA45C5"/>
    <w:rsid w:val="00CA664A"/>
    <w:rsid w:val="00CB00D5"/>
    <w:rsid w:val="00CB49F0"/>
    <w:rsid w:val="00CB5BCE"/>
    <w:rsid w:val="00CD2333"/>
    <w:rsid w:val="00CD429F"/>
    <w:rsid w:val="00CF4183"/>
    <w:rsid w:val="00D14CC6"/>
    <w:rsid w:val="00D1548E"/>
    <w:rsid w:val="00D161C7"/>
    <w:rsid w:val="00D16A83"/>
    <w:rsid w:val="00D25747"/>
    <w:rsid w:val="00D42A11"/>
    <w:rsid w:val="00D47D7C"/>
    <w:rsid w:val="00D76B5C"/>
    <w:rsid w:val="00D95102"/>
    <w:rsid w:val="00DB61D8"/>
    <w:rsid w:val="00DC250B"/>
    <w:rsid w:val="00DC2C4D"/>
    <w:rsid w:val="00DC4172"/>
    <w:rsid w:val="00DD7CA9"/>
    <w:rsid w:val="00E10605"/>
    <w:rsid w:val="00E1622E"/>
    <w:rsid w:val="00E224B1"/>
    <w:rsid w:val="00E22CA4"/>
    <w:rsid w:val="00E37A59"/>
    <w:rsid w:val="00E42F81"/>
    <w:rsid w:val="00E4510A"/>
    <w:rsid w:val="00E52170"/>
    <w:rsid w:val="00E76A90"/>
    <w:rsid w:val="00E76CAE"/>
    <w:rsid w:val="00E9230C"/>
    <w:rsid w:val="00EA60AF"/>
    <w:rsid w:val="00EB391E"/>
    <w:rsid w:val="00EB440F"/>
    <w:rsid w:val="00EB5C4E"/>
    <w:rsid w:val="00EC1373"/>
    <w:rsid w:val="00ED27F7"/>
    <w:rsid w:val="00ED7646"/>
    <w:rsid w:val="00F12FDC"/>
    <w:rsid w:val="00F17EAC"/>
    <w:rsid w:val="00F408FB"/>
    <w:rsid w:val="00F45BB2"/>
    <w:rsid w:val="00F45DFB"/>
    <w:rsid w:val="00F4686F"/>
    <w:rsid w:val="00F46CEA"/>
    <w:rsid w:val="00F52293"/>
    <w:rsid w:val="00F53599"/>
    <w:rsid w:val="00F60051"/>
    <w:rsid w:val="00F7629C"/>
    <w:rsid w:val="00F81A90"/>
    <w:rsid w:val="00F844AE"/>
    <w:rsid w:val="00F925B4"/>
    <w:rsid w:val="00F94963"/>
    <w:rsid w:val="00F96C3E"/>
    <w:rsid w:val="00FA0DDB"/>
    <w:rsid w:val="00FD5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19DEA296"/>
  <w15:chartTrackingRefBased/>
  <w15:docId w15:val="{07E6E72C-D416-41FD-ACB8-3D5C8DD6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4CC6"/>
    <w:pPr>
      <w:tabs>
        <w:tab w:val="center" w:pos="4252"/>
        <w:tab w:val="right" w:pos="8504"/>
      </w:tabs>
      <w:snapToGrid w:val="0"/>
    </w:pPr>
  </w:style>
  <w:style w:type="character" w:customStyle="1" w:styleId="a4">
    <w:name w:val="ヘッダー (文字)"/>
    <w:basedOn w:val="a0"/>
    <w:link w:val="a3"/>
    <w:uiPriority w:val="99"/>
    <w:rsid w:val="00D14CC6"/>
  </w:style>
  <w:style w:type="paragraph" w:styleId="a5">
    <w:name w:val="footer"/>
    <w:basedOn w:val="a"/>
    <w:link w:val="a6"/>
    <w:uiPriority w:val="99"/>
    <w:unhideWhenUsed/>
    <w:rsid w:val="00D14CC6"/>
    <w:pPr>
      <w:tabs>
        <w:tab w:val="center" w:pos="4252"/>
        <w:tab w:val="right" w:pos="8504"/>
      </w:tabs>
      <w:snapToGrid w:val="0"/>
    </w:pPr>
  </w:style>
  <w:style w:type="character" w:customStyle="1" w:styleId="a6">
    <w:name w:val="フッター (文字)"/>
    <w:basedOn w:val="a0"/>
    <w:link w:val="a5"/>
    <w:uiPriority w:val="99"/>
    <w:rsid w:val="00D14CC6"/>
  </w:style>
  <w:style w:type="paragraph" w:styleId="a7">
    <w:name w:val="Balloon Text"/>
    <w:basedOn w:val="a"/>
    <w:link w:val="a8"/>
    <w:uiPriority w:val="99"/>
    <w:semiHidden/>
    <w:unhideWhenUsed/>
    <w:rsid w:val="00A94D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4D22"/>
    <w:rPr>
      <w:rFonts w:asciiTheme="majorHAnsi" w:eastAsiaTheme="majorEastAsia" w:hAnsiTheme="majorHAnsi" w:cstheme="majorBidi"/>
      <w:sz w:val="18"/>
      <w:szCs w:val="18"/>
    </w:rPr>
  </w:style>
  <w:style w:type="paragraph" w:styleId="a9">
    <w:name w:val="List Paragraph"/>
    <w:basedOn w:val="a"/>
    <w:uiPriority w:val="34"/>
    <w:qFormat/>
    <w:rsid w:val="004C0C95"/>
    <w:pPr>
      <w:ind w:leftChars="400" w:left="840"/>
    </w:pPr>
  </w:style>
  <w:style w:type="paragraph" w:styleId="aa">
    <w:name w:val="Date"/>
    <w:basedOn w:val="a"/>
    <w:next w:val="a"/>
    <w:link w:val="ab"/>
    <w:uiPriority w:val="99"/>
    <w:semiHidden/>
    <w:unhideWhenUsed/>
    <w:rsid w:val="00667B4B"/>
  </w:style>
  <w:style w:type="character" w:customStyle="1" w:styleId="ab">
    <w:name w:val="日付 (文字)"/>
    <w:basedOn w:val="a0"/>
    <w:link w:val="aa"/>
    <w:uiPriority w:val="99"/>
    <w:semiHidden/>
    <w:rsid w:val="00667B4B"/>
  </w:style>
  <w:style w:type="character" w:styleId="ac">
    <w:name w:val="Strong"/>
    <w:basedOn w:val="a0"/>
    <w:uiPriority w:val="22"/>
    <w:qFormat/>
    <w:rsid w:val="00CA45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720763">
      <w:bodyDiv w:val="1"/>
      <w:marLeft w:val="0"/>
      <w:marRight w:val="0"/>
      <w:marTop w:val="0"/>
      <w:marBottom w:val="0"/>
      <w:divBdr>
        <w:top w:val="none" w:sz="0" w:space="0" w:color="auto"/>
        <w:left w:val="none" w:sz="0" w:space="0" w:color="auto"/>
        <w:bottom w:val="none" w:sz="0" w:space="0" w:color="auto"/>
        <w:right w:val="none" w:sz="0" w:space="0" w:color="auto"/>
      </w:divBdr>
    </w:div>
    <w:div w:id="959185668">
      <w:bodyDiv w:val="1"/>
      <w:marLeft w:val="0"/>
      <w:marRight w:val="0"/>
      <w:marTop w:val="0"/>
      <w:marBottom w:val="0"/>
      <w:divBdr>
        <w:top w:val="none" w:sz="0" w:space="0" w:color="auto"/>
        <w:left w:val="none" w:sz="0" w:space="0" w:color="auto"/>
        <w:bottom w:val="none" w:sz="0" w:space="0" w:color="auto"/>
        <w:right w:val="none" w:sz="0" w:space="0" w:color="auto"/>
      </w:divBdr>
    </w:div>
    <w:div w:id="1219898470">
      <w:bodyDiv w:val="1"/>
      <w:marLeft w:val="0"/>
      <w:marRight w:val="0"/>
      <w:marTop w:val="0"/>
      <w:marBottom w:val="0"/>
      <w:divBdr>
        <w:top w:val="none" w:sz="0" w:space="0" w:color="auto"/>
        <w:left w:val="none" w:sz="0" w:space="0" w:color="auto"/>
        <w:bottom w:val="none" w:sz="0" w:space="0" w:color="auto"/>
        <w:right w:val="none" w:sz="0" w:space="0" w:color="auto"/>
      </w:divBdr>
    </w:div>
    <w:div w:id="1584146829">
      <w:bodyDiv w:val="1"/>
      <w:marLeft w:val="0"/>
      <w:marRight w:val="0"/>
      <w:marTop w:val="0"/>
      <w:marBottom w:val="0"/>
      <w:divBdr>
        <w:top w:val="none" w:sz="0" w:space="0" w:color="auto"/>
        <w:left w:val="none" w:sz="0" w:space="0" w:color="auto"/>
        <w:bottom w:val="none" w:sz="0" w:space="0" w:color="auto"/>
        <w:right w:val="none" w:sz="0" w:space="0" w:color="auto"/>
      </w:divBdr>
    </w:div>
    <w:div w:id="1635788117">
      <w:bodyDiv w:val="1"/>
      <w:marLeft w:val="0"/>
      <w:marRight w:val="0"/>
      <w:marTop w:val="0"/>
      <w:marBottom w:val="0"/>
      <w:divBdr>
        <w:top w:val="none" w:sz="0" w:space="0" w:color="auto"/>
        <w:left w:val="none" w:sz="0" w:space="0" w:color="auto"/>
        <w:bottom w:val="none" w:sz="0" w:space="0" w:color="auto"/>
        <w:right w:val="none" w:sz="0" w:space="0" w:color="auto"/>
      </w:divBdr>
    </w:div>
    <w:div w:id="200678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C20FF-8F2B-4414-8724-CB7BE17B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302</Words>
  <Characters>1724</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