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E1" w:rsidRPr="008F5E9B" w:rsidRDefault="00070A11" w:rsidP="002D48E1">
      <w:pPr>
        <w:rPr>
          <w:lang w:eastAsia="zh-CN"/>
        </w:rPr>
      </w:pPr>
      <w:bookmarkStart w:id="0" w:name="_Toc28745469"/>
      <w:bookmarkStart w:id="1" w:name="_Ref255657596"/>
      <w:r>
        <w:rPr>
          <w:rFonts w:hint="eastAsia"/>
          <w:lang w:eastAsia="zh-CN"/>
        </w:rPr>
        <w:t>第</w:t>
      </w:r>
      <w:r>
        <w:rPr>
          <w:rFonts w:hint="eastAsia"/>
        </w:rPr>
        <w:t>四</w:t>
      </w:r>
      <w:r w:rsidR="00DB24DA" w:rsidRPr="008F5E9B">
        <w:rPr>
          <w:rFonts w:hint="eastAsia"/>
          <w:lang w:eastAsia="zh-CN"/>
        </w:rPr>
        <w:t>号様式</w:t>
      </w:r>
    </w:p>
    <w:p w:rsidR="002D48E1" w:rsidRPr="0046504E" w:rsidRDefault="002D48E1" w:rsidP="002D48E1">
      <w:pPr>
        <w:rPr>
          <w:lang w:eastAsia="zh-CN"/>
        </w:rPr>
      </w:pPr>
    </w:p>
    <w:p w:rsidR="002D48E1" w:rsidRPr="0046504E" w:rsidRDefault="002D48E1" w:rsidP="002D48E1">
      <w:pPr>
        <w:rPr>
          <w:lang w:eastAsia="zh-CN"/>
        </w:rPr>
      </w:pPr>
    </w:p>
    <w:p w:rsidR="002D48E1" w:rsidRPr="00B137E7" w:rsidRDefault="002D48E1" w:rsidP="002D48E1">
      <w:pPr>
        <w:spacing w:line="360" w:lineRule="auto"/>
        <w:ind w:rightChars="63" w:right="139"/>
        <w:jc w:val="center"/>
        <w:rPr>
          <w:sz w:val="24"/>
        </w:rPr>
      </w:pPr>
      <w:r w:rsidRPr="002D48E1">
        <w:rPr>
          <w:rFonts w:hint="eastAsia"/>
          <w:sz w:val="24"/>
        </w:rPr>
        <w:t>特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定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行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着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届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書</w:t>
      </w:r>
    </w:p>
    <w:p w:rsidR="002D48E1" w:rsidRPr="004E1893" w:rsidRDefault="002D48E1" w:rsidP="002D48E1"/>
    <w:p w:rsidR="002D48E1" w:rsidRPr="001518E5" w:rsidRDefault="002D48E1" w:rsidP="002D48E1">
      <w:pPr>
        <w:jc w:val="right"/>
      </w:pPr>
      <w:r w:rsidRPr="001518E5">
        <w:rPr>
          <w:rFonts w:hint="eastAsia"/>
        </w:rPr>
        <w:t>年　　月　　日</w:t>
      </w:r>
    </w:p>
    <w:p w:rsidR="002D48E1" w:rsidRPr="002C775A" w:rsidRDefault="002D48E1" w:rsidP="002D48E1"/>
    <w:p w:rsidR="002D48E1" w:rsidRPr="008A0E93" w:rsidRDefault="002D48E1" w:rsidP="002D48E1">
      <w:r w:rsidRPr="008A0E93">
        <w:rPr>
          <w:rFonts w:hint="eastAsia"/>
        </w:rPr>
        <w:t>東京都知事　殿</w:t>
      </w:r>
    </w:p>
    <w:p w:rsidR="002D48E1" w:rsidRPr="00424A7B" w:rsidRDefault="002D48E1" w:rsidP="002D48E1"/>
    <w:p w:rsidR="002D48E1" w:rsidRDefault="002D48E1" w:rsidP="002D48E1">
      <w:pPr>
        <w:tabs>
          <w:tab w:val="left" w:pos="5940"/>
          <w:tab w:val="left" w:pos="6120"/>
        </w:tabs>
        <w:wordWrap w:val="0"/>
        <w:ind w:leftChars="2742" w:left="603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:rsidR="002D48E1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:rsidR="002D48E1" w:rsidRPr="00A8223B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:rsidR="002D48E1" w:rsidRPr="00424A7B" w:rsidRDefault="002D48E1" w:rsidP="002D48E1">
      <w:pPr>
        <w:rPr>
          <w:lang w:eastAsia="zh-CN"/>
        </w:rPr>
      </w:pPr>
    </w:p>
    <w:p w:rsidR="00F90ED3" w:rsidRPr="00424A7B" w:rsidRDefault="00F90ED3" w:rsidP="00F90ED3">
      <w:pPr>
        <w:rPr>
          <w:lang w:eastAsia="zh-CN"/>
        </w:rPr>
      </w:pPr>
    </w:p>
    <w:p w:rsidR="00F90ED3" w:rsidRPr="0034329C" w:rsidRDefault="00F90ED3" w:rsidP="00F90ED3">
      <w:pPr>
        <w:rPr>
          <w:rFonts w:ascii="ＭＳ ゴシック" w:hAnsi="ＭＳ ゴシック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161"/>
      </w:tblGrid>
      <w:tr w:rsidR="00F90ED3" w:rsidTr="00977E34">
        <w:trPr>
          <w:cantSplit/>
          <w:trHeight w:val="752"/>
        </w:trPr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2"/>
              </w:rPr>
              <w:t>許可年月</w:t>
            </w:r>
            <w:r w:rsidRPr="00871693">
              <w:rPr>
                <w:rFonts w:hint="eastAsia"/>
                <w:spacing w:val="2"/>
                <w:kern w:val="0"/>
                <w:fitText w:val="2200" w:id="1412099072"/>
              </w:rPr>
              <w:t>日</w:t>
            </w:r>
          </w:p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220"/>
                <w:kern w:val="0"/>
                <w:fitText w:val="2200" w:id="1412099073"/>
              </w:rPr>
              <w:t>及び番</w:t>
            </w:r>
            <w:r w:rsidRPr="00871693">
              <w:rPr>
                <w:rFonts w:hint="eastAsia"/>
                <w:kern w:val="0"/>
                <w:fitText w:val="2200" w:id="1412099073"/>
              </w:rPr>
              <w:t>号</w:t>
            </w:r>
          </w:p>
        </w:tc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:rsidR="00F90ED3" w:rsidRDefault="00F90ED3" w:rsidP="00977E3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  <w:tr w:rsidR="00F90ED3" w:rsidTr="00977E34">
        <w:trPr>
          <w:cantSplit/>
          <w:trHeight w:val="1402"/>
        </w:trPr>
        <w:tc>
          <w:tcPr>
            <w:tcW w:w="2525" w:type="dxa"/>
            <w:vAlign w:val="center"/>
          </w:tcPr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1"/>
                <w:w w:val="82"/>
                <w:kern w:val="0"/>
                <w:fitText w:val="2200" w:id="1412099074"/>
              </w:rPr>
              <w:t>特定開発区域に含まれ</w:t>
            </w:r>
            <w:r w:rsidRPr="00871693">
              <w:rPr>
                <w:rFonts w:hint="eastAsia"/>
                <w:spacing w:val="3"/>
                <w:w w:val="82"/>
                <w:kern w:val="0"/>
                <w:fitText w:val="2200" w:id="1412099074"/>
              </w:rPr>
              <w:t>る</w:t>
            </w:r>
          </w:p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5"/>
              </w:rPr>
              <w:t>地域の名</w:t>
            </w:r>
            <w:r w:rsidRPr="00871693">
              <w:rPr>
                <w:rFonts w:hint="eastAsia"/>
                <w:spacing w:val="2"/>
                <w:kern w:val="0"/>
                <w:fitText w:val="2200" w:id="1412099075"/>
              </w:rPr>
              <w:t>称</w:t>
            </w:r>
          </w:p>
        </w:tc>
        <w:tc>
          <w:tcPr>
            <w:tcW w:w="6161" w:type="dxa"/>
            <w:vAlign w:val="center"/>
          </w:tcPr>
          <w:p w:rsidR="00F90ED3" w:rsidRPr="0034023D" w:rsidRDefault="00F90ED3" w:rsidP="00977E34"/>
        </w:tc>
      </w:tr>
      <w:tr w:rsidR="00F90ED3" w:rsidTr="00977E34">
        <w:trPr>
          <w:cantSplit/>
          <w:trHeight w:val="1064"/>
        </w:trPr>
        <w:tc>
          <w:tcPr>
            <w:tcW w:w="2525" w:type="dxa"/>
            <w:vAlign w:val="center"/>
          </w:tcPr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6"/>
              </w:rPr>
              <w:t>特定開発行為の内</w:t>
            </w:r>
            <w:r w:rsidRPr="00871693">
              <w:rPr>
                <w:rFonts w:hint="eastAsia"/>
                <w:spacing w:val="-1"/>
                <w:kern w:val="0"/>
                <w:fitText w:val="2200" w:id="1412099076"/>
              </w:rPr>
              <w:t>容</w:t>
            </w:r>
          </w:p>
        </w:tc>
        <w:tc>
          <w:tcPr>
            <w:tcW w:w="6161" w:type="dxa"/>
            <w:vAlign w:val="center"/>
          </w:tcPr>
          <w:p w:rsidR="00F90ED3" w:rsidRPr="0034023D" w:rsidRDefault="00F90ED3" w:rsidP="00977E34"/>
        </w:tc>
      </w:tr>
      <w:tr w:rsidR="00F90ED3" w:rsidTr="00977E34">
        <w:trPr>
          <w:cantSplit/>
          <w:trHeight w:val="1068"/>
        </w:trPr>
        <w:tc>
          <w:tcPr>
            <w:tcW w:w="2525" w:type="dxa"/>
            <w:vAlign w:val="center"/>
          </w:tcPr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7"/>
              </w:rPr>
              <w:t>特定開発行為の期</w:t>
            </w:r>
            <w:r w:rsidRPr="00871693">
              <w:rPr>
                <w:rFonts w:hint="eastAsia"/>
                <w:spacing w:val="-1"/>
                <w:kern w:val="0"/>
                <w:fitText w:val="2200" w:id="1412099077"/>
              </w:rPr>
              <w:t>間</w:t>
            </w:r>
          </w:p>
        </w:tc>
        <w:tc>
          <w:tcPr>
            <w:tcW w:w="6161" w:type="dxa"/>
            <w:vAlign w:val="center"/>
          </w:tcPr>
          <w:p w:rsidR="00F90ED3" w:rsidRDefault="00F90ED3" w:rsidP="00977E34">
            <w:pPr>
              <w:ind w:leftChars="600" w:left="13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:rsidR="00F90ED3" w:rsidRDefault="00F90ED3" w:rsidP="00977E34">
            <w:pPr>
              <w:ind w:leftChars="600" w:left="13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 w:rsidR="00F90ED3" w:rsidTr="00977E34">
        <w:trPr>
          <w:cantSplit/>
          <w:trHeight w:val="557"/>
        </w:trPr>
        <w:tc>
          <w:tcPr>
            <w:tcW w:w="2525" w:type="dxa"/>
            <w:vAlign w:val="center"/>
          </w:tcPr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8"/>
              </w:rPr>
              <w:t>現場管理</w:t>
            </w:r>
            <w:r w:rsidRPr="00871693">
              <w:rPr>
                <w:rFonts w:hint="eastAsia"/>
                <w:spacing w:val="2"/>
                <w:kern w:val="0"/>
                <w:fitText w:val="2200" w:id="1412099078"/>
              </w:rPr>
              <w:t>者</w:t>
            </w:r>
          </w:p>
          <w:p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88"/>
                <w:kern w:val="0"/>
                <w:fitText w:val="2200" w:id="1412099079"/>
              </w:rPr>
              <w:t>氏名・連絡</w:t>
            </w:r>
            <w:r w:rsidRPr="00871693">
              <w:rPr>
                <w:rFonts w:hint="eastAsia"/>
                <w:kern w:val="0"/>
                <w:fitText w:val="2200" w:id="1412099079"/>
              </w:rPr>
              <w:t>先</w:t>
            </w:r>
          </w:p>
        </w:tc>
        <w:tc>
          <w:tcPr>
            <w:tcW w:w="6161" w:type="dxa"/>
            <w:vAlign w:val="center"/>
          </w:tcPr>
          <w:p w:rsidR="00F90ED3" w:rsidRDefault="00F90ED3" w:rsidP="00977E34">
            <w:pPr>
              <w:ind w:firstLine="225"/>
              <w:jc w:val="center"/>
            </w:pPr>
          </w:p>
        </w:tc>
      </w:tr>
    </w:tbl>
    <w:p w:rsidR="00F90ED3" w:rsidRDefault="00F90ED3" w:rsidP="00F90ED3">
      <w:pPr>
        <w:pStyle w:val="10pt0mm459pt"/>
        <w:ind w:left="600" w:right="139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:rsidR="00F90ED3" w:rsidRPr="008A0E93" w:rsidRDefault="00F90ED3" w:rsidP="00C724E5">
      <w:pPr>
        <w:pStyle w:val="10pt0mm459pt"/>
        <w:ind w:left="600" w:right="139" w:hangingChars="300" w:hanging="600"/>
        <w:rPr>
          <w:rFonts w:hAnsi="ＭＳ 明朝"/>
        </w:rPr>
      </w:pPr>
      <w:r>
        <w:rPr>
          <w:rFonts w:hint="eastAsia"/>
        </w:rPr>
        <w:t xml:space="preserve">　　</w:t>
      </w:r>
    </w:p>
    <w:p w:rsidR="00F90ED3" w:rsidRDefault="00F90ED3" w:rsidP="00F90ED3">
      <w:pPr>
        <w:autoSpaceDE w:val="0"/>
        <w:autoSpaceDN w:val="0"/>
        <w:ind w:left="2" w:rightChars="63" w:right="139"/>
        <w:rPr>
          <w:rFonts w:hAnsi="ＭＳ 明朝"/>
        </w:rPr>
      </w:pPr>
    </w:p>
    <w:p w:rsidR="00F90ED3" w:rsidRDefault="00F90ED3" w:rsidP="0014712F">
      <w:pPr>
        <w:pStyle w:val="a8"/>
        <w:spacing w:before="145" w:after="145"/>
        <w:jc w:val="left"/>
      </w:pPr>
      <w:bookmarkStart w:id="2" w:name="_GoBack"/>
      <w:bookmarkEnd w:id="2"/>
    </w:p>
    <w:bookmarkEnd w:id="1"/>
    <w:bookmarkEnd w:id="0"/>
    <w:sectPr w:rsidR="00F90ED3" w:rsidSect="00C724E5">
      <w:footerReference w:type="default" r:id="rId8"/>
      <w:pgSz w:w="11906" w:h="16838" w:code="9"/>
      <w:pgMar w:top="1418" w:right="1304" w:bottom="1418" w:left="130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9F" w:rsidRDefault="00A02D9F">
      <w:r>
        <w:separator/>
      </w:r>
    </w:p>
  </w:endnote>
  <w:endnote w:type="continuationSeparator" w:id="0">
    <w:p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9F" w:rsidRDefault="00A02D9F">
      <w:r>
        <w:separator/>
      </w:r>
    </w:p>
  </w:footnote>
  <w:footnote w:type="continuationSeparator" w:id="0">
    <w:p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6"/>
  </w:num>
  <w:num w:numId="5">
    <w:abstractNumId w:val="18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31"/>
  </w:num>
  <w:num w:numId="19">
    <w:abstractNumId w:val="29"/>
  </w:num>
  <w:num w:numId="20">
    <w:abstractNumId w:val="21"/>
  </w:num>
  <w:num w:numId="21">
    <w:abstractNumId w:val="23"/>
  </w:num>
  <w:num w:numId="22">
    <w:abstractNumId w:val="25"/>
  </w:num>
  <w:num w:numId="23">
    <w:abstractNumId w:val="34"/>
  </w:num>
  <w:num w:numId="24">
    <w:abstractNumId w:val="20"/>
  </w:num>
  <w:num w:numId="25">
    <w:abstractNumId w:val="28"/>
  </w:num>
  <w:num w:numId="26">
    <w:abstractNumId w:val="11"/>
  </w:num>
  <w:num w:numId="27">
    <w:abstractNumId w:val="33"/>
  </w:num>
  <w:num w:numId="28">
    <w:abstractNumId w:val="17"/>
  </w:num>
  <w:num w:numId="29">
    <w:abstractNumId w:val="15"/>
  </w:num>
  <w:num w:numId="30">
    <w:abstractNumId w:val="35"/>
  </w:num>
  <w:num w:numId="31">
    <w:abstractNumId w:val="12"/>
  </w:num>
  <w:num w:numId="32">
    <w:abstractNumId w:val="27"/>
  </w:num>
  <w:num w:numId="33">
    <w:abstractNumId w:val="19"/>
  </w:num>
  <w:num w:numId="34">
    <w:abstractNumId w:val="2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24E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0E20185C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DA00-A7B2-42EB-A55A-8428A638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