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C0A8" w14:textId="77777777" w:rsidR="008E01D7" w:rsidRDefault="008E01D7" w:rsidP="008E01D7">
      <w:pPr>
        <w:pStyle w:val="aa"/>
      </w:pPr>
    </w:p>
    <w:p w14:paraId="74CBA3CD" w14:textId="77777777" w:rsidR="00946A9C" w:rsidRPr="00946A9C" w:rsidRDefault="00946A9C" w:rsidP="00946A9C"/>
    <w:p w14:paraId="4357E735" w14:textId="77777777" w:rsidR="008E01D7" w:rsidRDefault="008E01D7" w:rsidP="008E01D7">
      <w:pPr>
        <w:pStyle w:val="aa"/>
      </w:pPr>
    </w:p>
    <w:p w14:paraId="1E4DC049" w14:textId="77777777" w:rsidR="008E01D7" w:rsidRDefault="00A346DF" w:rsidP="008E01D7">
      <w:pPr>
        <w:pStyle w:val="aa"/>
        <w:jc w:val="center"/>
      </w:pPr>
      <w:r>
        <w:rPr>
          <w:rFonts w:hint="eastAsia"/>
        </w:rPr>
        <w:t xml:space="preserve">令和７年度　</w:t>
      </w:r>
      <w:r w:rsidR="008E01D7">
        <w:rPr>
          <w:rFonts w:hint="eastAsia"/>
        </w:rPr>
        <w:t>新宿区</w:t>
      </w:r>
    </w:p>
    <w:p w14:paraId="27D676CE" w14:textId="77777777" w:rsidR="003557B5" w:rsidRDefault="008E01D7" w:rsidP="008E01D7">
      <w:pPr>
        <w:pStyle w:val="aa"/>
        <w:jc w:val="center"/>
      </w:pPr>
      <w:r w:rsidRPr="008E01D7">
        <w:rPr>
          <w:rFonts w:hint="eastAsia"/>
        </w:rPr>
        <w:t>提案</w:t>
      </w:r>
      <w:r w:rsidR="007D2477">
        <w:rPr>
          <w:rFonts w:hint="eastAsia"/>
        </w:rPr>
        <w:t>募集</w:t>
      </w:r>
      <w:r w:rsidRPr="008E01D7">
        <w:rPr>
          <w:rFonts w:hint="eastAsia"/>
        </w:rPr>
        <w:t>型ネーミングライツ募集要領</w:t>
      </w:r>
    </w:p>
    <w:p w14:paraId="69987ED8" w14:textId="77777777" w:rsidR="008E01D7" w:rsidRPr="008E01D7" w:rsidRDefault="008E01D7" w:rsidP="008E01D7">
      <w:pPr>
        <w:rPr>
          <w:rFonts w:ascii="ＭＳ Ｐ明朝" w:hAnsi="ＭＳ Ｐ明朝"/>
        </w:rPr>
      </w:pPr>
    </w:p>
    <w:p w14:paraId="1A4725A6" w14:textId="77777777" w:rsidR="008E01D7" w:rsidRPr="008E01D7" w:rsidRDefault="008E01D7" w:rsidP="008E01D7">
      <w:pPr>
        <w:rPr>
          <w:rFonts w:ascii="ＭＳ Ｐ明朝" w:hAnsi="ＭＳ Ｐ明朝"/>
        </w:rPr>
      </w:pPr>
    </w:p>
    <w:p w14:paraId="367C0A7A" w14:textId="77777777" w:rsidR="008E01D7" w:rsidRPr="008E01D7" w:rsidRDefault="008E01D7" w:rsidP="008E01D7">
      <w:pPr>
        <w:rPr>
          <w:rFonts w:ascii="ＭＳ Ｐ明朝" w:hAnsi="ＭＳ Ｐ明朝"/>
        </w:rPr>
      </w:pPr>
    </w:p>
    <w:p w14:paraId="4FAAB480" w14:textId="77777777" w:rsidR="008E01D7" w:rsidRPr="008E01D7" w:rsidRDefault="008E01D7" w:rsidP="008E01D7">
      <w:pPr>
        <w:rPr>
          <w:rFonts w:ascii="ＭＳ Ｐ明朝" w:hAnsi="ＭＳ Ｐ明朝"/>
        </w:rPr>
      </w:pPr>
    </w:p>
    <w:p w14:paraId="62DB6598" w14:textId="77777777" w:rsidR="008E01D7" w:rsidRPr="008E01D7" w:rsidRDefault="008E01D7" w:rsidP="008E01D7">
      <w:pPr>
        <w:rPr>
          <w:rFonts w:ascii="ＭＳ Ｐ明朝" w:hAnsi="ＭＳ Ｐ明朝"/>
        </w:rPr>
      </w:pPr>
    </w:p>
    <w:p w14:paraId="15D562EB" w14:textId="77777777" w:rsidR="008E01D7" w:rsidRPr="008E01D7" w:rsidRDefault="008E01D7" w:rsidP="008E01D7">
      <w:pPr>
        <w:rPr>
          <w:rFonts w:ascii="ＭＳ Ｐ明朝" w:hAnsi="ＭＳ Ｐ明朝"/>
        </w:rPr>
      </w:pPr>
    </w:p>
    <w:p w14:paraId="36409E06" w14:textId="77777777" w:rsidR="008E01D7" w:rsidRPr="008E01D7" w:rsidRDefault="008E01D7" w:rsidP="008E01D7">
      <w:pPr>
        <w:rPr>
          <w:rFonts w:ascii="ＭＳ Ｐ明朝" w:hAnsi="ＭＳ Ｐ明朝"/>
        </w:rPr>
      </w:pPr>
    </w:p>
    <w:p w14:paraId="67FB1F0C" w14:textId="77777777" w:rsidR="008E01D7" w:rsidRPr="008E01D7" w:rsidRDefault="008E01D7" w:rsidP="008E01D7">
      <w:pPr>
        <w:rPr>
          <w:rFonts w:ascii="ＭＳ Ｐ明朝" w:hAnsi="ＭＳ Ｐ明朝"/>
        </w:rPr>
      </w:pPr>
    </w:p>
    <w:p w14:paraId="27E30B84" w14:textId="77777777" w:rsidR="008E01D7" w:rsidRPr="008E01D7" w:rsidRDefault="008E01D7" w:rsidP="008E01D7">
      <w:pPr>
        <w:rPr>
          <w:rFonts w:ascii="ＭＳ Ｐ明朝" w:hAnsi="ＭＳ Ｐ明朝"/>
        </w:rPr>
      </w:pPr>
    </w:p>
    <w:p w14:paraId="4C3D9FF8" w14:textId="77777777" w:rsidR="008E01D7" w:rsidRPr="008E01D7" w:rsidRDefault="008E01D7" w:rsidP="008E01D7">
      <w:pPr>
        <w:rPr>
          <w:rFonts w:ascii="ＭＳ Ｐ明朝" w:hAnsi="ＭＳ Ｐ明朝"/>
        </w:rPr>
      </w:pPr>
    </w:p>
    <w:p w14:paraId="732EBED6" w14:textId="77777777" w:rsidR="008E01D7" w:rsidRPr="008E01D7" w:rsidRDefault="008E01D7" w:rsidP="008E01D7">
      <w:pPr>
        <w:rPr>
          <w:rFonts w:ascii="ＭＳ Ｐ明朝" w:hAnsi="ＭＳ Ｐ明朝"/>
        </w:rPr>
      </w:pPr>
    </w:p>
    <w:p w14:paraId="635C1E76" w14:textId="323E4EAB" w:rsidR="008E01D7" w:rsidRPr="008E01D7" w:rsidRDefault="008E01D7" w:rsidP="008E01D7">
      <w:pPr>
        <w:pStyle w:val="ac"/>
        <w:jc w:val="center"/>
      </w:pPr>
      <w:r w:rsidRPr="008E01D7">
        <w:rPr>
          <w:rFonts w:hint="eastAsia"/>
        </w:rPr>
        <w:t>令和</w:t>
      </w:r>
      <w:r w:rsidR="003F00F3">
        <w:rPr>
          <w:rFonts w:hint="eastAsia"/>
        </w:rPr>
        <w:t>７</w:t>
      </w:r>
      <w:r w:rsidRPr="008E01D7">
        <w:rPr>
          <w:rFonts w:hint="eastAsia"/>
        </w:rPr>
        <w:t>年</w:t>
      </w:r>
      <w:r w:rsidR="003F00F3">
        <w:rPr>
          <w:rFonts w:hint="eastAsia"/>
        </w:rPr>
        <w:t>４</w:t>
      </w:r>
      <w:r w:rsidRPr="008E01D7">
        <w:rPr>
          <w:rFonts w:hint="eastAsia"/>
        </w:rPr>
        <w:t>月</w:t>
      </w:r>
    </w:p>
    <w:p w14:paraId="6009857C" w14:textId="77777777" w:rsidR="008E01D7" w:rsidRDefault="008E01D7" w:rsidP="008E01D7">
      <w:pPr>
        <w:pStyle w:val="ac"/>
        <w:jc w:val="center"/>
      </w:pPr>
      <w:r w:rsidRPr="008E01D7">
        <w:rPr>
          <w:rFonts w:hint="eastAsia"/>
        </w:rPr>
        <w:t>新宿区総合政策部行政管理課</w:t>
      </w:r>
    </w:p>
    <w:p w14:paraId="6852C01C" w14:textId="77777777" w:rsidR="002B6ABB" w:rsidRDefault="002B6ABB" w:rsidP="008E01D7">
      <w:pPr>
        <w:rPr>
          <w:rFonts w:ascii="ＭＳ Ｐゴシック" w:eastAsia="ＭＳ Ｐゴシック" w:hAnsi="ＭＳ Ｐゴシック"/>
        </w:rPr>
        <w:sectPr w:rsidR="002B6ABB" w:rsidSect="002B6AB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28"/>
        </w:sectPr>
      </w:pPr>
    </w:p>
    <w:p w14:paraId="49A0D8C0" w14:textId="77777777" w:rsidR="008E01D7" w:rsidRPr="000649CB" w:rsidRDefault="008E01D7" w:rsidP="008E01D7">
      <w:pPr>
        <w:rPr>
          <w:rFonts w:ascii="ＭＳ Ｐゴシック" w:eastAsia="ＭＳ Ｐゴシック" w:hAnsi="ＭＳ Ｐゴシック"/>
        </w:rPr>
      </w:pPr>
    </w:p>
    <w:sdt>
      <w:sdtPr>
        <w:rPr>
          <w:lang w:val="ja-JP"/>
        </w:rPr>
        <w:id w:val="6484519"/>
        <w:docPartObj>
          <w:docPartGallery w:val="Table of Contents"/>
          <w:docPartUnique/>
        </w:docPartObj>
      </w:sdtPr>
      <w:sdtEndPr>
        <w:rPr>
          <w:b/>
          <w:bCs/>
        </w:rPr>
      </w:sdtEndPr>
      <w:sdtContent>
        <w:p w14:paraId="3AA80AC7" w14:textId="77777777" w:rsidR="005F170D" w:rsidRDefault="005F170D" w:rsidP="005F170D">
          <w:r>
            <w:rPr>
              <w:lang w:val="ja-JP"/>
            </w:rPr>
            <w:t>目次</w:t>
          </w:r>
        </w:p>
        <w:p w14:paraId="6EEED823" w14:textId="1EF68921" w:rsidR="00F36A06" w:rsidRDefault="00061356">
          <w:pPr>
            <w:pStyle w:val="11"/>
            <w:tabs>
              <w:tab w:val="right" w:leader="dot" w:pos="8494"/>
            </w:tabs>
            <w:rPr>
              <w:rFonts w:eastAsiaTheme="minorEastAsia"/>
              <w:noProof/>
              <w:kern w:val="2"/>
              <w:sz w:val="21"/>
              <w:szCs w:val="22"/>
              <w14:ligatures w14:val="standardContextual"/>
            </w:rPr>
          </w:pPr>
          <w:r>
            <w:fldChar w:fldCharType="begin"/>
          </w:r>
          <w:r>
            <w:instrText xml:space="preserve"> TOC \o "1-3" \u </w:instrText>
          </w:r>
          <w:r>
            <w:fldChar w:fldCharType="separate"/>
          </w:r>
          <w:r w:rsidR="00F36A06">
            <w:rPr>
              <w:noProof/>
            </w:rPr>
            <w:t>１　はじめに</w:t>
          </w:r>
          <w:r w:rsidR="00F36A06">
            <w:rPr>
              <w:noProof/>
            </w:rPr>
            <w:tab/>
          </w:r>
          <w:r w:rsidR="00F36A06">
            <w:rPr>
              <w:noProof/>
            </w:rPr>
            <w:fldChar w:fldCharType="begin"/>
          </w:r>
          <w:r w:rsidR="00F36A06">
            <w:rPr>
              <w:noProof/>
            </w:rPr>
            <w:instrText xml:space="preserve"> PAGEREF _Toc194673152 \h </w:instrText>
          </w:r>
          <w:r w:rsidR="00F36A06">
            <w:rPr>
              <w:noProof/>
            </w:rPr>
          </w:r>
          <w:r w:rsidR="00F36A06">
            <w:rPr>
              <w:noProof/>
            </w:rPr>
            <w:fldChar w:fldCharType="separate"/>
          </w:r>
          <w:r w:rsidR="00F36A06">
            <w:rPr>
              <w:noProof/>
            </w:rPr>
            <w:t>2</w:t>
          </w:r>
          <w:r w:rsidR="00F36A06">
            <w:rPr>
              <w:noProof/>
            </w:rPr>
            <w:fldChar w:fldCharType="end"/>
          </w:r>
        </w:p>
        <w:p w14:paraId="5BE6AD40" w14:textId="6DEC9FE6" w:rsidR="00F36A06" w:rsidRDefault="00F36A06">
          <w:pPr>
            <w:pStyle w:val="11"/>
            <w:tabs>
              <w:tab w:val="right" w:leader="dot" w:pos="8494"/>
            </w:tabs>
            <w:rPr>
              <w:rFonts w:eastAsiaTheme="minorEastAsia"/>
              <w:noProof/>
              <w:kern w:val="2"/>
              <w:sz w:val="21"/>
              <w:szCs w:val="22"/>
              <w14:ligatures w14:val="standardContextual"/>
            </w:rPr>
          </w:pPr>
          <w:r>
            <w:rPr>
              <w:noProof/>
            </w:rPr>
            <w:t>２　ネーミングライツ事業の概要</w:t>
          </w:r>
          <w:r>
            <w:rPr>
              <w:noProof/>
            </w:rPr>
            <w:tab/>
          </w:r>
          <w:r>
            <w:rPr>
              <w:noProof/>
            </w:rPr>
            <w:fldChar w:fldCharType="begin"/>
          </w:r>
          <w:r>
            <w:rPr>
              <w:noProof/>
            </w:rPr>
            <w:instrText xml:space="preserve"> PAGEREF _Toc194673153 \h </w:instrText>
          </w:r>
          <w:r>
            <w:rPr>
              <w:noProof/>
            </w:rPr>
          </w:r>
          <w:r>
            <w:rPr>
              <w:noProof/>
            </w:rPr>
            <w:fldChar w:fldCharType="separate"/>
          </w:r>
          <w:r>
            <w:rPr>
              <w:noProof/>
            </w:rPr>
            <w:t>2</w:t>
          </w:r>
          <w:r>
            <w:rPr>
              <w:noProof/>
            </w:rPr>
            <w:fldChar w:fldCharType="end"/>
          </w:r>
        </w:p>
        <w:p w14:paraId="3B9157E0" w14:textId="31B9AED8"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1</w:t>
          </w:r>
          <w:r>
            <w:rPr>
              <w:noProof/>
            </w:rPr>
            <w:t>）　ネーミングライツによる愛称等の取り扱い</w:t>
          </w:r>
          <w:r>
            <w:rPr>
              <w:noProof/>
            </w:rPr>
            <w:tab/>
          </w:r>
          <w:r>
            <w:rPr>
              <w:noProof/>
            </w:rPr>
            <w:fldChar w:fldCharType="begin"/>
          </w:r>
          <w:r>
            <w:rPr>
              <w:noProof/>
            </w:rPr>
            <w:instrText xml:space="preserve"> PAGEREF _Toc194673154 \h </w:instrText>
          </w:r>
          <w:r>
            <w:rPr>
              <w:noProof/>
            </w:rPr>
          </w:r>
          <w:r>
            <w:rPr>
              <w:noProof/>
            </w:rPr>
            <w:fldChar w:fldCharType="separate"/>
          </w:r>
          <w:r>
            <w:rPr>
              <w:noProof/>
            </w:rPr>
            <w:t>2</w:t>
          </w:r>
          <w:r>
            <w:rPr>
              <w:noProof/>
            </w:rPr>
            <w:fldChar w:fldCharType="end"/>
          </w:r>
        </w:p>
        <w:p w14:paraId="51E50E3B" w14:textId="77DC1C7E"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2</w:t>
          </w:r>
          <w:r>
            <w:rPr>
              <w:noProof/>
            </w:rPr>
            <w:t>）　契約期間</w:t>
          </w:r>
          <w:r>
            <w:rPr>
              <w:noProof/>
            </w:rPr>
            <w:tab/>
          </w:r>
          <w:r>
            <w:rPr>
              <w:noProof/>
            </w:rPr>
            <w:fldChar w:fldCharType="begin"/>
          </w:r>
          <w:r>
            <w:rPr>
              <w:noProof/>
            </w:rPr>
            <w:instrText xml:space="preserve"> PAGEREF _Toc194673155 \h </w:instrText>
          </w:r>
          <w:r>
            <w:rPr>
              <w:noProof/>
            </w:rPr>
          </w:r>
          <w:r>
            <w:rPr>
              <w:noProof/>
            </w:rPr>
            <w:fldChar w:fldCharType="separate"/>
          </w:r>
          <w:r>
            <w:rPr>
              <w:noProof/>
            </w:rPr>
            <w:t>2</w:t>
          </w:r>
          <w:r>
            <w:rPr>
              <w:noProof/>
            </w:rPr>
            <w:fldChar w:fldCharType="end"/>
          </w:r>
        </w:p>
        <w:p w14:paraId="5B5FCFD0" w14:textId="4E05DDD0"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3</w:t>
          </w:r>
          <w:r>
            <w:rPr>
              <w:noProof/>
            </w:rPr>
            <w:t>）　愛称の変更</w:t>
          </w:r>
          <w:r>
            <w:rPr>
              <w:noProof/>
            </w:rPr>
            <w:tab/>
          </w:r>
          <w:r>
            <w:rPr>
              <w:noProof/>
            </w:rPr>
            <w:fldChar w:fldCharType="begin"/>
          </w:r>
          <w:r>
            <w:rPr>
              <w:noProof/>
            </w:rPr>
            <w:instrText xml:space="preserve"> PAGEREF _Toc194673156 \h </w:instrText>
          </w:r>
          <w:r>
            <w:rPr>
              <w:noProof/>
            </w:rPr>
          </w:r>
          <w:r>
            <w:rPr>
              <w:noProof/>
            </w:rPr>
            <w:fldChar w:fldCharType="separate"/>
          </w:r>
          <w:r>
            <w:rPr>
              <w:noProof/>
            </w:rPr>
            <w:t>2</w:t>
          </w:r>
          <w:r>
            <w:rPr>
              <w:noProof/>
            </w:rPr>
            <w:fldChar w:fldCharType="end"/>
          </w:r>
        </w:p>
        <w:p w14:paraId="05B44B5D" w14:textId="6072C756" w:rsidR="00F36A06" w:rsidRDefault="00F36A06">
          <w:pPr>
            <w:pStyle w:val="11"/>
            <w:tabs>
              <w:tab w:val="right" w:leader="dot" w:pos="8494"/>
            </w:tabs>
            <w:rPr>
              <w:rFonts w:eastAsiaTheme="minorEastAsia"/>
              <w:noProof/>
              <w:kern w:val="2"/>
              <w:sz w:val="21"/>
              <w:szCs w:val="22"/>
              <w14:ligatures w14:val="standardContextual"/>
            </w:rPr>
          </w:pPr>
          <w:r>
            <w:rPr>
              <w:noProof/>
            </w:rPr>
            <w:t>３　提案募集型ネーミングライツについて</w:t>
          </w:r>
          <w:r>
            <w:rPr>
              <w:noProof/>
            </w:rPr>
            <w:tab/>
          </w:r>
          <w:r>
            <w:rPr>
              <w:noProof/>
            </w:rPr>
            <w:fldChar w:fldCharType="begin"/>
          </w:r>
          <w:r>
            <w:rPr>
              <w:noProof/>
            </w:rPr>
            <w:instrText xml:space="preserve"> PAGEREF _Toc194673157 \h </w:instrText>
          </w:r>
          <w:r>
            <w:rPr>
              <w:noProof/>
            </w:rPr>
          </w:r>
          <w:r>
            <w:rPr>
              <w:noProof/>
            </w:rPr>
            <w:fldChar w:fldCharType="separate"/>
          </w:r>
          <w:r>
            <w:rPr>
              <w:noProof/>
            </w:rPr>
            <w:t>3</w:t>
          </w:r>
          <w:r>
            <w:rPr>
              <w:noProof/>
            </w:rPr>
            <w:fldChar w:fldCharType="end"/>
          </w:r>
        </w:p>
        <w:p w14:paraId="70BBD85E" w14:textId="6CB89E2E"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1</w:t>
          </w:r>
          <w:r>
            <w:rPr>
              <w:noProof/>
            </w:rPr>
            <w:t>）　募集期間</w:t>
          </w:r>
          <w:r>
            <w:rPr>
              <w:noProof/>
            </w:rPr>
            <w:tab/>
          </w:r>
          <w:r>
            <w:rPr>
              <w:noProof/>
            </w:rPr>
            <w:fldChar w:fldCharType="begin"/>
          </w:r>
          <w:r>
            <w:rPr>
              <w:noProof/>
            </w:rPr>
            <w:instrText xml:space="preserve"> PAGEREF _Toc194673158 \h </w:instrText>
          </w:r>
          <w:r>
            <w:rPr>
              <w:noProof/>
            </w:rPr>
          </w:r>
          <w:r>
            <w:rPr>
              <w:noProof/>
            </w:rPr>
            <w:fldChar w:fldCharType="separate"/>
          </w:r>
          <w:r>
            <w:rPr>
              <w:noProof/>
            </w:rPr>
            <w:t>3</w:t>
          </w:r>
          <w:r>
            <w:rPr>
              <w:noProof/>
            </w:rPr>
            <w:fldChar w:fldCharType="end"/>
          </w:r>
        </w:p>
        <w:p w14:paraId="71688714" w14:textId="1F558A9A"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2</w:t>
          </w:r>
          <w:r>
            <w:rPr>
              <w:noProof/>
            </w:rPr>
            <w:t>）　対象施設等</w:t>
          </w:r>
          <w:r>
            <w:rPr>
              <w:noProof/>
            </w:rPr>
            <w:tab/>
          </w:r>
          <w:r>
            <w:rPr>
              <w:noProof/>
            </w:rPr>
            <w:fldChar w:fldCharType="begin"/>
          </w:r>
          <w:r>
            <w:rPr>
              <w:noProof/>
            </w:rPr>
            <w:instrText xml:space="preserve"> PAGEREF _Toc194673159 \h </w:instrText>
          </w:r>
          <w:r>
            <w:rPr>
              <w:noProof/>
            </w:rPr>
          </w:r>
          <w:r>
            <w:rPr>
              <w:noProof/>
            </w:rPr>
            <w:fldChar w:fldCharType="separate"/>
          </w:r>
          <w:r>
            <w:rPr>
              <w:noProof/>
            </w:rPr>
            <w:t>3</w:t>
          </w:r>
          <w:r>
            <w:rPr>
              <w:noProof/>
            </w:rPr>
            <w:fldChar w:fldCharType="end"/>
          </w:r>
        </w:p>
        <w:p w14:paraId="52131110" w14:textId="6F551EDF"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3</w:t>
          </w:r>
          <w:r>
            <w:rPr>
              <w:noProof/>
            </w:rPr>
            <w:t>）　提案者の条件</w:t>
          </w:r>
          <w:r>
            <w:rPr>
              <w:noProof/>
            </w:rPr>
            <w:tab/>
          </w:r>
          <w:r>
            <w:rPr>
              <w:noProof/>
            </w:rPr>
            <w:fldChar w:fldCharType="begin"/>
          </w:r>
          <w:r>
            <w:rPr>
              <w:noProof/>
            </w:rPr>
            <w:instrText xml:space="preserve"> PAGEREF _Toc194673160 \h </w:instrText>
          </w:r>
          <w:r>
            <w:rPr>
              <w:noProof/>
            </w:rPr>
          </w:r>
          <w:r>
            <w:rPr>
              <w:noProof/>
            </w:rPr>
            <w:fldChar w:fldCharType="separate"/>
          </w:r>
          <w:r>
            <w:rPr>
              <w:noProof/>
            </w:rPr>
            <w:t>3</w:t>
          </w:r>
          <w:r>
            <w:rPr>
              <w:noProof/>
            </w:rPr>
            <w:fldChar w:fldCharType="end"/>
          </w:r>
        </w:p>
        <w:p w14:paraId="408263F6" w14:textId="71ADD819"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4</w:t>
          </w:r>
          <w:r>
            <w:rPr>
              <w:noProof/>
            </w:rPr>
            <w:t>）　愛称の条件</w:t>
          </w:r>
          <w:r>
            <w:rPr>
              <w:noProof/>
            </w:rPr>
            <w:tab/>
          </w:r>
          <w:r>
            <w:rPr>
              <w:noProof/>
            </w:rPr>
            <w:fldChar w:fldCharType="begin"/>
          </w:r>
          <w:r>
            <w:rPr>
              <w:noProof/>
            </w:rPr>
            <w:instrText xml:space="preserve"> PAGEREF _Toc194673161 \h </w:instrText>
          </w:r>
          <w:r>
            <w:rPr>
              <w:noProof/>
            </w:rPr>
          </w:r>
          <w:r>
            <w:rPr>
              <w:noProof/>
            </w:rPr>
            <w:fldChar w:fldCharType="separate"/>
          </w:r>
          <w:r>
            <w:rPr>
              <w:noProof/>
            </w:rPr>
            <w:t>4</w:t>
          </w:r>
          <w:r>
            <w:rPr>
              <w:noProof/>
            </w:rPr>
            <w:fldChar w:fldCharType="end"/>
          </w:r>
        </w:p>
        <w:p w14:paraId="6541A357" w14:textId="17384110"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5</w:t>
          </w:r>
          <w:r>
            <w:rPr>
              <w:noProof/>
            </w:rPr>
            <w:t>）　制度の流れ</w:t>
          </w:r>
          <w:r>
            <w:rPr>
              <w:noProof/>
            </w:rPr>
            <w:tab/>
          </w:r>
          <w:r>
            <w:rPr>
              <w:noProof/>
            </w:rPr>
            <w:fldChar w:fldCharType="begin"/>
          </w:r>
          <w:r>
            <w:rPr>
              <w:noProof/>
            </w:rPr>
            <w:instrText xml:space="preserve"> PAGEREF _Toc194673162 \h </w:instrText>
          </w:r>
          <w:r>
            <w:rPr>
              <w:noProof/>
            </w:rPr>
          </w:r>
          <w:r>
            <w:rPr>
              <w:noProof/>
            </w:rPr>
            <w:fldChar w:fldCharType="separate"/>
          </w:r>
          <w:r>
            <w:rPr>
              <w:noProof/>
            </w:rPr>
            <w:t>5</w:t>
          </w:r>
          <w:r>
            <w:rPr>
              <w:noProof/>
            </w:rPr>
            <w:fldChar w:fldCharType="end"/>
          </w:r>
        </w:p>
        <w:p w14:paraId="22242BAE" w14:textId="437EDCF2" w:rsidR="00F36A06" w:rsidRDefault="00F36A06">
          <w:pPr>
            <w:pStyle w:val="11"/>
            <w:tabs>
              <w:tab w:val="right" w:leader="dot" w:pos="8494"/>
            </w:tabs>
            <w:rPr>
              <w:rFonts w:eastAsiaTheme="minorEastAsia"/>
              <w:noProof/>
              <w:kern w:val="2"/>
              <w:sz w:val="21"/>
              <w:szCs w:val="22"/>
              <w14:ligatures w14:val="standardContextual"/>
            </w:rPr>
          </w:pPr>
          <w:r>
            <w:rPr>
              <w:noProof/>
            </w:rPr>
            <w:t>４　事前協議からネーミングライツ導入まで</w:t>
          </w:r>
          <w:r>
            <w:rPr>
              <w:noProof/>
            </w:rPr>
            <w:tab/>
          </w:r>
          <w:r>
            <w:rPr>
              <w:noProof/>
            </w:rPr>
            <w:fldChar w:fldCharType="begin"/>
          </w:r>
          <w:r>
            <w:rPr>
              <w:noProof/>
            </w:rPr>
            <w:instrText xml:space="preserve"> PAGEREF _Toc194673163 \h </w:instrText>
          </w:r>
          <w:r>
            <w:rPr>
              <w:noProof/>
            </w:rPr>
          </w:r>
          <w:r>
            <w:rPr>
              <w:noProof/>
            </w:rPr>
            <w:fldChar w:fldCharType="separate"/>
          </w:r>
          <w:r>
            <w:rPr>
              <w:noProof/>
            </w:rPr>
            <w:t>6</w:t>
          </w:r>
          <w:r>
            <w:rPr>
              <w:noProof/>
            </w:rPr>
            <w:fldChar w:fldCharType="end"/>
          </w:r>
        </w:p>
        <w:p w14:paraId="60AC7B57" w14:textId="1098C53E"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1</w:t>
          </w:r>
          <w:r>
            <w:rPr>
              <w:noProof/>
            </w:rPr>
            <w:t xml:space="preserve">）　</w:t>
          </w:r>
          <w:r>
            <w:rPr>
              <w:noProof/>
            </w:rPr>
            <w:t>Step1</w:t>
          </w:r>
          <w:r>
            <w:rPr>
              <w:noProof/>
            </w:rPr>
            <w:t>：事前協議（通年）</w:t>
          </w:r>
          <w:r>
            <w:rPr>
              <w:noProof/>
            </w:rPr>
            <w:tab/>
          </w:r>
          <w:r>
            <w:rPr>
              <w:noProof/>
            </w:rPr>
            <w:fldChar w:fldCharType="begin"/>
          </w:r>
          <w:r>
            <w:rPr>
              <w:noProof/>
            </w:rPr>
            <w:instrText xml:space="preserve"> PAGEREF _Toc194673164 \h </w:instrText>
          </w:r>
          <w:r>
            <w:rPr>
              <w:noProof/>
            </w:rPr>
          </w:r>
          <w:r>
            <w:rPr>
              <w:noProof/>
            </w:rPr>
            <w:fldChar w:fldCharType="separate"/>
          </w:r>
          <w:r>
            <w:rPr>
              <w:noProof/>
            </w:rPr>
            <w:t>6</w:t>
          </w:r>
          <w:r>
            <w:rPr>
              <w:noProof/>
            </w:rPr>
            <w:fldChar w:fldCharType="end"/>
          </w:r>
        </w:p>
        <w:p w14:paraId="54049D3C" w14:textId="512093EA"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2</w:t>
          </w:r>
          <w:r>
            <w:rPr>
              <w:noProof/>
            </w:rPr>
            <w:t xml:space="preserve">）　</w:t>
          </w:r>
          <w:r>
            <w:rPr>
              <w:noProof/>
            </w:rPr>
            <w:t>Step2:</w:t>
          </w:r>
          <w:r>
            <w:rPr>
              <w:noProof/>
            </w:rPr>
            <w:t>提案関係書類の受付（</w:t>
          </w:r>
          <w:r>
            <w:rPr>
              <w:noProof/>
            </w:rPr>
            <w:t>R7.4.7</w:t>
          </w:r>
          <w:r>
            <w:rPr>
              <w:noProof/>
            </w:rPr>
            <w:t>～</w:t>
          </w:r>
          <w:r>
            <w:rPr>
              <w:noProof/>
            </w:rPr>
            <w:t>7.31</w:t>
          </w:r>
          <w:r>
            <w:rPr>
              <w:noProof/>
            </w:rPr>
            <w:t>）</w:t>
          </w:r>
          <w:r>
            <w:rPr>
              <w:noProof/>
            </w:rPr>
            <w:tab/>
          </w:r>
          <w:r>
            <w:rPr>
              <w:noProof/>
            </w:rPr>
            <w:fldChar w:fldCharType="begin"/>
          </w:r>
          <w:r>
            <w:rPr>
              <w:noProof/>
            </w:rPr>
            <w:instrText xml:space="preserve"> PAGEREF _Toc194673165 \h </w:instrText>
          </w:r>
          <w:r>
            <w:rPr>
              <w:noProof/>
            </w:rPr>
          </w:r>
          <w:r>
            <w:rPr>
              <w:noProof/>
            </w:rPr>
            <w:fldChar w:fldCharType="separate"/>
          </w:r>
          <w:r>
            <w:rPr>
              <w:noProof/>
            </w:rPr>
            <w:t>6</w:t>
          </w:r>
          <w:r>
            <w:rPr>
              <w:noProof/>
            </w:rPr>
            <w:fldChar w:fldCharType="end"/>
          </w:r>
        </w:p>
        <w:p w14:paraId="5010DE76" w14:textId="2B7A1F9D"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3</w:t>
          </w:r>
          <w:r>
            <w:rPr>
              <w:noProof/>
            </w:rPr>
            <w:t xml:space="preserve">）　</w:t>
          </w:r>
          <w:r>
            <w:rPr>
              <w:noProof/>
            </w:rPr>
            <w:t>Step3:</w:t>
          </w:r>
          <w:r>
            <w:rPr>
              <w:noProof/>
            </w:rPr>
            <w:t>ネーミングライツ導入検討委員会での評価（</w:t>
          </w:r>
          <w:r>
            <w:rPr>
              <w:noProof/>
            </w:rPr>
            <w:t>R7.9</w:t>
          </w:r>
          <w:r>
            <w:rPr>
              <w:noProof/>
            </w:rPr>
            <w:t>月予定）</w:t>
          </w:r>
          <w:r>
            <w:rPr>
              <w:noProof/>
            </w:rPr>
            <w:tab/>
          </w:r>
          <w:r>
            <w:rPr>
              <w:noProof/>
            </w:rPr>
            <w:fldChar w:fldCharType="begin"/>
          </w:r>
          <w:r>
            <w:rPr>
              <w:noProof/>
            </w:rPr>
            <w:instrText xml:space="preserve"> PAGEREF _Toc194673166 \h </w:instrText>
          </w:r>
          <w:r>
            <w:rPr>
              <w:noProof/>
            </w:rPr>
          </w:r>
          <w:r>
            <w:rPr>
              <w:noProof/>
            </w:rPr>
            <w:fldChar w:fldCharType="separate"/>
          </w:r>
          <w:r>
            <w:rPr>
              <w:noProof/>
            </w:rPr>
            <w:t>7</w:t>
          </w:r>
          <w:r>
            <w:rPr>
              <w:noProof/>
            </w:rPr>
            <w:fldChar w:fldCharType="end"/>
          </w:r>
        </w:p>
        <w:p w14:paraId="323342A3" w14:textId="1E811DA2"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4</w:t>
          </w:r>
          <w:r>
            <w:rPr>
              <w:noProof/>
            </w:rPr>
            <w:t xml:space="preserve">）　</w:t>
          </w:r>
          <w:r>
            <w:rPr>
              <w:noProof/>
            </w:rPr>
            <w:t>Step4:</w:t>
          </w:r>
          <w:r>
            <w:rPr>
              <w:noProof/>
            </w:rPr>
            <w:t>区民等への意見聴取（</w:t>
          </w:r>
          <w:r>
            <w:rPr>
              <w:noProof/>
            </w:rPr>
            <w:t>R7.11</w:t>
          </w:r>
          <w:r>
            <w:rPr>
              <w:noProof/>
            </w:rPr>
            <w:t>月予定）</w:t>
          </w:r>
          <w:r>
            <w:rPr>
              <w:noProof/>
            </w:rPr>
            <w:tab/>
          </w:r>
          <w:r>
            <w:rPr>
              <w:noProof/>
            </w:rPr>
            <w:fldChar w:fldCharType="begin"/>
          </w:r>
          <w:r>
            <w:rPr>
              <w:noProof/>
            </w:rPr>
            <w:instrText xml:space="preserve"> PAGEREF _Toc194673167 \h </w:instrText>
          </w:r>
          <w:r>
            <w:rPr>
              <w:noProof/>
            </w:rPr>
          </w:r>
          <w:r>
            <w:rPr>
              <w:noProof/>
            </w:rPr>
            <w:fldChar w:fldCharType="separate"/>
          </w:r>
          <w:r>
            <w:rPr>
              <w:noProof/>
            </w:rPr>
            <w:t>7</w:t>
          </w:r>
          <w:r>
            <w:rPr>
              <w:noProof/>
            </w:rPr>
            <w:fldChar w:fldCharType="end"/>
          </w:r>
        </w:p>
        <w:p w14:paraId="73904506" w14:textId="62AE863C"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5</w:t>
          </w:r>
          <w:r>
            <w:rPr>
              <w:noProof/>
            </w:rPr>
            <w:t xml:space="preserve">）　</w:t>
          </w:r>
          <w:r>
            <w:rPr>
              <w:noProof/>
            </w:rPr>
            <w:t>Step5:</w:t>
          </w:r>
          <w:r>
            <w:rPr>
              <w:noProof/>
            </w:rPr>
            <w:t>ネーミングライツ提案採否決定（</w:t>
          </w:r>
          <w:r>
            <w:rPr>
              <w:noProof/>
            </w:rPr>
            <w:t>R8.2</w:t>
          </w:r>
          <w:r>
            <w:rPr>
              <w:noProof/>
            </w:rPr>
            <w:t>月以降）</w:t>
          </w:r>
          <w:r>
            <w:rPr>
              <w:noProof/>
            </w:rPr>
            <w:tab/>
          </w:r>
          <w:r>
            <w:rPr>
              <w:noProof/>
            </w:rPr>
            <w:fldChar w:fldCharType="begin"/>
          </w:r>
          <w:r>
            <w:rPr>
              <w:noProof/>
            </w:rPr>
            <w:instrText xml:space="preserve"> PAGEREF _Toc194673168 \h </w:instrText>
          </w:r>
          <w:r>
            <w:rPr>
              <w:noProof/>
            </w:rPr>
          </w:r>
          <w:r>
            <w:rPr>
              <w:noProof/>
            </w:rPr>
            <w:fldChar w:fldCharType="separate"/>
          </w:r>
          <w:r>
            <w:rPr>
              <w:noProof/>
            </w:rPr>
            <w:t>8</w:t>
          </w:r>
          <w:r>
            <w:rPr>
              <w:noProof/>
            </w:rPr>
            <w:fldChar w:fldCharType="end"/>
          </w:r>
        </w:p>
        <w:p w14:paraId="00B4E0E8" w14:textId="0D08EDDB"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6</w:t>
          </w:r>
          <w:r>
            <w:rPr>
              <w:noProof/>
            </w:rPr>
            <w:t xml:space="preserve">）　</w:t>
          </w:r>
          <w:r>
            <w:rPr>
              <w:noProof/>
            </w:rPr>
            <w:t>Step6:</w:t>
          </w:r>
          <w:r>
            <w:rPr>
              <w:noProof/>
            </w:rPr>
            <w:t>協議・契約締結（</w:t>
          </w:r>
          <w:r>
            <w:rPr>
              <w:noProof/>
            </w:rPr>
            <w:t>R8.2</w:t>
          </w:r>
          <w:r>
            <w:rPr>
              <w:noProof/>
            </w:rPr>
            <w:t>月以降）</w:t>
          </w:r>
          <w:r>
            <w:rPr>
              <w:noProof/>
            </w:rPr>
            <w:tab/>
          </w:r>
          <w:r>
            <w:rPr>
              <w:noProof/>
            </w:rPr>
            <w:fldChar w:fldCharType="begin"/>
          </w:r>
          <w:r>
            <w:rPr>
              <w:noProof/>
            </w:rPr>
            <w:instrText xml:space="preserve"> PAGEREF _Toc194673169 \h </w:instrText>
          </w:r>
          <w:r>
            <w:rPr>
              <w:noProof/>
            </w:rPr>
          </w:r>
          <w:r>
            <w:rPr>
              <w:noProof/>
            </w:rPr>
            <w:fldChar w:fldCharType="separate"/>
          </w:r>
          <w:r>
            <w:rPr>
              <w:noProof/>
            </w:rPr>
            <w:t>8</w:t>
          </w:r>
          <w:r>
            <w:rPr>
              <w:noProof/>
            </w:rPr>
            <w:fldChar w:fldCharType="end"/>
          </w:r>
        </w:p>
        <w:p w14:paraId="3624E326" w14:textId="0DE37F26" w:rsidR="00F36A06" w:rsidRDefault="00F36A06">
          <w:pPr>
            <w:pStyle w:val="11"/>
            <w:tabs>
              <w:tab w:val="right" w:leader="dot" w:pos="8494"/>
            </w:tabs>
            <w:rPr>
              <w:rFonts w:eastAsiaTheme="minorEastAsia"/>
              <w:noProof/>
              <w:kern w:val="2"/>
              <w:sz w:val="21"/>
              <w:szCs w:val="22"/>
              <w14:ligatures w14:val="standardContextual"/>
            </w:rPr>
          </w:pPr>
          <w:r>
            <w:rPr>
              <w:noProof/>
            </w:rPr>
            <w:t>５　その他</w:t>
          </w:r>
          <w:r>
            <w:rPr>
              <w:noProof/>
            </w:rPr>
            <w:tab/>
          </w:r>
          <w:r>
            <w:rPr>
              <w:noProof/>
            </w:rPr>
            <w:fldChar w:fldCharType="begin"/>
          </w:r>
          <w:r>
            <w:rPr>
              <w:noProof/>
            </w:rPr>
            <w:instrText xml:space="preserve"> PAGEREF _Toc194673170 \h </w:instrText>
          </w:r>
          <w:r>
            <w:rPr>
              <w:noProof/>
            </w:rPr>
          </w:r>
          <w:r>
            <w:rPr>
              <w:noProof/>
            </w:rPr>
            <w:fldChar w:fldCharType="separate"/>
          </w:r>
          <w:r>
            <w:rPr>
              <w:noProof/>
            </w:rPr>
            <w:t>9</w:t>
          </w:r>
          <w:r>
            <w:rPr>
              <w:noProof/>
            </w:rPr>
            <w:fldChar w:fldCharType="end"/>
          </w:r>
        </w:p>
        <w:p w14:paraId="402AEB7E" w14:textId="73DAE086"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1</w:t>
          </w:r>
          <w:r>
            <w:rPr>
              <w:noProof/>
            </w:rPr>
            <w:t>）　留意事項</w:t>
          </w:r>
          <w:r>
            <w:rPr>
              <w:noProof/>
            </w:rPr>
            <w:tab/>
          </w:r>
          <w:r>
            <w:rPr>
              <w:noProof/>
            </w:rPr>
            <w:fldChar w:fldCharType="begin"/>
          </w:r>
          <w:r>
            <w:rPr>
              <w:noProof/>
            </w:rPr>
            <w:instrText xml:space="preserve"> PAGEREF _Toc194673171 \h </w:instrText>
          </w:r>
          <w:r>
            <w:rPr>
              <w:noProof/>
            </w:rPr>
          </w:r>
          <w:r>
            <w:rPr>
              <w:noProof/>
            </w:rPr>
            <w:fldChar w:fldCharType="separate"/>
          </w:r>
          <w:r>
            <w:rPr>
              <w:noProof/>
            </w:rPr>
            <w:t>9</w:t>
          </w:r>
          <w:r>
            <w:rPr>
              <w:noProof/>
            </w:rPr>
            <w:fldChar w:fldCharType="end"/>
          </w:r>
        </w:p>
        <w:p w14:paraId="4999190A" w14:textId="62315E56" w:rsidR="00F36A06" w:rsidRDefault="00F36A06">
          <w:pPr>
            <w:pStyle w:val="25"/>
            <w:tabs>
              <w:tab w:val="right" w:leader="dot" w:pos="8494"/>
            </w:tabs>
            <w:rPr>
              <w:rFonts w:eastAsiaTheme="minorEastAsia"/>
              <w:noProof/>
              <w:kern w:val="2"/>
              <w:sz w:val="21"/>
              <w:szCs w:val="22"/>
              <w14:ligatures w14:val="standardContextual"/>
            </w:rPr>
          </w:pPr>
          <w:r>
            <w:rPr>
              <w:noProof/>
            </w:rPr>
            <w:t>（</w:t>
          </w:r>
          <w:r>
            <w:rPr>
              <w:noProof/>
            </w:rPr>
            <w:t>2</w:t>
          </w:r>
          <w:r>
            <w:rPr>
              <w:noProof/>
            </w:rPr>
            <w:t>）　提案関係書類提出先・問い合わせ先及び事前協議受付窓口</w:t>
          </w:r>
          <w:r>
            <w:rPr>
              <w:noProof/>
            </w:rPr>
            <w:tab/>
          </w:r>
          <w:r>
            <w:rPr>
              <w:noProof/>
            </w:rPr>
            <w:fldChar w:fldCharType="begin"/>
          </w:r>
          <w:r>
            <w:rPr>
              <w:noProof/>
            </w:rPr>
            <w:instrText xml:space="preserve"> PAGEREF _Toc194673172 \h </w:instrText>
          </w:r>
          <w:r>
            <w:rPr>
              <w:noProof/>
            </w:rPr>
          </w:r>
          <w:r>
            <w:rPr>
              <w:noProof/>
            </w:rPr>
            <w:fldChar w:fldCharType="separate"/>
          </w:r>
          <w:r>
            <w:rPr>
              <w:noProof/>
            </w:rPr>
            <w:t>9</w:t>
          </w:r>
          <w:r>
            <w:rPr>
              <w:noProof/>
            </w:rPr>
            <w:fldChar w:fldCharType="end"/>
          </w:r>
        </w:p>
        <w:p w14:paraId="69A98DFD" w14:textId="11626D6D" w:rsidR="005F170D" w:rsidRPr="00721AD1" w:rsidRDefault="00061356">
          <w:pPr>
            <w:rPr>
              <w:b/>
              <w:bCs/>
              <w:lang w:val="ja-JP"/>
            </w:rPr>
          </w:pPr>
          <w:r>
            <w:fldChar w:fldCharType="end"/>
          </w:r>
        </w:p>
      </w:sdtContent>
    </w:sdt>
    <w:p w14:paraId="28B923CA" w14:textId="77777777" w:rsidR="00061356" w:rsidRDefault="00061356" w:rsidP="00A26DCF"/>
    <w:p w14:paraId="619EC00B" w14:textId="77777777" w:rsidR="008E01D7" w:rsidRDefault="008E01D7" w:rsidP="008E01D7">
      <w:pPr>
        <w:pStyle w:val="1"/>
      </w:pPr>
      <w:bookmarkStart w:id="0" w:name="_Toc194673152"/>
      <w:r>
        <w:rPr>
          <w:rFonts w:hint="eastAsia"/>
        </w:rPr>
        <w:lastRenderedPageBreak/>
        <w:t xml:space="preserve">１　</w:t>
      </w:r>
      <w:r w:rsidR="005F46D7">
        <w:rPr>
          <w:rFonts w:hint="eastAsia"/>
        </w:rPr>
        <w:t>はじめに</w:t>
      </w:r>
      <w:bookmarkEnd w:id="0"/>
    </w:p>
    <w:p w14:paraId="223A40A9" w14:textId="35D442CC" w:rsidR="00722730" w:rsidRDefault="005F46D7" w:rsidP="006A181A">
      <w:pPr>
        <w:pStyle w:val="a0"/>
        <w:ind w:firstLineChars="100" w:firstLine="220"/>
      </w:pPr>
      <w:r w:rsidRPr="005F46D7">
        <w:rPr>
          <w:rFonts w:hint="eastAsia"/>
        </w:rPr>
        <w:t>新宿区（以下、「区」という。）では、質の高い行政サービスの提供と業務の効率化を図るため、「公民連携」を推進してきました。</w:t>
      </w:r>
      <w:r>
        <w:rPr>
          <w:rFonts w:hint="eastAsia"/>
        </w:rPr>
        <w:t>このたび、</w:t>
      </w:r>
      <w:r w:rsidR="00722730">
        <w:rPr>
          <w:rFonts w:hint="eastAsia"/>
        </w:rPr>
        <w:t>ネーミングライツ導入施設のさらなる拡大を図るため、</w:t>
      </w:r>
      <w:r>
        <w:rPr>
          <w:rFonts w:hint="eastAsia"/>
        </w:rPr>
        <w:t>提案</w:t>
      </w:r>
      <w:r w:rsidR="005535F4">
        <w:rPr>
          <w:rFonts w:hint="eastAsia"/>
        </w:rPr>
        <w:t>募集</w:t>
      </w:r>
      <w:r>
        <w:rPr>
          <w:rFonts w:hint="eastAsia"/>
        </w:rPr>
        <w:t>型のネーミングライツ制度を創設しました。</w:t>
      </w:r>
      <w:r w:rsidR="00722730">
        <w:rPr>
          <w:rFonts w:hint="eastAsia"/>
        </w:rPr>
        <w:t>これは、</w:t>
      </w:r>
      <w:r w:rsidR="006A181A">
        <w:rPr>
          <w:rFonts w:hint="eastAsia"/>
        </w:rPr>
        <w:t>新たな財源を確保するとともに、民間事業者の柔軟な発想や専門性を活用し、施設等の魅力向上や地域活性化を図ることを</w:t>
      </w:r>
      <w:r w:rsidR="00722730">
        <w:rPr>
          <w:rFonts w:hint="eastAsia"/>
        </w:rPr>
        <w:t>期待するものです。</w:t>
      </w:r>
    </w:p>
    <w:p w14:paraId="2FCF64FE" w14:textId="77777777" w:rsidR="00722730" w:rsidRDefault="00722730" w:rsidP="00722730">
      <w:pPr>
        <w:pStyle w:val="a0"/>
      </w:pPr>
      <w:r>
        <w:rPr>
          <w:rFonts w:hint="eastAsia"/>
        </w:rPr>
        <w:t xml:space="preserve">　この募集要領をよくお読みいただき、ぜひご提案を検討いただきますようお願いいたします。</w:t>
      </w:r>
    </w:p>
    <w:p w14:paraId="426236B2" w14:textId="77777777" w:rsidR="00722730" w:rsidRDefault="00722730" w:rsidP="00722730">
      <w:pPr>
        <w:pStyle w:val="1"/>
      </w:pPr>
      <w:bookmarkStart w:id="1" w:name="_Toc194673153"/>
      <w:r>
        <w:rPr>
          <w:rFonts w:hint="eastAsia"/>
        </w:rPr>
        <w:t>２　ネーミングライツ</w:t>
      </w:r>
      <w:r w:rsidR="00283496">
        <w:rPr>
          <w:rFonts w:hint="eastAsia"/>
        </w:rPr>
        <w:t>事業</w:t>
      </w:r>
      <w:r>
        <w:rPr>
          <w:rFonts w:hint="eastAsia"/>
        </w:rPr>
        <w:t>の概要</w:t>
      </w:r>
      <w:bookmarkEnd w:id="1"/>
    </w:p>
    <w:p w14:paraId="4CD91D03" w14:textId="77777777" w:rsidR="00722730" w:rsidRDefault="00283496" w:rsidP="00283496">
      <w:pPr>
        <w:ind w:firstLineChars="100" w:firstLine="220"/>
      </w:pPr>
      <w:r>
        <w:rPr>
          <w:rFonts w:hint="eastAsia"/>
        </w:rPr>
        <w:t>ネーミングライツ事業とは、区が所有する施設等に愛称等を付ける命名権（以下「ネーミングライツ」という。）を民間事業者等に付与し、その対価として命名権料</w:t>
      </w:r>
      <w:r w:rsidR="00190A96">
        <w:rPr>
          <w:rFonts w:hint="eastAsia"/>
        </w:rPr>
        <w:t>や維持管理などの役務の提供（以下「命名権料等」という。）</w:t>
      </w:r>
      <w:r>
        <w:rPr>
          <w:rFonts w:hint="eastAsia"/>
        </w:rPr>
        <w:t>を得る事業です。</w:t>
      </w:r>
    </w:p>
    <w:p w14:paraId="403AC778" w14:textId="77777777" w:rsidR="00283496" w:rsidRDefault="00283496" w:rsidP="00283496">
      <w:pPr>
        <w:pStyle w:val="2"/>
      </w:pPr>
      <w:bookmarkStart w:id="2" w:name="_Toc194673154"/>
      <w:r>
        <w:rPr>
          <w:rFonts w:hint="eastAsia"/>
        </w:rPr>
        <w:t>（</w:t>
      </w:r>
      <w:r>
        <w:rPr>
          <w:rFonts w:hint="eastAsia"/>
        </w:rPr>
        <w:t>1</w:t>
      </w:r>
      <w:r>
        <w:rPr>
          <w:rFonts w:hint="eastAsia"/>
        </w:rPr>
        <w:t>）　ネーミングライツによる愛称等の取り扱い</w:t>
      </w:r>
      <w:bookmarkEnd w:id="2"/>
    </w:p>
    <w:p w14:paraId="2A031618" w14:textId="2C3D028E" w:rsidR="00AE481C" w:rsidRDefault="00283496" w:rsidP="002175B2">
      <w:pPr>
        <w:pStyle w:val="a0"/>
        <w:ind w:leftChars="100" w:left="220" w:firstLineChars="100" w:firstLine="220"/>
        <w:rPr>
          <w:rFonts w:ascii="ＭＳ Ｐ明朝" w:hAnsi="ＭＳ Ｐ明朝"/>
        </w:rPr>
      </w:pPr>
      <w:r w:rsidRPr="00AE481C">
        <w:rPr>
          <w:rFonts w:ascii="ＭＳ Ｐ明朝" w:hAnsi="ＭＳ Ｐ明朝" w:hint="eastAsia"/>
        </w:rPr>
        <w:t>ネーミングライツ事業によって付与された愛称は、一般的な</w:t>
      </w:r>
      <w:r w:rsidR="002A0286">
        <w:rPr>
          <w:rFonts w:ascii="ＭＳ Ｐ明朝" w:hAnsi="ＭＳ Ｐ明朝" w:hint="eastAsia"/>
        </w:rPr>
        <w:t>呼称</w:t>
      </w:r>
      <w:r w:rsidRPr="00AE481C">
        <w:rPr>
          <w:rFonts w:ascii="ＭＳ Ｐ明朝" w:hAnsi="ＭＳ Ｐ明朝" w:hint="eastAsia"/>
        </w:rPr>
        <w:t>として使用し、条例で定める施設の名称は変更しません。また、区は、契約期間中はホームページ</w:t>
      </w:r>
      <w:r w:rsidR="00AE481C" w:rsidRPr="00AE481C">
        <w:rPr>
          <w:rFonts w:ascii="ＭＳ Ｐ明朝" w:hAnsi="ＭＳ Ｐ明朝" w:hint="eastAsia"/>
        </w:rPr>
        <w:t>やSNS、パンフレット等において、</w:t>
      </w:r>
      <w:r w:rsidRPr="00AE481C">
        <w:rPr>
          <w:rFonts w:ascii="ＭＳ Ｐ明朝" w:hAnsi="ＭＳ Ｐ明朝" w:hint="eastAsia"/>
        </w:rPr>
        <w:t>愛称を使用することを基本としますが、必要に応じて愛称と条例上の名称の併記や区議</w:t>
      </w:r>
      <w:r w:rsidR="00AE481C" w:rsidRPr="00AE481C">
        <w:rPr>
          <w:rFonts w:ascii="ＭＳ Ｐ明朝" w:hAnsi="ＭＳ Ｐ明朝" w:hint="eastAsia"/>
        </w:rPr>
        <w:t>会等で条例上の名称を使用する等の対応をすることができるものとします</w:t>
      </w:r>
      <w:r w:rsidRPr="00AE481C">
        <w:rPr>
          <w:rFonts w:ascii="ＭＳ Ｐ明朝" w:hAnsi="ＭＳ Ｐ明朝" w:hint="eastAsia"/>
        </w:rPr>
        <w:t>。</w:t>
      </w:r>
    </w:p>
    <w:p w14:paraId="537365D8" w14:textId="77777777" w:rsidR="00AE481C" w:rsidRDefault="00AE481C" w:rsidP="00AE481C">
      <w:pPr>
        <w:pStyle w:val="2"/>
      </w:pPr>
      <w:bookmarkStart w:id="3" w:name="_Toc194673155"/>
      <w:r>
        <w:rPr>
          <w:rFonts w:hint="eastAsia"/>
        </w:rPr>
        <w:t>（</w:t>
      </w:r>
      <w:r>
        <w:rPr>
          <w:rFonts w:hint="eastAsia"/>
        </w:rPr>
        <w:t>2</w:t>
      </w:r>
      <w:r>
        <w:rPr>
          <w:rFonts w:hint="eastAsia"/>
        </w:rPr>
        <w:t>）　契約期間</w:t>
      </w:r>
      <w:bookmarkEnd w:id="3"/>
    </w:p>
    <w:p w14:paraId="0D16E21E" w14:textId="5DAE656A" w:rsidR="007617F7" w:rsidRDefault="00AE481C" w:rsidP="002175B2">
      <w:pPr>
        <w:pStyle w:val="a0"/>
        <w:ind w:leftChars="100" w:left="220" w:firstLineChars="100" w:firstLine="220"/>
        <w:rPr>
          <w:rFonts w:ascii="ＭＳ Ｐ明朝" w:hAnsi="ＭＳ Ｐ明朝"/>
        </w:rPr>
      </w:pPr>
      <w:r w:rsidRPr="00AE481C">
        <w:rPr>
          <w:rFonts w:ascii="ＭＳ Ｐ明朝" w:hAnsi="ＭＳ Ｐ明朝" w:hint="eastAsia"/>
        </w:rPr>
        <w:t>ネーミングライツ事業の契約期間は概ね</w:t>
      </w:r>
      <w:r w:rsidR="00AE732E">
        <w:rPr>
          <w:rFonts w:ascii="ＭＳ Ｐ明朝" w:hAnsi="ＭＳ Ｐ明朝" w:hint="eastAsia"/>
        </w:rPr>
        <w:t>５</w:t>
      </w:r>
      <w:r w:rsidR="007617F7">
        <w:rPr>
          <w:rFonts w:ascii="ＭＳ Ｐ明朝" w:hAnsi="ＭＳ Ｐ明朝"/>
        </w:rPr>
        <w:t>年以内で、複数年の契約を基本と</w:t>
      </w:r>
      <w:r w:rsidR="007617F7">
        <w:rPr>
          <w:rFonts w:ascii="ＭＳ Ｐ明朝" w:hAnsi="ＭＳ Ｐ明朝" w:hint="eastAsia"/>
        </w:rPr>
        <w:t>しますが</w:t>
      </w:r>
      <w:r w:rsidRPr="00AE481C">
        <w:rPr>
          <w:rFonts w:ascii="ＭＳ Ｐ明朝" w:hAnsi="ＭＳ Ｐ明朝"/>
        </w:rPr>
        <w:t>、施設等の特性や管理・運営形態等に応じて、５年を超えた契約期</w:t>
      </w:r>
      <w:r w:rsidR="007617F7">
        <w:rPr>
          <w:rFonts w:ascii="ＭＳ Ｐ明朝" w:hAnsi="ＭＳ Ｐ明朝"/>
        </w:rPr>
        <w:t>間を設定することができ</w:t>
      </w:r>
      <w:r w:rsidR="007617F7">
        <w:rPr>
          <w:rFonts w:ascii="ＭＳ Ｐ明朝" w:hAnsi="ＭＳ Ｐ明朝" w:hint="eastAsia"/>
        </w:rPr>
        <w:t>ます</w:t>
      </w:r>
      <w:r w:rsidRPr="00AE481C">
        <w:rPr>
          <w:rFonts w:ascii="ＭＳ Ｐ明朝" w:hAnsi="ＭＳ Ｐ明朝"/>
        </w:rPr>
        <w:t>。</w:t>
      </w:r>
    </w:p>
    <w:p w14:paraId="41ED59C9" w14:textId="77777777" w:rsidR="005535F4" w:rsidRDefault="005535F4" w:rsidP="005535F4">
      <w:pPr>
        <w:pStyle w:val="2"/>
      </w:pPr>
      <w:bookmarkStart w:id="4" w:name="_Toc194673156"/>
      <w:r>
        <w:rPr>
          <w:rFonts w:hint="eastAsia"/>
        </w:rPr>
        <w:t>（</w:t>
      </w:r>
      <w:r>
        <w:rPr>
          <w:rFonts w:hint="eastAsia"/>
        </w:rPr>
        <w:t>3</w:t>
      </w:r>
      <w:r>
        <w:rPr>
          <w:rFonts w:hint="eastAsia"/>
        </w:rPr>
        <w:t>）　愛称の変更</w:t>
      </w:r>
      <w:bookmarkEnd w:id="4"/>
    </w:p>
    <w:p w14:paraId="499A5966" w14:textId="77777777" w:rsidR="005535F4" w:rsidRDefault="005535F4" w:rsidP="005535F4">
      <w:pPr>
        <w:pStyle w:val="a0"/>
        <w:ind w:left="220" w:hangingChars="100" w:hanging="220"/>
      </w:pPr>
      <w:r>
        <w:rPr>
          <w:rFonts w:hint="eastAsia"/>
        </w:rPr>
        <w:t xml:space="preserve">　　　ネーミングライツを取得した事業者（以下「ネーミングライツパートナー」という。）は、契約期間中の愛称の変更は原則できません。</w:t>
      </w:r>
    </w:p>
    <w:p w14:paraId="41646EAE" w14:textId="77777777" w:rsidR="005535F4" w:rsidRDefault="005535F4" w:rsidP="005535F4">
      <w:pPr>
        <w:pStyle w:val="a0"/>
      </w:pPr>
    </w:p>
    <w:p w14:paraId="44F6CDC5" w14:textId="77777777" w:rsidR="005D3F26" w:rsidRDefault="005D3F26" w:rsidP="005535F4">
      <w:pPr>
        <w:pStyle w:val="a0"/>
      </w:pPr>
      <w:r>
        <w:br w:type="page"/>
      </w:r>
    </w:p>
    <w:p w14:paraId="4B40E01F" w14:textId="77777777" w:rsidR="007D2477" w:rsidRDefault="007D2477" w:rsidP="005535F4">
      <w:pPr>
        <w:pStyle w:val="1"/>
      </w:pPr>
      <w:bookmarkStart w:id="5" w:name="_Toc194673157"/>
      <w:r>
        <w:rPr>
          <w:rFonts w:hint="eastAsia"/>
        </w:rPr>
        <w:lastRenderedPageBreak/>
        <w:t>３　提案募集型ネーミングライツ</w:t>
      </w:r>
      <w:r w:rsidR="005535F4">
        <w:rPr>
          <w:rFonts w:hint="eastAsia"/>
        </w:rPr>
        <w:t>について</w:t>
      </w:r>
      <w:bookmarkEnd w:id="5"/>
    </w:p>
    <w:p w14:paraId="12E2F223" w14:textId="77777777" w:rsidR="005535F4" w:rsidRDefault="005535F4" w:rsidP="005535F4">
      <w:r>
        <w:rPr>
          <w:rFonts w:hint="eastAsia"/>
        </w:rPr>
        <w:t xml:space="preserve">　　提案募集型ネーミングライツ制度においては、</w:t>
      </w:r>
      <w:r w:rsidRPr="005535F4">
        <w:rPr>
          <w:rFonts w:hint="eastAsia"/>
        </w:rPr>
        <w:t>ネーミングライツパートナーとなることを希望する民間事業者等から対象施設、愛称及び命名権料などを含めた提案の募集を行</w:t>
      </w:r>
      <w:r>
        <w:rPr>
          <w:rFonts w:hint="eastAsia"/>
        </w:rPr>
        <w:t>います。</w:t>
      </w:r>
    </w:p>
    <w:p w14:paraId="276FD945" w14:textId="77777777" w:rsidR="005535F4" w:rsidRDefault="005535F4" w:rsidP="005535F4">
      <w:pPr>
        <w:pStyle w:val="2"/>
      </w:pPr>
      <w:bookmarkStart w:id="6" w:name="_Toc194673158"/>
      <w:r>
        <w:rPr>
          <w:rFonts w:hint="eastAsia"/>
        </w:rPr>
        <w:t>（</w:t>
      </w:r>
      <w:r>
        <w:rPr>
          <w:rFonts w:hint="eastAsia"/>
        </w:rPr>
        <w:t>1</w:t>
      </w:r>
      <w:r>
        <w:rPr>
          <w:rFonts w:hint="eastAsia"/>
        </w:rPr>
        <w:t>）　募集</w:t>
      </w:r>
      <w:r w:rsidR="00A346DF">
        <w:rPr>
          <w:rFonts w:hint="eastAsia"/>
        </w:rPr>
        <w:t>期間</w:t>
      </w:r>
      <w:bookmarkEnd w:id="6"/>
    </w:p>
    <w:p w14:paraId="08EEFA85" w14:textId="27DD24A0" w:rsidR="005535F4" w:rsidRPr="005535F4" w:rsidRDefault="005535F4" w:rsidP="005535F4">
      <w:pPr>
        <w:pStyle w:val="a0"/>
      </w:pPr>
      <w:r>
        <w:rPr>
          <w:rFonts w:hint="eastAsia"/>
        </w:rPr>
        <w:t xml:space="preserve">　　</w:t>
      </w:r>
      <w:r w:rsidR="002F1762">
        <w:rPr>
          <w:rFonts w:hint="eastAsia"/>
        </w:rPr>
        <w:t>令和</w:t>
      </w:r>
      <w:r w:rsidR="002F1762">
        <w:rPr>
          <w:rFonts w:hint="eastAsia"/>
        </w:rPr>
        <w:t>7</w:t>
      </w:r>
      <w:r w:rsidR="002F1762">
        <w:rPr>
          <w:rFonts w:hint="eastAsia"/>
        </w:rPr>
        <w:t>年</w:t>
      </w:r>
      <w:r w:rsidR="002F1762">
        <w:rPr>
          <w:rFonts w:hint="eastAsia"/>
        </w:rPr>
        <w:t>4</w:t>
      </w:r>
      <w:r w:rsidR="002F1762">
        <w:rPr>
          <w:rFonts w:hint="eastAsia"/>
        </w:rPr>
        <w:t>月</w:t>
      </w:r>
      <w:r w:rsidR="005C45F6">
        <w:rPr>
          <w:rFonts w:hint="eastAsia"/>
        </w:rPr>
        <w:t>7</w:t>
      </w:r>
      <w:r w:rsidR="002F1762">
        <w:rPr>
          <w:rFonts w:hint="eastAsia"/>
        </w:rPr>
        <w:t>日（月）午前</w:t>
      </w:r>
      <w:r w:rsidR="002F1762">
        <w:rPr>
          <w:rFonts w:hint="eastAsia"/>
        </w:rPr>
        <w:t>8</w:t>
      </w:r>
      <w:r w:rsidR="002F1762">
        <w:rPr>
          <w:rFonts w:hint="eastAsia"/>
        </w:rPr>
        <w:t>時</w:t>
      </w:r>
      <w:r w:rsidR="002F1762">
        <w:rPr>
          <w:rFonts w:hint="eastAsia"/>
        </w:rPr>
        <w:t>30</w:t>
      </w:r>
      <w:r w:rsidR="002F1762">
        <w:rPr>
          <w:rFonts w:hint="eastAsia"/>
        </w:rPr>
        <w:t>分～令和</w:t>
      </w:r>
      <w:r w:rsidR="002F1762">
        <w:rPr>
          <w:rFonts w:hint="eastAsia"/>
        </w:rPr>
        <w:t>7</w:t>
      </w:r>
      <w:r w:rsidR="002F1762">
        <w:rPr>
          <w:rFonts w:hint="eastAsia"/>
        </w:rPr>
        <w:t>年</w:t>
      </w:r>
      <w:r w:rsidR="002F1762">
        <w:rPr>
          <w:rFonts w:hint="eastAsia"/>
        </w:rPr>
        <w:t>7</w:t>
      </w:r>
      <w:r w:rsidR="002F1762">
        <w:rPr>
          <w:rFonts w:hint="eastAsia"/>
        </w:rPr>
        <w:t>月</w:t>
      </w:r>
      <w:r w:rsidR="002F1762">
        <w:rPr>
          <w:rFonts w:hint="eastAsia"/>
        </w:rPr>
        <w:t>31</w:t>
      </w:r>
      <w:r w:rsidR="002F1762">
        <w:rPr>
          <w:rFonts w:hint="eastAsia"/>
        </w:rPr>
        <w:t>日（</w:t>
      </w:r>
      <w:r w:rsidR="00E97F2C">
        <w:rPr>
          <w:rFonts w:hint="eastAsia"/>
        </w:rPr>
        <w:t>木</w:t>
      </w:r>
      <w:r w:rsidR="002F1762">
        <w:rPr>
          <w:rFonts w:hint="eastAsia"/>
        </w:rPr>
        <w:t>）午後</w:t>
      </w:r>
      <w:r w:rsidR="002F1762">
        <w:rPr>
          <w:rFonts w:hint="eastAsia"/>
        </w:rPr>
        <w:t>5</w:t>
      </w:r>
      <w:r w:rsidR="002F1762">
        <w:rPr>
          <w:rFonts w:hint="eastAsia"/>
        </w:rPr>
        <w:t>時</w:t>
      </w:r>
      <w:r w:rsidR="00C9634E">
        <w:rPr>
          <w:rFonts w:hint="eastAsia"/>
        </w:rPr>
        <w:t>00</w:t>
      </w:r>
      <w:r w:rsidR="00C9634E">
        <w:rPr>
          <w:rFonts w:hint="eastAsia"/>
        </w:rPr>
        <w:t>分</w:t>
      </w:r>
    </w:p>
    <w:p w14:paraId="530D7A9C" w14:textId="77777777" w:rsidR="002175B2" w:rsidRDefault="005535F4" w:rsidP="005535F4">
      <w:pPr>
        <w:pStyle w:val="2"/>
      </w:pPr>
      <w:bookmarkStart w:id="7" w:name="_Toc194673159"/>
      <w:r>
        <w:rPr>
          <w:rFonts w:hint="eastAsia"/>
        </w:rPr>
        <w:t>（</w:t>
      </w:r>
      <w:r>
        <w:rPr>
          <w:rFonts w:hint="eastAsia"/>
        </w:rPr>
        <w:t>2</w:t>
      </w:r>
      <w:r>
        <w:rPr>
          <w:rFonts w:hint="eastAsia"/>
        </w:rPr>
        <w:t>）</w:t>
      </w:r>
      <w:r w:rsidR="002175B2">
        <w:rPr>
          <w:rFonts w:hint="eastAsia"/>
        </w:rPr>
        <w:t xml:space="preserve">　対象施設等</w:t>
      </w:r>
      <w:bookmarkEnd w:id="7"/>
    </w:p>
    <w:p w14:paraId="472598A6" w14:textId="77777777" w:rsidR="005535F4" w:rsidRPr="005F170D" w:rsidRDefault="005535F4" w:rsidP="005F170D">
      <w:pPr>
        <w:pStyle w:val="a0"/>
        <w:rPr>
          <w:rFonts w:asciiTheme="majorEastAsia" w:eastAsiaTheme="majorEastAsia" w:hAnsiTheme="majorEastAsia"/>
        </w:rPr>
      </w:pPr>
      <w:r w:rsidRPr="005F170D">
        <w:rPr>
          <w:rFonts w:asciiTheme="majorEastAsia" w:eastAsiaTheme="majorEastAsia" w:hAnsiTheme="majorEastAsia" w:hint="eastAsia"/>
        </w:rPr>
        <w:t xml:space="preserve">ア　</w:t>
      </w:r>
      <w:r w:rsidR="002175B2" w:rsidRPr="005F170D">
        <w:rPr>
          <w:rFonts w:asciiTheme="majorEastAsia" w:eastAsiaTheme="majorEastAsia" w:hAnsiTheme="majorEastAsia" w:hint="eastAsia"/>
        </w:rPr>
        <w:t>提案の対象</w:t>
      </w:r>
    </w:p>
    <w:p w14:paraId="085DFA51" w14:textId="2A322905" w:rsidR="002175B2" w:rsidRDefault="002175B2" w:rsidP="005535F4">
      <w:pPr>
        <w:pStyle w:val="a0"/>
        <w:ind w:leftChars="100" w:left="220" w:firstLineChars="100" w:firstLine="220"/>
      </w:pPr>
      <w:r w:rsidRPr="002175B2">
        <w:rPr>
          <w:rFonts w:hint="eastAsia"/>
        </w:rPr>
        <w:t>文化施設、スポーツ施設、社会教育系施設、歩道橋、公園その他の区有施設（及びそれらの一部）</w:t>
      </w:r>
      <w:r>
        <w:rPr>
          <w:rFonts w:hint="eastAsia"/>
        </w:rPr>
        <w:t>。</w:t>
      </w:r>
    </w:p>
    <w:p w14:paraId="18589905" w14:textId="77777777" w:rsidR="002175B2" w:rsidRPr="005F170D" w:rsidRDefault="005535F4" w:rsidP="005F170D">
      <w:pPr>
        <w:pStyle w:val="a0"/>
        <w:rPr>
          <w:rFonts w:asciiTheme="majorEastAsia" w:eastAsiaTheme="majorEastAsia" w:hAnsiTheme="majorEastAsia"/>
        </w:rPr>
      </w:pPr>
      <w:r w:rsidRPr="005F170D">
        <w:rPr>
          <w:rFonts w:asciiTheme="majorEastAsia" w:eastAsiaTheme="majorEastAsia" w:hAnsiTheme="majorEastAsia" w:hint="eastAsia"/>
        </w:rPr>
        <w:t>イ</w:t>
      </w:r>
      <w:r w:rsidR="002175B2" w:rsidRPr="005F170D">
        <w:rPr>
          <w:rFonts w:asciiTheme="majorEastAsia" w:eastAsiaTheme="majorEastAsia" w:hAnsiTheme="majorEastAsia" w:hint="eastAsia"/>
        </w:rPr>
        <w:t xml:space="preserve">　提案の対象外</w:t>
      </w:r>
    </w:p>
    <w:p w14:paraId="19F31302" w14:textId="77777777" w:rsidR="002175B2" w:rsidRDefault="002175B2" w:rsidP="002175B2">
      <w:pPr>
        <w:pStyle w:val="a0"/>
        <w:ind w:left="220" w:hangingChars="100" w:hanging="220"/>
      </w:pPr>
      <w:r>
        <w:rPr>
          <w:rFonts w:hint="eastAsia"/>
        </w:rPr>
        <w:t xml:space="preserve">　　　</w:t>
      </w:r>
      <w:r w:rsidRPr="002175B2">
        <w:rPr>
          <w:rFonts w:hint="eastAsia"/>
        </w:rPr>
        <w:t>庁舎、学校のほか、</w:t>
      </w:r>
      <w:r>
        <w:rPr>
          <w:rFonts w:hint="eastAsia"/>
        </w:rPr>
        <w:t>次のいずれかに該当する施設は提案の対象外とします。</w:t>
      </w:r>
      <w:r w:rsidRPr="002175B2">
        <w:rPr>
          <w:rFonts w:hint="eastAsia"/>
        </w:rPr>
        <w:t>ただし、施設の一部をネーミングライツ事業の対象とすることは妨げ</w:t>
      </w:r>
      <w:r>
        <w:rPr>
          <w:rFonts w:hint="eastAsia"/>
        </w:rPr>
        <w:t>ません。</w:t>
      </w:r>
    </w:p>
    <w:p w14:paraId="1D2D046D" w14:textId="77777777" w:rsidR="002175B2" w:rsidRPr="002175B2" w:rsidRDefault="005F170D" w:rsidP="002175B2">
      <w:pPr>
        <w:pStyle w:val="a0"/>
        <w:ind w:firstLineChars="100" w:firstLine="220"/>
      </w:pPr>
      <w:r>
        <w:rPr>
          <w:rFonts w:hint="eastAsia"/>
        </w:rPr>
        <w:t>（</w:t>
      </w:r>
      <w:r w:rsidR="002175B2">
        <w:rPr>
          <w:rFonts w:hint="eastAsia"/>
        </w:rPr>
        <w:t>ア</w:t>
      </w:r>
      <w:r>
        <w:rPr>
          <w:rFonts w:hint="eastAsia"/>
        </w:rPr>
        <w:t>）</w:t>
      </w:r>
      <w:r w:rsidR="002175B2">
        <w:rPr>
          <w:rFonts w:hint="eastAsia"/>
        </w:rPr>
        <w:t xml:space="preserve">　</w:t>
      </w:r>
      <w:r w:rsidR="002175B2" w:rsidRPr="002175B2">
        <w:rPr>
          <w:rFonts w:hint="eastAsia"/>
        </w:rPr>
        <w:t>区民の生活並びに諸活動に混乱を招くおそれがあるもの</w:t>
      </w:r>
    </w:p>
    <w:p w14:paraId="630F9520" w14:textId="77777777" w:rsidR="002175B2" w:rsidRPr="002175B2" w:rsidRDefault="005F170D" w:rsidP="002175B2">
      <w:pPr>
        <w:pStyle w:val="a0"/>
        <w:ind w:leftChars="100" w:left="220"/>
      </w:pPr>
      <w:r>
        <w:rPr>
          <w:rFonts w:hint="eastAsia"/>
        </w:rPr>
        <w:t>（</w:t>
      </w:r>
      <w:r w:rsidR="002175B2">
        <w:rPr>
          <w:rFonts w:hint="eastAsia"/>
        </w:rPr>
        <w:t>イ</w:t>
      </w:r>
      <w:r>
        <w:rPr>
          <w:rFonts w:hint="eastAsia"/>
        </w:rPr>
        <w:t>）</w:t>
      </w:r>
      <w:r w:rsidR="002175B2" w:rsidRPr="002175B2">
        <w:rPr>
          <w:rFonts w:hint="eastAsia"/>
        </w:rPr>
        <w:t xml:space="preserve">　公平性・中立性を損なうとの誤解を受けるおそれがあるもの</w:t>
      </w:r>
    </w:p>
    <w:p w14:paraId="67D8CA0F" w14:textId="77777777" w:rsidR="002175B2" w:rsidRPr="002175B2" w:rsidRDefault="005F170D" w:rsidP="002175B2">
      <w:pPr>
        <w:pStyle w:val="a0"/>
        <w:ind w:leftChars="100" w:left="220"/>
      </w:pPr>
      <w:r>
        <w:rPr>
          <w:rFonts w:hint="eastAsia"/>
        </w:rPr>
        <w:t>（</w:t>
      </w:r>
      <w:r w:rsidR="002175B2">
        <w:rPr>
          <w:rFonts w:hint="eastAsia"/>
        </w:rPr>
        <w:t>ウ</w:t>
      </w:r>
      <w:r>
        <w:rPr>
          <w:rFonts w:hint="eastAsia"/>
        </w:rPr>
        <w:t>）</w:t>
      </w:r>
      <w:r w:rsidR="002175B2" w:rsidRPr="002175B2">
        <w:rPr>
          <w:rFonts w:hint="eastAsia"/>
        </w:rPr>
        <w:t xml:space="preserve">　施設の名称に歴史的な経緯があるもの</w:t>
      </w:r>
    </w:p>
    <w:p w14:paraId="02CC8EB3" w14:textId="77777777" w:rsidR="002175B2" w:rsidRPr="002175B2" w:rsidRDefault="005F170D" w:rsidP="002175B2">
      <w:pPr>
        <w:pStyle w:val="a0"/>
        <w:ind w:leftChars="100" w:left="220"/>
      </w:pPr>
      <w:r>
        <w:rPr>
          <w:rFonts w:hint="eastAsia"/>
        </w:rPr>
        <w:t>（</w:t>
      </w:r>
      <w:r w:rsidR="002175B2">
        <w:rPr>
          <w:rFonts w:hint="eastAsia"/>
        </w:rPr>
        <w:t>エ</w:t>
      </w:r>
      <w:r>
        <w:rPr>
          <w:rFonts w:hint="eastAsia"/>
        </w:rPr>
        <w:t>）</w:t>
      </w:r>
      <w:r w:rsidR="002175B2" w:rsidRPr="002175B2">
        <w:rPr>
          <w:rFonts w:hint="eastAsia"/>
        </w:rPr>
        <w:t xml:space="preserve">　すでに公募等により愛称が決定し、広く区民に親しまれているもの</w:t>
      </w:r>
    </w:p>
    <w:p w14:paraId="7C8B160E" w14:textId="77777777" w:rsidR="002175B2" w:rsidRDefault="005F170D" w:rsidP="002175B2">
      <w:pPr>
        <w:pStyle w:val="a0"/>
        <w:ind w:leftChars="100" w:left="220"/>
      </w:pPr>
      <w:r>
        <w:rPr>
          <w:rFonts w:hint="eastAsia"/>
        </w:rPr>
        <w:t>（</w:t>
      </w:r>
      <w:r w:rsidR="002175B2">
        <w:rPr>
          <w:rFonts w:hint="eastAsia"/>
        </w:rPr>
        <w:t>オ</w:t>
      </w:r>
      <w:r>
        <w:rPr>
          <w:rFonts w:hint="eastAsia"/>
        </w:rPr>
        <w:t>）</w:t>
      </w:r>
      <w:r w:rsidR="002175B2" w:rsidRPr="002175B2">
        <w:rPr>
          <w:rFonts w:hint="eastAsia"/>
        </w:rPr>
        <w:t xml:space="preserve">　ネーミングライツ事業により、当該施設の設置目的を妨げるおそれがあるもの</w:t>
      </w:r>
    </w:p>
    <w:p w14:paraId="7EDA1DA8" w14:textId="77777777" w:rsidR="005535F4" w:rsidRPr="005F170D" w:rsidRDefault="005535F4" w:rsidP="005F170D">
      <w:pPr>
        <w:pStyle w:val="a0"/>
        <w:rPr>
          <w:rFonts w:asciiTheme="majorEastAsia" w:eastAsiaTheme="majorEastAsia" w:hAnsiTheme="majorEastAsia"/>
        </w:rPr>
      </w:pPr>
      <w:r w:rsidRPr="005F170D">
        <w:rPr>
          <w:rFonts w:asciiTheme="majorEastAsia" w:eastAsiaTheme="majorEastAsia" w:hAnsiTheme="majorEastAsia" w:hint="eastAsia"/>
        </w:rPr>
        <w:t>ウ</w:t>
      </w:r>
      <w:r w:rsidR="002175B2" w:rsidRPr="005F170D">
        <w:rPr>
          <w:rFonts w:asciiTheme="majorEastAsia" w:eastAsiaTheme="majorEastAsia" w:hAnsiTheme="majorEastAsia" w:hint="eastAsia"/>
        </w:rPr>
        <w:t xml:space="preserve">　区有施設の情報</w:t>
      </w:r>
    </w:p>
    <w:p w14:paraId="10B0AFA5" w14:textId="77777777" w:rsidR="009E0932" w:rsidRDefault="002175B2" w:rsidP="0020088E">
      <w:pPr>
        <w:pStyle w:val="a0"/>
        <w:ind w:leftChars="100" w:left="220" w:firstLineChars="100" w:firstLine="220"/>
      </w:pPr>
      <w:r>
        <w:rPr>
          <w:rFonts w:hint="eastAsia"/>
        </w:rPr>
        <w:t>写真・コメント付きの区有施設の一例を</w:t>
      </w:r>
      <w:r w:rsidR="00AE146C" w:rsidRPr="00AE146C">
        <w:rPr>
          <w:rFonts w:hint="eastAsia"/>
        </w:rPr>
        <w:t>別紙で</w:t>
      </w:r>
      <w:r>
        <w:rPr>
          <w:rFonts w:hint="eastAsia"/>
        </w:rPr>
        <w:t>紹介しておりますので、ご覧ください。</w:t>
      </w:r>
    </w:p>
    <w:p w14:paraId="654EF8EC" w14:textId="77777777" w:rsidR="009E0932" w:rsidRDefault="009E0932" w:rsidP="009E0932">
      <w:pPr>
        <w:pStyle w:val="2"/>
      </w:pPr>
      <w:bookmarkStart w:id="8" w:name="_Toc194673160"/>
      <w:r>
        <w:rPr>
          <w:rFonts w:hint="eastAsia"/>
        </w:rPr>
        <w:t>（</w:t>
      </w:r>
      <w:r w:rsidR="000649CB">
        <w:rPr>
          <w:rFonts w:hint="eastAsia"/>
        </w:rPr>
        <w:t>3</w:t>
      </w:r>
      <w:r>
        <w:rPr>
          <w:rFonts w:hint="eastAsia"/>
        </w:rPr>
        <w:t>）　提案者の条件</w:t>
      </w:r>
      <w:bookmarkEnd w:id="8"/>
    </w:p>
    <w:p w14:paraId="21B0677A" w14:textId="77777777" w:rsidR="005535F4" w:rsidRPr="005535F4" w:rsidRDefault="005535F4" w:rsidP="004C3E57">
      <w:pPr>
        <w:pStyle w:val="a0"/>
        <w:ind w:firstLineChars="100" w:firstLine="220"/>
      </w:pPr>
      <w:r>
        <w:rPr>
          <w:rFonts w:hint="eastAsia"/>
        </w:rPr>
        <w:t>提案者の条件は、</w:t>
      </w:r>
      <w:r w:rsidRPr="005535F4">
        <w:rPr>
          <w:rFonts w:hint="eastAsia"/>
        </w:rPr>
        <w:t>民間事業者等</w:t>
      </w:r>
      <w:r>
        <w:rPr>
          <w:rFonts w:hint="eastAsia"/>
        </w:rPr>
        <w:t>（個人は除く）のうち、次に掲げる条件のいずれにも該当しないこととします</w:t>
      </w:r>
      <w:r w:rsidRPr="005535F4">
        <w:rPr>
          <w:rFonts w:hint="eastAsia"/>
        </w:rPr>
        <w:t>。</w:t>
      </w:r>
    </w:p>
    <w:p w14:paraId="077E82D3" w14:textId="77777777" w:rsidR="005535F4" w:rsidRPr="005535F4" w:rsidRDefault="005535F4" w:rsidP="005535F4">
      <w:pPr>
        <w:pStyle w:val="a0"/>
        <w:ind w:leftChars="100" w:left="440" w:hangingChars="100" w:hanging="220"/>
      </w:pPr>
      <w:r>
        <w:rPr>
          <w:rFonts w:hint="eastAsia"/>
        </w:rPr>
        <w:t xml:space="preserve">ア　</w:t>
      </w:r>
      <w:r w:rsidRPr="005535F4">
        <w:rPr>
          <w:rFonts w:hint="eastAsia"/>
        </w:rPr>
        <w:t>民事再生法（平成</w:t>
      </w:r>
      <w:r w:rsidRPr="005535F4">
        <w:t>11</w:t>
      </w:r>
      <w:r w:rsidRPr="005535F4">
        <w:t>年法律第</w:t>
      </w:r>
      <w:r w:rsidRPr="005535F4">
        <w:t>225</w:t>
      </w:r>
      <w:r w:rsidRPr="005535F4">
        <w:t>号）による再生手続又は会社更生法（平成</w:t>
      </w:r>
      <w:r w:rsidRPr="005535F4">
        <w:t>14</w:t>
      </w:r>
      <w:r w:rsidRPr="005535F4">
        <w:t>年法律第</w:t>
      </w:r>
      <w:r w:rsidRPr="005535F4">
        <w:t>154</w:t>
      </w:r>
      <w:r w:rsidRPr="005535F4">
        <w:t>号）による更生手続を受けているもの</w:t>
      </w:r>
    </w:p>
    <w:p w14:paraId="1B6D816A" w14:textId="77777777" w:rsidR="005535F4" w:rsidRPr="005535F4" w:rsidRDefault="005535F4" w:rsidP="005535F4">
      <w:pPr>
        <w:pStyle w:val="a0"/>
        <w:ind w:leftChars="100" w:left="440" w:hangingChars="100" w:hanging="220"/>
      </w:pPr>
      <w:r>
        <w:rPr>
          <w:rFonts w:hint="eastAsia"/>
        </w:rPr>
        <w:t>イ</w:t>
      </w:r>
      <w:r w:rsidRPr="005535F4">
        <w:rPr>
          <w:rFonts w:hint="eastAsia"/>
        </w:rPr>
        <w:t xml:space="preserve">　反社会的な問題（法律・規範など社会のルールを侵して他人や社会に迷惑や損害を与えることをいう。）を起こし、申込みの時点において、当該問題が解決されていないと認められるもの</w:t>
      </w:r>
    </w:p>
    <w:p w14:paraId="530A9227" w14:textId="77777777" w:rsidR="005535F4" w:rsidRPr="005535F4" w:rsidRDefault="005535F4" w:rsidP="005535F4">
      <w:pPr>
        <w:pStyle w:val="a0"/>
        <w:ind w:leftChars="100" w:left="440" w:hangingChars="100" w:hanging="220"/>
      </w:pPr>
      <w:r>
        <w:rPr>
          <w:rFonts w:hint="eastAsia"/>
        </w:rPr>
        <w:t>ウ</w:t>
      </w:r>
      <w:r w:rsidRPr="005535F4">
        <w:rPr>
          <w:rFonts w:hint="eastAsia"/>
        </w:rPr>
        <w:t xml:space="preserve">　国、地方公共団体その他の公共団体が実施する競争入札において、指名停止等の措置を受けているもの</w:t>
      </w:r>
    </w:p>
    <w:p w14:paraId="5795C96B" w14:textId="77777777" w:rsidR="005535F4" w:rsidRPr="005535F4" w:rsidRDefault="005535F4" w:rsidP="005535F4">
      <w:pPr>
        <w:pStyle w:val="a0"/>
        <w:ind w:firstLineChars="100" w:firstLine="220"/>
      </w:pPr>
      <w:r>
        <w:rPr>
          <w:rFonts w:hint="eastAsia"/>
        </w:rPr>
        <w:t>エ</w:t>
      </w:r>
      <w:r w:rsidRPr="005535F4">
        <w:rPr>
          <w:rFonts w:hint="eastAsia"/>
        </w:rPr>
        <w:t xml:space="preserve">　租税その他の公課を滞納しているもの</w:t>
      </w:r>
    </w:p>
    <w:p w14:paraId="285CF340" w14:textId="77777777" w:rsidR="005535F4" w:rsidRPr="005535F4" w:rsidRDefault="005535F4" w:rsidP="005535F4">
      <w:pPr>
        <w:pStyle w:val="a0"/>
        <w:ind w:leftChars="100" w:left="440" w:hangingChars="100" w:hanging="220"/>
      </w:pPr>
      <w:r>
        <w:rPr>
          <w:rFonts w:hint="eastAsia"/>
        </w:rPr>
        <w:t xml:space="preserve">オ　</w:t>
      </w:r>
      <w:r w:rsidRPr="005535F4">
        <w:rPr>
          <w:rFonts w:hint="eastAsia"/>
        </w:rPr>
        <w:t>新宿区暴力団排除条例（平成</w:t>
      </w:r>
      <w:r w:rsidRPr="005535F4">
        <w:t>24</w:t>
      </w:r>
      <w:r w:rsidRPr="005535F4">
        <w:t>年新宿区条例第</w:t>
      </w:r>
      <w:r w:rsidRPr="005535F4">
        <w:t>59</w:t>
      </w:r>
      <w:r w:rsidRPr="005535F4">
        <w:t>号）第</w:t>
      </w:r>
      <w:r w:rsidRPr="005535F4">
        <w:t>2</w:t>
      </w:r>
      <w:r w:rsidRPr="005535F4">
        <w:t>条第</w:t>
      </w:r>
      <w:r w:rsidRPr="005535F4">
        <w:t>1</w:t>
      </w:r>
      <w:r w:rsidRPr="005535F4">
        <w:t>号に規定する暴力団、同条第</w:t>
      </w:r>
      <w:r w:rsidRPr="005535F4">
        <w:t>2</w:t>
      </w:r>
      <w:r w:rsidRPr="005535F4">
        <w:t>号に規定する暴力団員又は同条第</w:t>
      </w:r>
      <w:r w:rsidRPr="005535F4">
        <w:t>3</w:t>
      </w:r>
      <w:r w:rsidRPr="005535F4">
        <w:t>号に規定する暴力団関係者がその経営に実質的に関与していると認められるもの</w:t>
      </w:r>
    </w:p>
    <w:p w14:paraId="10ECAEE0" w14:textId="04A411C8" w:rsidR="005535F4" w:rsidRPr="005535F4" w:rsidRDefault="005535F4" w:rsidP="00984EC7">
      <w:pPr>
        <w:pStyle w:val="a0"/>
        <w:ind w:firstLineChars="100" w:firstLine="220"/>
      </w:pPr>
      <w:r>
        <w:rPr>
          <w:rFonts w:hint="eastAsia"/>
        </w:rPr>
        <w:t>カ</w:t>
      </w:r>
      <w:r w:rsidRPr="005535F4">
        <w:rPr>
          <w:rFonts w:hint="eastAsia"/>
        </w:rPr>
        <w:t xml:space="preserve">　無資格・無許可・無届など、法律要件を満たしていないもの</w:t>
      </w:r>
    </w:p>
    <w:p w14:paraId="62FD8BEF" w14:textId="77777777" w:rsidR="005535F4" w:rsidRPr="005535F4" w:rsidRDefault="005535F4" w:rsidP="005535F4">
      <w:pPr>
        <w:pStyle w:val="a0"/>
        <w:ind w:firstLineChars="100" w:firstLine="220"/>
      </w:pPr>
      <w:r>
        <w:rPr>
          <w:rFonts w:hint="eastAsia"/>
        </w:rPr>
        <w:lastRenderedPageBreak/>
        <w:t xml:space="preserve">キ　</w:t>
      </w:r>
      <w:r w:rsidRPr="005535F4">
        <w:rPr>
          <w:rFonts w:hint="eastAsia"/>
        </w:rPr>
        <w:t>広告に係る事業に関し行政機関の監督又は指導を受け、それに従わないもの</w:t>
      </w:r>
    </w:p>
    <w:p w14:paraId="33EE3162" w14:textId="77777777" w:rsidR="005535F4" w:rsidRPr="005535F4" w:rsidRDefault="005535F4" w:rsidP="005535F4">
      <w:pPr>
        <w:pStyle w:val="a0"/>
        <w:ind w:firstLineChars="100" w:firstLine="220"/>
      </w:pPr>
      <w:r>
        <w:rPr>
          <w:rFonts w:hint="eastAsia"/>
        </w:rPr>
        <w:t xml:space="preserve">ク　</w:t>
      </w:r>
      <w:r w:rsidRPr="005535F4">
        <w:rPr>
          <w:rFonts w:hint="eastAsia"/>
        </w:rPr>
        <w:t>無差別に電話勧誘する販売方法を専業としているもの</w:t>
      </w:r>
    </w:p>
    <w:p w14:paraId="53E9431C" w14:textId="77777777" w:rsidR="005535F4" w:rsidRPr="005535F4" w:rsidRDefault="005535F4" w:rsidP="005535F4">
      <w:pPr>
        <w:pStyle w:val="a0"/>
        <w:ind w:firstLineChars="100" w:firstLine="220"/>
      </w:pPr>
      <w:r>
        <w:rPr>
          <w:rFonts w:hint="eastAsia"/>
        </w:rPr>
        <w:t xml:space="preserve">ケ　</w:t>
      </w:r>
      <w:r w:rsidRPr="005535F4">
        <w:rPr>
          <w:rFonts w:hint="eastAsia"/>
        </w:rPr>
        <w:t>官公庁や他企業などと誤認されるおそれのある名称を使用しているもの</w:t>
      </w:r>
    </w:p>
    <w:p w14:paraId="36C06017" w14:textId="77777777" w:rsidR="005535F4" w:rsidRPr="005535F4" w:rsidRDefault="005535F4" w:rsidP="005535F4">
      <w:pPr>
        <w:pStyle w:val="a0"/>
        <w:ind w:firstLineChars="100" w:firstLine="220"/>
      </w:pPr>
      <w:r>
        <w:rPr>
          <w:rFonts w:hint="eastAsia"/>
        </w:rPr>
        <w:t xml:space="preserve">コ　</w:t>
      </w:r>
      <w:r w:rsidRPr="005535F4">
        <w:rPr>
          <w:rFonts w:hint="eastAsia"/>
        </w:rPr>
        <w:t>登記されていない法人の名称を名乗り、又は他人の名義で広告するもの</w:t>
      </w:r>
    </w:p>
    <w:p w14:paraId="0D3320CF" w14:textId="62A6D32A" w:rsidR="005535F4" w:rsidRPr="005535F4" w:rsidRDefault="005535F4" w:rsidP="005535F4">
      <w:pPr>
        <w:pStyle w:val="a0"/>
        <w:ind w:firstLineChars="100" w:firstLine="220"/>
      </w:pPr>
      <w:r>
        <w:rPr>
          <w:rFonts w:hint="eastAsia"/>
        </w:rPr>
        <w:t>サ</w:t>
      </w:r>
      <w:r w:rsidRPr="005535F4">
        <w:rPr>
          <w:rFonts w:hint="eastAsia"/>
        </w:rPr>
        <w:t xml:space="preserve">　活動実態のない</w:t>
      </w:r>
      <w:r w:rsidR="001D38EF">
        <w:rPr>
          <w:rFonts w:hint="eastAsia"/>
        </w:rPr>
        <w:t>もの</w:t>
      </w:r>
    </w:p>
    <w:p w14:paraId="7D7E5F7D" w14:textId="77777777" w:rsidR="005535F4" w:rsidRPr="005535F4" w:rsidRDefault="005535F4" w:rsidP="005535F4">
      <w:pPr>
        <w:pStyle w:val="a0"/>
        <w:ind w:firstLineChars="100" w:firstLine="220"/>
      </w:pPr>
      <w:r>
        <w:rPr>
          <w:rFonts w:hint="eastAsia"/>
        </w:rPr>
        <w:t>シ</w:t>
      </w:r>
      <w:r w:rsidRPr="005535F4">
        <w:rPr>
          <w:rFonts w:hint="eastAsia"/>
        </w:rPr>
        <w:t xml:space="preserve">　その他関係法令に違反しているもの</w:t>
      </w:r>
    </w:p>
    <w:p w14:paraId="74224ABF" w14:textId="77777777" w:rsidR="005535F4" w:rsidRDefault="005535F4" w:rsidP="005535F4">
      <w:pPr>
        <w:pStyle w:val="a0"/>
        <w:ind w:firstLineChars="100" w:firstLine="220"/>
      </w:pPr>
      <w:r>
        <w:rPr>
          <w:rFonts w:hint="eastAsia"/>
        </w:rPr>
        <w:t>ス</w:t>
      </w:r>
      <w:r w:rsidRPr="005535F4">
        <w:rPr>
          <w:rFonts w:hint="eastAsia"/>
        </w:rPr>
        <w:t xml:space="preserve">　前各号に掲げるもののほか、区長が不適当と認めるもの</w:t>
      </w:r>
    </w:p>
    <w:p w14:paraId="629A89D4" w14:textId="77777777" w:rsidR="005535F4" w:rsidRDefault="005535F4" w:rsidP="005535F4">
      <w:pPr>
        <w:pStyle w:val="2"/>
      </w:pPr>
      <w:bookmarkStart w:id="9" w:name="_Toc194673161"/>
      <w:r>
        <w:rPr>
          <w:rFonts w:hint="eastAsia"/>
        </w:rPr>
        <w:t>（</w:t>
      </w:r>
      <w:r>
        <w:rPr>
          <w:rFonts w:hint="eastAsia"/>
        </w:rPr>
        <w:t>4</w:t>
      </w:r>
      <w:r>
        <w:rPr>
          <w:rFonts w:hint="eastAsia"/>
        </w:rPr>
        <w:t>）　愛称の条件</w:t>
      </w:r>
      <w:bookmarkEnd w:id="9"/>
    </w:p>
    <w:p w14:paraId="5DA68160" w14:textId="77777777" w:rsidR="005535F4" w:rsidRDefault="005535F4" w:rsidP="005535F4">
      <w:pPr>
        <w:pStyle w:val="a0"/>
        <w:ind w:firstLineChars="100" w:firstLine="220"/>
      </w:pPr>
      <w:r w:rsidRPr="005535F4">
        <w:rPr>
          <w:rFonts w:hint="eastAsia"/>
        </w:rPr>
        <w:t>ネーミングライツにより新たに命名される愛称は、区</w:t>
      </w:r>
      <w:r w:rsidR="00542673">
        <w:rPr>
          <w:rFonts w:hint="eastAsia"/>
        </w:rPr>
        <w:t>民や施設利用者の理解が受け入れられやすいものとし、次に掲げる愛称は</w:t>
      </w:r>
      <w:r w:rsidRPr="005535F4">
        <w:rPr>
          <w:rFonts w:hint="eastAsia"/>
        </w:rPr>
        <w:t>使用</w:t>
      </w:r>
      <w:r w:rsidR="00542673">
        <w:rPr>
          <w:rFonts w:hint="eastAsia"/>
        </w:rPr>
        <w:t>できません</w:t>
      </w:r>
      <w:r>
        <w:rPr>
          <w:rFonts w:hint="eastAsia"/>
        </w:rPr>
        <w:t>。</w:t>
      </w:r>
      <w:r w:rsidR="00542673">
        <w:rPr>
          <w:rFonts w:hint="eastAsia"/>
        </w:rPr>
        <w:t>また、</w:t>
      </w:r>
      <w:r w:rsidR="00542673" w:rsidRPr="00542673">
        <w:rPr>
          <w:rFonts w:hint="eastAsia"/>
        </w:rPr>
        <w:t>施</w:t>
      </w:r>
      <w:r w:rsidR="00542673">
        <w:rPr>
          <w:rFonts w:hint="eastAsia"/>
        </w:rPr>
        <w:t>設の特性に応じて、特定の地名やキーワードを含める等、区が</w:t>
      </w:r>
      <w:r w:rsidR="001D6325">
        <w:rPr>
          <w:rFonts w:hint="eastAsia"/>
        </w:rPr>
        <w:t>一定の</w:t>
      </w:r>
      <w:r w:rsidR="00542673" w:rsidRPr="00542673">
        <w:rPr>
          <w:rFonts w:hint="eastAsia"/>
        </w:rPr>
        <w:t>条件</w:t>
      </w:r>
      <w:r w:rsidR="00542673">
        <w:rPr>
          <w:rFonts w:hint="eastAsia"/>
        </w:rPr>
        <w:t>を付す場合があります。</w:t>
      </w:r>
    </w:p>
    <w:p w14:paraId="57BE2746" w14:textId="77777777" w:rsidR="005535F4" w:rsidRDefault="005535F4" w:rsidP="005535F4">
      <w:pPr>
        <w:pStyle w:val="a0"/>
        <w:ind w:firstLineChars="100" w:firstLine="220"/>
      </w:pPr>
      <w:r>
        <w:rPr>
          <w:rFonts w:hint="eastAsia"/>
        </w:rPr>
        <w:t>ア　公共性、公益性又は品位を損なうおそれのあるもの</w:t>
      </w:r>
    </w:p>
    <w:p w14:paraId="34F59BBF" w14:textId="77777777" w:rsidR="005535F4" w:rsidRDefault="005535F4" w:rsidP="005535F4">
      <w:pPr>
        <w:pStyle w:val="a0"/>
        <w:ind w:firstLineChars="100" w:firstLine="220"/>
      </w:pPr>
      <w:r>
        <w:rPr>
          <w:rFonts w:hint="eastAsia"/>
        </w:rPr>
        <w:t xml:space="preserve">イ　法令等に違反し、又は違反するおそれのあるもの　</w:t>
      </w:r>
    </w:p>
    <w:p w14:paraId="4D64B6C4" w14:textId="77777777" w:rsidR="005535F4" w:rsidRDefault="005535F4" w:rsidP="005535F4">
      <w:pPr>
        <w:pStyle w:val="a0"/>
        <w:ind w:firstLineChars="100" w:firstLine="220"/>
      </w:pPr>
      <w:r>
        <w:rPr>
          <w:rFonts w:hint="eastAsia"/>
        </w:rPr>
        <w:t>ウ　公の秩序若しくは善良の風俗に反し、又は反するおそれのあるもの</w:t>
      </w:r>
    </w:p>
    <w:p w14:paraId="2BC468E0" w14:textId="77777777" w:rsidR="005535F4" w:rsidRDefault="005535F4" w:rsidP="005535F4">
      <w:pPr>
        <w:pStyle w:val="a0"/>
        <w:ind w:firstLineChars="100" w:firstLine="220"/>
      </w:pPr>
      <w:r>
        <w:rPr>
          <w:rFonts w:hint="eastAsia"/>
        </w:rPr>
        <w:t>エ　政治活動、宗教活動に関するもの</w:t>
      </w:r>
    </w:p>
    <w:p w14:paraId="28F833E4" w14:textId="77777777" w:rsidR="005535F4" w:rsidRDefault="005535F4" w:rsidP="005535F4">
      <w:pPr>
        <w:pStyle w:val="a0"/>
        <w:ind w:firstLineChars="100" w:firstLine="220"/>
      </w:pPr>
      <w:r>
        <w:rPr>
          <w:rFonts w:hint="eastAsia"/>
        </w:rPr>
        <w:t>オ　意見広告又は個人の宣伝に関するもの</w:t>
      </w:r>
    </w:p>
    <w:p w14:paraId="54EB757D" w14:textId="77777777" w:rsidR="005535F4" w:rsidRDefault="005535F4" w:rsidP="005535F4">
      <w:pPr>
        <w:pStyle w:val="a0"/>
        <w:ind w:firstLineChars="100" w:firstLine="220"/>
      </w:pPr>
      <w:r>
        <w:rPr>
          <w:rFonts w:hint="eastAsia"/>
        </w:rPr>
        <w:t>カ　風俗営業等の規制及び業務の適正化等に関する法律第２条に掲げる営業に関するも</w:t>
      </w:r>
      <w:r>
        <w:br/>
      </w:r>
      <w:r>
        <w:rPr>
          <w:rFonts w:hint="eastAsia"/>
        </w:rPr>
        <w:t xml:space="preserve">　　　の</w:t>
      </w:r>
    </w:p>
    <w:p w14:paraId="68071712" w14:textId="77777777" w:rsidR="005535F4" w:rsidRDefault="005535F4" w:rsidP="005535F4">
      <w:pPr>
        <w:pStyle w:val="a0"/>
        <w:ind w:firstLineChars="100" w:firstLine="220"/>
      </w:pPr>
      <w:r>
        <w:rPr>
          <w:rFonts w:hint="eastAsia"/>
        </w:rPr>
        <w:t>キ　その他愛称として表示することが適当でないと区長が認めるもの</w:t>
      </w:r>
    </w:p>
    <w:p w14:paraId="730D057F" w14:textId="77777777" w:rsidR="005535F4" w:rsidRDefault="005535F4" w:rsidP="005535F4">
      <w:pPr>
        <w:pStyle w:val="a0"/>
        <w:ind w:firstLineChars="100" w:firstLine="220"/>
      </w:pPr>
    </w:p>
    <w:p w14:paraId="5598D1EC" w14:textId="77777777" w:rsidR="005535F4" w:rsidRDefault="005535F4">
      <w:r>
        <w:br w:type="page"/>
      </w:r>
    </w:p>
    <w:p w14:paraId="62BA1D14" w14:textId="77777777" w:rsidR="005535F4" w:rsidRDefault="005535F4" w:rsidP="005535F4">
      <w:pPr>
        <w:pStyle w:val="2"/>
      </w:pPr>
      <w:bookmarkStart w:id="10" w:name="_Toc194673162"/>
      <w:r>
        <w:rPr>
          <w:rFonts w:hint="eastAsia"/>
        </w:rPr>
        <w:lastRenderedPageBreak/>
        <w:t>（</w:t>
      </w:r>
      <w:r>
        <w:rPr>
          <w:rFonts w:hint="eastAsia"/>
        </w:rPr>
        <w:t>5</w:t>
      </w:r>
      <w:r>
        <w:rPr>
          <w:rFonts w:hint="eastAsia"/>
        </w:rPr>
        <w:t>）　制度の流れ</w:t>
      </w:r>
      <w:bookmarkEnd w:id="10"/>
    </w:p>
    <w:p w14:paraId="18FA7A02" w14:textId="77777777" w:rsidR="005535F4" w:rsidRDefault="005535F4" w:rsidP="005535F4">
      <w:pPr>
        <w:pStyle w:val="a0"/>
      </w:pPr>
      <w:r>
        <w:rPr>
          <w:rFonts w:hint="eastAsia"/>
        </w:rPr>
        <w:t xml:space="preserve">　　本制度の主な流れは以下のとおりです。</w:t>
      </w:r>
      <w:r w:rsidR="004928FF">
        <w:rPr>
          <w:rFonts w:hint="eastAsia"/>
        </w:rPr>
        <w:t>ステップ</w:t>
      </w:r>
      <w:r w:rsidR="006972CE">
        <w:rPr>
          <w:rFonts w:hint="eastAsia"/>
        </w:rPr>
        <w:t>ごとの詳細は次章</w:t>
      </w:r>
      <w:r w:rsidR="004928FF">
        <w:rPr>
          <w:rFonts w:hint="eastAsia"/>
        </w:rPr>
        <w:t>を</w:t>
      </w:r>
      <w:r w:rsidR="006972CE">
        <w:rPr>
          <w:rFonts w:hint="eastAsia"/>
        </w:rPr>
        <w:t>参照</w:t>
      </w:r>
      <w:r w:rsidR="004928FF">
        <w:rPr>
          <w:rFonts w:hint="eastAsia"/>
        </w:rPr>
        <w:t>してください</w:t>
      </w:r>
      <w:r w:rsidR="006972CE">
        <w:rPr>
          <w:rFonts w:hint="eastAsia"/>
        </w:rPr>
        <w:t>。</w:t>
      </w:r>
    </w:p>
    <w:p w14:paraId="5C276E39" w14:textId="77777777" w:rsidR="005535F4" w:rsidRDefault="005535F4" w:rsidP="005535F4">
      <w:pPr>
        <w:pStyle w:val="a0"/>
      </w:pPr>
      <w:r>
        <w:rPr>
          <w:rFonts w:hint="eastAsia"/>
          <w:noProof/>
        </w:rPr>
        <w:drawing>
          <wp:inline distT="0" distB="0" distL="0" distR="0" wp14:anchorId="2FA76FE7" wp14:editId="703AA5B1">
            <wp:extent cx="5208734" cy="7523728"/>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3">
                      <a:extLst>
                        <a:ext uri="{28A0092B-C50C-407E-A947-70E740481C1C}">
                          <a14:useLocalDpi xmlns:a14="http://schemas.microsoft.com/office/drawing/2010/main" val="0"/>
                        </a:ext>
                      </a:extLst>
                    </a:blip>
                    <a:stretch>
                      <a:fillRect/>
                    </a:stretch>
                  </pic:blipFill>
                  <pic:spPr>
                    <a:xfrm>
                      <a:off x="0" y="0"/>
                      <a:ext cx="5208734" cy="7523728"/>
                    </a:xfrm>
                    <a:prstGeom prst="rect">
                      <a:avLst/>
                    </a:prstGeom>
                  </pic:spPr>
                </pic:pic>
              </a:graphicData>
            </a:graphic>
          </wp:inline>
        </w:drawing>
      </w:r>
    </w:p>
    <w:p w14:paraId="6FBC7631" w14:textId="77777777" w:rsidR="006972CE" w:rsidRDefault="006972CE" w:rsidP="006972CE">
      <w:pPr>
        <w:pStyle w:val="1"/>
      </w:pPr>
      <w:bookmarkStart w:id="11" w:name="_Toc194673163"/>
      <w:r>
        <w:rPr>
          <w:rFonts w:hint="eastAsia"/>
        </w:rPr>
        <w:lastRenderedPageBreak/>
        <w:t>４　事前協議から</w:t>
      </w:r>
      <w:r w:rsidR="004928FF">
        <w:rPr>
          <w:rFonts w:hint="eastAsia"/>
        </w:rPr>
        <w:t>ネーミングライツ導入まで</w:t>
      </w:r>
      <w:bookmarkEnd w:id="11"/>
    </w:p>
    <w:p w14:paraId="2C0F2ED0" w14:textId="77777777" w:rsidR="004928FF" w:rsidRDefault="00190A96" w:rsidP="004928FF">
      <w:pPr>
        <w:pStyle w:val="2"/>
      </w:pPr>
      <w:bookmarkStart w:id="12" w:name="_Toc194673164"/>
      <w:r>
        <w:rPr>
          <w:rFonts w:hint="eastAsia"/>
        </w:rPr>
        <w:t>（</w:t>
      </w:r>
      <w:r>
        <w:rPr>
          <w:rFonts w:hint="eastAsia"/>
        </w:rPr>
        <w:t>1</w:t>
      </w:r>
      <w:r>
        <w:rPr>
          <w:rFonts w:hint="eastAsia"/>
        </w:rPr>
        <w:t>）</w:t>
      </w:r>
      <w:r w:rsidR="004928FF">
        <w:rPr>
          <w:rFonts w:hint="eastAsia"/>
        </w:rPr>
        <w:t xml:space="preserve">　</w:t>
      </w:r>
      <w:r w:rsidR="004928FF">
        <w:rPr>
          <w:rFonts w:hint="eastAsia"/>
        </w:rPr>
        <w:t>Step</w:t>
      </w:r>
      <w:r w:rsidR="00F900B5">
        <w:rPr>
          <w:rFonts w:hint="eastAsia"/>
        </w:rPr>
        <w:t>1</w:t>
      </w:r>
      <w:r w:rsidR="004928FF">
        <w:rPr>
          <w:rFonts w:hint="eastAsia"/>
        </w:rPr>
        <w:t>：事前協議</w:t>
      </w:r>
      <w:r w:rsidR="00272211">
        <w:rPr>
          <w:rFonts w:hint="eastAsia"/>
        </w:rPr>
        <w:t>（通年）</w:t>
      </w:r>
      <w:bookmarkEnd w:id="12"/>
    </w:p>
    <w:p w14:paraId="5D83A286" w14:textId="77777777" w:rsidR="00190A96" w:rsidRDefault="00190A96" w:rsidP="00190A96">
      <w:pPr>
        <w:pStyle w:val="a0"/>
      </w:pPr>
      <w:r>
        <w:rPr>
          <w:rFonts w:hint="eastAsia"/>
        </w:rPr>
        <w:t xml:space="preserve">　</w:t>
      </w:r>
      <w:r w:rsidRPr="00190A96">
        <w:rPr>
          <w:rFonts w:hint="eastAsia"/>
        </w:rPr>
        <w:t>提案募集型ネーミングライツ制度に</w:t>
      </w:r>
      <w:r>
        <w:rPr>
          <w:rFonts w:hint="eastAsia"/>
        </w:rPr>
        <w:t>よる提案を行う場合は、事前協議が必要です。</w:t>
      </w:r>
    </w:p>
    <w:p w14:paraId="1DFEDB07" w14:textId="77777777" w:rsidR="00190A96" w:rsidRDefault="00190A96" w:rsidP="00190A96">
      <w:pPr>
        <w:pStyle w:val="a0"/>
        <w:ind w:firstLineChars="100" w:firstLine="220"/>
        <w:rPr>
          <w:rFonts w:asciiTheme="majorEastAsia" w:eastAsiaTheme="majorEastAsia" w:hAnsiTheme="majorEastAsia"/>
        </w:rPr>
      </w:pPr>
      <w:r w:rsidRPr="00190A96">
        <w:rPr>
          <w:rFonts w:asciiTheme="majorEastAsia" w:eastAsiaTheme="majorEastAsia" w:hAnsiTheme="majorEastAsia" w:hint="eastAsia"/>
        </w:rPr>
        <w:t xml:space="preserve">ア　</w:t>
      </w:r>
      <w:r>
        <w:rPr>
          <w:rFonts w:asciiTheme="majorEastAsia" w:eastAsiaTheme="majorEastAsia" w:hAnsiTheme="majorEastAsia" w:hint="eastAsia"/>
        </w:rPr>
        <w:t>事前協議方法</w:t>
      </w:r>
    </w:p>
    <w:p w14:paraId="5525680B" w14:textId="77777777" w:rsidR="00190A96" w:rsidRDefault="00190A96" w:rsidP="00770DD7">
      <w:pPr>
        <w:pStyle w:val="a0"/>
        <w:ind w:leftChars="100" w:left="220" w:firstLineChars="100" w:firstLine="220"/>
        <w:rPr>
          <w:rFonts w:asciiTheme="minorEastAsia" w:eastAsiaTheme="minorEastAsia" w:hAnsiTheme="minorEastAsia"/>
        </w:rPr>
      </w:pPr>
      <w:r>
        <w:rPr>
          <w:rFonts w:asciiTheme="minorEastAsia" w:eastAsiaTheme="minorEastAsia" w:hAnsiTheme="minorEastAsia" w:hint="eastAsia"/>
        </w:rPr>
        <w:t>「</w:t>
      </w:r>
      <w:r w:rsidR="0030235B" w:rsidRPr="0030235B">
        <w:rPr>
          <w:rFonts w:asciiTheme="minorEastAsia" w:eastAsiaTheme="minorEastAsia" w:hAnsiTheme="minorEastAsia" w:hint="eastAsia"/>
        </w:rPr>
        <w:t>５　その他　（2</w:t>
      </w:r>
      <w:r w:rsidR="0030235B">
        <w:rPr>
          <w:rFonts w:asciiTheme="minorEastAsia" w:eastAsiaTheme="minorEastAsia" w:hAnsiTheme="minorEastAsia" w:hint="eastAsia"/>
        </w:rPr>
        <w:t>）</w:t>
      </w:r>
      <w:r w:rsidR="0030235B" w:rsidRPr="0030235B">
        <w:rPr>
          <w:rFonts w:asciiTheme="minorEastAsia" w:eastAsiaTheme="minorEastAsia" w:hAnsiTheme="minorEastAsia" w:hint="eastAsia"/>
        </w:rPr>
        <w:t>提案関係書類提出先・問い合わせ先及び事前協議受付窓口</w:t>
      </w:r>
      <w:r>
        <w:rPr>
          <w:rFonts w:asciiTheme="minorEastAsia" w:eastAsiaTheme="minorEastAsia" w:hAnsiTheme="minorEastAsia" w:hint="eastAsia"/>
        </w:rPr>
        <w:t>」記載の</w:t>
      </w:r>
      <w:r w:rsidR="0049576B" w:rsidRPr="0049576B">
        <w:rPr>
          <w:rFonts w:asciiTheme="minorEastAsia" w:eastAsiaTheme="minorEastAsia" w:hAnsiTheme="minorEastAsia" w:hint="eastAsia"/>
          <w:u w:val="single"/>
        </w:rPr>
        <w:t>新宿区公民連携相談窓口</w:t>
      </w:r>
      <w:r>
        <w:rPr>
          <w:rFonts w:asciiTheme="minorEastAsia" w:eastAsiaTheme="minorEastAsia" w:hAnsiTheme="minorEastAsia" w:hint="eastAsia"/>
          <w:u w:val="single"/>
        </w:rPr>
        <w:t>受付フォーム</w:t>
      </w:r>
      <w:r w:rsidR="00770DD7">
        <w:rPr>
          <w:rFonts w:asciiTheme="minorEastAsia" w:eastAsiaTheme="minorEastAsia" w:hAnsiTheme="minorEastAsia" w:hint="eastAsia"/>
        </w:rPr>
        <w:t>に必要事項の記入及び</w:t>
      </w:r>
      <w:r>
        <w:rPr>
          <w:rFonts w:asciiTheme="minorEastAsia" w:eastAsiaTheme="minorEastAsia" w:hAnsiTheme="minorEastAsia" w:hint="eastAsia"/>
        </w:rPr>
        <w:t>提案者の概要がわかる資料（様式任意）</w:t>
      </w:r>
      <w:r w:rsidR="00770DD7">
        <w:rPr>
          <w:rFonts w:asciiTheme="minorEastAsia" w:eastAsiaTheme="minorEastAsia" w:hAnsiTheme="minorEastAsia" w:hint="eastAsia"/>
        </w:rPr>
        <w:t>、補足資料（様式任意）のアップロードをしてください。</w:t>
      </w:r>
    </w:p>
    <w:p w14:paraId="1715594C" w14:textId="77777777" w:rsidR="00190A96" w:rsidRDefault="00190A96" w:rsidP="00190A96">
      <w:pPr>
        <w:pStyle w:val="a0"/>
        <w:ind w:firstLineChars="100" w:firstLine="220"/>
        <w:rPr>
          <w:rFonts w:ascii="ＭＳ Ｐゴシック" w:eastAsia="ＭＳ Ｐゴシック" w:hAnsi="ＭＳ Ｐゴシック"/>
        </w:rPr>
      </w:pPr>
      <w:r>
        <w:rPr>
          <w:rFonts w:asciiTheme="majorEastAsia" w:eastAsiaTheme="majorEastAsia" w:hAnsiTheme="majorEastAsia" w:hint="eastAsia"/>
        </w:rPr>
        <w:t>イ</w:t>
      </w:r>
      <w:r w:rsidRPr="00190A96">
        <w:rPr>
          <w:rFonts w:asciiTheme="majorEastAsia" w:eastAsiaTheme="majorEastAsia" w:hAnsiTheme="majorEastAsia" w:hint="eastAsia"/>
        </w:rPr>
        <w:t xml:space="preserve">　</w:t>
      </w:r>
      <w:r w:rsidRPr="00190A96">
        <w:rPr>
          <w:rFonts w:ascii="ＭＳ Ｐゴシック" w:eastAsia="ＭＳ Ｐゴシック" w:hAnsi="ＭＳ Ｐゴシック" w:hint="eastAsia"/>
        </w:rPr>
        <w:t>事前協議内容</w:t>
      </w:r>
    </w:p>
    <w:p w14:paraId="290F7048" w14:textId="77777777" w:rsidR="00190A96" w:rsidRDefault="00190A96" w:rsidP="00190A96">
      <w:pPr>
        <w:pStyle w:val="a0"/>
        <w:ind w:leftChars="100" w:left="220" w:firstLineChars="100" w:firstLine="220"/>
        <w:rPr>
          <w:rFonts w:asciiTheme="minorEastAsia" w:eastAsiaTheme="minorEastAsia" w:hAnsiTheme="minorEastAsia"/>
        </w:rPr>
      </w:pPr>
      <w:r w:rsidRPr="00190A96">
        <w:rPr>
          <w:rFonts w:asciiTheme="minorEastAsia" w:eastAsiaTheme="minorEastAsia" w:hAnsiTheme="minorEastAsia" w:hint="eastAsia"/>
        </w:rPr>
        <w:t>事務局</w:t>
      </w:r>
      <w:r>
        <w:rPr>
          <w:rFonts w:asciiTheme="minorEastAsia" w:eastAsiaTheme="minorEastAsia" w:hAnsiTheme="minorEastAsia" w:hint="eastAsia"/>
        </w:rPr>
        <w:t>（総合政策部行政管理課）及び施設所管課等が提案者と協議し、以下の</w:t>
      </w:r>
      <w:r w:rsidR="002201E5">
        <w:rPr>
          <w:rFonts w:asciiTheme="minorEastAsia" w:eastAsiaTheme="minorEastAsia" w:hAnsiTheme="minorEastAsia" w:hint="eastAsia"/>
        </w:rPr>
        <w:t>内容</w:t>
      </w:r>
      <w:r w:rsidR="00EB7B39">
        <w:rPr>
          <w:rFonts w:asciiTheme="minorEastAsia" w:eastAsiaTheme="minorEastAsia" w:hAnsiTheme="minorEastAsia" w:hint="eastAsia"/>
        </w:rPr>
        <w:t>を踏まえて提案の実現可能性を確認します。</w:t>
      </w:r>
    </w:p>
    <w:p w14:paraId="5053526C" w14:textId="77777777" w:rsidR="00190A96" w:rsidRDefault="00190A96" w:rsidP="00190A96">
      <w:pPr>
        <w:pStyle w:val="a0"/>
        <w:ind w:leftChars="100" w:left="220" w:firstLineChars="100" w:firstLine="220"/>
        <w:rPr>
          <w:rFonts w:asciiTheme="minorEastAsia" w:eastAsiaTheme="minorEastAsia" w:hAnsiTheme="minorEastAsia"/>
        </w:rPr>
      </w:pPr>
      <w:r w:rsidRPr="00190A96">
        <w:rPr>
          <w:rFonts w:asciiTheme="minorEastAsia" w:eastAsiaTheme="minorEastAsia" w:hAnsiTheme="minorEastAsia" w:hint="eastAsia"/>
        </w:rPr>
        <w:t>（ア）</w:t>
      </w:r>
      <w:r>
        <w:rPr>
          <w:rFonts w:asciiTheme="minorEastAsia" w:eastAsiaTheme="minorEastAsia" w:hAnsiTheme="minorEastAsia" w:hint="eastAsia"/>
        </w:rPr>
        <w:t>導入可能な施設か</w:t>
      </w:r>
    </w:p>
    <w:p w14:paraId="278DD207" w14:textId="77777777" w:rsidR="00190A96" w:rsidRDefault="00190A96" w:rsidP="00190A96">
      <w:pPr>
        <w:pStyle w:val="a0"/>
        <w:ind w:leftChars="100" w:left="220" w:firstLineChars="100" w:firstLine="220"/>
        <w:rPr>
          <w:rFonts w:asciiTheme="minorEastAsia" w:eastAsiaTheme="minorEastAsia" w:hAnsiTheme="minorEastAsia"/>
        </w:rPr>
      </w:pPr>
      <w:r>
        <w:rPr>
          <w:rFonts w:asciiTheme="minorEastAsia" w:eastAsiaTheme="minorEastAsia" w:hAnsiTheme="minorEastAsia" w:hint="eastAsia"/>
        </w:rPr>
        <w:t>（イ）愛称はふさわしいものか</w:t>
      </w:r>
    </w:p>
    <w:p w14:paraId="06BF1363" w14:textId="77777777" w:rsidR="00190A96" w:rsidRDefault="00190A96" w:rsidP="00190A96">
      <w:pPr>
        <w:pStyle w:val="a0"/>
        <w:ind w:leftChars="100" w:left="220" w:firstLineChars="100" w:firstLine="220"/>
        <w:rPr>
          <w:rFonts w:asciiTheme="minorEastAsia" w:eastAsiaTheme="minorEastAsia" w:hAnsiTheme="minorEastAsia"/>
        </w:rPr>
      </w:pPr>
      <w:r>
        <w:rPr>
          <w:rFonts w:asciiTheme="minorEastAsia" w:eastAsiaTheme="minorEastAsia" w:hAnsiTheme="minorEastAsia" w:hint="eastAsia"/>
        </w:rPr>
        <w:t>（ウ）契約期間は適正か</w:t>
      </w:r>
    </w:p>
    <w:p w14:paraId="6B578352" w14:textId="77777777" w:rsidR="00190A96" w:rsidRDefault="00190A96" w:rsidP="002E29DC">
      <w:pPr>
        <w:pStyle w:val="a0"/>
        <w:tabs>
          <w:tab w:val="left" w:pos="3372"/>
        </w:tabs>
        <w:ind w:leftChars="100" w:left="220" w:firstLineChars="100" w:firstLine="220"/>
        <w:rPr>
          <w:rFonts w:asciiTheme="minorEastAsia" w:eastAsiaTheme="minorEastAsia" w:hAnsiTheme="minorEastAsia"/>
        </w:rPr>
      </w:pPr>
      <w:r>
        <w:rPr>
          <w:rFonts w:asciiTheme="minorEastAsia" w:eastAsiaTheme="minorEastAsia" w:hAnsiTheme="minorEastAsia" w:hint="eastAsia"/>
        </w:rPr>
        <w:t>（エ）命名権料等は妥当か</w:t>
      </w:r>
      <w:r w:rsidR="002E29DC">
        <w:rPr>
          <w:rFonts w:asciiTheme="minorEastAsia" w:eastAsiaTheme="minorEastAsia" w:hAnsiTheme="minorEastAsia"/>
        </w:rPr>
        <w:tab/>
      </w:r>
    </w:p>
    <w:p w14:paraId="1755D023" w14:textId="77777777" w:rsidR="00190A96" w:rsidRDefault="00190A96" w:rsidP="00190A96">
      <w:pPr>
        <w:pStyle w:val="a0"/>
        <w:ind w:leftChars="100" w:left="220" w:firstLineChars="100" w:firstLine="220"/>
        <w:rPr>
          <w:rFonts w:asciiTheme="minorEastAsia" w:eastAsiaTheme="minorEastAsia" w:hAnsiTheme="minorEastAsia"/>
        </w:rPr>
      </w:pPr>
      <w:r>
        <w:rPr>
          <w:rFonts w:asciiTheme="minorEastAsia" w:eastAsiaTheme="minorEastAsia" w:hAnsiTheme="minorEastAsia" w:hint="eastAsia"/>
        </w:rPr>
        <w:t>（オ）看板等表示の設置について（</w:t>
      </w:r>
      <w:r w:rsidRPr="00190A96">
        <w:rPr>
          <w:rFonts w:asciiTheme="minorEastAsia" w:eastAsiaTheme="minorEastAsia" w:hAnsiTheme="minorEastAsia" w:hint="eastAsia"/>
        </w:rPr>
        <w:t>東京都屋外広告物条例</w:t>
      </w:r>
      <w:r>
        <w:rPr>
          <w:rFonts w:asciiTheme="minorEastAsia" w:eastAsiaTheme="minorEastAsia" w:hAnsiTheme="minorEastAsia" w:hint="eastAsia"/>
        </w:rPr>
        <w:t>を遵守しているかを含む）</w:t>
      </w:r>
    </w:p>
    <w:p w14:paraId="521E7F31" w14:textId="77777777" w:rsidR="00190A96" w:rsidRDefault="00190A96" w:rsidP="00190A96">
      <w:pPr>
        <w:pStyle w:val="a0"/>
        <w:ind w:leftChars="100" w:left="220" w:firstLineChars="100" w:firstLine="220"/>
        <w:rPr>
          <w:rFonts w:asciiTheme="minorEastAsia" w:eastAsiaTheme="minorEastAsia" w:hAnsiTheme="minorEastAsia"/>
        </w:rPr>
      </w:pPr>
      <w:r>
        <w:rPr>
          <w:rFonts w:asciiTheme="minorEastAsia" w:eastAsiaTheme="minorEastAsia" w:hAnsiTheme="minorEastAsia" w:hint="eastAsia"/>
        </w:rPr>
        <w:t>（カ）その他提案内容に関すること</w:t>
      </w:r>
    </w:p>
    <w:p w14:paraId="770268A5" w14:textId="70E7C3BF" w:rsidR="001A3020" w:rsidRDefault="001A3020" w:rsidP="001A3020">
      <w:pPr>
        <w:pStyle w:val="2"/>
      </w:pPr>
      <w:bookmarkStart w:id="13" w:name="_Toc194673165"/>
      <w:r>
        <w:rPr>
          <w:rFonts w:hint="eastAsia"/>
        </w:rPr>
        <w:t>（</w:t>
      </w:r>
      <w:r>
        <w:rPr>
          <w:rFonts w:hint="eastAsia"/>
        </w:rPr>
        <w:t>2</w:t>
      </w:r>
      <w:r>
        <w:rPr>
          <w:rFonts w:hint="eastAsia"/>
        </w:rPr>
        <w:t xml:space="preserve">）　</w:t>
      </w:r>
      <w:r>
        <w:rPr>
          <w:rFonts w:hint="eastAsia"/>
        </w:rPr>
        <w:t>Step</w:t>
      </w:r>
      <w:r w:rsidR="00F900B5">
        <w:rPr>
          <w:rFonts w:hint="eastAsia"/>
        </w:rPr>
        <w:t>2</w:t>
      </w:r>
      <w:r>
        <w:t>:</w:t>
      </w:r>
      <w:r>
        <w:rPr>
          <w:rFonts w:hint="eastAsia"/>
        </w:rPr>
        <w:t>提案関係書類の受付</w:t>
      </w:r>
      <w:r w:rsidR="00272211">
        <w:rPr>
          <w:rFonts w:hint="eastAsia"/>
        </w:rPr>
        <w:t>（</w:t>
      </w:r>
      <w:r w:rsidR="00272211">
        <w:rPr>
          <w:rFonts w:hint="eastAsia"/>
        </w:rPr>
        <w:t>R7.4.</w:t>
      </w:r>
      <w:r w:rsidR="00461779">
        <w:rPr>
          <w:rFonts w:hint="eastAsia"/>
        </w:rPr>
        <w:t>7</w:t>
      </w:r>
      <w:r w:rsidR="00272211">
        <w:rPr>
          <w:rFonts w:hint="eastAsia"/>
        </w:rPr>
        <w:t>～</w:t>
      </w:r>
      <w:r w:rsidR="00272211">
        <w:rPr>
          <w:rFonts w:hint="eastAsia"/>
        </w:rPr>
        <w:t>7.31</w:t>
      </w:r>
      <w:r w:rsidR="00272211">
        <w:rPr>
          <w:rFonts w:hint="eastAsia"/>
        </w:rPr>
        <w:t>）</w:t>
      </w:r>
      <w:bookmarkEnd w:id="13"/>
    </w:p>
    <w:p w14:paraId="327566B9" w14:textId="77777777" w:rsidR="002B79FD" w:rsidRDefault="001A3020" w:rsidP="001A3020">
      <w:pPr>
        <w:pStyle w:val="a0"/>
      </w:pPr>
      <w:r>
        <w:rPr>
          <w:rFonts w:hint="eastAsia"/>
        </w:rPr>
        <w:t xml:space="preserve">　</w:t>
      </w:r>
      <w:r w:rsidR="002201E5">
        <w:rPr>
          <w:rFonts w:hint="eastAsia"/>
        </w:rPr>
        <w:t>事前協議終了後、正式な提案をしていただきます。</w:t>
      </w:r>
    </w:p>
    <w:p w14:paraId="5CF28685" w14:textId="77777777" w:rsidR="001A3020" w:rsidRDefault="002B79FD" w:rsidP="002B79FD">
      <w:pPr>
        <w:pStyle w:val="a0"/>
        <w:ind w:firstLineChars="100" w:firstLine="220"/>
        <w:rPr>
          <w:rFonts w:asciiTheme="majorEastAsia" w:eastAsiaTheme="majorEastAsia" w:hAnsiTheme="majorEastAsia"/>
        </w:rPr>
      </w:pPr>
      <w:r w:rsidRPr="002B79FD">
        <w:rPr>
          <w:rFonts w:asciiTheme="majorEastAsia" w:eastAsiaTheme="majorEastAsia" w:hAnsiTheme="majorEastAsia" w:hint="eastAsia"/>
        </w:rPr>
        <w:t>ア　提案関係書類</w:t>
      </w:r>
    </w:p>
    <w:p w14:paraId="5F1F88D0" w14:textId="77777777" w:rsidR="002B79FD" w:rsidRPr="0020088E" w:rsidRDefault="002B79FD" w:rsidP="002B79FD">
      <w:pPr>
        <w:pStyle w:val="a0"/>
        <w:ind w:firstLineChars="100" w:firstLine="220"/>
        <w:rPr>
          <w:rFonts w:asciiTheme="minorEastAsia" w:eastAsiaTheme="minorEastAsia" w:hAnsiTheme="minorEastAsia"/>
        </w:rPr>
      </w:pPr>
      <w:r>
        <w:rPr>
          <w:rFonts w:asciiTheme="majorEastAsia" w:eastAsiaTheme="majorEastAsia" w:hAnsiTheme="majorEastAsia" w:hint="eastAsia"/>
        </w:rPr>
        <w:t xml:space="preserve">　</w:t>
      </w:r>
      <w:r w:rsidRPr="0020088E">
        <w:rPr>
          <w:rFonts w:asciiTheme="minorEastAsia" w:eastAsiaTheme="minorEastAsia" w:hAnsiTheme="minorEastAsia" w:hint="eastAsia"/>
        </w:rPr>
        <w:t>提案に必要な書類は以下のとおりです。</w:t>
      </w:r>
    </w:p>
    <w:p w14:paraId="57D06E00" w14:textId="77777777" w:rsidR="002B79FD" w:rsidRDefault="002B79FD" w:rsidP="002B79FD">
      <w:pPr>
        <w:pStyle w:val="a0"/>
        <w:ind w:firstLineChars="100" w:firstLine="220"/>
      </w:pPr>
      <w:r>
        <w:rPr>
          <w:rFonts w:asciiTheme="majorEastAsia" w:eastAsiaTheme="majorEastAsia" w:hAnsiTheme="majorEastAsia" w:hint="eastAsia"/>
        </w:rPr>
        <w:t xml:space="preserve">　　</w:t>
      </w:r>
      <w:r w:rsidRPr="007B62EC">
        <w:rPr>
          <w:rFonts w:asciiTheme="minorEastAsia" w:eastAsiaTheme="minorEastAsia" w:hAnsiTheme="minorEastAsia" w:hint="eastAsia"/>
        </w:rPr>
        <w:t>（ア）</w:t>
      </w:r>
      <w:r w:rsidRPr="00190A96">
        <w:rPr>
          <w:rFonts w:hint="eastAsia"/>
        </w:rPr>
        <w:t>提案募集型ネーミングライツ制度</w:t>
      </w:r>
      <w:r w:rsidR="003525FD">
        <w:rPr>
          <w:rFonts w:hint="eastAsia"/>
        </w:rPr>
        <w:t>提案書（様式１</w:t>
      </w:r>
      <w:r>
        <w:rPr>
          <w:rFonts w:hint="eastAsia"/>
        </w:rPr>
        <w:t>）</w:t>
      </w:r>
    </w:p>
    <w:p w14:paraId="7218D90D" w14:textId="77777777" w:rsidR="002B79FD" w:rsidRDefault="002B79FD" w:rsidP="002B79FD">
      <w:pPr>
        <w:pStyle w:val="a0"/>
        <w:ind w:firstLineChars="100" w:firstLine="220"/>
      </w:pPr>
      <w:r>
        <w:rPr>
          <w:rFonts w:hint="eastAsia"/>
        </w:rPr>
        <w:t xml:space="preserve">　　（イ）事業の企画書（様式任意）</w:t>
      </w:r>
    </w:p>
    <w:p w14:paraId="3E4BCCDF" w14:textId="77777777" w:rsidR="002B79FD" w:rsidRDefault="002B79FD" w:rsidP="002B79FD">
      <w:pPr>
        <w:pStyle w:val="a0"/>
        <w:ind w:firstLineChars="100" w:firstLine="220"/>
      </w:pPr>
      <w:r>
        <w:rPr>
          <w:rFonts w:hint="eastAsia"/>
        </w:rPr>
        <w:t xml:space="preserve">　　（ウ）会社概要（様式任意）</w:t>
      </w:r>
    </w:p>
    <w:p w14:paraId="7CFF584E" w14:textId="77777777" w:rsidR="002B79FD" w:rsidRDefault="002B79FD" w:rsidP="002B79FD">
      <w:pPr>
        <w:pStyle w:val="a0"/>
        <w:ind w:firstLineChars="100" w:firstLine="220"/>
      </w:pPr>
      <w:r>
        <w:rPr>
          <w:rFonts w:hint="eastAsia"/>
        </w:rPr>
        <w:t xml:space="preserve">　　（エ）登記事項証明書</w:t>
      </w:r>
    </w:p>
    <w:p w14:paraId="6AEBAB9C" w14:textId="77777777" w:rsidR="002B79FD" w:rsidRDefault="002B79FD" w:rsidP="002B79FD">
      <w:pPr>
        <w:pStyle w:val="a0"/>
        <w:ind w:firstLineChars="100" w:firstLine="220"/>
      </w:pPr>
      <w:r>
        <w:rPr>
          <w:rFonts w:hint="eastAsia"/>
        </w:rPr>
        <w:t xml:space="preserve">　　（オ）直近３年分の財務諸表</w:t>
      </w:r>
    </w:p>
    <w:p w14:paraId="6E236280" w14:textId="77777777" w:rsidR="002B79FD" w:rsidRDefault="002B79FD" w:rsidP="002B79FD">
      <w:pPr>
        <w:pStyle w:val="a0"/>
        <w:ind w:firstLineChars="100" w:firstLine="220"/>
      </w:pPr>
      <w:r>
        <w:rPr>
          <w:rFonts w:hint="eastAsia"/>
        </w:rPr>
        <w:t xml:space="preserve">　　（カ）</w:t>
      </w:r>
      <w:r w:rsidRPr="002B79FD">
        <w:rPr>
          <w:rFonts w:hint="eastAsia"/>
        </w:rPr>
        <w:t>法人事業税の納税証明書</w:t>
      </w:r>
    </w:p>
    <w:p w14:paraId="5E86B8D1" w14:textId="77777777" w:rsidR="002B79FD" w:rsidRDefault="002B79FD" w:rsidP="002B79FD">
      <w:pPr>
        <w:pStyle w:val="a0"/>
        <w:ind w:firstLineChars="100" w:firstLine="220"/>
      </w:pPr>
      <w:r>
        <w:rPr>
          <w:rFonts w:hint="eastAsia"/>
        </w:rPr>
        <w:t xml:space="preserve">　　（キ）</w:t>
      </w:r>
      <w:r w:rsidRPr="002B79FD">
        <w:rPr>
          <w:rFonts w:hint="eastAsia"/>
        </w:rPr>
        <w:t>法人税の納税証明書</w:t>
      </w:r>
    </w:p>
    <w:p w14:paraId="716D0E8D" w14:textId="77777777" w:rsidR="0016261E" w:rsidRDefault="002B79FD" w:rsidP="0016261E">
      <w:pPr>
        <w:pStyle w:val="a0"/>
        <w:ind w:firstLineChars="100" w:firstLine="220"/>
      </w:pPr>
      <w:r>
        <w:rPr>
          <w:rFonts w:hint="eastAsia"/>
        </w:rPr>
        <w:t xml:space="preserve">　　（ク）</w:t>
      </w:r>
      <w:r w:rsidRPr="002B79FD">
        <w:rPr>
          <w:rFonts w:hint="eastAsia"/>
        </w:rPr>
        <w:t>消費税及び地方消費税の納税証明書</w:t>
      </w:r>
    </w:p>
    <w:p w14:paraId="7FD43540" w14:textId="77777777" w:rsidR="0016261E" w:rsidRPr="0020088E" w:rsidRDefault="0016261E" w:rsidP="0016261E">
      <w:pPr>
        <w:pStyle w:val="a0"/>
        <w:ind w:firstLineChars="100" w:firstLine="220"/>
        <w:rPr>
          <w:rFonts w:asciiTheme="majorEastAsia" w:eastAsiaTheme="majorEastAsia" w:hAnsiTheme="majorEastAsia"/>
        </w:rPr>
      </w:pPr>
      <w:r w:rsidRPr="0020088E">
        <w:rPr>
          <w:rFonts w:asciiTheme="majorEastAsia" w:eastAsiaTheme="majorEastAsia" w:hAnsiTheme="majorEastAsia" w:hint="eastAsia"/>
        </w:rPr>
        <w:t>イ　提出先</w:t>
      </w:r>
    </w:p>
    <w:p w14:paraId="0B0BC62C" w14:textId="77777777" w:rsidR="0016261E" w:rsidRDefault="0016261E" w:rsidP="0030235B">
      <w:pPr>
        <w:pStyle w:val="a0"/>
        <w:ind w:leftChars="100" w:left="220"/>
      </w:pPr>
      <w:r>
        <w:rPr>
          <w:rFonts w:hint="eastAsia"/>
        </w:rPr>
        <w:t xml:space="preserve">　「</w:t>
      </w:r>
      <w:r w:rsidR="0030235B" w:rsidRPr="0030235B">
        <w:rPr>
          <w:rFonts w:hint="eastAsia"/>
        </w:rPr>
        <w:t>５　その他</w:t>
      </w:r>
      <w:r w:rsidR="0030235B">
        <w:rPr>
          <w:rFonts w:hint="eastAsia"/>
        </w:rPr>
        <w:t xml:space="preserve">　</w:t>
      </w:r>
      <w:r w:rsidR="0030235B" w:rsidRPr="0030235B">
        <w:rPr>
          <w:rFonts w:hint="eastAsia"/>
        </w:rPr>
        <w:t>（</w:t>
      </w:r>
      <w:r w:rsidR="0030235B" w:rsidRPr="0030235B">
        <w:rPr>
          <w:rFonts w:hint="eastAsia"/>
        </w:rPr>
        <w:t>2</w:t>
      </w:r>
      <w:r w:rsidR="0030235B" w:rsidRPr="0030235B">
        <w:rPr>
          <w:rFonts w:hint="eastAsia"/>
        </w:rPr>
        <w:t>）提案関係書類提出先・問い合わせ先及び事前協議受付窓口</w:t>
      </w:r>
      <w:r>
        <w:rPr>
          <w:rFonts w:hint="eastAsia"/>
        </w:rPr>
        <w:t>」記載の</w:t>
      </w:r>
      <w:r w:rsidRPr="00CC717F">
        <w:rPr>
          <w:rFonts w:hint="eastAsia"/>
          <w:u w:val="single"/>
        </w:rPr>
        <w:t>提案受付フォーム</w:t>
      </w:r>
      <w:r w:rsidRPr="0016261E">
        <w:rPr>
          <w:rFonts w:hint="eastAsia"/>
        </w:rPr>
        <w:t>にてご提出ください。</w:t>
      </w:r>
    </w:p>
    <w:p w14:paraId="5DBE4B71" w14:textId="77777777" w:rsidR="005D3F26" w:rsidRDefault="005D3F26" w:rsidP="0016261E">
      <w:pPr>
        <w:pStyle w:val="a0"/>
        <w:ind w:firstLineChars="100" w:firstLine="220"/>
      </w:pPr>
    </w:p>
    <w:p w14:paraId="68611680" w14:textId="77777777" w:rsidR="00770DD7" w:rsidRDefault="00770DD7" w:rsidP="0016261E">
      <w:pPr>
        <w:pStyle w:val="a0"/>
        <w:ind w:firstLineChars="100" w:firstLine="220"/>
      </w:pPr>
    </w:p>
    <w:p w14:paraId="6FA90E47" w14:textId="77777777" w:rsidR="008B5B90" w:rsidRDefault="008B5B90" w:rsidP="008B5B90">
      <w:pPr>
        <w:pStyle w:val="2"/>
      </w:pPr>
      <w:bookmarkStart w:id="14" w:name="_Toc194673166"/>
      <w:r>
        <w:rPr>
          <w:rFonts w:hint="eastAsia"/>
        </w:rPr>
        <w:lastRenderedPageBreak/>
        <w:t>（</w:t>
      </w:r>
      <w:r>
        <w:rPr>
          <w:rFonts w:hint="eastAsia"/>
        </w:rPr>
        <w:t>3</w:t>
      </w:r>
      <w:r>
        <w:rPr>
          <w:rFonts w:hint="eastAsia"/>
        </w:rPr>
        <w:t xml:space="preserve">）　</w:t>
      </w:r>
      <w:r>
        <w:rPr>
          <w:rFonts w:hint="eastAsia"/>
        </w:rPr>
        <w:t>Step3</w:t>
      </w:r>
      <w:r>
        <w:t>:</w:t>
      </w:r>
      <w:r w:rsidR="00467761">
        <w:rPr>
          <w:rFonts w:hint="eastAsia"/>
        </w:rPr>
        <w:t>ネーミングライツ導入検討委員会での評価</w:t>
      </w:r>
      <w:r w:rsidR="00272211">
        <w:rPr>
          <w:rFonts w:hint="eastAsia"/>
        </w:rPr>
        <w:t>（</w:t>
      </w:r>
      <w:r w:rsidR="00272211">
        <w:rPr>
          <w:rFonts w:hint="eastAsia"/>
        </w:rPr>
        <w:t>R7.</w:t>
      </w:r>
      <w:r w:rsidR="00272211">
        <w:t>9</w:t>
      </w:r>
      <w:r w:rsidR="00272211">
        <w:rPr>
          <w:rFonts w:hint="eastAsia"/>
        </w:rPr>
        <w:t>月予定）</w:t>
      </w:r>
      <w:bookmarkEnd w:id="14"/>
    </w:p>
    <w:p w14:paraId="4395BB92" w14:textId="77777777" w:rsidR="000460E2" w:rsidRPr="000460E2" w:rsidRDefault="000460E2" w:rsidP="00F430D5">
      <w:pPr>
        <w:pStyle w:val="a0"/>
        <w:ind w:firstLineChars="100" w:firstLine="220"/>
        <w:rPr>
          <w:rFonts w:asciiTheme="majorEastAsia" w:eastAsiaTheme="majorEastAsia" w:hAnsiTheme="majorEastAsia"/>
        </w:rPr>
      </w:pPr>
      <w:r w:rsidRPr="000460E2">
        <w:rPr>
          <w:rFonts w:asciiTheme="majorEastAsia" w:eastAsiaTheme="majorEastAsia" w:hAnsiTheme="majorEastAsia" w:hint="eastAsia"/>
        </w:rPr>
        <w:t>ア　ネーミングライツ導入検討委員会の開催・評価</w:t>
      </w:r>
    </w:p>
    <w:p w14:paraId="62499A97" w14:textId="444B885C" w:rsidR="008B5B90" w:rsidRDefault="008B5B90" w:rsidP="00F430D5">
      <w:pPr>
        <w:pStyle w:val="a0"/>
        <w:ind w:leftChars="100" w:left="220" w:firstLineChars="100" w:firstLine="220"/>
      </w:pPr>
      <w:r>
        <w:rPr>
          <w:rFonts w:hint="eastAsia"/>
        </w:rPr>
        <w:t>提案関係書類を基に、区の関係職員で組織する</w:t>
      </w:r>
      <w:r w:rsidRPr="008B5B90">
        <w:rPr>
          <w:rFonts w:hint="eastAsia"/>
        </w:rPr>
        <w:t>ネーミングライツ導入検討委員会</w:t>
      </w:r>
      <w:r>
        <w:rPr>
          <w:rFonts w:hint="eastAsia"/>
        </w:rPr>
        <w:t>を開催し</w:t>
      </w:r>
      <w:r w:rsidR="00457476">
        <w:rPr>
          <w:rFonts w:hint="eastAsia"/>
        </w:rPr>
        <w:t>ます。</w:t>
      </w:r>
      <w:r>
        <w:rPr>
          <w:rFonts w:hint="eastAsia"/>
        </w:rPr>
        <w:t>書類による評価を原則としますが、必要に応じて提案者へのヒアリングを実施します。</w:t>
      </w:r>
    </w:p>
    <w:p w14:paraId="3CBC88CB" w14:textId="77777777" w:rsidR="00C101D3" w:rsidRDefault="00C101D3" w:rsidP="00F430D5">
      <w:pPr>
        <w:pStyle w:val="a0"/>
        <w:ind w:firstLineChars="200" w:firstLine="440"/>
      </w:pPr>
      <w:r>
        <w:rPr>
          <w:rFonts w:hint="eastAsia"/>
        </w:rPr>
        <w:t>提案の評価は以下の視点により行います。</w:t>
      </w:r>
    </w:p>
    <w:p w14:paraId="27D8A9D7" w14:textId="77777777" w:rsidR="00C101D3" w:rsidRDefault="000460E2" w:rsidP="00F430D5">
      <w:pPr>
        <w:pStyle w:val="a0"/>
        <w:ind w:firstLineChars="200" w:firstLine="440"/>
      </w:pPr>
      <w:r>
        <w:rPr>
          <w:rFonts w:hint="eastAsia"/>
        </w:rPr>
        <w:t>（</w:t>
      </w:r>
      <w:r w:rsidR="00C101D3">
        <w:rPr>
          <w:rFonts w:hint="eastAsia"/>
        </w:rPr>
        <w:t>ア</w:t>
      </w:r>
      <w:r>
        <w:rPr>
          <w:rFonts w:hint="eastAsia"/>
        </w:rPr>
        <w:t>）</w:t>
      </w:r>
      <w:r w:rsidR="00C101D3">
        <w:rPr>
          <w:rFonts w:hint="eastAsia"/>
        </w:rPr>
        <w:t>施設等の魅力向上・</w:t>
      </w:r>
      <w:r w:rsidR="00C101D3" w:rsidRPr="00C101D3">
        <w:rPr>
          <w:rFonts w:hint="eastAsia"/>
        </w:rPr>
        <w:t>地域活性化</w:t>
      </w:r>
    </w:p>
    <w:p w14:paraId="3DF86BA1" w14:textId="77777777" w:rsidR="00C101D3" w:rsidRDefault="00C101D3" w:rsidP="00C101D3">
      <w:pPr>
        <w:pStyle w:val="a0"/>
        <w:ind w:firstLineChars="100" w:firstLine="220"/>
      </w:pPr>
      <w:r>
        <w:rPr>
          <w:rFonts w:hint="eastAsia"/>
        </w:rPr>
        <w:t xml:space="preserve">　　</w:t>
      </w:r>
      <w:r w:rsidR="00F430D5">
        <w:rPr>
          <w:rFonts w:hint="eastAsia"/>
        </w:rPr>
        <w:t xml:space="preserve">　</w:t>
      </w:r>
      <w:r>
        <w:rPr>
          <w:rFonts w:hint="eastAsia"/>
        </w:rPr>
        <w:t>施設の魅力向上・機能向上への貢献度、地域活性化への寄与</w:t>
      </w:r>
    </w:p>
    <w:p w14:paraId="7E45E71C" w14:textId="091EB7AB" w:rsidR="00C101D3" w:rsidRDefault="000460E2" w:rsidP="00F430D5">
      <w:pPr>
        <w:pStyle w:val="a0"/>
        <w:ind w:firstLineChars="200" w:firstLine="440"/>
      </w:pPr>
      <w:r>
        <w:rPr>
          <w:rFonts w:hint="eastAsia"/>
        </w:rPr>
        <w:t>（</w:t>
      </w:r>
      <w:r w:rsidR="00C101D3">
        <w:rPr>
          <w:rFonts w:hint="eastAsia"/>
        </w:rPr>
        <w:t>イ</w:t>
      </w:r>
      <w:r>
        <w:rPr>
          <w:rFonts w:hint="eastAsia"/>
        </w:rPr>
        <w:t>）</w:t>
      </w:r>
      <w:r w:rsidR="006A181A">
        <w:rPr>
          <w:rFonts w:hint="eastAsia"/>
        </w:rPr>
        <w:t>新たな財源の確保</w:t>
      </w:r>
    </w:p>
    <w:p w14:paraId="5AC02564" w14:textId="77777777" w:rsidR="00C101D3" w:rsidRDefault="00C101D3" w:rsidP="00C101D3">
      <w:pPr>
        <w:pStyle w:val="a0"/>
        <w:ind w:firstLineChars="100" w:firstLine="220"/>
      </w:pPr>
      <w:r>
        <w:rPr>
          <w:rFonts w:hint="eastAsia"/>
        </w:rPr>
        <w:t xml:space="preserve">　　</w:t>
      </w:r>
      <w:r w:rsidR="00F430D5">
        <w:rPr>
          <w:rFonts w:hint="eastAsia"/>
        </w:rPr>
        <w:t xml:space="preserve">　</w:t>
      </w:r>
      <w:r>
        <w:rPr>
          <w:rFonts w:hint="eastAsia"/>
        </w:rPr>
        <w:t>ネーミングライツ料等の妥当性</w:t>
      </w:r>
    </w:p>
    <w:p w14:paraId="18674FDD" w14:textId="77777777" w:rsidR="00C101D3" w:rsidRDefault="000460E2" w:rsidP="00F430D5">
      <w:pPr>
        <w:pStyle w:val="a0"/>
        <w:ind w:firstLineChars="200" w:firstLine="440"/>
      </w:pPr>
      <w:r>
        <w:rPr>
          <w:rFonts w:hint="eastAsia"/>
        </w:rPr>
        <w:t>（</w:t>
      </w:r>
      <w:r w:rsidR="00C101D3">
        <w:rPr>
          <w:rFonts w:hint="eastAsia"/>
        </w:rPr>
        <w:t>ウ</w:t>
      </w:r>
      <w:r>
        <w:rPr>
          <w:rFonts w:hint="eastAsia"/>
        </w:rPr>
        <w:t>）</w:t>
      </w:r>
      <w:r w:rsidR="002F4843">
        <w:rPr>
          <w:rFonts w:hint="eastAsia"/>
        </w:rPr>
        <w:t>愛称案</w:t>
      </w:r>
    </w:p>
    <w:p w14:paraId="4E6F7F4A" w14:textId="77777777" w:rsidR="002F4843" w:rsidRDefault="002F4843" w:rsidP="00C101D3">
      <w:pPr>
        <w:pStyle w:val="a0"/>
        <w:ind w:firstLineChars="100" w:firstLine="220"/>
      </w:pPr>
      <w:r>
        <w:rPr>
          <w:rFonts w:hint="eastAsia"/>
        </w:rPr>
        <w:t xml:space="preserve">　　</w:t>
      </w:r>
      <w:r w:rsidR="00F430D5">
        <w:rPr>
          <w:rFonts w:hint="eastAsia"/>
        </w:rPr>
        <w:t xml:space="preserve">　</w:t>
      </w:r>
      <w:r>
        <w:rPr>
          <w:rFonts w:hint="eastAsia"/>
        </w:rPr>
        <w:t>親しみやすさ、わかりやすさ、施設のイメージアップにつながるか</w:t>
      </w:r>
    </w:p>
    <w:p w14:paraId="1E094C9C" w14:textId="00BACFC6" w:rsidR="00B876F3" w:rsidRDefault="000460E2" w:rsidP="00F430D5">
      <w:pPr>
        <w:pStyle w:val="a0"/>
        <w:ind w:firstLineChars="200" w:firstLine="440"/>
      </w:pPr>
      <w:r>
        <w:rPr>
          <w:rFonts w:hint="eastAsia"/>
        </w:rPr>
        <w:t>（</w:t>
      </w:r>
      <w:r w:rsidR="00984EC7">
        <w:rPr>
          <w:rFonts w:hint="eastAsia"/>
        </w:rPr>
        <w:t>エ</w:t>
      </w:r>
      <w:r>
        <w:rPr>
          <w:rFonts w:hint="eastAsia"/>
        </w:rPr>
        <w:t>）</w:t>
      </w:r>
      <w:r w:rsidR="00B876F3">
        <w:rPr>
          <w:rFonts w:hint="eastAsia"/>
        </w:rPr>
        <w:t>企業概要等</w:t>
      </w:r>
    </w:p>
    <w:p w14:paraId="65CCBCF5" w14:textId="77777777" w:rsidR="00B876F3" w:rsidRDefault="00B876F3" w:rsidP="00C101D3">
      <w:pPr>
        <w:pStyle w:val="a0"/>
        <w:ind w:firstLineChars="100" w:firstLine="220"/>
      </w:pPr>
      <w:r>
        <w:rPr>
          <w:rFonts w:hint="eastAsia"/>
        </w:rPr>
        <w:t xml:space="preserve">　　</w:t>
      </w:r>
      <w:r w:rsidR="00F430D5">
        <w:rPr>
          <w:rFonts w:hint="eastAsia"/>
        </w:rPr>
        <w:t xml:space="preserve">　</w:t>
      </w:r>
      <w:r w:rsidR="00993715">
        <w:rPr>
          <w:rFonts w:hint="eastAsia"/>
        </w:rPr>
        <w:t>経営の健全性、志望理由と区の目的との整合</w:t>
      </w:r>
    </w:p>
    <w:p w14:paraId="7A79FD5C" w14:textId="77777777" w:rsidR="000460E2" w:rsidRPr="000460E2" w:rsidRDefault="000460E2" w:rsidP="00C101D3">
      <w:pPr>
        <w:pStyle w:val="a0"/>
        <w:ind w:firstLineChars="100" w:firstLine="220"/>
        <w:rPr>
          <w:rFonts w:asciiTheme="majorEastAsia" w:eastAsiaTheme="majorEastAsia" w:hAnsiTheme="majorEastAsia"/>
        </w:rPr>
      </w:pPr>
      <w:r w:rsidRPr="000460E2">
        <w:rPr>
          <w:rFonts w:asciiTheme="majorEastAsia" w:eastAsiaTheme="majorEastAsia" w:hAnsiTheme="majorEastAsia" w:hint="eastAsia"/>
        </w:rPr>
        <w:t>イ　ネーミングライツパートナー候補者の決定</w:t>
      </w:r>
    </w:p>
    <w:p w14:paraId="34F9A404" w14:textId="77777777" w:rsidR="00272211" w:rsidRDefault="000460E2" w:rsidP="00272211">
      <w:pPr>
        <w:pStyle w:val="a0"/>
        <w:ind w:leftChars="100" w:left="220"/>
      </w:pPr>
      <w:r>
        <w:rPr>
          <w:rFonts w:hint="eastAsia"/>
        </w:rPr>
        <w:t xml:space="preserve">　</w:t>
      </w:r>
      <w:r w:rsidRPr="008B5B90">
        <w:rPr>
          <w:rFonts w:hint="eastAsia"/>
        </w:rPr>
        <w:t>ネーミングライツ導入検討委員会</w:t>
      </w:r>
      <w:r>
        <w:rPr>
          <w:rFonts w:hint="eastAsia"/>
        </w:rPr>
        <w:t>での評価</w:t>
      </w:r>
      <w:r w:rsidR="004A3CB0">
        <w:rPr>
          <w:rFonts w:hint="eastAsia"/>
        </w:rPr>
        <w:t>を踏まえ、一次審査を通過し区民への意見聴取を行う</w:t>
      </w:r>
      <w:r>
        <w:rPr>
          <w:rFonts w:hint="eastAsia"/>
        </w:rPr>
        <w:t>とするかどうかを決定します。</w:t>
      </w:r>
      <w:r w:rsidR="00272211">
        <w:rPr>
          <w:rFonts w:hint="eastAsia"/>
        </w:rPr>
        <w:t>通過の可否にかかわらず、評価結果については提案者に通知します。</w:t>
      </w:r>
    </w:p>
    <w:p w14:paraId="6815EF03" w14:textId="72AB28C7" w:rsidR="000460E2" w:rsidRDefault="000460E2" w:rsidP="000460E2">
      <w:pPr>
        <w:pStyle w:val="2"/>
      </w:pPr>
      <w:bookmarkStart w:id="15" w:name="_Toc194673167"/>
      <w:r>
        <w:rPr>
          <w:rFonts w:hint="eastAsia"/>
        </w:rPr>
        <w:t>（</w:t>
      </w:r>
      <w:r>
        <w:rPr>
          <w:rFonts w:hint="eastAsia"/>
        </w:rPr>
        <w:t>4</w:t>
      </w:r>
      <w:r w:rsidR="000F5002">
        <w:rPr>
          <w:rFonts w:hint="eastAsia"/>
        </w:rPr>
        <w:t xml:space="preserve">）　</w:t>
      </w:r>
      <w:r w:rsidR="00845474">
        <w:rPr>
          <w:rFonts w:hint="eastAsia"/>
        </w:rPr>
        <w:t>Step</w:t>
      </w:r>
      <w:r>
        <w:rPr>
          <w:rFonts w:hint="eastAsia"/>
        </w:rPr>
        <w:t>4</w:t>
      </w:r>
      <w:r w:rsidR="00845474">
        <w:t>:</w:t>
      </w:r>
      <w:r>
        <w:rPr>
          <w:rFonts w:hint="eastAsia"/>
        </w:rPr>
        <w:t>区民</w:t>
      </w:r>
      <w:r w:rsidR="00467761">
        <w:rPr>
          <w:rFonts w:hint="eastAsia"/>
        </w:rPr>
        <w:t>等</w:t>
      </w:r>
      <w:r>
        <w:rPr>
          <w:rFonts w:hint="eastAsia"/>
        </w:rPr>
        <w:t>への意見聴取</w:t>
      </w:r>
      <w:r w:rsidR="00272211">
        <w:rPr>
          <w:rFonts w:hint="eastAsia"/>
        </w:rPr>
        <w:t>（</w:t>
      </w:r>
      <w:r w:rsidR="00272211">
        <w:rPr>
          <w:rFonts w:hint="eastAsia"/>
        </w:rPr>
        <w:t>R7.</w:t>
      </w:r>
      <w:r w:rsidR="00272211">
        <w:t>1</w:t>
      </w:r>
      <w:r w:rsidR="00461779">
        <w:rPr>
          <w:rFonts w:hint="eastAsia"/>
        </w:rPr>
        <w:t>1</w:t>
      </w:r>
      <w:r w:rsidR="00272211">
        <w:rPr>
          <w:rFonts w:hint="eastAsia"/>
        </w:rPr>
        <w:t>月予定）</w:t>
      </w:r>
      <w:bookmarkEnd w:id="15"/>
    </w:p>
    <w:p w14:paraId="2C7F43D2" w14:textId="77777777" w:rsidR="005D3F26" w:rsidRDefault="004A3CB0" w:rsidP="005D3F26">
      <w:pPr>
        <w:pStyle w:val="a0"/>
        <w:ind w:firstLineChars="100" w:firstLine="220"/>
      </w:pPr>
      <w:r>
        <w:rPr>
          <w:rFonts w:hint="eastAsia"/>
        </w:rPr>
        <w:t>一次審査を通過</w:t>
      </w:r>
      <w:r w:rsidR="001E48E2">
        <w:rPr>
          <w:rFonts w:hint="eastAsia"/>
        </w:rPr>
        <w:t>した</w:t>
      </w:r>
      <w:r>
        <w:rPr>
          <w:rFonts w:hint="eastAsia"/>
        </w:rPr>
        <w:t>提案について</w:t>
      </w:r>
      <w:r w:rsidR="001E48E2">
        <w:rPr>
          <w:rFonts w:hint="eastAsia"/>
        </w:rPr>
        <w:t>、区民・施設等利用者などから意見を伺います。</w:t>
      </w:r>
    </w:p>
    <w:p w14:paraId="2959A130" w14:textId="77777777" w:rsidR="005D3F26" w:rsidRPr="005D3F26" w:rsidRDefault="005D3F26" w:rsidP="005D3F26">
      <w:pPr>
        <w:pStyle w:val="a0"/>
        <w:ind w:firstLineChars="100" w:firstLine="220"/>
        <w:rPr>
          <w:rFonts w:asciiTheme="majorEastAsia" w:eastAsiaTheme="majorEastAsia" w:hAnsiTheme="majorEastAsia"/>
        </w:rPr>
      </w:pPr>
      <w:r w:rsidRPr="005D3F26">
        <w:rPr>
          <w:rFonts w:asciiTheme="majorEastAsia" w:eastAsiaTheme="majorEastAsia" w:hAnsiTheme="majorEastAsia" w:hint="eastAsia"/>
        </w:rPr>
        <w:t>ア　意見聴取の際に公表する内容</w:t>
      </w:r>
    </w:p>
    <w:p w14:paraId="6E89765E" w14:textId="77777777" w:rsidR="005D3F26" w:rsidRDefault="005D3F26" w:rsidP="005D3F26">
      <w:pPr>
        <w:pStyle w:val="a0"/>
        <w:ind w:firstLineChars="200" w:firstLine="440"/>
      </w:pPr>
      <w:r w:rsidRPr="005D3F26">
        <w:rPr>
          <w:rFonts w:hint="eastAsia"/>
        </w:rPr>
        <w:t>（ア）</w:t>
      </w:r>
      <w:r w:rsidRPr="001E48E2">
        <w:rPr>
          <w:rFonts w:hint="eastAsia"/>
        </w:rPr>
        <w:t>ネーミングライツパートナー候補者</w:t>
      </w:r>
      <w:r>
        <w:rPr>
          <w:rFonts w:hint="eastAsia"/>
        </w:rPr>
        <w:t>名</w:t>
      </w:r>
    </w:p>
    <w:p w14:paraId="2A8EDC60" w14:textId="77777777" w:rsidR="005D3F26" w:rsidRDefault="005D3F26" w:rsidP="005D3F26">
      <w:pPr>
        <w:pStyle w:val="a0"/>
        <w:ind w:firstLineChars="200" w:firstLine="440"/>
      </w:pPr>
      <w:r w:rsidRPr="005D3F26">
        <w:rPr>
          <w:rFonts w:hint="eastAsia"/>
        </w:rPr>
        <w:t>（イ）</w:t>
      </w:r>
      <w:r>
        <w:rPr>
          <w:rFonts w:hint="eastAsia"/>
        </w:rPr>
        <w:t>愛称（案）</w:t>
      </w:r>
    </w:p>
    <w:p w14:paraId="45A91BD4" w14:textId="77777777" w:rsidR="005D3F26" w:rsidRDefault="005D3F26" w:rsidP="005D3F26">
      <w:pPr>
        <w:pStyle w:val="a0"/>
        <w:ind w:firstLineChars="200" w:firstLine="440"/>
      </w:pPr>
      <w:r w:rsidRPr="005D3F26">
        <w:rPr>
          <w:rFonts w:hint="eastAsia"/>
        </w:rPr>
        <w:t>（ウ）</w:t>
      </w:r>
      <w:r>
        <w:rPr>
          <w:rFonts w:hint="eastAsia"/>
        </w:rPr>
        <w:t>命名権料等</w:t>
      </w:r>
    </w:p>
    <w:p w14:paraId="039D5C66" w14:textId="77777777" w:rsidR="005D3F26" w:rsidRDefault="005D3F26" w:rsidP="005D3F26">
      <w:pPr>
        <w:pStyle w:val="a0"/>
        <w:ind w:firstLineChars="200" w:firstLine="440"/>
      </w:pPr>
      <w:r w:rsidRPr="005D3F26">
        <w:rPr>
          <w:rFonts w:hint="eastAsia"/>
        </w:rPr>
        <w:t>（エ）</w:t>
      </w:r>
      <w:r>
        <w:rPr>
          <w:rFonts w:hint="eastAsia"/>
        </w:rPr>
        <w:t>契約年数</w:t>
      </w:r>
    </w:p>
    <w:p w14:paraId="46EE7A5D" w14:textId="77777777" w:rsidR="005D3F26" w:rsidRPr="005D3F26" w:rsidRDefault="005D3F26" w:rsidP="005D3F26">
      <w:pPr>
        <w:pStyle w:val="a0"/>
        <w:ind w:firstLineChars="100" w:firstLine="220"/>
        <w:rPr>
          <w:rFonts w:asciiTheme="majorEastAsia" w:eastAsiaTheme="majorEastAsia" w:hAnsiTheme="majorEastAsia"/>
        </w:rPr>
      </w:pPr>
      <w:r w:rsidRPr="005D3F26">
        <w:rPr>
          <w:rFonts w:asciiTheme="majorEastAsia" w:eastAsiaTheme="majorEastAsia" w:hAnsiTheme="majorEastAsia" w:hint="eastAsia"/>
        </w:rPr>
        <w:t>イ　意見聴取の方法</w:t>
      </w:r>
    </w:p>
    <w:p w14:paraId="45D91C4C" w14:textId="77777777" w:rsidR="005D3F26" w:rsidRDefault="005D3F26" w:rsidP="005D3F26">
      <w:pPr>
        <w:pStyle w:val="a0"/>
        <w:ind w:leftChars="100" w:left="220"/>
      </w:pPr>
      <w:r>
        <w:rPr>
          <w:rFonts w:hint="eastAsia"/>
        </w:rPr>
        <w:t xml:space="preserve">　　区公式ホームページ</w:t>
      </w:r>
      <w:r w:rsidR="000E3264">
        <w:rPr>
          <w:rFonts w:hint="eastAsia"/>
        </w:rPr>
        <w:t>のほか、利用者アンケート等の</w:t>
      </w:r>
      <w:r>
        <w:rPr>
          <w:rFonts w:hint="eastAsia"/>
        </w:rPr>
        <w:t>手法</w:t>
      </w:r>
      <w:r w:rsidR="000E3264">
        <w:rPr>
          <w:rFonts w:hint="eastAsia"/>
        </w:rPr>
        <w:t>により</w:t>
      </w:r>
      <w:r>
        <w:rPr>
          <w:rFonts w:hint="eastAsia"/>
        </w:rPr>
        <w:t>意見聴取を行います。</w:t>
      </w:r>
    </w:p>
    <w:p w14:paraId="351F79A2" w14:textId="77777777" w:rsidR="005D3F26" w:rsidRPr="0020088E" w:rsidRDefault="005D3F26" w:rsidP="005D3F26">
      <w:pPr>
        <w:pStyle w:val="a0"/>
        <w:ind w:leftChars="100" w:left="220"/>
        <w:rPr>
          <w:rFonts w:ascii="ＭＳ Ｐゴシック" w:eastAsia="ＭＳ Ｐゴシック" w:hAnsi="ＭＳ Ｐゴシック"/>
        </w:rPr>
      </w:pPr>
      <w:r w:rsidRPr="0020088E">
        <w:rPr>
          <w:rFonts w:ascii="ＭＳ Ｐゴシック" w:eastAsia="ＭＳ Ｐゴシック" w:hAnsi="ＭＳ Ｐゴシック" w:hint="eastAsia"/>
        </w:rPr>
        <w:t>ウ　意見聴取する項目</w:t>
      </w:r>
    </w:p>
    <w:p w14:paraId="138A1685" w14:textId="77777777" w:rsidR="005D3F26" w:rsidRDefault="005D3F26" w:rsidP="005D3F26">
      <w:pPr>
        <w:pStyle w:val="a0"/>
        <w:ind w:leftChars="100" w:left="220" w:firstLineChars="100" w:firstLine="220"/>
      </w:pPr>
      <w:r>
        <w:rPr>
          <w:rFonts w:hint="eastAsia"/>
        </w:rPr>
        <w:t>（ア）提案施設へのネーミングライツ導入のふさわしさ</w:t>
      </w:r>
    </w:p>
    <w:p w14:paraId="338E978D" w14:textId="77777777" w:rsidR="005D3F26" w:rsidRDefault="005D3F26" w:rsidP="005D3F26">
      <w:pPr>
        <w:pStyle w:val="a0"/>
        <w:ind w:leftChars="100" w:left="220" w:firstLineChars="100" w:firstLine="220"/>
      </w:pPr>
      <w:r>
        <w:rPr>
          <w:rFonts w:hint="eastAsia"/>
        </w:rPr>
        <w:t>（イ）愛称（案）のふさわしさ</w:t>
      </w:r>
    </w:p>
    <w:p w14:paraId="0058CEA6" w14:textId="77777777" w:rsidR="005D3F26" w:rsidRDefault="005D3F26" w:rsidP="005D3F26">
      <w:pPr>
        <w:pStyle w:val="a0"/>
        <w:ind w:leftChars="100" w:left="220" w:firstLineChars="100" w:firstLine="220"/>
      </w:pPr>
      <w:r>
        <w:rPr>
          <w:rFonts w:hint="eastAsia"/>
        </w:rPr>
        <w:t>（ウ）命名権料等の内容</w:t>
      </w:r>
    </w:p>
    <w:p w14:paraId="69FC6249" w14:textId="77777777" w:rsidR="005D3F26" w:rsidRDefault="005D3F26" w:rsidP="005D3F26">
      <w:pPr>
        <w:pStyle w:val="a0"/>
        <w:ind w:leftChars="100" w:left="220" w:firstLineChars="100" w:firstLine="220"/>
      </w:pPr>
      <w:r>
        <w:rPr>
          <w:rFonts w:hint="eastAsia"/>
        </w:rPr>
        <w:t>（エ）区のネーミングライツパートナーとしてのふさわしさ</w:t>
      </w:r>
    </w:p>
    <w:p w14:paraId="12537C44" w14:textId="77777777" w:rsidR="005D3F26" w:rsidRDefault="005D3F26" w:rsidP="005D3F26">
      <w:pPr>
        <w:pStyle w:val="a0"/>
        <w:ind w:leftChars="100" w:left="220" w:firstLineChars="100" w:firstLine="220"/>
      </w:pPr>
      <w:r>
        <w:rPr>
          <w:rFonts w:hint="eastAsia"/>
        </w:rPr>
        <w:t>（オ）その他提案施設に応じた個別基準</w:t>
      </w:r>
    </w:p>
    <w:p w14:paraId="27D2F43A" w14:textId="55C70306" w:rsidR="005D3F26" w:rsidRDefault="005D3F26" w:rsidP="005D3F26">
      <w:pPr>
        <w:pStyle w:val="2"/>
      </w:pPr>
      <w:bookmarkStart w:id="16" w:name="_Toc194673168"/>
      <w:r>
        <w:rPr>
          <w:rFonts w:hint="eastAsia"/>
        </w:rPr>
        <w:lastRenderedPageBreak/>
        <w:t>（</w:t>
      </w:r>
      <w:r>
        <w:rPr>
          <w:rFonts w:hint="eastAsia"/>
        </w:rPr>
        <w:t>5</w:t>
      </w:r>
      <w:r>
        <w:rPr>
          <w:rFonts w:hint="eastAsia"/>
        </w:rPr>
        <w:t>）</w:t>
      </w:r>
      <w:r w:rsidR="000F5002">
        <w:rPr>
          <w:rFonts w:hint="eastAsia"/>
        </w:rPr>
        <w:t xml:space="preserve">　</w:t>
      </w:r>
      <w:r w:rsidR="00845474">
        <w:rPr>
          <w:rFonts w:hint="eastAsia"/>
        </w:rPr>
        <w:t>Step</w:t>
      </w:r>
      <w:r w:rsidR="002404D7">
        <w:t>5</w:t>
      </w:r>
      <w:r w:rsidR="00845474">
        <w:t>:</w:t>
      </w:r>
      <w:r>
        <w:rPr>
          <w:rFonts w:hint="eastAsia"/>
        </w:rPr>
        <w:t>ネーミングライツ</w:t>
      </w:r>
      <w:r w:rsidR="00467761">
        <w:rPr>
          <w:rFonts w:hint="eastAsia"/>
        </w:rPr>
        <w:t>提案採否決定</w:t>
      </w:r>
      <w:r w:rsidR="00272211">
        <w:rPr>
          <w:rFonts w:hint="eastAsia"/>
        </w:rPr>
        <w:t>（</w:t>
      </w:r>
      <w:r w:rsidR="00272211">
        <w:rPr>
          <w:rFonts w:hint="eastAsia"/>
        </w:rPr>
        <w:t>R8.</w:t>
      </w:r>
      <w:r w:rsidR="009A1AFB">
        <w:rPr>
          <w:rFonts w:hint="eastAsia"/>
        </w:rPr>
        <w:t>2</w:t>
      </w:r>
      <w:r w:rsidR="00272211">
        <w:rPr>
          <w:rFonts w:hint="eastAsia"/>
        </w:rPr>
        <w:t>月</w:t>
      </w:r>
      <w:r w:rsidR="009A1AFB">
        <w:rPr>
          <w:rFonts w:hint="eastAsia"/>
        </w:rPr>
        <w:t>以降</w:t>
      </w:r>
      <w:r w:rsidR="00272211">
        <w:rPr>
          <w:rFonts w:hint="eastAsia"/>
        </w:rPr>
        <w:t>）</w:t>
      </w:r>
      <w:bookmarkEnd w:id="16"/>
    </w:p>
    <w:p w14:paraId="62F01F66" w14:textId="13868FD9" w:rsidR="00467761" w:rsidRDefault="00467761" w:rsidP="00467761">
      <w:pPr>
        <w:pStyle w:val="a0"/>
      </w:pPr>
      <w:r>
        <w:rPr>
          <w:rFonts w:hint="eastAsia"/>
        </w:rPr>
        <w:t xml:space="preserve">　　区民等の意見を踏まえ、ネーミングライツ導入の可否を決定します。</w:t>
      </w:r>
      <w:r w:rsidR="00D668B4">
        <w:rPr>
          <w:rFonts w:hint="eastAsia"/>
        </w:rPr>
        <w:t>区民等の</w:t>
      </w:r>
      <w:r>
        <w:rPr>
          <w:rFonts w:hint="eastAsia"/>
        </w:rPr>
        <w:t>意見</w:t>
      </w:r>
      <w:r w:rsidR="00D668B4">
        <w:rPr>
          <w:rFonts w:hint="eastAsia"/>
        </w:rPr>
        <w:t>を踏まえ</w:t>
      </w:r>
      <w:r>
        <w:rPr>
          <w:rFonts w:hint="eastAsia"/>
        </w:rPr>
        <w:t>、</w:t>
      </w:r>
      <w:r w:rsidR="00D668B4">
        <w:rPr>
          <w:rFonts w:hint="eastAsia"/>
        </w:rPr>
        <w:t>提案内容を一部修正することを条件に採用する場合や</w:t>
      </w:r>
      <w:r>
        <w:rPr>
          <w:rFonts w:hint="eastAsia"/>
        </w:rPr>
        <w:t>ネーミングライツ提案を不採用とする場合</w:t>
      </w:r>
      <w:r w:rsidR="00D668B4">
        <w:rPr>
          <w:rFonts w:hint="eastAsia"/>
        </w:rPr>
        <w:t>が</w:t>
      </w:r>
      <w:r>
        <w:rPr>
          <w:rFonts w:hint="eastAsia"/>
        </w:rPr>
        <w:t>あります。</w:t>
      </w:r>
    </w:p>
    <w:p w14:paraId="30F16D17" w14:textId="007CE488" w:rsidR="002404D7" w:rsidRDefault="002404D7" w:rsidP="002404D7">
      <w:pPr>
        <w:pStyle w:val="2"/>
      </w:pPr>
      <w:bookmarkStart w:id="17" w:name="_Toc194673169"/>
      <w:r>
        <w:rPr>
          <w:rFonts w:hint="eastAsia"/>
        </w:rPr>
        <w:t>（</w:t>
      </w:r>
      <w:r>
        <w:rPr>
          <w:rFonts w:hint="eastAsia"/>
        </w:rPr>
        <w:t>6</w:t>
      </w:r>
      <w:r>
        <w:rPr>
          <w:rFonts w:hint="eastAsia"/>
        </w:rPr>
        <w:t>）</w:t>
      </w:r>
      <w:r w:rsidR="000F5002">
        <w:rPr>
          <w:rFonts w:hint="eastAsia"/>
        </w:rPr>
        <w:t xml:space="preserve">　</w:t>
      </w:r>
      <w:r>
        <w:rPr>
          <w:rFonts w:hint="eastAsia"/>
        </w:rPr>
        <w:t>Step6:</w:t>
      </w:r>
      <w:r w:rsidR="006E315E">
        <w:rPr>
          <w:rFonts w:hint="eastAsia"/>
        </w:rPr>
        <w:t>協議・</w:t>
      </w:r>
      <w:r>
        <w:rPr>
          <w:rFonts w:hint="eastAsia"/>
        </w:rPr>
        <w:t>契約締結</w:t>
      </w:r>
      <w:r w:rsidR="00272211">
        <w:rPr>
          <w:rFonts w:hint="eastAsia"/>
        </w:rPr>
        <w:t>（</w:t>
      </w:r>
      <w:r w:rsidR="00272211">
        <w:rPr>
          <w:rFonts w:hint="eastAsia"/>
        </w:rPr>
        <w:t>R8.</w:t>
      </w:r>
      <w:r w:rsidR="009A1AFB">
        <w:rPr>
          <w:rFonts w:hint="eastAsia"/>
        </w:rPr>
        <w:t>2</w:t>
      </w:r>
      <w:r w:rsidR="00272211">
        <w:rPr>
          <w:rFonts w:hint="eastAsia"/>
        </w:rPr>
        <w:t>月以降）</w:t>
      </w:r>
      <w:bookmarkEnd w:id="17"/>
    </w:p>
    <w:p w14:paraId="38F2C773" w14:textId="77777777" w:rsidR="006A1567" w:rsidRDefault="000F5002" w:rsidP="00815B28">
      <w:pPr>
        <w:pStyle w:val="a0"/>
      </w:pPr>
      <w:r>
        <w:rPr>
          <w:rFonts w:hint="eastAsia"/>
        </w:rPr>
        <w:t xml:space="preserve">　　</w:t>
      </w:r>
      <w:r w:rsidR="006A1567">
        <w:rPr>
          <w:rFonts w:hint="eastAsia"/>
        </w:rPr>
        <w:t>区と提案者（ネーミングライツパートナー）で契約書の締結に向けた協議を行い、契約書の締結を行います。</w:t>
      </w:r>
    </w:p>
    <w:p w14:paraId="54DA542D" w14:textId="0E99412B" w:rsidR="00815B28" w:rsidRDefault="006A1567" w:rsidP="006A1567">
      <w:pPr>
        <w:pStyle w:val="a0"/>
        <w:ind w:firstLineChars="100" w:firstLine="220"/>
      </w:pPr>
      <w:r w:rsidRPr="006A1567">
        <w:rPr>
          <w:rFonts w:hint="eastAsia"/>
        </w:rPr>
        <w:t>提案内容を一部修正することを条件に採用する場合</w:t>
      </w:r>
      <w:r>
        <w:rPr>
          <w:rFonts w:hint="eastAsia"/>
        </w:rPr>
        <w:t>の修正協議も合わせて行います</w:t>
      </w:r>
      <w:r w:rsidR="00D668B4">
        <w:rPr>
          <w:rFonts w:hint="eastAsia"/>
        </w:rPr>
        <w:t>。</w:t>
      </w:r>
    </w:p>
    <w:p w14:paraId="56DC348A" w14:textId="77777777" w:rsidR="006A1567" w:rsidRDefault="006A1567" w:rsidP="006A1567">
      <w:pPr>
        <w:pStyle w:val="a0"/>
        <w:ind w:firstLineChars="100" w:firstLine="220"/>
        <w:rPr>
          <w:rFonts w:asciiTheme="majorEastAsia" w:eastAsiaTheme="majorEastAsia" w:hAnsiTheme="majorEastAsia"/>
        </w:rPr>
      </w:pPr>
      <w:r w:rsidRPr="006A1567">
        <w:rPr>
          <w:rFonts w:asciiTheme="majorEastAsia" w:eastAsiaTheme="majorEastAsia" w:hAnsiTheme="majorEastAsia" w:hint="eastAsia"/>
        </w:rPr>
        <w:t>ア　費用負担</w:t>
      </w:r>
    </w:p>
    <w:p w14:paraId="58D86514" w14:textId="77777777" w:rsidR="006A1567" w:rsidRPr="006A1567" w:rsidRDefault="006A1567" w:rsidP="006A1567">
      <w:pPr>
        <w:pStyle w:val="a0"/>
        <w:ind w:firstLineChars="200" w:firstLine="440"/>
        <w:rPr>
          <w:rFonts w:asciiTheme="minorEastAsia" w:eastAsiaTheme="minorEastAsia" w:hAnsiTheme="minorEastAsia"/>
        </w:rPr>
      </w:pPr>
      <w:r w:rsidRPr="006A1567">
        <w:rPr>
          <w:rFonts w:asciiTheme="minorEastAsia" w:eastAsiaTheme="minorEastAsia" w:hAnsiTheme="minorEastAsia" w:hint="eastAsia"/>
        </w:rPr>
        <w:t>ネーミングライツ事業に伴う費用負担は次の表を原則とします。</w:t>
      </w:r>
    </w:p>
    <w:p w14:paraId="00AA8D08" w14:textId="77777777" w:rsidR="006A1567" w:rsidRPr="006A1567" w:rsidRDefault="006A1567" w:rsidP="006A1567">
      <w:pPr>
        <w:pStyle w:val="a0"/>
        <w:ind w:leftChars="100" w:left="220" w:firstLineChars="100" w:firstLine="220"/>
        <w:rPr>
          <w:rFonts w:asciiTheme="minorEastAsia" w:eastAsiaTheme="minorEastAsia" w:hAnsiTheme="minorEastAsia"/>
        </w:rPr>
      </w:pPr>
      <w:r w:rsidRPr="006A1567">
        <w:rPr>
          <w:rFonts w:asciiTheme="minorEastAsia" w:eastAsiaTheme="minorEastAsia" w:hAnsiTheme="minorEastAsia" w:hint="eastAsia"/>
        </w:rPr>
        <w:t>なお、同表において、ネーミングライツパートナーの負担となっているものは、命名権料とは別にネーミングライツパートナーに負担いただきます。</w:t>
      </w:r>
    </w:p>
    <w:tbl>
      <w:tblPr>
        <w:tblStyle w:val="af8"/>
        <w:tblW w:w="8500" w:type="dxa"/>
        <w:tblLook w:val="04A0" w:firstRow="1" w:lastRow="0" w:firstColumn="1" w:lastColumn="0" w:noHBand="0" w:noVBand="1"/>
      </w:tblPr>
      <w:tblGrid>
        <w:gridCol w:w="4957"/>
        <w:gridCol w:w="705"/>
        <w:gridCol w:w="2838"/>
      </w:tblGrid>
      <w:tr w:rsidR="004F6C43" w:rsidRPr="006A1567" w14:paraId="173AACF4" w14:textId="77777777" w:rsidTr="003768DB">
        <w:tc>
          <w:tcPr>
            <w:tcW w:w="4957" w:type="dxa"/>
            <w:vMerge w:val="restart"/>
            <w:vAlign w:val="center"/>
          </w:tcPr>
          <w:p w14:paraId="4BD4499F" w14:textId="06D9BDF4" w:rsidR="004F6C43" w:rsidRPr="006A1567" w:rsidRDefault="004F6C43" w:rsidP="004F6C43">
            <w:pPr>
              <w:pStyle w:val="a0"/>
              <w:jc w:val="center"/>
              <w:rPr>
                <w:rFonts w:asciiTheme="minorEastAsia" w:eastAsiaTheme="minorEastAsia" w:hAnsiTheme="minorEastAsia"/>
              </w:rPr>
            </w:pPr>
            <w:r w:rsidRPr="006A1567">
              <w:rPr>
                <w:rFonts w:asciiTheme="minorEastAsia" w:eastAsiaTheme="minorEastAsia" w:hAnsiTheme="minorEastAsia" w:hint="eastAsia"/>
              </w:rPr>
              <w:t>区分</w:t>
            </w:r>
          </w:p>
        </w:tc>
        <w:tc>
          <w:tcPr>
            <w:tcW w:w="3543" w:type="dxa"/>
            <w:gridSpan w:val="2"/>
          </w:tcPr>
          <w:p w14:paraId="2571BBB4" w14:textId="2C5F242D" w:rsidR="004F6C43" w:rsidRPr="006A1567" w:rsidRDefault="004F6C43" w:rsidP="006A1567">
            <w:pPr>
              <w:pStyle w:val="a0"/>
              <w:jc w:val="center"/>
              <w:rPr>
                <w:rFonts w:asciiTheme="minorEastAsia" w:eastAsiaTheme="minorEastAsia" w:hAnsiTheme="minorEastAsia"/>
              </w:rPr>
            </w:pPr>
            <w:r>
              <w:rPr>
                <w:rFonts w:asciiTheme="minorEastAsia" w:eastAsiaTheme="minorEastAsia" w:hAnsiTheme="minorEastAsia" w:hint="eastAsia"/>
              </w:rPr>
              <w:t>負担者</w:t>
            </w:r>
          </w:p>
        </w:tc>
      </w:tr>
      <w:tr w:rsidR="004F6C43" w:rsidRPr="006A1567" w14:paraId="2639F748" w14:textId="77777777" w:rsidTr="006A1567">
        <w:tc>
          <w:tcPr>
            <w:tcW w:w="4957" w:type="dxa"/>
            <w:vMerge/>
          </w:tcPr>
          <w:p w14:paraId="29F11A70" w14:textId="42670FE6" w:rsidR="004F6C43" w:rsidRPr="006A1567" w:rsidRDefault="004F6C43" w:rsidP="006A1567">
            <w:pPr>
              <w:pStyle w:val="a0"/>
              <w:jc w:val="center"/>
              <w:rPr>
                <w:rFonts w:asciiTheme="minorEastAsia" w:eastAsiaTheme="minorEastAsia" w:hAnsiTheme="minorEastAsia"/>
              </w:rPr>
            </w:pPr>
          </w:p>
        </w:tc>
        <w:tc>
          <w:tcPr>
            <w:tcW w:w="705" w:type="dxa"/>
          </w:tcPr>
          <w:p w14:paraId="21900CD0" w14:textId="77777777" w:rsidR="004F6C43" w:rsidRPr="006A1567" w:rsidRDefault="004F6C43" w:rsidP="006A1567">
            <w:pPr>
              <w:pStyle w:val="a0"/>
              <w:jc w:val="center"/>
              <w:rPr>
                <w:rFonts w:asciiTheme="minorEastAsia" w:eastAsiaTheme="minorEastAsia" w:hAnsiTheme="minorEastAsia"/>
              </w:rPr>
            </w:pPr>
            <w:r w:rsidRPr="006A1567">
              <w:rPr>
                <w:rFonts w:asciiTheme="minorEastAsia" w:eastAsiaTheme="minorEastAsia" w:hAnsiTheme="minorEastAsia" w:hint="eastAsia"/>
              </w:rPr>
              <w:t>区</w:t>
            </w:r>
          </w:p>
        </w:tc>
        <w:tc>
          <w:tcPr>
            <w:tcW w:w="2838" w:type="dxa"/>
          </w:tcPr>
          <w:p w14:paraId="2E48498A" w14:textId="77777777" w:rsidR="004F6C43" w:rsidRPr="006A1567" w:rsidRDefault="004F6C43" w:rsidP="006A1567">
            <w:pPr>
              <w:pStyle w:val="a0"/>
              <w:jc w:val="center"/>
              <w:rPr>
                <w:rFonts w:asciiTheme="minorEastAsia" w:eastAsiaTheme="minorEastAsia" w:hAnsiTheme="minorEastAsia"/>
              </w:rPr>
            </w:pPr>
            <w:r w:rsidRPr="006A1567">
              <w:rPr>
                <w:rFonts w:asciiTheme="minorEastAsia" w:eastAsiaTheme="minorEastAsia" w:hAnsiTheme="minorEastAsia" w:hint="eastAsia"/>
              </w:rPr>
              <w:t>ネーミングライツパートナー</w:t>
            </w:r>
          </w:p>
        </w:tc>
      </w:tr>
      <w:tr w:rsidR="004F6C43" w:rsidRPr="006A1567" w14:paraId="0DED4691" w14:textId="77777777" w:rsidTr="005D7AA5">
        <w:tc>
          <w:tcPr>
            <w:tcW w:w="4957" w:type="dxa"/>
          </w:tcPr>
          <w:p w14:paraId="3BDD1ACE" w14:textId="29CD5C85" w:rsidR="004F6C43" w:rsidRPr="006A1567" w:rsidRDefault="004F6C43" w:rsidP="006A1567">
            <w:pPr>
              <w:pStyle w:val="a0"/>
              <w:rPr>
                <w:rFonts w:asciiTheme="minorEastAsia" w:eastAsiaTheme="minorEastAsia" w:hAnsiTheme="minorEastAsia"/>
              </w:rPr>
            </w:pPr>
            <w:r w:rsidRPr="006A1567">
              <w:rPr>
                <w:rFonts w:asciiTheme="minorEastAsia" w:eastAsiaTheme="minorEastAsia" w:hAnsiTheme="minorEastAsia" w:hint="eastAsia"/>
              </w:rPr>
              <w:t>パンフレット、封筒等の区の印刷物や区ホームページ</w:t>
            </w:r>
            <w:r w:rsidRPr="006A1567">
              <w:rPr>
                <w:rFonts w:asciiTheme="minorEastAsia" w:eastAsiaTheme="minorEastAsia" w:hAnsiTheme="minorEastAsia"/>
              </w:rPr>
              <w:t>の表示変更</w:t>
            </w:r>
            <w:r w:rsidR="005D7AA5">
              <w:rPr>
                <w:rFonts w:asciiTheme="minorEastAsia" w:eastAsiaTheme="minorEastAsia" w:hAnsiTheme="minorEastAsia" w:hint="eastAsia"/>
                <w:vertAlign w:val="superscript"/>
              </w:rPr>
              <w:t>※1</w:t>
            </w:r>
          </w:p>
        </w:tc>
        <w:tc>
          <w:tcPr>
            <w:tcW w:w="705" w:type="dxa"/>
            <w:vAlign w:val="center"/>
          </w:tcPr>
          <w:p w14:paraId="2C5A249B" w14:textId="3CC6D8FE" w:rsidR="004F6C43" w:rsidRPr="006A1567" w:rsidRDefault="004F6C43" w:rsidP="004F6C43">
            <w:pPr>
              <w:pStyle w:val="a0"/>
              <w:jc w:val="center"/>
              <w:rPr>
                <w:rFonts w:asciiTheme="minorEastAsia" w:eastAsiaTheme="minorEastAsia" w:hAnsiTheme="minorEastAsia"/>
              </w:rPr>
            </w:pPr>
            <w:r>
              <w:rPr>
                <w:rFonts w:asciiTheme="minorEastAsia" w:eastAsiaTheme="minorEastAsia" w:hAnsiTheme="minorEastAsia" w:hint="eastAsia"/>
              </w:rPr>
              <w:t>○</w:t>
            </w:r>
          </w:p>
        </w:tc>
        <w:tc>
          <w:tcPr>
            <w:tcW w:w="2838" w:type="dxa"/>
            <w:vAlign w:val="center"/>
          </w:tcPr>
          <w:p w14:paraId="193B2AFF" w14:textId="77777777" w:rsidR="004F6C43" w:rsidRPr="006A1567" w:rsidRDefault="004F6C43" w:rsidP="006A1567">
            <w:pPr>
              <w:pStyle w:val="a0"/>
              <w:jc w:val="center"/>
              <w:rPr>
                <w:rFonts w:asciiTheme="minorEastAsia" w:eastAsiaTheme="minorEastAsia" w:hAnsiTheme="minorEastAsia"/>
              </w:rPr>
            </w:pPr>
          </w:p>
        </w:tc>
      </w:tr>
      <w:tr w:rsidR="006A1567" w:rsidRPr="006A1567" w14:paraId="25AD87A9" w14:textId="77777777" w:rsidTr="006A1567">
        <w:tc>
          <w:tcPr>
            <w:tcW w:w="4957" w:type="dxa"/>
          </w:tcPr>
          <w:p w14:paraId="18D05392" w14:textId="210D54F8" w:rsidR="006A1567" w:rsidRPr="006A1567" w:rsidRDefault="006A1567" w:rsidP="006A1567">
            <w:pPr>
              <w:pStyle w:val="a0"/>
              <w:rPr>
                <w:rFonts w:asciiTheme="minorEastAsia" w:eastAsiaTheme="minorEastAsia" w:hAnsiTheme="minorEastAsia"/>
              </w:rPr>
            </w:pPr>
            <w:r w:rsidRPr="006A1567">
              <w:rPr>
                <w:rFonts w:asciiTheme="minorEastAsia" w:eastAsiaTheme="minorEastAsia" w:hAnsiTheme="minorEastAsia" w:hint="eastAsia"/>
              </w:rPr>
              <w:t>敷地内外の表示の変更（施設看板、道路標識など）</w:t>
            </w:r>
            <w:r w:rsidRPr="006A1567">
              <w:rPr>
                <w:rFonts w:asciiTheme="minorEastAsia" w:eastAsiaTheme="minorEastAsia" w:hAnsiTheme="minorEastAsia"/>
              </w:rPr>
              <w:t xml:space="preserve"> </w:t>
            </w:r>
            <w:r w:rsidRPr="006A1567">
              <w:rPr>
                <w:rFonts w:asciiTheme="minorEastAsia" w:eastAsiaTheme="minorEastAsia" w:hAnsiTheme="minorEastAsia"/>
                <w:vertAlign w:val="superscript"/>
              </w:rPr>
              <w:t>※</w:t>
            </w:r>
            <w:r w:rsidR="005D7AA5">
              <w:rPr>
                <w:rFonts w:asciiTheme="minorEastAsia" w:eastAsiaTheme="minorEastAsia" w:hAnsiTheme="minorEastAsia" w:hint="eastAsia"/>
                <w:vertAlign w:val="superscript"/>
              </w:rPr>
              <w:t>2</w:t>
            </w:r>
          </w:p>
        </w:tc>
        <w:tc>
          <w:tcPr>
            <w:tcW w:w="705" w:type="dxa"/>
          </w:tcPr>
          <w:p w14:paraId="0B22D209" w14:textId="77777777" w:rsidR="006A1567" w:rsidRPr="006A1567" w:rsidRDefault="006A1567" w:rsidP="006A1567">
            <w:pPr>
              <w:pStyle w:val="a0"/>
              <w:jc w:val="center"/>
              <w:rPr>
                <w:rFonts w:asciiTheme="minorEastAsia" w:eastAsiaTheme="minorEastAsia" w:hAnsiTheme="minorEastAsia"/>
              </w:rPr>
            </w:pPr>
          </w:p>
        </w:tc>
        <w:tc>
          <w:tcPr>
            <w:tcW w:w="2838" w:type="dxa"/>
            <w:vAlign w:val="center"/>
          </w:tcPr>
          <w:p w14:paraId="51E051C3" w14:textId="77777777" w:rsidR="006A1567" w:rsidRPr="006A1567" w:rsidRDefault="006A1567" w:rsidP="006A1567">
            <w:pPr>
              <w:pStyle w:val="a0"/>
              <w:jc w:val="center"/>
              <w:rPr>
                <w:rFonts w:asciiTheme="minorEastAsia" w:eastAsiaTheme="minorEastAsia" w:hAnsiTheme="minorEastAsia"/>
              </w:rPr>
            </w:pPr>
            <w:r w:rsidRPr="006A1567">
              <w:rPr>
                <w:rFonts w:asciiTheme="minorEastAsia" w:eastAsiaTheme="minorEastAsia" w:hAnsiTheme="minorEastAsia" w:hint="eastAsia"/>
              </w:rPr>
              <w:t>○</w:t>
            </w:r>
          </w:p>
        </w:tc>
      </w:tr>
      <w:tr w:rsidR="006A1567" w:rsidRPr="006A1567" w14:paraId="4E5BFE73" w14:textId="77777777" w:rsidTr="006A1567">
        <w:tc>
          <w:tcPr>
            <w:tcW w:w="4957" w:type="dxa"/>
          </w:tcPr>
          <w:p w14:paraId="0D3A2A13" w14:textId="77777777" w:rsidR="006A1567" w:rsidRPr="006A1567" w:rsidRDefault="006A1567" w:rsidP="006A1567">
            <w:pPr>
              <w:pStyle w:val="a0"/>
              <w:rPr>
                <w:rFonts w:asciiTheme="minorEastAsia" w:eastAsiaTheme="minorEastAsia" w:hAnsiTheme="minorEastAsia"/>
              </w:rPr>
            </w:pPr>
            <w:r w:rsidRPr="006A1567">
              <w:rPr>
                <w:rFonts w:asciiTheme="minorEastAsia" w:eastAsiaTheme="minorEastAsia" w:hAnsiTheme="minorEastAsia" w:hint="eastAsia"/>
              </w:rPr>
              <w:t>契約期間終了後の原状回復</w:t>
            </w:r>
          </w:p>
        </w:tc>
        <w:tc>
          <w:tcPr>
            <w:tcW w:w="705" w:type="dxa"/>
          </w:tcPr>
          <w:p w14:paraId="0B6CDFEA" w14:textId="77777777" w:rsidR="006A1567" w:rsidRPr="006A1567" w:rsidRDefault="006A1567" w:rsidP="006A1567">
            <w:pPr>
              <w:pStyle w:val="a0"/>
              <w:jc w:val="center"/>
              <w:rPr>
                <w:rFonts w:asciiTheme="minorEastAsia" w:eastAsiaTheme="minorEastAsia" w:hAnsiTheme="minorEastAsia"/>
              </w:rPr>
            </w:pPr>
          </w:p>
        </w:tc>
        <w:tc>
          <w:tcPr>
            <w:tcW w:w="2838" w:type="dxa"/>
          </w:tcPr>
          <w:p w14:paraId="6AD6D2A5" w14:textId="77777777" w:rsidR="006A1567" w:rsidRPr="006A1567" w:rsidRDefault="006A1567" w:rsidP="006A1567">
            <w:pPr>
              <w:pStyle w:val="a0"/>
              <w:jc w:val="center"/>
              <w:rPr>
                <w:rFonts w:asciiTheme="minorEastAsia" w:eastAsiaTheme="minorEastAsia" w:hAnsiTheme="minorEastAsia"/>
              </w:rPr>
            </w:pPr>
            <w:r w:rsidRPr="006A1567">
              <w:rPr>
                <w:rFonts w:asciiTheme="minorEastAsia" w:eastAsiaTheme="minorEastAsia" w:hAnsiTheme="minorEastAsia"/>
              </w:rPr>
              <w:t>○</w:t>
            </w:r>
          </w:p>
        </w:tc>
      </w:tr>
    </w:tbl>
    <w:p w14:paraId="3A01F1BD" w14:textId="7A793918" w:rsidR="006A1567" w:rsidRPr="006A1567" w:rsidRDefault="006A1567" w:rsidP="006A1567">
      <w:pPr>
        <w:pStyle w:val="a0"/>
        <w:rPr>
          <w:rFonts w:asciiTheme="minorEastAsia" w:eastAsiaTheme="minorEastAsia" w:hAnsiTheme="minorEastAsia"/>
        </w:rPr>
      </w:pPr>
      <w:r w:rsidRPr="006A1567">
        <w:rPr>
          <w:rFonts w:asciiTheme="minorEastAsia" w:eastAsiaTheme="minorEastAsia" w:hAnsiTheme="minorEastAsia" w:hint="eastAsia"/>
        </w:rPr>
        <w:t>※１</w:t>
      </w:r>
      <w:r w:rsidRPr="006A1567">
        <w:rPr>
          <w:rFonts w:asciiTheme="minorEastAsia" w:eastAsiaTheme="minorEastAsia" w:hAnsiTheme="minorEastAsia"/>
        </w:rPr>
        <w:t xml:space="preserve"> 施設敷地外の看板、道路標識等の表示変更</w:t>
      </w:r>
      <w:r w:rsidR="005D7AA5">
        <w:rPr>
          <w:rFonts w:asciiTheme="minorEastAsia" w:eastAsiaTheme="minorEastAsia" w:hAnsiTheme="minorEastAsia" w:hint="eastAsia"/>
        </w:rPr>
        <w:t>や、</w:t>
      </w:r>
      <w:r w:rsidRPr="006A1567">
        <w:rPr>
          <w:rFonts w:asciiTheme="minorEastAsia" w:eastAsiaTheme="minorEastAsia" w:hAnsiTheme="minorEastAsia"/>
        </w:rPr>
        <w:t>新規看板等の設置については、設置の可否も含めて区や関係機関との協議により決定する。</w:t>
      </w:r>
    </w:p>
    <w:p w14:paraId="489ED849" w14:textId="77777777" w:rsidR="00806B1E" w:rsidRDefault="006A1567" w:rsidP="00806B1E">
      <w:pPr>
        <w:pStyle w:val="a0"/>
        <w:rPr>
          <w:rFonts w:asciiTheme="minorEastAsia" w:eastAsiaTheme="minorEastAsia" w:hAnsiTheme="minorEastAsia"/>
        </w:rPr>
      </w:pPr>
      <w:r w:rsidRPr="006A1567">
        <w:rPr>
          <w:rFonts w:asciiTheme="minorEastAsia" w:eastAsiaTheme="minorEastAsia" w:hAnsiTheme="minorEastAsia" w:hint="eastAsia"/>
        </w:rPr>
        <w:t>※２</w:t>
      </w:r>
      <w:r w:rsidRPr="006A1567">
        <w:rPr>
          <w:rFonts w:asciiTheme="minorEastAsia" w:eastAsiaTheme="minorEastAsia" w:hAnsiTheme="minorEastAsia"/>
        </w:rPr>
        <w:t xml:space="preserve"> </w:t>
      </w:r>
      <w:r w:rsidRPr="006A1567">
        <w:rPr>
          <w:rFonts w:asciiTheme="minorEastAsia" w:eastAsiaTheme="minorEastAsia" w:hAnsiTheme="minorEastAsia" w:hint="eastAsia"/>
        </w:rPr>
        <w:t>残部数や切り替えの時期などを考慮し、協議のうえ、決定する。</w:t>
      </w:r>
    </w:p>
    <w:p w14:paraId="5EB15970" w14:textId="3ED95FCF" w:rsidR="006A1567" w:rsidRDefault="006A1567" w:rsidP="006A1567">
      <w:pPr>
        <w:pStyle w:val="a0"/>
        <w:ind w:firstLineChars="100" w:firstLine="220"/>
        <w:rPr>
          <w:rFonts w:asciiTheme="majorEastAsia" w:eastAsiaTheme="majorEastAsia" w:hAnsiTheme="majorEastAsia"/>
        </w:rPr>
      </w:pPr>
      <w:r w:rsidRPr="006A1567">
        <w:rPr>
          <w:rFonts w:asciiTheme="majorEastAsia" w:eastAsiaTheme="majorEastAsia" w:hAnsiTheme="majorEastAsia" w:hint="eastAsia"/>
        </w:rPr>
        <w:t>イ　契約の解除</w:t>
      </w:r>
    </w:p>
    <w:p w14:paraId="54C10C0E" w14:textId="77777777" w:rsidR="006A1567" w:rsidRPr="006A1567" w:rsidRDefault="006A1567" w:rsidP="006A1567">
      <w:pPr>
        <w:pStyle w:val="a0"/>
        <w:ind w:leftChars="100" w:left="220" w:firstLineChars="100" w:firstLine="220"/>
        <w:rPr>
          <w:rFonts w:asciiTheme="minorEastAsia" w:eastAsiaTheme="minorEastAsia" w:hAnsiTheme="minorEastAsia"/>
        </w:rPr>
      </w:pPr>
      <w:r w:rsidRPr="006A1567">
        <w:rPr>
          <w:rFonts w:asciiTheme="minorEastAsia" w:eastAsiaTheme="minorEastAsia" w:hAnsiTheme="minorEastAsia" w:hint="eastAsia"/>
        </w:rPr>
        <w:t>ネーミングライツパートナーの信用失墜行為に伴い、当該施設及び区のイメージが損なわれるおそれが</w:t>
      </w:r>
      <w:r>
        <w:rPr>
          <w:rFonts w:asciiTheme="minorEastAsia" w:eastAsiaTheme="minorEastAsia" w:hAnsiTheme="minorEastAsia" w:hint="eastAsia"/>
        </w:rPr>
        <w:t>生じたときは、区は、契約満了を待たずに契約を解除することがあります</w:t>
      </w:r>
      <w:r w:rsidRPr="006A1567">
        <w:rPr>
          <w:rFonts w:asciiTheme="minorEastAsia" w:eastAsiaTheme="minorEastAsia" w:hAnsiTheme="minorEastAsia" w:hint="eastAsia"/>
        </w:rPr>
        <w:t>。</w:t>
      </w:r>
    </w:p>
    <w:p w14:paraId="0CF86448" w14:textId="77777777" w:rsidR="006A1567" w:rsidRDefault="006A1567" w:rsidP="006A1567">
      <w:pPr>
        <w:pStyle w:val="a0"/>
        <w:ind w:leftChars="100" w:left="220" w:firstLineChars="100" w:firstLine="220"/>
        <w:rPr>
          <w:rFonts w:asciiTheme="minorEastAsia" w:eastAsiaTheme="minorEastAsia" w:hAnsiTheme="minorEastAsia"/>
        </w:rPr>
      </w:pPr>
      <w:r w:rsidRPr="006A1567">
        <w:rPr>
          <w:rFonts w:asciiTheme="minorEastAsia" w:eastAsiaTheme="minorEastAsia" w:hAnsiTheme="minorEastAsia" w:hint="eastAsia"/>
        </w:rPr>
        <w:t>この場合において、原状回復等に係る費用は、ネーミングライツパ</w:t>
      </w:r>
      <w:r>
        <w:rPr>
          <w:rFonts w:asciiTheme="minorEastAsia" w:eastAsiaTheme="minorEastAsia" w:hAnsiTheme="minorEastAsia" w:hint="eastAsia"/>
        </w:rPr>
        <w:t>ートナーの負担とし、区は、既に支払われている命名権料を返還しません</w:t>
      </w:r>
      <w:r w:rsidRPr="006A1567">
        <w:rPr>
          <w:rFonts w:asciiTheme="minorEastAsia" w:eastAsiaTheme="minorEastAsia" w:hAnsiTheme="minorEastAsia" w:hint="eastAsia"/>
        </w:rPr>
        <w:t>。また、契約の解除に伴い、当該ネーミングライツ</w:t>
      </w:r>
      <w:r>
        <w:rPr>
          <w:rFonts w:asciiTheme="minorEastAsia" w:eastAsiaTheme="minorEastAsia" w:hAnsiTheme="minorEastAsia" w:hint="eastAsia"/>
        </w:rPr>
        <w:t>パートナーに損害が発生した場合であっても、区はその責任を負いません</w:t>
      </w:r>
      <w:r w:rsidRPr="006A1567">
        <w:rPr>
          <w:rFonts w:asciiTheme="minorEastAsia" w:eastAsiaTheme="minorEastAsia" w:hAnsiTheme="minorEastAsia" w:hint="eastAsia"/>
        </w:rPr>
        <w:t>。</w:t>
      </w:r>
    </w:p>
    <w:p w14:paraId="302BE6EA" w14:textId="33253C61" w:rsidR="006A1567" w:rsidRPr="00855FA7" w:rsidRDefault="006A1567" w:rsidP="006A1567">
      <w:pPr>
        <w:pStyle w:val="a0"/>
        <w:rPr>
          <w:rFonts w:asciiTheme="majorEastAsia" w:eastAsiaTheme="majorEastAsia" w:hAnsiTheme="majorEastAsia"/>
        </w:rPr>
      </w:pPr>
      <w:r>
        <w:rPr>
          <w:rFonts w:asciiTheme="minorEastAsia" w:eastAsiaTheme="minorEastAsia" w:hAnsiTheme="minorEastAsia" w:hint="eastAsia"/>
        </w:rPr>
        <w:t xml:space="preserve">　</w:t>
      </w:r>
      <w:r w:rsidRPr="00855FA7">
        <w:rPr>
          <w:rFonts w:asciiTheme="majorEastAsia" w:eastAsiaTheme="majorEastAsia" w:hAnsiTheme="majorEastAsia" w:hint="eastAsia"/>
        </w:rPr>
        <w:t>ウ　ネーミングライツパートナーとの再契約</w:t>
      </w:r>
    </w:p>
    <w:p w14:paraId="1F4660CC" w14:textId="77777777" w:rsidR="006A1567" w:rsidRPr="006A1567" w:rsidRDefault="006A1567" w:rsidP="006A1567">
      <w:pPr>
        <w:pStyle w:val="a0"/>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6A1567">
        <w:rPr>
          <w:rFonts w:asciiTheme="minorEastAsia" w:eastAsiaTheme="minorEastAsia" w:hAnsiTheme="minorEastAsia" w:hint="eastAsia"/>
        </w:rPr>
        <w:t>区は、契約期間満了までに、当該施設について、事業</w:t>
      </w:r>
      <w:r>
        <w:rPr>
          <w:rFonts w:asciiTheme="minorEastAsia" w:eastAsiaTheme="minorEastAsia" w:hAnsiTheme="minorEastAsia" w:hint="eastAsia"/>
        </w:rPr>
        <w:t>評価の結果等を踏まえて、ネーミングライツ事業の継続実施を判断します</w:t>
      </w:r>
      <w:r w:rsidRPr="006A1567">
        <w:rPr>
          <w:rFonts w:asciiTheme="minorEastAsia" w:eastAsiaTheme="minorEastAsia" w:hAnsiTheme="minorEastAsia" w:hint="eastAsia"/>
        </w:rPr>
        <w:t>。</w:t>
      </w:r>
    </w:p>
    <w:p w14:paraId="0BFDDD5A" w14:textId="165735ED" w:rsidR="009F3F0F" w:rsidRDefault="006A1567" w:rsidP="006A1567">
      <w:pPr>
        <w:pStyle w:val="a0"/>
        <w:ind w:leftChars="100" w:left="220" w:firstLineChars="100" w:firstLine="220"/>
        <w:rPr>
          <w:rFonts w:asciiTheme="minorEastAsia" w:eastAsiaTheme="minorEastAsia" w:hAnsiTheme="minorEastAsia"/>
        </w:rPr>
      </w:pPr>
      <w:r w:rsidRPr="006A1567">
        <w:rPr>
          <w:rFonts w:asciiTheme="minorEastAsia" w:eastAsiaTheme="minorEastAsia" w:hAnsiTheme="minorEastAsia" w:hint="eastAsia"/>
        </w:rPr>
        <w:t>なお、継続実施する場合は、</w:t>
      </w:r>
      <w:r w:rsidR="00984EC7" w:rsidRPr="00984EC7">
        <w:rPr>
          <w:rFonts w:asciiTheme="minorEastAsia" w:eastAsiaTheme="minorEastAsia" w:hAnsiTheme="minorEastAsia" w:hint="eastAsia"/>
        </w:rPr>
        <w:t>事業評価の結果等を踏まえて、公募によらず現ネーミングライツパートナーを優先交渉権者とすることが</w:t>
      </w:r>
      <w:r w:rsidR="00984EC7">
        <w:rPr>
          <w:rFonts w:asciiTheme="minorEastAsia" w:eastAsiaTheme="minorEastAsia" w:hAnsiTheme="minorEastAsia" w:hint="eastAsia"/>
        </w:rPr>
        <w:t>あります。</w:t>
      </w:r>
      <w:r w:rsidR="009F3F0F">
        <w:rPr>
          <w:rFonts w:asciiTheme="minorEastAsia" w:eastAsiaTheme="minorEastAsia" w:hAnsiTheme="minorEastAsia"/>
        </w:rPr>
        <w:br w:type="page"/>
      </w:r>
    </w:p>
    <w:p w14:paraId="25218EC1" w14:textId="77777777" w:rsidR="009F3F0F" w:rsidRDefault="009F3F0F" w:rsidP="009F3F0F">
      <w:pPr>
        <w:pStyle w:val="1"/>
      </w:pPr>
      <w:bookmarkStart w:id="18" w:name="_Toc194673170"/>
      <w:r>
        <w:rPr>
          <w:rFonts w:hint="eastAsia"/>
        </w:rPr>
        <w:lastRenderedPageBreak/>
        <w:t>５　その他</w:t>
      </w:r>
      <w:bookmarkEnd w:id="18"/>
    </w:p>
    <w:p w14:paraId="136E396A" w14:textId="77777777" w:rsidR="009F3F0F" w:rsidRDefault="009F3F0F" w:rsidP="009F3F0F">
      <w:pPr>
        <w:pStyle w:val="2"/>
      </w:pPr>
      <w:bookmarkStart w:id="19" w:name="_Toc194673171"/>
      <w:r>
        <w:rPr>
          <w:rFonts w:hint="eastAsia"/>
        </w:rPr>
        <w:t>（</w:t>
      </w:r>
      <w:r>
        <w:rPr>
          <w:rFonts w:hint="eastAsia"/>
        </w:rPr>
        <w:t>1</w:t>
      </w:r>
      <w:r>
        <w:rPr>
          <w:rFonts w:hint="eastAsia"/>
        </w:rPr>
        <w:t>）　留意事項</w:t>
      </w:r>
      <w:bookmarkEnd w:id="19"/>
    </w:p>
    <w:p w14:paraId="069D4CEF" w14:textId="77777777" w:rsidR="009F3F0F" w:rsidRDefault="009F3F0F" w:rsidP="009F3F0F">
      <w:pPr>
        <w:pStyle w:val="a0"/>
        <w:ind w:firstLineChars="100" w:firstLine="220"/>
      </w:pPr>
      <w:r>
        <w:rPr>
          <w:rFonts w:hint="eastAsia"/>
        </w:rPr>
        <w:t>ア　提出書類の取扱い</w:t>
      </w:r>
    </w:p>
    <w:p w14:paraId="5B9D33DB" w14:textId="77777777" w:rsidR="009F3F0F" w:rsidRDefault="009F3F0F" w:rsidP="009F3F0F">
      <w:pPr>
        <w:pStyle w:val="a0"/>
        <w:ind w:firstLineChars="200" w:firstLine="440"/>
      </w:pPr>
      <w:r>
        <w:rPr>
          <w:rFonts w:hint="eastAsia"/>
        </w:rPr>
        <w:t>提出書類については、返却しません。</w:t>
      </w:r>
    </w:p>
    <w:p w14:paraId="38DB39E4" w14:textId="77777777" w:rsidR="009F3F0F" w:rsidRDefault="009F3F0F" w:rsidP="009F3F0F">
      <w:pPr>
        <w:pStyle w:val="a0"/>
        <w:ind w:firstLineChars="100" w:firstLine="220"/>
      </w:pPr>
      <w:r>
        <w:rPr>
          <w:rFonts w:hint="eastAsia"/>
        </w:rPr>
        <w:t>イ　参加経費等</w:t>
      </w:r>
    </w:p>
    <w:p w14:paraId="4D48B7CB" w14:textId="77777777" w:rsidR="009F3F0F" w:rsidRDefault="009F3F0F" w:rsidP="009F3F0F">
      <w:pPr>
        <w:pStyle w:val="a0"/>
        <w:ind w:leftChars="100" w:left="220" w:firstLineChars="100" w:firstLine="220"/>
      </w:pPr>
      <w:r>
        <w:rPr>
          <w:rFonts w:hint="eastAsia"/>
        </w:rPr>
        <w:t>事業提案に要する経費は、提案者が全て負担するものとします。区はいかなる経費も負担しません。事前協議等についても同様です。</w:t>
      </w:r>
    </w:p>
    <w:p w14:paraId="79BFCA06" w14:textId="77777777" w:rsidR="009F3F0F" w:rsidRDefault="009F3F0F" w:rsidP="009F3F0F">
      <w:pPr>
        <w:pStyle w:val="a0"/>
        <w:ind w:firstLineChars="100" w:firstLine="220"/>
      </w:pPr>
      <w:r>
        <w:rPr>
          <w:rFonts w:hint="eastAsia"/>
        </w:rPr>
        <w:t>ウ　適正な手続きの遵守</w:t>
      </w:r>
    </w:p>
    <w:p w14:paraId="4DB63BDE" w14:textId="77777777" w:rsidR="009F3F0F" w:rsidRDefault="009F3F0F" w:rsidP="009F3F0F">
      <w:pPr>
        <w:pStyle w:val="a0"/>
        <w:ind w:firstLineChars="200" w:firstLine="440"/>
      </w:pPr>
      <w:r>
        <w:rPr>
          <w:rFonts w:hint="eastAsia"/>
        </w:rPr>
        <w:t>提出関係書類に虚偽記載が発覚した場合は、事業提案を無効とします。</w:t>
      </w:r>
    </w:p>
    <w:p w14:paraId="63239EDE" w14:textId="77777777" w:rsidR="009F3F0F" w:rsidRDefault="009F3F0F" w:rsidP="009F3F0F">
      <w:pPr>
        <w:pStyle w:val="a0"/>
        <w:ind w:firstLineChars="100" w:firstLine="220"/>
      </w:pPr>
      <w:r>
        <w:rPr>
          <w:rFonts w:hint="eastAsia"/>
        </w:rPr>
        <w:t>エ　事業提案の辞退</w:t>
      </w:r>
    </w:p>
    <w:p w14:paraId="6892A814" w14:textId="77777777" w:rsidR="009F3F0F" w:rsidRDefault="009F3F0F" w:rsidP="009F3F0F">
      <w:pPr>
        <w:pStyle w:val="a0"/>
      </w:pPr>
      <w:r>
        <w:rPr>
          <w:rFonts w:hint="eastAsia"/>
        </w:rPr>
        <w:t xml:space="preserve">　　　</w:t>
      </w:r>
      <w:r w:rsidR="00E44EF0">
        <w:rPr>
          <w:rFonts w:hint="eastAsia"/>
        </w:rPr>
        <w:t>事業提案を辞退する場合は、提案辞退届（</w:t>
      </w:r>
      <w:r>
        <w:rPr>
          <w:rFonts w:hint="eastAsia"/>
        </w:rPr>
        <w:t>様式</w:t>
      </w:r>
      <w:r w:rsidR="003525FD">
        <w:rPr>
          <w:rFonts w:hint="eastAsia"/>
        </w:rPr>
        <w:t>２</w:t>
      </w:r>
      <w:r>
        <w:rPr>
          <w:rFonts w:hint="eastAsia"/>
        </w:rPr>
        <w:t>）を提出してください。</w:t>
      </w:r>
    </w:p>
    <w:p w14:paraId="5D46E3A7" w14:textId="77777777" w:rsidR="009F3F0F" w:rsidRDefault="009F3F0F" w:rsidP="009F3F0F">
      <w:pPr>
        <w:pStyle w:val="a0"/>
        <w:ind w:firstLineChars="100" w:firstLine="220"/>
      </w:pPr>
      <w:r>
        <w:rPr>
          <w:rFonts w:hint="eastAsia"/>
        </w:rPr>
        <w:t>オ　情報公開等</w:t>
      </w:r>
    </w:p>
    <w:p w14:paraId="03985616" w14:textId="77777777" w:rsidR="009F3F0F" w:rsidRDefault="009F3F0F" w:rsidP="009F3F0F">
      <w:pPr>
        <w:pStyle w:val="a0"/>
        <w:ind w:left="220" w:hangingChars="100" w:hanging="220"/>
      </w:pPr>
      <w:r>
        <w:rPr>
          <w:rFonts w:hint="eastAsia"/>
        </w:rPr>
        <w:t xml:space="preserve">　　　新宿区情報公開条例（平成</w:t>
      </w:r>
      <w:r>
        <w:rPr>
          <w:rFonts w:hint="eastAsia"/>
        </w:rPr>
        <w:t>13</w:t>
      </w:r>
      <w:r>
        <w:rPr>
          <w:rFonts w:hint="eastAsia"/>
        </w:rPr>
        <w:t>年</w:t>
      </w:r>
      <w:r>
        <w:rPr>
          <w:rFonts w:hint="eastAsia"/>
        </w:rPr>
        <w:t>3</w:t>
      </w:r>
      <w:r>
        <w:rPr>
          <w:rFonts w:hint="eastAsia"/>
        </w:rPr>
        <w:t>月</w:t>
      </w:r>
      <w:r>
        <w:rPr>
          <w:rFonts w:hint="eastAsia"/>
        </w:rPr>
        <w:t>23</w:t>
      </w:r>
      <w:r>
        <w:rPr>
          <w:rFonts w:hint="eastAsia"/>
        </w:rPr>
        <w:t>日条例第</w:t>
      </w:r>
      <w:r>
        <w:rPr>
          <w:rFonts w:hint="eastAsia"/>
        </w:rPr>
        <w:t>5</w:t>
      </w:r>
      <w:r>
        <w:rPr>
          <w:rFonts w:hint="eastAsia"/>
        </w:rPr>
        <w:t>号）に基づく開示請求があり、保護されるべき知的財産を除いて、区が開示すべきと判断した情報については公開します。</w:t>
      </w:r>
    </w:p>
    <w:p w14:paraId="062B4A5C" w14:textId="77777777" w:rsidR="009F3F0F" w:rsidRDefault="009F3F0F" w:rsidP="009F3F0F">
      <w:pPr>
        <w:pStyle w:val="a0"/>
        <w:ind w:firstLineChars="100" w:firstLine="220"/>
      </w:pPr>
      <w:r>
        <w:rPr>
          <w:rFonts w:hint="eastAsia"/>
        </w:rPr>
        <w:t>カ　関係法令の遵守等</w:t>
      </w:r>
    </w:p>
    <w:p w14:paraId="45D06006" w14:textId="77777777" w:rsidR="009F3F0F" w:rsidRDefault="009F3F0F" w:rsidP="009F3F0F">
      <w:pPr>
        <w:pStyle w:val="a0"/>
        <w:ind w:leftChars="100" w:left="220" w:firstLineChars="100" w:firstLine="220"/>
      </w:pPr>
      <w:r>
        <w:rPr>
          <w:rFonts w:hint="eastAsia"/>
        </w:rPr>
        <w:t>本制度による事業提案の内容については、関係法令を遵守するとともに、新宿区公契約条例（令和元年</w:t>
      </w:r>
      <w:r>
        <w:rPr>
          <w:rFonts w:hint="eastAsia"/>
        </w:rPr>
        <w:t>6</w:t>
      </w:r>
      <w:r>
        <w:rPr>
          <w:rFonts w:hint="eastAsia"/>
        </w:rPr>
        <w:t>月</w:t>
      </w:r>
      <w:r>
        <w:rPr>
          <w:rFonts w:hint="eastAsia"/>
        </w:rPr>
        <w:t>21</w:t>
      </w:r>
      <w:r>
        <w:rPr>
          <w:rFonts w:hint="eastAsia"/>
        </w:rPr>
        <w:t>日条例第</w:t>
      </w:r>
      <w:r>
        <w:rPr>
          <w:rFonts w:hint="eastAsia"/>
        </w:rPr>
        <w:t>2</w:t>
      </w:r>
      <w:r>
        <w:rPr>
          <w:rFonts w:hint="eastAsia"/>
        </w:rPr>
        <w:t>号）、「新宿区における障害を理由とする差別の解消を推進するための職員対応要領」に則した障害者への対応、「新宿区環境マネジメント」の取り組みについての協力などを踏まえた内容としてください。</w:t>
      </w:r>
    </w:p>
    <w:p w14:paraId="66008D49" w14:textId="77777777" w:rsidR="0072753F" w:rsidRPr="0072753F" w:rsidRDefault="0072753F" w:rsidP="0072753F">
      <w:pPr>
        <w:pStyle w:val="2"/>
      </w:pPr>
      <w:bookmarkStart w:id="20" w:name="_Toc163721299"/>
      <w:bookmarkStart w:id="21" w:name="_Toc194673172"/>
      <w:r>
        <w:rPr>
          <w:rFonts w:hint="eastAsia"/>
        </w:rPr>
        <w:t>（</w:t>
      </w:r>
      <w:r>
        <w:rPr>
          <w:rFonts w:hint="eastAsia"/>
        </w:rPr>
        <w:t>2</w:t>
      </w:r>
      <w:r>
        <w:rPr>
          <w:rFonts w:hint="eastAsia"/>
        </w:rPr>
        <w:t>）</w:t>
      </w:r>
      <w:r w:rsidRPr="0072753F">
        <w:rPr>
          <w:rFonts w:hint="eastAsia"/>
        </w:rPr>
        <w:t xml:space="preserve">　</w:t>
      </w:r>
      <w:r>
        <w:rPr>
          <w:rFonts w:hint="eastAsia"/>
        </w:rPr>
        <w:t>提案関係書類</w:t>
      </w:r>
      <w:r w:rsidRPr="0072753F">
        <w:rPr>
          <w:rFonts w:hint="eastAsia"/>
        </w:rPr>
        <w:t>提出先・問い合わせ先及び事前協議受付窓口</w:t>
      </w:r>
      <w:bookmarkEnd w:id="20"/>
      <w:bookmarkEnd w:id="21"/>
    </w:p>
    <w:p w14:paraId="3E3911D2" w14:textId="77777777" w:rsidR="0072753F" w:rsidRPr="0072753F" w:rsidRDefault="0072753F" w:rsidP="0072753F">
      <w:pPr>
        <w:pStyle w:val="a0"/>
        <w:ind w:firstLineChars="100" w:firstLine="220"/>
      </w:pPr>
      <w:r>
        <w:rPr>
          <w:rFonts w:hint="eastAsia"/>
        </w:rPr>
        <w:t>公民連携</w:t>
      </w:r>
      <w:r w:rsidRPr="0072753F">
        <w:rPr>
          <w:rFonts w:hint="eastAsia"/>
        </w:rPr>
        <w:t>相談窓口（新宿区総合政策部行政管理課）</w:t>
      </w:r>
    </w:p>
    <w:p w14:paraId="2E6D7923" w14:textId="77777777" w:rsidR="0072753F" w:rsidRDefault="0072753F" w:rsidP="0072753F">
      <w:pPr>
        <w:pStyle w:val="a0"/>
        <w:ind w:firstLineChars="100" w:firstLine="220"/>
      </w:pPr>
      <w:r w:rsidRPr="0072753F">
        <w:rPr>
          <w:rFonts w:hint="eastAsia"/>
        </w:rPr>
        <w:t>受付時間：午前８時半から午後５時まで（土日祝日は除く）</w:t>
      </w:r>
    </w:p>
    <w:p w14:paraId="38CCF102" w14:textId="77777777" w:rsidR="0072753F" w:rsidRDefault="0072753F" w:rsidP="0072753F">
      <w:pPr>
        <w:pStyle w:val="a0"/>
        <w:ind w:firstLineChars="100" w:firstLine="220"/>
      </w:pPr>
      <w:r w:rsidRPr="0072753F">
        <w:rPr>
          <w:rFonts w:hint="eastAsia"/>
        </w:rPr>
        <w:t>所在地：〒１６０－８４８４</w:t>
      </w:r>
    </w:p>
    <w:p w14:paraId="2946A388" w14:textId="77777777" w:rsidR="0072753F" w:rsidRPr="0072753F" w:rsidRDefault="0072753F" w:rsidP="0072753F">
      <w:pPr>
        <w:pStyle w:val="a0"/>
        <w:ind w:firstLineChars="450" w:firstLine="990"/>
      </w:pPr>
      <w:r w:rsidRPr="0072753F">
        <w:rPr>
          <w:rFonts w:hint="eastAsia"/>
        </w:rPr>
        <w:t>新宿区歌舞伎町１－４－１　新宿区役所本庁舎３階</w:t>
      </w:r>
    </w:p>
    <w:p w14:paraId="15FC6F07" w14:textId="77777777" w:rsidR="0072753F" w:rsidRDefault="0072753F" w:rsidP="0072753F">
      <w:pPr>
        <w:pStyle w:val="a0"/>
        <w:ind w:firstLineChars="100" w:firstLine="220"/>
      </w:pPr>
      <w:r w:rsidRPr="0072753F">
        <w:rPr>
          <w:rFonts w:hint="eastAsia"/>
        </w:rPr>
        <w:t>電　話：０３－５２７３－４２４５</w:t>
      </w:r>
    </w:p>
    <w:p w14:paraId="103C121F" w14:textId="77777777" w:rsidR="00B776A7" w:rsidRDefault="00B776A7" w:rsidP="0072753F">
      <w:pPr>
        <w:pStyle w:val="a0"/>
        <w:ind w:firstLineChars="100" w:firstLine="220"/>
      </w:pPr>
      <w:r>
        <w:rPr>
          <w:rFonts w:hint="eastAsia"/>
        </w:rPr>
        <w:t>【各種受付フォーム</w:t>
      </w:r>
      <w:r>
        <w:rPr>
          <w:rFonts w:hint="eastAsia"/>
        </w:rPr>
        <w:t>U</w:t>
      </w:r>
      <w:r>
        <w:t>RL</w:t>
      </w:r>
      <w:r>
        <w:rPr>
          <w:rFonts w:hint="eastAsia"/>
        </w:rPr>
        <w:t>】</w:t>
      </w:r>
    </w:p>
    <w:p w14:paraId="6B8FFA0A" w14:textId="77777777" w:rsidR="00B776A7" w:rsidRDefault="00D767B1" w:rsidP="0072753F">
      <w:pPr>
        <w:pStyle w:val="a0"/>
        <w:ind w:firstLineChars="100" w:firstLine="220"/>
      </w:pPr>
      <w:r w:rsidRPr="0072753F">
        <w:rPr>
          <w:rFonts w:hint="eastAsia"/>
          <w:noProof/>
        </w:rPr>
        <mc:AlternateContent>
          <mc:Choice Requires="wps">
            <w:drawing>
              <wp:anchor distT="0" distB="0" distL="114300" distR="114300" simplePos="0" relativeHeight="251659264" behindDoc="0" locked="0" layoutInCell="1" allowOverlap="1" wp14:anchorId="5DF457BC" wp14:editId="01D6B811">
                <wp:simplePos x="0" y="0"/>
                <wp:positionH relativeFrom="column">
                  <wp:posOffset>2691765</wp:posOffset>
                </wp:positionH>
                <wp:positionV relativeFrom="paragraph">
                  <wp:posOffset>24130</wp:posOffset>
                </wp:positionV>
                <wp:extent cx="769620" cy="7391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769620" cy="73914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15E1F4E9" w14:textId="77777777" w:rsidR="0072753F" w:rsidRDefault="0072753F" w:rsidP="0072753F">
                            <w:pPr>
                              <w:jc w:val="center"/>
                            </w:pPr>
                            <w:r>
                              <w:rPr>
                                <w:noProof/>
                              </w:rPr>
                              <w:drawing>
                                <wp:inline distT="0" distB="0" distL="0" distR="0" wp14:anchorId="60692178" wp14:editId="3C35D7D4">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457BC" id="正方形/長方形 5" o:spid="_x0000_s1026" style="position:absolute;left:0;text-align:left;margin-left:211.95pt;margin-top:1.9pt;width:60.6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" filled="f" stroked="f" strokeweight="1pt">
                <v:textbox>
                  <w:txbxContent>
                    <w:p w14:paraId="15E1F4E9" w14:textId="77777777" w:rsidR="0072753F" w:rsidRDefault="0072753F" w:rsidP="0072753F">
                      <w:pPr>
                        <w:jc w:val="center"/>
                      </w:pPr>
                      <w:r>
                        <w:rPr>
                          <w:noProof/>
                        </w:rPr>
                        <w:drawing>
                          <wp:inline distT="0" distB="0" distL="0" distR="0" wp14:anchorId="60692178" wp14:editId="3C35D7D4">
                            <wp:extent cx="574040" cy="5740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v:textbox>
              </v:rect>
            </w:pict>
          </mc:Fallback>
        </mc:AlternateContent>
      </w:r>
      <w:r w:rsidR="00B776A7">
        <w:rPr>
          <w:rFonts w:hint="eastAsia"/>
        </w:rPr>
        <w:t>提案受付フォーム</w:t>
      </w:r>
    </w:p>
    <w:p w14:paraId="0D78361D" w14:textId="77777777" w:rsidR="0072753F" w:rsidRDefault="003F00F3" w:rsidP="00B776A7">
      <w:pPr>
        <w:pStyle w:val="a0"/>
        <w:ind w:firstLineChars="100" w:firstLine="220"/>
      </w:pPr>
      <w:hyperlink r:id="rId16" w:history="1">
        <w:r w:rsidR="0096383D" w:rsidRPr="0096383D">
          <w:rPr>
            <w:rStyle w:val="af7"/>
          </w:rPr>
          <w:t>https://logoform.jp/form/kubz/742303</w:t>
        </w:r>
      </w:hyperlink>
    </w:p>
    <w:p w14:paraId="57C0C057" w14:textId="77777777" w:rsidR="00B776A7" w:rsidRDefault="00B776A7" w:rsidP="00B776A7">
      <w:pPr>
        <w:pStyle w:val="a0"/>
        <w:ind w:firstLineChars="100" w:firstLine="220"/>
      </w:pPr>
      <w:r>
        <w:rPr>
          <w:rFonts w:hint="eastAsia"/>
        </w:rPr>
        <w:t>（</w:t>
      </w:r>
      <w:r w:rsidRPr="00B776A7">
        <w:rPr>
          <w:rFonts w:hint="eastAsia"/>
        </w:rPr>
        <w:t>提案関係書類提出先</w:t>
      </w:r>
      <w:r>
        <w:rPr>
          <w:rFonts w:hint="eastAsia"/>
        </w:rPr>
        <w:t>）</w:t>
      </w:r>
    </w:p>
    <w:p w14:paraId="189FA03A" w14:textId="77777777" w:rsidR="00B776A7" w:rsidRPr="00B776A7" w:rsidRDefault="00B776A7" w:rsidP="00B776A7">
      <w:pPr>
        <w:pStyle w:val="a0"/>
        <w:ind w:firstLineChars="100" w:firstLine="220"/>
      </w:pPr>
      <w:r w:rsidRPr="0072753F">
        <w:rPr>
          <w:rFonts w:hint="eastAsia"/>
          <w:noProof/>
        </w:rPr>
        <mc:AlternateContent>
          <mc:Choice Requires="wps">
            <w:drawing>
              <wp:anchor distT="0" distB="0" distL="114300" distR="114300" simplePos="0" relativeHeight="251661312" behindDoc="0" locked="0" layoutInCell="1" allowOverlap="1" wp14:anchorId="256025D1" wp14:editId="74977AE6">
                <wp:simplePos x="0" y="0"/>
                <wp:positionH relativeFrom="column">
                  <wp:posOffset>2691765</wp:posOffset>
                </wp:positionH>
                <wp:positionV relativeFrom="paragraph">
                  <wp:posOffset>122555</wp:posOffset>
                </wp:positionV>
                <wp:extent cx="769620" cy="739140"/>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769620" cy="73914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1B3E4FD4" w14:textId="77777777" w:rsidR="00B776A7" w:rsidRDefault="00B776A7" w:rsidP="00B776A7">
                            <w:pPr>
                              <w:jc w:val="center"/>
                            </w:pPr>
                            <w:r>
                              <w:rPr>
                                <w:noProof/>
                              </w:rPr>
                              <w:drawing>
                                <wp:inline distT="0" distB="0" distL="0" distR="0" wp14:anchorId="78A5B4AE" wp14:editId="08118128">
                                  <wp:extent cx="574040" cy="574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025D1" id="正方形/長方形 1" o:spid="_x0000_s1027" style="position:absolute;left:0;text-align:left;margin-left:211.95pt;margin-top:9.65pt;width:60.6pt;height:5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" filled="f" stroked="f" strokeweight="1pt">
                <v:textbox>
                  <w:txbxContent>
                    <w:p w14:paraId="1B3E4FD4" w14:textId="77777777" w:rsidR="00B776A7" w:rsidRDefault="00B776A7" w:rsidP="00B776A7">
                      <w:pPr>
                        <w:jc w:val="center"/>
                      </w:pPr>
                      <w:r>
                        <w:rPr>
                          <w:noProof/>
                        </w:rPr>
                        <w:drawing>
                          <wp:inline distT="0" distB="0" distL="0" distR="0" wp14:anchorId="78A5B4AE" wp14:editId="08118128">
                            <wp:extent cx="574040" cy="574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0685236997_.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txbxContent>
                </v:textbox>
              </v:rect>
            </w:pict>
          </mc:Fallback>
        </mc:AlternateContent>
      </w:r>
    </w:p>
    <w:p w14:paraId="3ED283A6" w14:textId="77777777" w:rsidR="00B776A7" w:rsidRDefault="00B776A7" w:rsidP="00B776A7">
      <w:pPr>
        <w:pStyle w:val="a0"/>
        <w:ind w:firstLineChars="100" w:firstLine="220"/>
      </w:pPr>
      <w:r w:rsidRPr="00B776A7">
        <w:rPr>
          <w:rFonts w:hint="eastAsia"/>
        </w:rPr>
        <w:t>新宿区公民連携相談窓口受付フォーム</w:t>
      </w:r>
    </w:p>
    <w:p w14:paraId="2D114216" w14:textId="77777777" w:rsidR="00B776A7" w:rsidRDefault="003F00F3" w:rsidP="00B776A7">
      <w:pPr>
        <w:pStyle w:val="a0"/>
        <w:ind w:firstLineChars="100" w:firstLine="220"/>
      </w:pPr>
      <w:hyperlink r:id="rId19" w:history="1">
        <w:r w:rsidR="0096383D" w:rsidRPr="0096383D">
          <w:rPr>
            <w:rStyle w:val="af7"/>
          </w:rPr>
          <w:t>https://logoform.jp/form/kubz/552252</w:t>
        </w:r>
      </w:hyperlink>
    </w:p>
    <w:p w14:paraId="0A21041D" w14:textId="77777777" w:rsidR="00B776A7" w:rsidRPr="0072753F" w:rsidRDefault="00B776A7" w:rsidP="00B776A7">
      <w:pPr>
        <w:pStyle w:val="a0"/>
        <w:ind w:firstLineChars="100" w:firstLine="220"/>
      </w:pPr>
      <w:r>
        <w:rPr>
          <w:rFonts w:hint="eastAsia"/>
        </w:rPr>
        <w:t>（</w:t>
      </w:r>
      <w:r w:rsidRPr="0072753F">
        <w:rPr>
          <w:rFonts w:hint="eastAsia"/>
        </w:rPr>
        <w:t>事前協議受付窓口</w:t>
      </w:r>
      <w:r>
        <w:rPr>
          <w:rFonts w:hint="eastAsia"/>
        </w:rPr>
        <w:t>）</w:t>
      </w:r>
    </w:p>
    <w:sectPr w:rsidR="00B776A7" w:rsidRPr="0072753F" w:rsidSect="002B6ABB">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AF03" w14:textId="77777777" w:rsidR="008E01D7" w:rsidRDefault="008E01D7" w:rsidP="008E01D7">
      <w:pPr>
        <w:spacing w:after="0" w:line="240" w:lineRule="auto"/>
      </w:pPr>
      <w:r>
        <w:separator/>
      </w:r>
    </w:p>
  </w:endnote>
  <w:endnote w:type="continuationSeparator" w:id="0">
    <w:p w14:paraId="1F9D7D1F" w14:textId="77777777" w:rsidR="008E01D7" w:rsidRDefault="008E01D7" w:rsidP="008E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232F" w14:textId="77777777" w:rsidR="00F044D1" w:rsidRDefault="00F044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317009"/>
      <w:docPartObj>
        <w:docPartGallery w:val="Page Numbers (Bottom of Page)"/>
        <w:docPartUnique/>
      </w:docPartObj>
    </w:sdtPr>
    <w:sdtEndPr/>
    <w:sdtContent>
      <w:p w14:paraId="62B1F093" w14:textId="30D47BE7" w:rsidR="002B6ABB" w:rsidRDefault="002B6ABB">
        <w:pPr>
          <w:pStyle w:val="a6"/>
          <w:jc w:val="center"/>
        </w:pPr>
        <w:r>
          <w:fldChar w:fldCharType="begin"/>
        </w:r>
        <w:r>
          <w:instrText>PAGE   \* MERGEFORMAT</w:instrText>
        </w:r>
        <w:r>
          <w:fldChar w:fldCharType="separate"/>
        </w:r>
        <w:r w:rsidR="005D7AA5" w:rsidRPr="005D7AA5">
          <w:rPr>
            <w:noProof/>
            <w:lang w:val="ja-JP"/>
          </w:rPr>
          <w:t>9</w:t>
        </w:r>
        <w:r>
          <w:fldChar w:fldCharType="end"/>
        </w:r>
      </w:p>
    </w:sdtContent>
  </w:sdt>
  <w:p w14:paraId="5F67241F" w14:textId="77777777" w:rsidR="002B6ABB" w:rsidRDefault="002B6A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22A4" w14:textId="77777777" w:rsidR="00F044D1" w:rsidRDefault="00F044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B56B" w14:textId="77777777" w:rsidR="008E01D7" w:rsidRDefault="008E01D7" w:rsidP="008E01D7">
      <w:pPr>
        <w:spacing w:after="0" w:line="240" w:lineRule="auto"/>
      </w:pPr>
      <w:r>
        <w:separator/>
      </w:r>
    </w:p>
  </w:footnote>
  <w:footnote w:type="continuationSeparator" w:id="0">
    <w:p w14:paraId="2D0F619A" w14:textId="77777777" w:rsidR="008E01D7" w:rsidRDefault="008E01D7" w:rsidP="008E0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E9" w14:textId="77777777" w:rsidR="00F044D1" w:rsidRDefault="00F044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394E" w14:textId="77777777" w:rsidR="00F044D1" w:rsidRDefault="00F04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5600" w14:textId="77777777" w:rsidR="00F044D1" w:rsidRDefault="00F044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95"/>
    <w:rsid w:val="00026C61"/>
    <w:rsid w:val="000460E2"/>
    <w:rsid w:val="00061356"/>
    <w:rsid w:val="000649CB"/>
    <w:rsid w:val="000E3264"/>
    <w:rsid w:val="000F5002"/>
    <w:rsid w:val="0016261E"/>
    <w:rsid w:val="00190A96"/>
    <w:rsid w:val="001A3020"/>
    <w:rsid w:val="001D38EF"/>
    <w:rsid w:val="001D6325"/>
    <w:rsid w:val="001E48E2"/>
    <w:rsid w:val="0020088E"/>
    <w:rsid w:val="00202B02"/>
    <w:rsid w:val="0021165A"/>
    <w:rsid w:val="002175B2"/>
    <w:rsid w:val="00217B79"/>
    <w:rsid w:val="002201E5"/>
    <w:rsid w:val="002404D7"/>
    <w:rsid w:val="00272211"/>
    <w:rsid w:val="00283496"/>
    <w:rsid w:val="002A0286"/>
    <w:rsid w:val="002B6ABB"/>
    <w:rsid w:val="002B79FD"/>
    <w:rsid w:val="002E29DC"/>
    <w:rsid w:val="002E34B0"/>
    <w:rsid w:val="002F1762"/>
    <w:rsid w:val="002F3275"/>
    <w:rsid w:val="002F4843"/>
    <w:rsid w:val="0030235B"/>
    <w:rsid w:val="003525FD"/>
    <w:rsid w:val="003557B5"/>
    <w:rsid w:val="00396172"/>
    <w:rsid w:val="003F00F3"/>
    <w:rsid w:val="00457476"/>
    <w:rsid w:val="00461779"/>
    <w:rsid w:val="00467761"/>
    <w:rsid w:val="004928FF"/>
    <w:rsid w:val="0049576B"/>
    <w:rsid w:val="004A3CB0"/>
    <w:rsid w:val="004B0F34"/>
    <w:rsid w:val="004C3E57"/>
    <w:rsid w:val="004F6C43"/>
    <w:rsid w:val="00542673"/>
    <w:rsid w:val="005535F4"/>
    <w:rsid w:val="00555D95"/>
    <w:rsid w:val="005661B5"/>
    <w:rsid w:val="005C45F6"/>
    <w:rsid w:val="005D3F26"/>
    <w:rsid w:val="005D7AA5"/>
    <w:rsid w:val="005F170D"/>
    <w:rsid w:val="005F46D7"/>
    <w:rsid w:val="006972CE"/>
    <w:rsid w:val="006A1567"/>
    <w:rsid w:val="006A181A"/>
    <w:rsid w:val="006B6816"/>
    <w:rsid w:val="006E315E"/>
    <w:rsid w:val="00716512"/>
    <w:rsid w:val="00721AD1"/>
    <w:rsid w:val="00722730"/>
    <w:rsid w:val="0072753F"/>
    <w:rsid w:val="0075464A"/>
    <w:rsid w:val="007617F7"/>
    <w:rsid w:val="00761C8D"/>
    <w:rsid w:val="00770DD7"/>
    <w:rsid w:val="007B62EC"/>
    <w:rsid w:val="007D2477"/>
    <w:rsid w:val="00806B1E"/>
    <w:rsid w:val="00815B28"/>
    <w:rsid w:val="00845474"/>
    <w:rsid w:val="00855FA7"/>
    <w:rsid w:val="00890443"/>
    <w:rsid w:val="008B5B90"/>
    <w:rsid w:val="008E01D7"/>
    <w:rsid w:val="00946A9C"/>
    <w:rsid w:val="0096383D"/>
    <w:rsid w:val="00984EC7"/>
    <w:rsid w:val="00993715"/>
    <w:rsid w:val="009A1AFB"/>
    <w:rsid w:val="009C4BC6"/>
    <w:rsid w:val="009E0932"/>
    <w:rsid w:val="009F3F0F"/>
    <w:rsid w:val="00A26DCF"/>
    <w:rsid w:val="00A346DF"/>
    <w:rsid w:val="00AD6906"/>
    <w:rsid w:val="00AE0C5C"/>
    <w:rsid w:val="00AE146C"/>
    <w:rsid w:val="00AE481C"/>
    <w:rsid w:val="00AE732E"/>
    <w:rsid w:val="00B1034E"/>
    <w:rsid w:val="00B776A7"/>
    <w:rsid w:val="00B876F3"/>
    <w:rsid w:val="00B97271"/>
    <w:rsid w:val="00BC420D"/>
    <w:rsid w:val="00BF6C9E"/>
    <w:rsid w:val="00C101D3"/>
    <w:rsid w:val="00C9634E"/>
    <w:rsid w:val="00CC717F"/>
    <w:rsid w:val="00D0055F"/>
    <w:rsid w:val="00D668B4"/>
    <w:rsid w:val="00D767B1"/>
    <w:rsid w:val="00E44EF0"/>
    <w:rsid w:val="00E613CF"/>
    <w:rsid w:val="00E97F2C"/>
    <w:rsid w:val="00EB7B39"/>
    <w:rsid w:val="00F044D1"/>
    <w:rsid w:val="00F36A06"/>
    <w:rsid w:val="00F430D5"/>
    <w:rsid w:val="00F900B5"/>
    <w:rsid w:val="00FB10A2"/>
    <w:rsid w:val="00FE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F36C2"/>
  <w15:chartTrackingRefBased/>
  <w15:docId w15:val="{AC0503D4-0196-4B70-A382-A4D8DFDE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6D7"/>
    <w:rPr>
      <w:rFonts w:eastAsia="ＭＳ Ｐ明朝"/>
      <w:sz w:val="22"/>
    </w:rPr>
  </w:style>
  <w:style w:type="paragraph" w:styleId="1">
    <w:name w:val="heading 1"/>
    <w:basedOn w:val="a"/>
    <w:next w:val="a"/>
    <w:link w:val="10"/>
    <w:uiPriority w:val="9"/>
    <w:qFormat/>
    <w:rsid w:val="005F46D7"/>
    <w:pPr>
      <w:keepNext/>
      <w:keepLines/>
      <w:pBdr>
        <w:bottom w:val="single" w:sz="4" w:space="1" w:color="5B9BD5" w:themeColor="accent1"/>
      </w:pBdr>
      <w:spacing w:before="400" w:after="40" w:line="240" w:lineRule="auto"/>
      <w:outlineLvl w:val="0"/>
    </w:pPr>
    <w:rPr>
      <w:rFonts w:asciiTheme="majorHAnsi" w:eastAsia="ＭＳ Ｐゴシック" w:hAnsiTheme="majorHAnsi" w:cstheme="majorBidi"/>
      <w:color w:val="2E74B5" w:themeColor="accent1" w:themeShade="BF"/>
      <w:sz w:val="36"/>
      <w:szCs w:val="36"/>
    </w:rPr>
  </w:style>
  <w:style w:type="paragraph" w:styleId="2">
    <w:name w:val="heading 2"/>
    <w:basedOn w:val="a"/>
    <w:next w:val="a0"/>
    <w:link w:val="20"/>
    <w:uiPriority w:val="9"/>
    <w:unhideWhenUsed/>
    <w:qFormat/>
    <w:rsid w:val="00283496"/>
    <w:pPr>
      <w:keepNext/>
      <w:keepLines/>
      <w:spacing w:before="160" w:after="0" w:line="240" w:lineRule="auto"/>
      <w:outlineLvl w:val="1"/>
    </w:pPr>
    <w:rPr>
      <w:rFonts w:asciiTheme="majorHAnsi" w:eastAsia="ＭＳ Ｐゴシック" w:hAnsiTheme="majorHAnsi" w:cstheme="majorBidi"/>
      <w:color w:val="2E74B5" w:themeColor="accent1" w:themeShade="BF"/>
      <w:sz w:val="28"/>
      <w:szCs w:val="28"/>
    </w:rPr>
  </w:style>
  <w:style w:type="paragraph" w:styleId="3">
    <w:name w:val="heading 3"/>
    <w:basedOn w:val="a"/>
    <w:next w:val="a0"/>
    <w:link w:val="30"/>
    <w:uiPriority w:val="9"/>
    <w:unhideWhenUsed/>
    <w:qFormat/>
    <w:rsid w:val="005535F4"/>
    <w:pPr>
      <w:keepNext/>
      <w:keepLines/>
      <w:spacing w:before="80" w:after="0" w:line="240" w:lineRule="auto"/>
      <w:outlineLvl w:val="2"/>
    </w:pPr>
    <w:rPr>
      <w:rFonts w:asciiTheme="majorHAnsi" w:eastAsia="ＭＳ Ｐゴシック" w:hAnsiTheme="majorHAnsi" w:cstheme="majorBidi"/>
      <w:color w:val="404040" w:themeColor="text1" w:themeTint="BF"/>
      <w:szCs w:val="26"/>
    </w:rPr>
  </w:style>
  <w:style w:type="paragraph" w:styleId="4">
    <w:name w:val="heading 4"/>
    <w:basedOn w:val="a"/>
    <w:next w:val="a"/>
    <w:link w:val="40"/>
    <w:uiPriority w:val="9"/>
    <w:semiHidden/>
    <w:unhideWhenUsed/>
    <w:qFormat/>
    <w:rsid w:val="008E01D7"/>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8E01D7"/>
    <w:pPr>
      <w:keepNext/>
      <w:keepLines/>
      <w:spacing w:before="80" w:after="0"/>
      <w:outlineLvl w:val="4"/>
    </w:pPr>
    <w:rPr>
      <w:rFonts w:asciiTheme="majorHAnsi" w:eastAsiaTheme="majorEastAsia" w:hAnsiTheme="majorHAnsi" w:cstheme="majorBidi"/>
      <w:i/>
      <w:iCs/>
      <w:szCs w:val="22"/>
    </w:rPr>
  </w:style>
  <w:style w:type="paragraph" w:styleId="6">
    <w:name w:val="heading 6"/>
    <w:basedOn w:val="a"/>
    <w:next w:val="a"/>
    <w:link w:val="60"/>
    <w:uiPriority w:val="9"/>
    <w:semiHidden/>
    <w:unhideWhenUsed/>
    <w:qFormat/>
    <w:rsid w:val="008E01D7"/>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8E01D7"/>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8E01D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8E01D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E01D7"/>
    <w:pPr>
      <w:tabs>
        <w:tab w:val="center" w:pos="4252"/>
        <w:tab w:val="right" w:pos="8504"/>
      </w:tabs>
      <w:snapToGrid w:val="0"/>
    </w:pPr>
  </w:style>
  <w:style w:type="character" w:customStyle="1" w:styleId="a5">
    <w:name w:val="ヘッダー (文字)"/>
    <w:basedOn w:val="a1"/>
    <w:link w:val="a4"/>
    <w:uiPriority w:val="99"/>
    <w:rsid w:val="008E01D7"/>
  </w:style>
  <w:style w:type="paragraph" w:styleId="a6">
    <w:name w:val="footer"/>
    <w:basedOn w:val="a"/>
    <w:link w:val="a7"/>
    <w:uiPriority w:val="99"/>
    <w:unhideWhenUsed/>
    <w:rsid w:val="008E01D7"/>
    <w:pPr>
      <w:tabs>
        <w:tab w:val="center" w:pos="4252"/>
        <w:tab w:val="right" w:pos="8504"/>
      </w:tabs>
      <w:snapToGrid w:val="0"/>
    </w:pPr>
  </w:style>
  <w:style w:type="character" w:customStyle="1" w:styleId="a7">
    <w:name w:val="フッター (文字)"/>
    <w:basedOn w:val="a1"/>
    <w:link w:val="a6"/>
    <w:uiPriority w:val="99"/>
    <w:rsid w:val="008E01D7"/>
  </w:style>
  <w:style w:type="paragraph" w:styleId="a8">
    <w:name w:val="Date"/>
    <w:basedOn w:val="a"/>
    <w:next w:val="a"/>
    <w:link w:val="a9"/>
    <w:uiPriority w:val="99"/>
    <w:semiHidden/>
    <w:unhideWhenUsed/>
    <w:rsid w:val="008E01D7"/>
  </w:style>
  <w:style w:type="character" w:customStyle="1" w:styleId="a9">
    <w:name w:val="日付 (文字)"/>
    <w:basedOn w:val="a1"/>
    <w:link w:val="a8"/>
    <w:uiPriority w:val="99"/>
    <w:semiHidden/>
    <w:rsid w:val="008E01D7"/>
  </w:style>
  <w:style w:type="paragraph" w:styleId="aa">
    <w:name w:val="Title"/>
    <w:basedOn w:val="a"/>
    <w:next w:val="a"/>
    <w:link w:val="ab"/>
    <w:uiPriority w:val="10"/>
    <w:qFormat/>
    <w:rsid w:val="008E01D7"/>
    <w:pPr>
      <w:spacing w:after="0" w:line="240" w:lineRule="auto"/>
      <w:contextualSpacing/>
    </w:pPr>
    <w:rPr>
      <w:rFonts w:asciiTheme="majorHAnsi" w:eastAsia="ＭＳ Ｐゴシック" w:hAnsiTheme="majorHAnsi" w:cstheme="majorBidi"/>
      <w:color w:val="2E74B5" w:themeColor="accent1" w:themeShade="BF"/>
      <w:spacing w:val="-7"/>
      <w:sz w:val="52"/>
      <w:szCs w:val="80"/>
    </w:rPr>
  </w:style>
  <w:style w:type="character" w:customStyle="1" w:styleId="ab">
    <w:name w:val="表題 (文字)"/>
    <w:basedOn w:val="a1"/>
    <w:link w:val="aa"/>
    <w:uiPriority w:val="10"/>
    <w:rsid w:val="008E01D7"/>
    <w:rPr>
      <w:rFonts w:asciiTheme="majorHAnsi" w:eastAsia="ＭＳ Ｐゴシック" w:hAnsiTheme="majorHAnsi" w:cstheme="majorBidi"/>
      <w:color w:val="2E74B5" w:themeColor="accent1" w:themeShade="BF"/>
      <w:spacing w:val="-7"/>
      <w:sz w:val="52"/>
      <w:szCs w:val="80"/>
    </w:rPr>
  </w:style>
  <w:style w:type="paragraph" w:styleId="ac">
    <w:name w:val="Subtitle"/>
    <w:basedOn w:val="a"/>
    <w:next w:val="a"/>
    <w:link w:val="ad"/>
    <w:uiPriority w:val="11"/>
    <w:qFormat/>
    <w:rsid w:val="008E01D7"/>
    <w:pPr>
      <w:numPr>
        <w:ilvl w:val="1"/>
      </w:numPr>
      <w:spacing w:after="240" w:line="240" w:lineRule="auto"/>
    </w:pPr>
    <w:rPr>
      <w:rFonts w:asciiTheme="majorHAnsi" w:eastAsia="ＭＳ Ｐゴシック" w:hAnsiTheme="majorHAnsi" w:cstheme="majorBidi"/>
      <w:color w:val="404040" w:themeColor="text1" w:themeTint="BF"/>
      <w:sz w:val="44"/>
      <w:szCs w:val="30"/>
    </w:rPr>
  </w:style>
  <w:style w:type="character" w:customStyle="1" w:styleId="ad">
    <w:name w:val="副題 (文字)"/>
    <w:basedOn w:val="a1"/>
    <w:link w:val="ac"/>
    <w:uiPriority w:val="11"/>
    <w:rsid w:val="008E01D7"/>
    <w:rPr>
      <w:rFonts w:asciiTheme="majorHAnsi" w:eastAsia="ＭＳ Ｐゴシック" w:hAnsiTheme="majorHAnsi" w:cstheme="majorBidi"/>
      <w:color w:val="404040" w:themeColor="text1" w:themeTint="BF"/>
      <w:sz w:val="44"/>
      <w:szCs w:val="30"/>
    </w:rPr>
  </w:style>
  <w:style w:type="character" w:customStyle="1" w:styleId="10">
    <w:name w:val="見出し 1 (文字)"/>
    <w:basedOn w:val="a1"/>
    <w:link w:val="1"/>
    <w:uiPriority w:val="9"/>
    <w:rsid w:val="005F46D7"/>
    <w:rPr>
      <w:rFonts w:asciiTheme="majorHAnsi" w:eastAsia="ＭＳ Ｐゴシック" w:hAnsiTheme="majorHAnsi" w:cstheme="majorBidi"/>
      <w:color w:val="2E74B5" w:themeColor="accent1" w:themeShade="BF"/>
      <w:sz w:val="36"/>
      <w:szCs w:val="36"/>
    </w:rPr>
  </w:style>
  <w:style w:type="character" w:customStyle="1" w:styleId="20">
    <w:name w:val="見出し 2 (文字)"/>
    <w:basedOn w:val="a1"/>
    <w:link w:val="2"/>
    <w:uiPriority w:val="9"/>
    <w:rsid w:val="00283496"/>
    <w:rPr>
      <w:rFonts w:asciiTheme="majorHAnsi" w:eastAsia="ＭＳ Ｐゴシック" w:hAnsiTheme="majorHAnsi" w:cstheme="majorBidi"/>
      <w:color w:val="2E74B5" w:themeColor="accent1" w:themeShade="BF"/>
      <w:sz w:val="28"/>
      <w:szCs w:val="28"/>
    </w:rPr>
  </w:style>
  <w:style w:type="character" w:customStyle="1" w:styleId="30">
    <w:name w:val="見出し 3 (文字)"/>
    <w:basedOn w:val="a1"/>
    <w:link w:val="3"/>
    <w:uiPriority w:val="9"/>
    <w:rsid w:val="005535F4"/>
    <w:rPr>
      <w:rFonts w:asciiTheme="majorHAnsi" w:eastAsia="ＭＳ Ｐゴシック" w:hAnsiTheme="majorHAnsi" w:cstheme="majorBidi"/>
      <w:color w:val="404040" w:themeColor="text1" w:themeTint="BF"/>
      <w:sz w:val="22"/>
      <w:szCs w:val="26"/>
    </w:rPr>
  </w:style>
  <w:style w:type="character" w:customStyle="1" w:styleId="40">
    <w:name w:val="見出し 4 (文字)"/>
    <w:basedOn w:val="a1"/>
    <w:link w:val="4"/>
    <w:uiPriority w:val="9"/>
    <w:semiHidden/>
    <w:rsid w:val="008E01D7"/>
    <w:rPr>
      <w:rFonts w:asciiTheme="majorHAnsi" w:eastAsiaTheme="majorEastAsia" w:hAnsiTheme="majorHAnsi" w:cstheme="majorBidi"/>
      <w:sz w:val="24"/>
      <w:szCs w:val="24"/>
    </w:rPr>
  </w:style>
  <w:style w:type="character" w:customStyle="1" w:styleId="50">
    <w:name w:val="見出し 5 (文字)"/>
    <w:basedOn w:val="a1"/>
    <w:link w:val="5"/>
    <w:uiPriority w:val="9"/>
    <w:semiHidden/>
    <w:rsid w:val="008E01D7"/>
    <w:rPr>
      <w:rFonts w:asciiTheme="majorHAnsi" w:eastAsiaTheme="majorEastAsia" w:hAnsiTheme="majorHAnsi" w:cstheme="majorBidi"/>
      <w:i/>
      <w:iCs/>
      <w:sz w:val="22"/>
      <w:szCs w:val="22"/>
    </w:rPr>
  </w:style>
  <w:style w:type="character" w:customStyle="1" w:styleId="60">
    <w:name w:val="見出し 6 (文字)"/>
    <w:basedOn w:val="a1"/>
    <w:link w:val="6"/>
    <w:uiPriority w:val="9"/>
    <w:semiHidden/>
    <w:rsid w:val="008E01D7"/>
    <w:rPr>
      <w:rFonts w:asciiTheme="majorHAnsi" w:eastAsiaTheme="majorEastAsia" w:hAnsiTheme="majorHAnsi" w:cstheme="majorBidi"/>
      <w:color w:val="595959" w:themeColor="text1" w:themeTint="A6"/>
    </w:rPr>
  </w:style>
  <w:style w:type="character" w:customStyle="1" w:styleId="70">
    <w:name w:val="見出し 7 (文字)"/>
    <w:basedOn w:val="a1"/>
    <w:link w:val="7"/>
    <w:uiPriority w:val="9"/>
    <w:semiHidden/>
    <w:rsid w:val="008E01D7"/>
    <w:rPr>
      <w:rFonts w:asciiTheme="majorHAnsi" w:eastAsiaTheme="majorEastAsia" w:hAnsiTheme="majorHAnsi" w:cstheme="majorBidi"/>
      <w:i/>
      <w:iCs/>
      <w:color w:val="595959" w:themeColor="text1" w:themeTint="A6"/>
    </w:rPr>
  </w:style>
  <w:style w:type="character" w:customStyle="1" w:styleId="80">
    <w:name w:val="見出し 8 (文字)"/>
    <w:basedOn w:val="a1"/>
    <w:link w:val="8"/>
    <w:uiPriority w:val="9"/>
    <w:semiHidden/>
    <w:rsid w:val="008E01D7"/>
    <w:rPr>
      <w:rFonts w:asciiTheme="majorHAnsi" w:eastAsiaTheme="majorEastAsia" w:hAnsiTheme="majorHAnsi" w:cstheme="majorBidi"/>
      <w:smallCaps/>
      <w:color w:val="595959" w:themeColor="text1" w:themeTint="A6"/>
    </w:rPr>
  </w:style>
  <w:style w:type="character" w:customStyle="1" w:styleId="90">
    <w:name w:val="見出し 9 (文字)"/>
    <w:basedOn w:val="a1"/>
    <w:link w:val="9"/>
    <w:uiPriority w:val="9"/>
    <w:semiHidden/>
    <w:rsid w:val="008E01D7"/>
    <w:rPr>
      <w:rFonts w:asciiTheme="majorHAnsi" w:eastAsiaTheme="majorEastAsia" w:hAnsiTheme="majorHAnsi" w:cstheme="majorBidi"/>
      <w:i/>
      <w:iCs/>
      <w:smallCaps/>
      <w:color w:val="595959" w:themeColor="text1" w:themeTint="A6"/>
    </w:rPr>
  </w:style>
  <w:style w:type="paragraph" w:styleId="ae">
    <w:name w:val="caption"/>
    <w:basedOn w:val="a"/>
    <w:next w:val="a"/>
    <w:uiPriority w:val="35"/>
    <w:semiHidden/>
    <w:unhideWhenUsed/>
    <w:qFormat/>
    <w:rsid w:val="008E01D7"/>
    <w:pPr>
      <w:spacing w:line="240" w:lineRule="auto"/>
    </w:pPr>
    <w:rPr>
      <w:b/>
      <w:bCs/>
      <w:color w:val="404040" w:themeColor="text1" w:themeTint="BF"/>
      <w:sz w:val="20"/>
      <w:szCs w:val="20"/>
    </w:rPr>
  </w:style>
  <w:style w:type="character" w:styleId="af">
    <w:name w:val="Strong"/>
    <w:basedOn w:val="a1"/>
    <w:uiPriority w:val="22"/>
    <w:qFormat/>
    <w:rsid w:val="008E01D7"/>
    <w:rPr>
      <w:b/>
      <w:bCs/>
    </w:rPr>
  </w:style>
  <w:style w:type="character" w:styleId="af0">
    <w:name w:val="Emphasis"/>
    <w:basedOn w:val="a1"/>
    <w:uiPriority w:val="20"/>
    <w:qFormat/>
    <w:rsid w:val="008E01D7"/>
    <w:rPr>
      <w:i/>
      <w:iCs/>
    </w:rPr>
  </w:style>
  <w:style w:type="paragraph" w:styleId="a0">
    <w:name w:val="No Spacing"/>
    <w:uiPriority w:val="1"/>
    <w:qFormat/>
    <w:rsid w:val="00722730"/>
    <w:pPr>
      <w:spacing w:after="0" w:line="240" w:lineRule="auto"/>
    </w:pPr>
    <w:rPr>
      <w:rFonts w:eastAsia="ＭＳ Ｐ明朝"/>
      <w:sz w:val="22"/>
    </w:rPr>
  </w:style>
  <w:style w:type="paragraph" w:styleId="af1">
    <w:name w:val="Quote"/>
    <w:basedOn w:val="a"/>
    <w:next w:val="a"/>
    <w:link w:val="af2"/>
    <w:uiPriority w:val="29"/>
    <w:qFormat/>
    <w:rsid w:val="008E01D7"/>
    <w:pPr>
      <w:spacing w:before="240" w:after="240" w:line="252" w:lineRule="auto"/>
      <w:ind w:left="864" w:right="864"/>
      <w:jc w:val="center"/>
    </w:pPr>
    <w:rPr>
      <w:i/>
      <w:iCs/>
    </w:rPr>
  </w:style>
  <w:style w:type="character" w:customStyle="1" w:styleId="af2">
    <w:name w:val="引用文 (文字)"/>
    <w:basedOn w:val="a1"/>
    <w:link w:val="af1"/>
    <w:uiPriority w:val="29"/>
    <w:rsid w:val="008E01D7"/>
    <w:rPr>
      <w:i/>
      <w:iCs/>
    </w:rPr>
  </w:style>
  <w:style w:type="paragraph" w:styleId="21">
    <w:name w:val="Intense Quote"/>
    <w:basedOn w:val="a"/>
    <w:next w:val="a"/>
    <w:link w:val="22"/>
    <w:uiPriority w:val="30"/>
    <w:qFormat/>
    <w:rsid w:val="008E01D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22">
    <w:name w:val="引用文 2 (文字)"/>
    <w:basedOn w:val="a1"/>
    <w:link w:val="21"/>
    <w:uiPriority w:val="30"/>
    <w:rsid w:val="008E01D7"/>
    <w:rPr>
      <w:rFonts w:asciiTheme="majorHAnsi" w:eastAsiaTheme="majorEastAsia" w:hAnsiTheme="majorHAnsi" w:cstheme="majorBidi"/>
      <w:color w:val="5B9BD5" w:themeColor="accent1"/>
      <w:sz w:val="28"/>
      <w:szCs w:val="28"/>
    </w:rPr>
  </w:style>
  <w:style w:type="character" w:styleId="af3">
    <w:name w:val="Subtle Emphasis"/>
    <w:basedOn w:val="a1"/>
    <w:uiPriority w:val="19"/>
    <w:qFormat/>
    <w:rsid w:val="008E01D7"/>
    <w:rPr>
      <w:i/>
      <w:iCs/>
      <w:color w:val="595959" w:themeColor="text1" w:themeTint="A6"/>
    </w:rPr>
  </w:style>
  <w:style w:type="character" w:styleId="23">
    <w:name w:val="Intense Emphasis"/>
    <w:basedOn w:val="a1"/>
    <w:uiPriority w:val="21"/>
    <w:qFormat/>
    <w:rsid w:val="008E01D7"/>
    <w:rPr>
      <w:b/>
      <w:bCs/>
      <w:i/>
      <w:iCs/>
    </w:rPr>
  </w:style>
  <w:style w:type="character" w:styleId="af4">
    <w:name w:val="Subtle Reference"/>
    <w:basedOn w:val="a1"/>
    <w:uiPriority w:val="31"/>
    <w:qFormat/>
    <w:rsid w:val="008E01D7"/>
    <w:rPr>
      <w:smallCaps/>
      <w:color w:val="404040" w:themeColor="text1" w:themeTint="BF"/>
    </w:rPr>
  </w:style>
  <w:style w:type="character" w:styleId="24">
    <w:name w:val="Intense Reference"/>
    <w:basedOn w:val="a1"/>
    <w:uiPriority w:val="32"/>
    <w:qFormat/>
    <w:rsid w:val="008E01D7"/>
    <w:rPr>
      <w:b/>
      <w:bCs/>
      <w:smallCaps/>
      <w:u w:val="single"/>
    </w:rPr>
  </w:style>
  <w:style w:type="character" w:styleId="af5">
    <w:name w:val="Book Title"/>
    <w:basedOn w:val="a1"/>
    <w:uiPriority w:val="33"/>
    <w:qFormat/>
    <w:rsid w:val="008E01D7"/>
    <w:rPr>
      <w:b/>
      <w:bCs/>
      <w:smallCaps/>
    </w:rPr>
  </w:style>
  <w:style w:type="paragraph" w:styleId="af6">
    <w:name w:val="TOC Heading"/>
    <w:basedOn w:val="1"/>
    <w:next w:val="a"/>
    <w:uiPriority w:val="39"/>
    <w:unhideWhenUsed/>
    <w:qFormat/>
    <w:rsid w:val="008E01D7"/>
    <w:pPr>
      <w:outlineLvl w:val="9"/>
    </w:pPr>
  </w:style>
  <w:style w:type="character" w:styleId="af7">
    <w:name w:val="Hyperlink"/>
    <w:basedOn w:val="a1"/>
    <w:uiPriority w:val="99"/>
    <w:unhideWhenUsed/>
    <w:rsid w:val="00190A96"/>
    <w:rPr>
      <w:color w:val="0563C1" w:themeColor="hyperlink"/>
      <w:u w:val="single"/>
    </w:rPr>
  </w:style>
  <w:style w:type="table" w:styleId="af8">
    <w:name w:val="Table Grid"/>
    <w:basedOn w:val="a2"/>
    <w:uiPriority w:val="39"/>
    <w:rsid w:val="006A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F170D"/>
  </w:style>
  <w:style w:type="paragraph" w:styleId="25">
    <w:name w:val="toc 2"/>
    <w:basedOn w:val="a"/>
    <w:next w:val="a"/>
    <w:autoRedefine/>
    <w:uiPriority w:val="39"/>
    <w:unhideWhenUsed/>
    <w:rsid w:val="005F170D"/>
    <w:pPr>
      <w:ind w:leftChars="100" w:left="220"/>
    </w:pPr>
  </w:style>
  <w:style w:type="paragraph" w:styleId="31">
    <w:name w:val="toc 3"/>
    <w:basedOn w:val="a"/>
    <w:next w:val="a"/>
    <w:autoRedefine/>
    <w:uiPriority w:val="39"/>
    <w:unhideWhenUsed/>
    <w:rsid w:val="005F170D"/>
    <w:pPr>
      <w:ind w:leftChars="200" w:left="440"/>
    </w:pPr>
  </w:style>
  <w:style w:type="paragraph" w:styleId="af9">
    <w:name w:val="Balloon Text"/>
    <w:basedOn w:val="a"/>
    <w:link w:val="afa"/>
    <w:uiPriority w:val="99"/>
    <w:semiHidden/>
    <w:unhideWhenUsed/>
    <w:rsid w:val="002F3275"/>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1"/>
    <w:link w:val="af9"/>
    <w:uiPriority w:val="99"/>
    <w:semiHidden/>
    <w:rsid w:val="002F3275"/>
    <w:rPr>
      <w:rFonts w:asciiTheme="majorHAnsi" w:eastAsiaTheme="majorEastAsia" w:hAnsiTheme="majorHAnsi" w:cstheme="majorBidi"/>
      <w:sz w:val="18"/>
      <w:szCs w:val="18"/>
    </w:rPr>
  </w:style>
  <w:style w:type="character" w:styleId="afb">
    <w:name w:val="annotation reference"/>
    <w:basedOn w:val="a1"/>
    <w:uiPriority w:val="99"/>
    <w:semiHidden/>
    <w:unhideWhenUsed/>
    <w:rsid w:val="002A0286"/>
    <w:rPr>
      <w:sz w:val="18"/>
      <w:szCs w:val="18"/>
    </w:rPr>
  </w:style>
  <w:style w:type="paragraph" w:styleId="afc">
    <w:name w:val="annotation text"/>
    <w:basedOn w:val="a"/>
    <w:link w:val="afd"/>
    <w:uiPriority w:val="99"/>
    <w:semiHidden/>
    <w:unhideWhenUsed/>
    <w:rsid w:val="002A0286"/>
  </w:style>
  <w:style w:type="character" w:customStyle="1" w:styleId="afd">
    <w:name w:val="コメント文字列 (文字)"/>
    <w:basedOn w:val="a1"/>
    <w:link w:val="afc"/>
    <w:uiPriority w:val="99"/>
    <w:semiHidden/>
    <w:rsid w:val="002A0286"/>
    <w:rPr>
      <w:rFonts w:eastAsia="ＭＳ Ｐ明朝"/>
      <w:sz w:val="22"/>
    </w:rPr>
  </w:style>
  <w:style w:type="paragraph" w:styleId="afe">
    <w:name w:val="annotation subject"/>
    <w:basedOn w:val="afc"/>
    <w:next w:val="afc"/>
    <w:link w:val="aff"/>
    <w:uiPriority w:val="99"/>
    <w:semiHidden/>
    <w:unhideWhenUsed/>
    <w:rsid w:val="002A0286"/>
    <w:rPr>
      <w:b/>
      <w:bCs/>
    </w:rPr>
  </w:style>
  <w:style w:type="character" w:customStyle="1" w:styleId="aff">
    <w:name w:val="コメント内容 (文字)"/>
    <w:basedOn w:val="afd"/>
    <w:link w:val="afe"/>
    <w:uiPriority w:val="99"/>
    <w:semiHidden/>
    <w:rsid w:val="002A0286"/>
    <w:rPr>
      <w:rFonts w:eastAsia="ＭＳ Ｐ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media/image1.png" Type="http://schemas.openxmlformats.org/officeDocument/2006/relationships/image"/><Relationship Id="rId14" Target="media/image2.png" Type="http://schemas.openxmlformats.org/officeDocument/2006/relationships/image"/><Relationship Id="rId15" Target="media/image20.png" Type="http://schemas.openxmlformats.org/officeDocument/2006/relationships/image"/><Relationship Id="rId16" Target="https://logoform.jp/form/kubz/742303" TargetMode="External" Type="http://schemas.openxmlformats.org/officeDocument/2006/relationships/hyperlink"/><Relationship Id="rId17" Target="media/image3.png" Type="http://schemas.openxmlformats.org/officeDocument/2006/relationships/image"/><Relationship Id="rId18" Target="media/image30.png" Type="http://schemas.openxmlformats.org/officeDocument/2006/relationships/image"/><Relationship Id="rId19" Target="https://logoform.jp/form/kubz/552252" TargetMode="External" Type="http://schemas.openxmlformats.org/officeDocument/2006/relationships/hyperlink"/><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9937-2E75-4D8A-A153-1B3ACD16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974</Words>
  <Characters>5553</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