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（第４号様式）</w:t>
      </w:r>
    </w:p>
    <w:p w:rsidR="00CC2235" w:rsidRPr="002C3B54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質問書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153784" w:rsidP="00CC2235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CC2235" w:rsidRPr="002C3B54">
        <w:rPr>
          <w:rFonts w:hint="eastAsia"/>
          <w:lang w:eastAsia="ja-JP"/>
        </w:rPr>
        <w:t xml:space="preserve"> あて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2C1F6B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</w:t>
      </w:r>
      <w:r w:rsidR="00145D2A">
        <w:rPr>
          <w:rFonts w:asciiTheme="minorEastAsia" w:hAnsiTheme="minorEastAsia" w:hint="eastAsia"/>
          <w:color w:val="000000" w:themeColor="text1"/>
          <w:lang w:eastAsia="ja-JP"/>
        </w:rPr>
        <w:t>駅周辺地域の安全で秩序ある環境の確保に関する条例周知・啓発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 w:rsidR="00145D2A" w:rsidRPr="00A90FF3">
        <w:rPr>
          <w:rFonts w:asciiTheme="minorEastAsia" w:hAnsiTheme="minorEastAsia" w:hint="eastAsia"/>
          <w:color w:val="000000" w:themeColor="text1"/>
          <w:lang w:eastAsia="ja-JP"/>
        </w:rPr>
        <w:t>新宿</w:t>
      </w:r>
      <w:r w:rsidR="00145D2A">
        <w:rPr>
          <w:rFonts w:asciiTheme="minorEastAsia" w:hAnsiTheme="minorEastAsia" w:hint="eastAsia"/>
          <w:color w:val="000000" w:themeColor="text1"/>
          <w:lang w:eastAsia="ja-JP"/>
        </w:rPr>
        <w:t>駅周辺地域の安全で秩序ある環境の確保に関する条例周知・啓発</w:t>
      </w:r>
      <w:r w:rsidR="00145D2A" w:rsidRPr="002C3B54">
        <w:rPr>
          <w:rFonts w:asciiTheme="minorEastAsia" w:hAnsiTheme="minorEastAsia" w:hint="eastAsia"/>
          <w:lang w:eastAsia="ja-JP"/>
        </w:rPr>
        <w:t>業務委託</w:t>
      </w:r>
      <w:r w:rsidR="00CC2235" w:rsidRPr="002C3B54">
        <w:rPr>
          <w:rFonts w:asciiTheme="minorEastAsia" w:hAnsiTheme="minorEastAsia" w:hint="eastAsia"/>
          <w:lang w:eastAsia="ja-JP"/>
        </w:rPr>
        <w:t>に係るプロポーザル実施要領第１１条第１項の規定により、下記のとおり提出します。</w:t>
      </w:r>
    </w:p>
    <w:p w:rsidR="00CC2235" w:rsidRPr="002C3B54" w:rsidRDefault="00CC2235" w:rsidP="00CC2235">
      <w:pPr>
        <w:rPr>
          <w:rFonts w:asciiTheme="minorEastAsia" w:hAnsiTheme="minorEastAsia"/>
          <w:lang w:eastAsia="ja-JP"/>
        </w:rPr>
      </w:pPr>
    </w:p>
    <w:p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2C3B54" w:rsidRPr="002C3B54" w:rsidTr="00BF7A45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944043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CC2235" w:rsidP="007C69D5">
            <w:pPr>
              <w:ind w:firstLineChars="200" w:firstLine="440"/>
            </w:pPr>
            <w:r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:rsidTr="00E73550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145D2A" w:rsidP="007C69D5">
            <w:pPr>
              <w:rPr>
                <w:rFonts w:asciiTheme="minorEastAsia" w:hAnsiTheme="minorEastAsia"/>
                <w:lang w:eastAsia="ja-JP"/>
              </w:rPr>
            </w:pPr>
            <w:r w:rsidRPr="00A90FF3">
              <w:rPr>
                <w:rFonts w:asciiTheme="minorEastAsia" w:hAnsiTheme="minorEastAsia" w:hint="eastAsia"/>
                <w:color w:val="000000" w:themeColor="text1"/>
                <w:lang w:eastAsia="ja-JP"/>
              </w:rPr>
              <w:t>新宿</w:t>
            </w:r>
            <w:r>
              <w:rPr>
                <w:rFonts w:asciiTheme="minorEastAsia" w:hAnsiTheme="minorEastAsia" w:hint="eastAsia"/>
                <w:color w:val="000000" w:themeColor="text1"/>
                <w:lang w:eastAsia="ja-JP"/>
              </w:rPr>
              <w:t>駅周辺地域の安全で秩序ある環境の確保に関する条例周知・啓発</w:t>
            </w:r>
            <w:r w:rsidRPr="002C3B54">
              <w:rPr>
                <w:rFonts w:asciiTheme="minorEastAsia" w:hAnsiTheme="minorEastAsia" w:hint="eastAsia"/>
                <w:lang w:eastAsia="ja-JP"/>
              </w:rPr>
              <w:t>業務委託</w:t>
            </w:r>
            <w:bookmarkStart w:id="0" w:name="_GoBack"/>
            <w:bookmarkEnd w:id="0"/>
            <w:r w:rsidR="00CC2235" w:rsidRPr="002C3B54">
              <w:rPr>
                <w:rFonts w:hint="eastAsia"/>
                <w:lang w:eastAsia="ja-JP"/>
              </w:rPr>
              <w:t>に係るプロポーザル</w:t>
            </w:r>
          </w:p>
        </w:tc>
      </w:tr>
      <w:tr w:rsidR="002C3B54" w:rsidRPr="002C3B54" w:rsidTr="00E73550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社　名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CC2235" w:rsidP="007C69D5"/>
        </w:tc>
      </w:tr>
      <w:tr w:rsidR="002C3B54" w:rsidRPr="002C3B54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:rsidR="00BF7A45" w:rsidRPr="002C3B54" w:rsidRDefault="00BF7A45" w:rsidP="007C69D5">
            <w:pPr>
              <w:jc w:val="center"/>
            </w:pPr>
            <w:proofErr w:type="spellStart"/>
            <w:r w:rsidRPr="002C3B54">
              <w:rPr>
                <w:rFonts w:hint="eastAsia"/>
              </w:rPr>
              <w:t>質問</w:t>
            </w:r>
            <w:proofErr w:type="spellEnd"/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BF7A45">
        <w:trPr>
          <w:trHeight w:val="1077"/>
        </w:trPr>
        <w:tc>
          <w:tcPr>
            <w:tcW w:w="1220" w:type="dxa"/>
            <w:vMerge/>
            <w:vAlign w:val="center"/>
          </w:tcPr>
          <w:p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BF7A45">
        <w:trPr>
          <w:trHeight w:val="1077"/>
        </w:trPr>
        <w:tc>
          <w:tcPr>
            <w:tcW w:w="1220" w:type="dxa"/>
            <w:vMerge/>
            <w:vAlign w:val="center"/>
          </w:tcPr>
          <w:p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E73550">
        <w:trPr>
          <w:trHeight w:val="998"/>
        </w:trPr>
        <w:tc>
          <w:tcPr>
            <w:tcW w:w="1220" w:type="dxa"/>
            <w:vAlign w:val="center"/>
          </w:tcPr>
          <w:p w:rsidR="00B95F35" w:rsidRPr="002C3B54" w:rsidRDefault="00B95F35" w:rsidP="00B95F35">
            <w:pPr>
              <w:jc w:val="center"/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:rsidR="00B95F35" w:rsidRPr="002C3B54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:rsidR="00E73550" w:rsidRPr="002C3B54" w:rsidRDefault="00E73550" w:rsidP="00B95F35">
            <w:pPr>
              <w:jc w:val="center"/>
            </w:pPr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:rsidR="00E73550" w:rsidRPr="002C3B54" w:rsidRDefault="00E73550" w:rsidP="007C69D5"/>
        </w:tc>
      </w:tr>
    </w:tbl>
    <w:p w:rsidR="00C1222B" w:rsidRPr="00BB6172" w:rsidRDefault="00C1222B" w:rsidP="00BB6172">
      <w:pPr>
        <w:widowControl/>
        <w:rPr>
          <w:lang w:eastAsia="ja-JP"/>
        </w:rPr>
      </w:pPr>
    </w:p>
    <w:sectPr w:rsidR="00C1222B" w:rsidRPr="00BB6172" w:rsidSect="00BB6172"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4862"/>
      <w:docPartObj>
        <w:docPartGallery w:val="Page Numbers (Bottom of Page)"/>
        <w:docPartUnique/>
      </w:docPartObj>
    </w:sdtPr>
    <w:sdtEndPr/>
    <w:sdtContent>
      <w:p w:rsidR="00AC036D" w:rsidRDefault="00AC03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D2A" w:rsidRPr="00145D2A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AC036D" w:rsidRDefault="00AC036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:rsidR="00AC036D" w:rsidRDefault="00AC03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2CA" w:rsidRPr="003812CA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AC036D" w:rsidRDefault="00AC03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6D" w:rsidRPr="0078503B" w:rsidRDefault="00AC036D" w:rsidP="0078503B">
    <w:pPr>
      <w:pStyle w:val="a9"/>
      <w:jc w:val="right"/>
      <w:rPr>
        <w:sz w:val="48"/>
        <w:szCs w:val="48"/>
        <w:bdr w:val="single" w:sz="4" w:space="0" w:color="auto"/>
      </w:rPr>
    </w:pPr>
  </w:p>
  <w:p w:rsidR="00AC036D" w:rsidRDefault="00AC03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45D2A"/>
    <w:rsid w:val="00153784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812CA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B6172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378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header1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22DE57-F43D-46ED-B8F2-9D392D43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