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FF" w:rsidRPr="00602B0B" w:rsidRDefault="00782115" w:rsidP="00782115">
      <w:pPr>
        <w:jc w:val="center"/>
        <w:rPr>
          <w:rFonts w:ascii="ＭＳ ゴシック" w:eastAsia="ＭＳ ゴシック"/>
          <w:b/>
          <w:sz w:val="28"/>
          <w:szCs w:val="28"/>
        </w:rPr>
      </w:pPr>
      <w:r w:rsidRPr="00782115">
        <w:rPr>
          <w:rFonts w:ascii="ＭＳ ゴシック" w:eastAsia="ＭＳ ゴシック" w:hint="eastAsia"/>
          <w:b/>
          <w:sz w:val="28"/>
          <w:szCs w:val="28"/>
        </w:rPr>
        <w:t>介護予防・生活支援サービス事業の</w:t>
      </w:r>
      <w:r>
        <w:rPr>
          <w:rFonts w:ascii="ＭＳ ゴシック" w:eastAsia="ＭＳ ゴシック" w:hint="eastAsia"/>
          <w:b/>
          <w:sz w:val="28"/>
          <w:szCs w:val="28"/>
        </w:rPr>
        <w:t>サービス単価の一部改正(案)</w:t>
      </w:r>
      <w:r w:rsidRPr="00782115">
        <w:rPr>
          <w:rFonts w:ascii="ＭＳ ゴシック" w:eastAsia="ＭＳ ゴシック" w:hint="eastAsia"/>
          <w:b/>
          <w:sz w:val="28"/>
          <w:szCs w:val="28"/>
        </w:rPr>
        <w:t>について</w:t>
      </w:r>
    </w:p>
    <w:p w:rsidR="001B6F33" w:rsidRPr="00660C09" w:rsidRDefault="001B6F33" w:rsidP="005154F1">
      <w:pPr>
        <w:jc w:val="center"/>
        <w:rPr>
          <w:rFonts w:ascii="ＭＳ ゴシック"/>
          <w:sz w:val="24"/>
          <w:szCs w:val="24"/>
        </w:rPr>
      </w:pPr>
    </w:p>
    <w:p w:rsidR="00F1267B" w:rsidRPr="00F1267B" w:rsidRDefault="003A0F1C" w:rsidP="00F1267B">
      <w:pPr>
        <w:pStyle w:val="ad"/>
        <w:numPr>
          <w:ilvl w:val="0"/>
          <w:numId w:val="3"/>
        </w:numPr>
        <w:ind w:leftChars="0"/>
        <w:jc w:val="left"/>
        <w:rPr>
          <w:rFonts w:ascii="ＭＳ ゴシック" w:eastAsia="ＭＳ ゴシック" w:cstheme="majorHAnsi"/>
          <w:sz w:val="24"/>
          <w:szCs w:val="24"/>
        </w:rPr>
      </w:pPr>
      <w:r>
        <w:rPr>
          <w:rFonts w:ascii="ＭＳ ゴシック" w:eastAsia="ＭＳ ゴシック" w:cstheme="majorHAnsi" w:hint="eastAsia"/>
          <w:sz w:val="24"/>
          <w:szCs w:val="24"/>
        </w:rPr>
        <w:t>改定</w:t>
      </w:r>
      <w:r w:rsidR="00F1267B" w:rsidRPr="00F1267B">
        <w:rPr>
          <w:rFonts w:ascii="ＭＳ ゴシック" w:eastAsia="ＭＳ ゴシック" w:cstheme="majorHAnsi" w:hint="eastAsia"/>
          <w:sz w:val="24"/>
          <w:szCs w:val="24"/>
        </w:rPr>
        <w:t>時期</w:t>
      </w:r>
    </w:p>
    <w:p w:rsidR="00F1267B" w:rsidRPr="008A56D3" w:rsidRDefault="00F1267B" w:rsidP="008A56D3">
      <w:pPr>
        <w:ind w:leftChars="200" w:left="420"/>
        <w:jc w:val="left"/>
        <w:rPr>
          <w:rFonts w:hAnsi="ＭＳ 明朝" w:cstheme="majorHAnsi"/>
          <w:sz w:val="22"/>
          <w:szCs w:val="22"/>
        </w:rPr>
      </w:pPr>
      <w:r w:rsidRPr="008A56D3">
        <w:rPr>
          <w:rFonts w:hAnsi="ＭＳ 明朝" w:cstheme="majorHAnsi" w:hint="eastAsia"/>
          <w:sz w:val="22"/>
          <w:szCs w:val="22"/>
        </w:rPr>
        <w:t>令和6年4月1日</w:t>
      </w:r>
    </w:p>
    <w:p w:rsidR="00F1267B" w:rsidRPr="00AD49CB" w:rsidRDefault="00F1267B" w:rsidP="00AD49CB">
      <w:pPr>
        <w:rPr>
          <w:rFonts w:ascii="ＭＳ ゴシック"/>
          <w:sz w:val="24"/>
          <w:szCs w:val="24"/>
        </w:rPr>
      </w:pPr>
      <w:r w:rsidRPr="00B44F6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C250DE" wp14:editId="60A53E12">
                <wp:simplePos x="0" y="0"/>
                <wp:positionH relativeFrom="column">
                  <wp:posOffset>277092</wp:posOffset>
                </wp:positionH>
                <wp:positionV relativeFrom="paragraph">
                  <wp:posOffset>27709</wp:posOffset>
                </wp:positionV>
                <wp:extent cx="5673436" cy="574964"/>
                <wp:effectExtent l="0" t="0" r="22860" b="158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3436" cy="57496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94F" w:rsidRPr="00B44F67" w:rsidRDefault="0081794F" w:rsidP="00F74EBA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Segoe UI Symbol" w:eastAsia="Meiryo UI" w:hAnsi="Segoe UI Symbo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egoe UI Symbol" w:eastAsia="Meiryo UI" w:hAnsi="Segoe UI Symbol" w:hint="eastAsia"/>
                                <w:color w:val="000000" w:themeColor="text1"/>
                              </w:rPr>
                              <w:t>介護職員</w:t>
                            </w:r>
                            <w:r>
                              <w:rPr>
                                <w:rFonts w:ascii="Segoe UI Symbol" w:eastAsia="Meiryo UI" w:hAnsi="Segoe UI Symbol"/>
                                <w:color w:val="000000" w:themeColor="text1"/>
                              </w:rPr>
                              <w:t>等処遇</w:t>
                            </w:r>
                            <w:r>
                              <w:rPr>
                                <w:rFonts w:ascii="Segoe UI Symbol" w:eastAsia="Meiryo UI" w:hAnsi="Segoe UI Symbol" w:hint="eastAsia"/>
                                <w:color w:val="000000" w:themeColor="text1"/>
                              </w:rPr>
                              <w:t>改善加算（</w:t>
                            </w:r>
                            <w:r>
                              <w:rPr>
                                <w:rFonts w:ascii="Segoe UI Symbol" w:eastAsia="Meiryo UI" w:hAnsi="Segoe UI Symbol"/>
                                <w:color w:val="000000" w:themeColor="text1"/>
                              </w:rPr>
                              <w:t>旧</w:t>
                            </w:r>
                            <w:r>
                              <w:rPr>
                                <w:rFonts w:ascii="Segoe UI Symbol" w:eastAsia="Meiryo UI" w:hAnsi="Segoe UI Symbol" w:hint="eastAsia"/>
                                <w:color w:val="000000" w:themeColor="text1"/>
                              </w:rPr>
                              <w:t>介護職員処遇改善</w:t>
                            </w:r>
                            <w:r>
                              <w:rPr>
                                <w:rFonts w:ascii="Segoe UI Symbol" w:eastAsia="Meiryo UI" w:hAnsi="Segoe UI Symbol"/>
                                <w:color w:val="000000" w:themeColor="text1"/>
                              </w:rPr>
                              <w:t>加算・</w:t>
                            </w:r>
                            <w:r>
                              <w:rPr>
                                <w:rFonts w:ascii="Segoe UI Symbol" w:eastAsia="Meiryo UI" w:hAnsi="Segoe UI Symbol" w:hint="eastAsia"/>
                                <w:color w:val="000000" w:themeColor="text1"/>
                              </w:rPr>
                              <w:t>介護職員等</w:t>
                            </w:r>
                            <w:r>
                              <w:rPr>
                                <w:rFonts w:ascii="Segoe UI Symbol" w:eastAsia="Meiryo UI" w:hAnsi="Segoe UI Symbol"/>
                                <w:color w:val="000000" w:themeColor="text1"/>
                              </w:rPr>
                              <w:t>特定処遇改善加算</w:t>
                            </w:r>
                            <w:r>
                              <w:rPr>
                                <w:rFonts w:ascii="Segoe UI Symbol" w:eastAsia="Meiryo UI" w:hAnsi="Segoe UI Symbol" w:hint="eastAsia"/>
                                <w:color w:val="000000" w:themeColor="text1"/>
                              </w:rPr>
                              <w:t>・介護職員等</w:t>
                            </w:r>
                            <w:r>
                              <w:rPr>
                                <w:rFonts w:ascii="Segoe UI Symbol" w:eastAsia="Meiryo UI" w:hAnsi="Segoe UI Symbol"/>
                                <w:color w:val="000000" w:themeColor="text1"/>
                              </w:rPr>
                              <w:t>ベースアップ</w:t>
                            </w:r>
                            <w:r>
                              <w:rPr>
                                <w:rFonts w:ascii="Segoe UI Symbol" w:eastAsia="Meiryo UI" w:hAnsi="Segoe UI Symbol" w:hint="eastAsia"/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rFonts w:ascii="Segoe UI Symbol" w:eastAsia="Meiryo UI" w:hAnsi="Segoe UI Symbol"/>
                                <w:color w:val="000000" w:themeColor="text1"/>
                              </w:rPr>
                              <w:t>支援</w:t>
                            </w:r>
                            <w:r>
                              <w:rPr>
                                <w:rFonts w:ascii="Segoe UI Symbol" w:eastAsia="Meiryo UI" w:hAnsi="Segoe UI Symbol" w:hint="eastAsia"/>
                                <w:color w:val="000000" w:themeColor="text1"/>
                              </w:rPr>
                              <w:t>加算</w:t>
                            </w:r>
                            <w:r>
                              <w:rPr>
                                <w:rFonts w:ascii="Segoe UI Symbol" w:eastAsia="Meiryo UI" w:hAnsi="Segoe UI Symbol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Segoe UI Symbol" w:eastAsia="Meiryo UI" w:hAnsi="Segoe UI Symbol" w:hint="eastAsia"/>
                                <w:color w:val="000000" w:themeColor="text1"/>
                              </w:rPr>
                              <w:t>については、</w:t>
                            </w:r>
                            <w:r>
                              <w:rPr>
                                <w:rFonts w:ascii="Segoe UI Symbol" w:eastAsia="Meiryo UI" w:hAnsi="Segoe UI Symbol"/>
                                <w:color w:val="000000" w:themeColor="text1"/>
                              </w:rPr>
                              <w:t>令和</w:t>
                            </w:r>
                            <w:r>
                              <w:rPr>
                                <w:rFonts w:ascii="Segoe UI Symbol" w:eastAsia="Meiryo UI" w:hAnsi="Segoe UI Symbol" w:hint="eastAsia"/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rFonts w:ascii="Segoe UI Symbol" w:eastAsia="Meiryo UI" w:hAnsi="Segoe UI Symbol" w:hint="eastAsia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Segoe UI Symbol" w:eastAsia="Meiryo UI" w:hAnsi="Segoe UI Symbol" w:hint="eastAsia"/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rFonts w:ascii="Segoe UI Symbol" w:eastAsia="Meiryo UI" w:hAnsi="Segoe UI Symbol" w:hint="eastAsia"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ascii="Segoe UI Symbol" w:eastAsia="Meiryo UI" w:hAnsi="Segoe UI Symbol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Segoe UI Symbol" w:eastAsia="Meiryo UI" w:hAnsi="Segoe UI Symbol" w:hint="eastAsia"/>
                                <w:color w:val="000000" w:themeColor="text1"/>
                              </w:rPr>
                              <w:t>日からの改定</w:t>
                            </w:r>
                            <w:r>
                              <w:rPr>
                                <w:rFonts w:ascii="Segoe UI Symbol" w:eastAsia="Meiryo UI" w:hAnsi="Segoe UI Symbol"/>
                                <w:color w:val="000000" w:themeColor="text1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144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250DE" id="角丸四角形 3" o:spid="_x0000_s1026" style="position:absolute;left:0;text-align:left;margin-left:21.8pt;margin-top:2.2pt;width:446.75pt;height:4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" filled="f" strokecolor="black [3213]" strokeweight="1.5pt">
                <v:stroke dashstyle="3 1" joinstyle="miter"/>
                <v:textbox inset="2mm,,4mm">
                  <w:txbxContent>
                    <w:p w:rsidR="0081794F" w:rsidRPr="00B44F67" w:rsidRDefault="0081794F" w:rsidP="00F74EBA">
                      <w:pPr>
                        <w:spacing w:line="320" w:lineRule="exact"/>
                        <w:ind w:firstLineChars="100" w:firstLine="210"/>
                        <w:rPr>
                          <w:rFonts w:ascii="Segoe UI Symbol" w:eastAsia="Meiryo UI" w:hAnsi="Segoe UI Symbol"/>
                          <w:color w:val="000000" w:themeColor="text1"/>
                        </w:rPr>
                      </w:pPr>
                      <w:r>
                        <w:rPr>
                          <w:rFonts w:ascii="Segoe UI Symbol" w:eastAsia="Meiryo UI" w:hAnsi="Segoe UI Symbol" w:hint="eastAsia"/>
                          <w:color w:val="000000" w:themeColor="text1"/>
                        </w:rPr>
                        <w:t>介護職員</w:t>
                      </w:r>
                      <w:r>
                        <w:rPr>
                          <w:rFonts w:ascii="Segoe UI Symbol" w:eastAsia="Meiryo UI" w:hAnsi="Segoe UI Symbol"/>
                          <w:color w:val="000000" w:themeColor="text1"/>
                        </w:rPr>
                        <w:t>等処遇</w:t>
                      </w:r>
                      <w:r>
                        <w:rPr>
                          <w:rFonts w:ascii="Segoe UI Symbol" w:eastAsia="Meiryo UI" w:hAnsi="Segoe UI Symbol" w:hint="eastAsia"/>
                          <w:color w:val="000000" w:themeColor="text1"/>
                        </w:rPr>
                        <w:t>改善加算（</w:t>
                      </w:r>
                      <w:r>
                        <w:rPr>
                          <w:rFonts w:ascii="Segoe UI Symbol" w:eastAsia="Meiryo UI" w:hAnsi="Segoe UI Symbol"/>
                          <w:color w:val="000000" w:themeColor="text1"/>
                        </w:rPr>
                        <w:t>旧</w:t>
                      </w:r>
                      <w:r>
                        <w:rPr>
                          <w:rFonts w:ascii="Segoe UI Symbol" w:eastAsia="Meiryo UI" w:hAnsi="Segoe UI Symbol" w:hint="eastAsia"/>
                          <w:color w:val="000000" w:themeColor="text1"/>
                        </w:rPr>
                        <w:t>介護職員処遇改善</w:t>
                      </w:r>
                      <w:r>
                        <w:rPr>
                          <w:rFonts w:ascii="Segoe UI Symbol" w:eastAsia="Meiryo UI" w:hAnsi="Segoe UI Symbol"/>
                          <w:color w:val="000000" w:themeColor="text1"/>
                        </w:rPr>
                        <w:t>加算・</w:t>
                      </w:r>
                      <w:r>
                        <w:rPr>
                          <w:rFonts w:ascii="Segoe UI Symbol" w:eastAsia="Meiryo UI" w:hAnsi="Segoe UI Symbol" w:hint="eastAsia"/>
                          <w:color w:val="000000" w:themeColor="text1"/>
                        </w:rPr>
                        <w:t>介護職員等</w:t>
                      </w:r>
                      <w:r>
                        <w:rPr>
                          <w:rFonts w:ascii="Segoe UI Symbol" w:eastAsia="Meiryo UI" w:hAnsi="Segoe UI Symbol"/>
                          <w:color w:val="000000" w:themeColor="text1"/>
                        </w:rPr>
                        <w:t>特定処遇改善加算</w:t>
                      </w:r>
                      <w:r>
                        <w:rPr>
                          <w:rFonts w:ascii="Segoe UI Symbol" w:eastAsia="Meiryo UI" w:hAnsi="Segoe UI Symbol" w:hint="eastAsia"/>
                          <w:color w:val="000000" w:themeColor="text1"/>
                        </w:rPr>
                        <w:t>・介護職員等</w:t>
                      </w:r>
                      <w:r>
                        <w:rPr>
                          <w:rFonts w:ascii="Segoe UI Symbol" w:eastAsia="Meiryo UI" w:hAnsi="Segoe UI Symbol"/>
                          <w:color w:val="000000" w:themeColor="text1"/>
                        </w:rPr>
                        <w:t>ベースアップ</w:t>
                      </w:r>
                      <w:r>
                        <w:rPr>
                          <w:rFonts w:ascii="Segoe UI Symbol" w:eastAsia="Meiryo UI" w:hAnsi="Segoe UI Symbol" w:hint="eastAsia"/>
                          <w:color w:val="000000" w:themeColor="text1"/>
                        </w:rPr>
                        <w:t>等</w:t>
                      </w:r>
                      <w:r>
                        <w:rPr>
                          <w:rFonts w:ascii="Segoe UI Symbol" w:eastAsia="Meiryo UI" w:hAnsi="Segoe UI Symbol"/>
                          <w:color w:val="000000" w:themeColor="text1"/>
                        </w:rPr>
                        <w:t>支援</w:t>
                      </w:r>
                      <w:r>
                        <w:rPr>
                          <w:rFonts w:ascii="Segoe UI Symbol" w:eastAsia="Meiryo UI" w:hAnsi="Segoe UI Symbol" w:hint="eastAsia"/>
                          <w:color w:val="000000" w:themeColor="text1"/>
                        </w:rPr>
                        <w:t>加算</w:t>
                      </w:r>
                      <w:r>
                        <w:rPr>
                          <w:rFonts w:ascii="Segoe UI Symbol" w:eastAsia="Meiryo UI" w:hAnsi="Segoe UI Symbol"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Segoe UI Symbol" w:eastAsia="Meiryo UI" w:hAnsi="Segoe UI Symbol" w:hint="eastAsia"/>
                          <w:color w:val="000000" w:themeColor="text1"/>
                        </w:rPr>
                        <w:t>については、</w:t>
                      </w:r>
                      <w:r>
                        <w:rPr>
                          <w:rFonts w:ascii="Segoe UI Symbol" w:eastAsia="Meiryo UI" w:hAnsi="Segoe UI Symbol"/>
                          <w:color w:val="000000" w:themeColor="text1"/>
                        </w:rPr>
                        <w:t>令和</w:t>
                      </w:r>
                      <w:r>
                        <w:rPr>
                          <w:rFonts w:ascii="Segoe UI Symbol" w:eastAsia="Meiryo UI" w:hAnsi="Segoe UI Symbol" w:hint="eastAsia"/>
                          <w:color w:val="000000" w:themeColor="text1"/>
                        </w:rPr>
                        <w:t>6</w:t>
                      </w:r>
                      <w:r>
                        <w:rPr>
                          <w:rFonts w:ascii="Segoe UI Symbol" w:eastAsia="Meiryo UI" w:hAnsi="Segoe UI Symbol" w:hint="eastAsia"/>
                          <w:color w:val="000000" w:themeColor="text1"/>
                        </w:rPr>
                        <w:t>年</w:t>
                      </w:r>
                      <w:r>
                        <w:rPr>
                          <w:rFonts w:ascii="Segoe UI Symbol" w:eastAsia="Meiryo UI" w:hAnsi="Segoe UI Symbol" w:hint="eastAsia"/>
                          <w:color w:val="000000" w:themeColor="text1"/>
                        </w:rPr>
                        <w:t>6</w:t>
                      </w:r>
                      <w:r>
                        <w:rPr>
                          <w:rFonts w:ascii="Segoe UI Symbol" w:eastAsia="Meiryo UI" w:hAnsi="Segoe UI Symbol" w:hint="eastAsia"/>
                          <w:color w:val="000000" w:themeColor="text1"/>
                        </w:rPr>
                        <w:t>月</w:t>
                      </w:r>
                      <w:r>
                        <w:rPr>
                          <w:rFonts w:ascii="Segoe UI Symbol" w:eastAsia="Meiryo UI" w:hAnsi="Segoe UI Symbol" w:hint="eastAsia"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Segoe UI Symbol" w:eastAsia="Meiryo UI" w:hAnsi="Segoe UI Symbol" w:hint="eastAsia"/>
                          <w:color w:val="000000" w:themeColor="text1"/>
                        </w:rPr>
                        <w:t>日からの改定</w:t>
                      </w:r>
                      <w:r>
                        <w:rPr>
                          <w:rFonts w:ascii="Segoe UI Symbol" w:eastAsia="Meiryo UI" w:hAnsi="Segoe UI Symbol"/>
                          <w:color w:val="000000" w:themeColor="text1"/>
                        </w:rPr>
                        <w:t>となります。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267B" w:rsidRPr="00F1267B" w:rsidRDefault="00F1267B" w:rsidP="00F1267B">
      <w:pPr>
        <w:pStyle w:val="ad"/>
        <w:ind w:leftChars="0" w:left="425"/>
        <w:rPr>
          <w:rFonts w:ascii="ＭＳ ゴシック"/>
          <w:sz w:val="24"/>
          <w:szCs w:val="24"/>
        </w:rPr>
      </w:pPr>
    </w:p>
    <w:p w:rsidR="00F1267B" w:rsidRPr="00F1267B" w:rsidRDefault="00F1267B" w:rsidP="00F1267B">
      <w:pPr>
        <w:pStyle w:val="ad"/>
        <w:ind w:leftChars="0" w:left="425"/>
        <w:rPr>
          <w:rFonts w:ascii="ＭＳ ゴシック"/>
          <w:sz w:val="24"/>
          <w:szCs w:val="24"/>
        </w:rPr>
      </w:pPr>
    </w:p>
    <w:p w:rsidR="00F1267B" w:rsidRPr="00F1267B" w:rsidRDefault="00F1267B" w:rsidP="00F1267B">
      <w:pPr>
        <w:pStyle w:val="ad"/>
        <w:ind w:leftChars="0" w:left="425"/>
        <w:rPr>
          <w:rFonts w:ascii="ＭＳ ゴシック"/>
          <w:sz w:val="24"/>
          <w:szCs w:val="24"/>
        </w:rPr>
      </w:pPr>
    </w:p>
    <w:p w:rsidR="005154F1" w:rsidRPr="00660C09" w:rsidRDefault="003D08E0" w:rsidP="005154F1">
      <w:pPr>
        <w:pStyle w:val="ad"/>
        <w:numPr>
          <w:ilvl w:val="0"/>
          <w:numId w:val="3"/>
        </w:numPr>
        <w:ind w:leftChars="0"/>
        <w:rPr>
          <w:rFonts w:ascii="ＭＳ ゴシック"/>
          <w:sz w:val="24"/>
          <w:szCs w:val="24"/>
        </w:rPr>
      </w:pPr>
      <w:r w:rsidRPr="00660C09">
        <w:rPr>
          <w:rFonts w:ascii="ＭＳ ゴシック" w:eastAsia="ＭＳ ゴシック" w:hint="eastAsia"/>
          <w:sz w:val="24"/>
          <w:szCs w:val="24"/>
        </w:rPr>
        <w:t>訪問</w:t>
      </w:r>
      <w:r w:rsidR="00F1267B">
        <w:rPr>
          <w:rFonts w:ascii="ＭＳ ゴシック" w:eastAsia="ＭＳ ゴシック" w:hint="eastAsia"/>
          <w:sz w:val="24"/>
          <w:szCs w:val="24"/>
        </w:rPr>
        <w:t>型</w:t>
      </w:r>
      <w:r w:rsidRPr="00660C09">
        <w:rPr>
          <w:rFonts w:ascii="ＭＳ ゴシック" w:eastAsia="ＭＳ ゴシック" w:hint="eastAsia"/>
          <w:sz w:val="24"/>
          <w:szCs w:val="24"/>
        </w:rPr>
        <w:t>サービスの主な変更内容</w:t>
      </w:r>
    </w:p>
    <w:p w:rsidR="00660C09" w:rsidRDefault="00660C09" w:rsidP="00F1267B">
      <w:pPr>
        <w:ind w:leftChars="100" w:left="630" w:hangingChars="200" w:hanging="420"/>
        <w:rPr>
          <w:rFonts w:hAnsi="ＭＳ 明朝"/>
          <w:color w:val="000000" w:themeColor="text1"/>
          <w:sz w:val="22"/>
          <w:szCs w:val="22"/>
        </w:rPr>
      </w:pPr>
      <w:r w:rsidRPr="002A30B2">
        <w:rPr>
          <w:rFonts w:ascii="Segoe UI Symbol" w:eastAsia="Meiryo UI" w:hAnsi="Segoe UI Symbol"/>
          <w:color w:val="000000" w:themeColor="text1"/>
        </w:rPr>
        <w:t>👉</w:t>
      </w:r>
      <w:r w:rsidRPr="002A30B2">
        <w:rPr>
          <w:rFonts w:hAnsi="ＭＳ 明朝"/>
          <w:color w:val="000000" w:themeColor="text1"/>
          <w:sz w:val="22"/>
          <w:szCs w:val="22"/>
        </w:rPr>
        <w:tab/>
      </w:r>
      <w:r w:rsidRPr="009279EE">
        <w:rPr>
          <w:rFonts w:hAnsi="ＭＳ 明朝" w:hint="eastAsia"/>
          <w:color w:val="000000" w:themeColor="text1"/>
          <w:sz w:val="22"/>
          <w:szCs w:val="22"/>
        </w:rPr>
        <w:t>訪問介護相当サービス費Ⅳ～Ⅵ</w:t>
      </w:r>
      <w:r w:rsidR="00F1267B" w:rsidRPr="009279EE">
        <w:rPr>
          <w:rFonts w:hAnsi="ＭＳ 明朝" w:hint="eastAsia"/>
          <w:sz w:val="22"/>
        </w:rPr>
        <w:t>（1回あたりの単位）</w:t>
      </w:r>
      <w:r w:rsidR="00F93F6B">
        <w:rPr>
          <w:rFonts w:hAnsi="ＭＳ 明朝" w:hint="eastAsia"/>
          <w:sz w:val="22"/>
        </w:rPr>
        <w:t>が</w:t>
      </w:r>
      <w:r w:rsidRPr="009279EE">
        <w:rPr>
          <w:rFonts w:hAnsi="ＭＳ 明朝" w:hint="eastAsia"/>
          <w:color w:val="000000" w:themeColor="text1"/>
          <w:sz w:val="22"/>
          <w:szCs w:val="22"/>
        </w:rPr>
        <w:t>、</w:t>
      </w:r>
      <w:r w:rsidR="00F1267B" w:rsidRPr="009279EE">
        <w:rPr>
          <w:rFonts w:hAnsi="ＭＳ 明朝" w:hint="eastAsia"/>
          <w:color w:val="000000" w:themeColor="text1"/>
          <w:sz w:val="22"/>
          <w:szCs w:val="22"/>
        </w:rPr>
        <w:t>一律287単位に統合</w:t>
      </w:r>
      <w:r w:rsidR="00F93F6B">
        <w:rPr>
          <w:rFonts w:hAnsi="ＭＳ 明朝" w:hint="eastAsia"/>
          <w:color w:val="000000" w:themeColor="text1"/>
          <w:sz w:val="22"/>
          <w:szCs w:val="22"/>
        </w:rPr>
        <w:t>され</w:t>
      </w:r>
      <w:r w:rsidR="00F1267B" w:rsidRPr="009279EE">
        <w:rPr>
          <w:rFonts w:hAnsi="ＭＳ 明朝" w:hint="eastAsia"/>
          <w:color w:val="000000" w:themeColor="text1"/>
          <w:sz w:val="22"/>
          <w:szCs w:val="22"/>
        </w:rPr>
        <w:t>ます</w:t>
      </w:r>
      <w:r w:rsidR="00C27124">
        <w:rPr>
          <w:rFonts w:hAnsi="ＭＳ 明朝" w:hint="eastAsia"/>
          <w:color w:val="000000" w:themeColor="text1"/>
          <w:sz w:val="22"/>
          <w:szCs w:val="22"/>
        </w:rPr>
        <w:t>。</w:t>
      </w:r>
    </w:p>
    <w:p w:rsidR="00CD613E" w:rsidRDefault="00F1267B" w:rsidP="00F1267B">
      <w:pPr>
        <w:ind w:leftChars="100" w:left="630" w:hangingChars="200" w:hanging="420"/>
        <w:rPr>
          <w:rFonts w:ascii="ＭＳ ゴシック"/>
          <w:sz w:val="22"/>
          <w:szCs w:val="22"/>
        </w:rPr>
      </w:pPr>
      <w:r w:rsidRPr="00884F11">
        <w:rPr>
          <w:rFonts w:ascii="Segoe UI Symbol" w:eastAsia="Meiryo UI" w:hAnsi="Segoe UI Symbol"/>
          <w:color w:val="000000" w:themeColor="text1"/>
        </w:rPr>
        <w:t>👉</w:t>
      </w:r>
      <w:r w:rsidRPr="00884F11">
        <w:rPr>
          <w:rFonts w:hAnsi="ＭＳ 明朝"/>
          <w:color w:val="000000" w:themeColor="text1"/>
          <w:sz w:val="22"/>
          <w:szCs w:val="22"/>
        </w:rPr>
        <w:tab/>
      </w:r>
      <w:r w:rsidRPr="00884F11">
        <w:rPr>
          <w:rFonts w:hAnsi="ＭＳ 明朝" w:hint="eastAsia"/>
          <w:color w:val="000000" w:themeColor="text1"/>
          <w:sz w:val="22"/>
          <w:szCs w:val="22"/>
        </w:rPr>
        <w:t>口腔連携強化加算が新設されます</w:t>
      </w:r>
      <w:r w:rsidR="00C27124">
        <w:rPr>
          <w:rFonts w:hAnsi="ＭＳ 明朝" w:hint="eastAsia"/>
          <w:color w:val="000000" w:themeColor="text1"/>
          <w:sz w:val="22"/>
          <w:szCs w:val="22"/>
        </w:rPr>
        <w:t>。</w:t>
      </w:r>
    </w:p>
    <w:p w:rsidR="005154F1" w:rsidRDefault="005154F1" w:rsidP="005154F1">
      <w:pPr>
        <w:pStyle w:val="Default"/>
        <w:ind w:leftChars="-2" w:left="-4" w:firstLineChars="100" w:firstLine="220"/>
        <w:rPr>
          <w:rFonts w:ascii="ＭＳ ゴシック"/>
          <w:sz w:val="22"/>
          <w:szCs w:val="22"/>
        </w:rPr>
      </w:pPr>
    </w:p>
    <w:p w:rsidR="00F1267B" w:rsidRPr="00660C09" w:rsidRDefault="00F1267B" w:rsidP="00F1267B">
      <w:pPr>
        <w:pStyle w:val="ad"/>
        <w:numPr>
          <w:ilvl w:val="0"/>
          <w:numId w:val="3"/>
        </w:numPr>
        <w:ind w:leftChars="0"/>
        <w:rPr>
          <w:rFonts w:ascii="ＭＳ ゴシック"/>
          <w:sz w:val="24"/>
          <w:szCs w:val="24"/>
        </w:rPr>
      </w:pPr>
      <w:r>
        <w:rPr>
          <w:rFonts w:ascii="ＭＳ ゴシック" w:eastAsia="ＭＳ ゴシック" w:hint="eastAsia"/>
          <w:sz w:val="24"/>
          <w:szCs w:val="24"/>
        </w:rPr>
        <w:t>通所型</w:t>
      </w:r>
      <w:r w:rsidRPr="00660C09">
        <w:rPr>
          <w:rFonts w:ascii="ＭＳ ゴシック" w:eastAsia="ＭＳ ゴシック" w:hint="eastAsia"/>
          <w:sz w:val="24"/>
          <w:szCs w:val="24"/>
        </w:rPr>
        <w:t>サービスの主な変更内容</w:t>
      </w:r>
    </w:p>
    <w:p w:rsidR="00C412CE" w:rsidRPr="00080BEE" w:rsidRDefault="00F1267B" w:rsidP="0081794F">
      <w:pPr>
        <w:ind w:leftChars="100" w:left="630" w:hangingChars="200" w:hanging="420"/>
        <w:rPr>
          <w:rFonts w:ascii="ＭＳ ゴシック"/>
          <w:sz w:val="22"/>
        </w:rPr>
      </w:pPr>
      <w:r w:rsidRPr="00080BEE">
        <w:rPr>
          <w:rFonts w:ascii="Segoe UI Symbol" w:eastAsia="Meiryo UI" w:hAnsi="Segoe UI Symbol"/>
          <w:color w:val="000000" w:themeColor="text1"/>
        </w:rPr>
        <w:t>👉</w:t>
      </w:r>
      <w:r w:rsidRPr="00080BEE">
        <w:rPr>
          <w:rFonts w:ascii="ＭＳ ゴシック" w:hint="eastAsia"/>
          <w:sz w:val="22"/>
        </w:rPr>
        <w:tab/>
      </w:r>
      <w:r w:rsidR="00080BEE" w:rsidRPr="00080BEE">
        <w:rPr>
          <w:rFonts w:ascii="ＭＳ ゴシック" w:hint="eastAsia"/>
          <w:sz w:val="22"/>
        </w:rPr>
        <w:t>運動器機能向上加算</w:t>
      </w:r>
      <w:r w:rsidR="00F93F6B">
        <w:rPr>
          <w:rFonts w:ascii="ＭＳ ゴシック" w:hint="eastAsia"/>
          <w:sz w:val="22"/>
        </w:rPr>
        <w:t>が</w:t>
      </w:r>
      <w:r w:rsidR="00C412CE">
        <w:rPr>
          <w:rFonts w:ascii="ＭＳ ゴシック" w:hint="eastAsia"/>
          <w:sz w:val="22"/>
        </w:rPr>
        <w:t>基本サービス費に包括化されます。</w:t>
      </w:r>
    </w:p>
    <w:p w:rsidR="0081794F" w:rsidRDefault="00F93F6B" w:rsidP="00F1267B">
      <w:pPr>
        <w:ind w:leftChars="100" w:left="630" w:hangingChars="200" w:hanging="420"/>
        <w:rPr>
          <w:rFonts w:ascii="ＭＳ ゴシック"/>
          <w:sz w:val="22"/>
        </w:rPr>
      </w:pPr>
      <w:r w:rsidRPr="00080BEE">
        <w:rPr>
          <w:rFonts w:ascii="Segoe UI Symbol" w:eastAsia="Meiryo UI" w:hAnsi="Segoe UI Symbol"/>
          <w:color w:val="000000" w:themeColor="text1"/>
        </w:rPr>
        <w:t>👉</w:t>
      </w:r>
      <w:r w:rsidRPr="00080BEE">
        <w:rPr>
          <w:rFonts w:ascii="ＭＳ ゴシック" w:hint="eastAsia"/>
          <w:sz w:val="22"/>
        </w:rPr>
        <w:tab/>
      </w:r>
      <w:r w:rsidR="00080BEE">
        <w:rPr>
          <w:rFonts w:ascii="ＭＳ ゴシック" w:hint="eastAsia"/>
          <w:sz w:val="22"/>
        </w:rPr>
        <w:t>選択的サービス複数実施加算</w:t>
      </w:r>
      <w:r w:rsidR="0081794F">
        <w:rPr>
          <w:rFonts w:ascii="ＭＳ ゴシック" w:hint="eastAsia"/>
          <w:sz w:val="22"/>
        </w:rPr>
        <w:t>が廃止され、一体的サービス提供加算が新設されます。</w:t>
      </w:r>
    </w:p>
    <w:p w:rsidR="00F1267B" w:rsidRDefault="0081794F" w:rsidP="00F1267B">
      <w:pPr>
        <w:ind w:leftChars="100" w:left="630" w:hangingChars="200" w:hanging="420"/>
        <w:rPr>
          <w:rFonts w:ascii="ＭＳ ゴシック"/>
          <w:sz w:val="22"/>
        </w:rPr>
      </w:pPr>
      <w:r w:rsidRPr="00080BEE">
        <w:rPr>
          <w:rFonts w:ascii="Segoe UI Symbol" w:eastAsia="Meiryo UI" w:hAnsi="Segoe UI Symbol"/>
          <w:color w:val="000000" w:themeColor="text1"/>
        </w:rPr>
        <w:t>👉</w:t>
      </w:r>
      <w:r w:rsidRPr="00080BEE">
        <w:rPr>
          <w:rFonts w:ascii="ＭＳ ゴシック" w:hint="eastAsia"/>
          <w:sz w:val="22"/>
        </w:rPr>
        <w:tab/>
      </w:r>
      <w:r w:rsidR="00B247A4">
        <w:rPr>
          <w:rFonts w:ascii="ＭＳ ゴシック" w:hint="eastAsia"/>
          <w:sz w:val="22"/>
        </w:rPr>
        <w:t>事業所評価加算</w:t>
      </w:r>
      <w:r w:rsidR="00080BEE" w:rsidRPr="00080BEE">
        <w:rPr>
          <w:rFonts w:ascii="ＭＳ ゴシック" w:hint="eastAsia"/>
          <w:sz w:val="22"/>
        </w:rPr>
        <w:t>が廃止されま</w:t>
      </w:r>
      <w:r w:rsidR="008A56D3">
        <w:rPr>
          <w:rFonts w:ascii="ＭＳ ゴシック" w:hint="eastAsia"/>
          <w:sz w:val="22"/>
        </w:rPr>
        <w:t>す</w:t>
      </w:r>
      <w:r w:rsidR="00C27124">
        <w:rPr>
          <w:rFonts w:ascii="ＭＳ ゴシック" w:hint="eastAsia"/>
          <w:sz w:val="22"/>
        </w:rPr>
        <w:t>。</w:t>
      </w:r>
    </w:p>
    <w:p w:rsidR="00F1267B" w:rsidRPr="00660C09" w:rsidRDefault="00F1267B" w:rsidP="00F1267B">
      <w:pPr>
        <w:ind w:leftChars="100" w:left="630" w:hangingChars="200" w:hanging="420"/>
        <w:rPr>
          <w:rFonts w:hAnsi="ＭＳ 明朝"/>
          <w:sz w:val="22"/>
          <w:szCs w:val="22"/>
        </w:rPr>
      </w:pPr>
      <w:r w:rsidRPr="00080BEE">
        <w:rPr>
          <w:rFonts w:ascii="Segoe UI Symbol" w:eastAsia="Meiryo UI" w:hAnsi="Segoe UI Symbol"/>
          <w:color w:val="000000" w:themeColor="text1"/>
        </w:rPr>
        <w:t>👉</w:t>
      </w:r>
      <w:r w:rsidRPr="00080BEE">
        <w:rPr>
          <w:rFonts w:hAnsi="ＭＳ 明朝"/>
          <w:color w:val="000000" w:themeColor="text1"/>
          <w:sz w:val="22"/>
          <w:szCs w:val="22"/>
        </w:rPr>
        <w:tab/>
      </w:r>
      <w:r w:rsidR="0081794F">
        <w:rPr>
          <w:rFonts w:ascii="ＭＳ ゴシック" w:hint="eastAsia"/>
          <w:sz w:val="22"/>
        </w:rPr>
        <w:t>送迎減算が新設されます（同一建物減算が算定されている場合は、算定されません）。</w:t>
      </w:r>
    </w:p>
    <w:p w:rsidR="00B44F67" w:rsidRPr="005154F1" w:rsidRDefault="00B44F67" w:rsidP="005154F1">
      <w:pPr>
        <w:pStyle w:val="Default"/>
        <w:ind w:leftChars="113" w:left="666" w:hangingChars="195" w:hanging="429"/>
        <w:rPr>
          <w:rFonts w:ascii="ＭＳ ゴシック"/>
          <w:sz w:val="22"/>
          <w:szCs w:val="22"/>
        </w:rPr>
      </w:pPr>
    </w:p>
    <w:p w:rsidR="00EE6C3E" w:rsidRDefault="008A56D3" w:rsidP="00B44F67">
      <w:pPr>
        <w:pStyle w:val="ad"/>
        <w:numPr>
          <w:ilvl w:val="0"/>
          <w:numId w:val="3"/>
        </w:numPr>
        <w:ind w:leftChars="0"/>
        <w:rPr>
          <w:rFonts w:ascii="ＭＳ ゴシック" w:eastAsia="ＭＳ ゴシック"/>
          <w:sz w:val="24"/>
          <w:szCs w:val="24"/>
        </w:rPr>
      </w:pPr>
      <w:r w:rsidRPr="00EE6C3E">
        <w:rPr>
          <w:rFonts w:ascii="ＭＳ ゴシック" w:eastAsia="ＭＳ ゴシック" w:hint="eastAsia"/>
          <w:sz w:val="24"/>
          <w:szCs w:val="24"/>
        </w:rPr>
        <w:t>処遇改善加算について</w:t>
      </w:r>
      <w:r w:rsidR="00EE6C3E">
        <w:rPr>
          <w:rFonts w:ascii="ＭＳ ゴシック" w:eastAsia="ＭＳ ゴシック" w:hint="eastAsia"/>
          <w:sz w:val="24"/>
          <w:szCs w:val="24"/>
        </w:rPr>
        <w:t xml:space="preserve">　※</w:t>
      </w:r>
      <w:r w:rsidR="00EE6C3E" w:rsidRPr="00AC1B92">
        <w:rPr>
          <w:rFonts w:ascii="ＭＳ ゴシック" w:eastAsia="ＭＳ ゴシック" w:hint="eastAsia"/>
          <w:sz w:val="24"/>
          <w:szCs w:val="24"/>
          <w:u w:val="single"/>
        </w:rPr>
        <w:t>令和6年6月1</w:t>
      </w:r>
      <w:r w:rsidR="00AC1B92" w:rsidRPr="00AC1B92">
        <w:rPr>
          <w:rFonts w:ascii="ＭＳ ゴシック" w:eastAsia="ＭＳ ゴシック" w:hint="eastAsia"/>
          <w:sz w:val="24"/>
          <w:szCs w:val="24"/>
          <w:u w:val="single"/>
        </w:rPr>
        <w:t>日</w:t>
      </w:r>
      <w:r w:rsidR="009279EE">
        <w:rPr>
          <w:rFonts w:ascii="ＭＳ ゴシック" w:eastAsia="ＭＳ ゴシック" w:hint="eastAsia"/>
          <w:sz w:val="24"/>
          <w:szCs w:val="24"/>
          <w:u w:val="single"/>
        </w:rPr>
        <w:t>改定</w:t>
      </w:r>
    </w:p>
    <w:p w:rsidR="00EE6C3E" w:rsidRDefault="00EE6C3E" w:rsidP="00EE6C3E">
      <w:pPr>
        <w:ind w:leftChars="100" w:left="630" w:hangingChars="200" w:hanging="420"/>
        <w:rPr>
          <w:rFonts w:ascii="ＭＳ ゴシック"/>
          <w:sz w:val="22"/>
        </w:rPr>
      </w:pPr>
      <w:r w:rsidRPr="00080BEE">
        <w:rPr>
          <w:rFonts w:ascii="Segoe UI Symbol" w:eastAsia="Meiryo UI" w:hAnsi="Segoe UI Symbol"/>
          <w:color w:val="000000" w:themeColor="text1"/>
        </w:rPr>
        <w:t>👉</w:t>
      </w:r>
      <w:r w:rsidRPr="00080BEE">
        <w:rPr>
          <w:rFonts w:ascii="ＭＳ ゴシック" w:hint="eastAsia"/>
          <w:sz w:val="22"/>
        </w:rPr>
        <w:tab/>
      </w:r>
      <w:r w:rsidR="00AC1B92">
        <w:rPr>
          <w:rFonts w:ascii="ＭＳ ゴシック" w:hint="eastAsia"/>
          <w:sz w:val="22"/>
        </w:rPr>
        <w:t>現行の</w:t>
      </w:r>
      <w:r w:rsidR="00AC1B92" w:rsidRPr="009279EE">
        <w:rPr>
          <w:rFonts w:hAnsi="ＭＳ 明朝" w:hint="eastAsia"/>
          <w:sz w:val="22"/>
        </w:rPr>
        <w:t>3加</w:t>
      </w:r>
      <w:r w:rsidR="00AC1B92">
        <w:rPr>
          <w:rFonts w:ascii="ＭＳ ゴシック" w:hint="eastAsia"/>
          <w:sz w:val="22"/>
        </w:rPr>
        <w:t>算（</w:t>
      </w:r>
      <w:r w:rsidR="00AC1B92" w:rsidRPr="00AC1B92">
        <w:rPr>
          <w:rFonts w:ascii="ＭＳ ゴシック" w:hint="eastAsia"/>
          <w:sz w:val="22"/>
        </w:rPr>
        <w:t>介護職員処遇改善加算・介護職員等特定処遇改善加算・介護職員等ベースアップ等支援加算</w:t>
      </w:r>
      <w:r w:rsidR="00AC1B92">
        <w:rPr>
          <w:rFonts w:ascii="ＭＳ ゴシック" w:hint="eastAsia"/>
          <w:sz w:val="22"/>
        </w:rPr>
        <w:t>）から、介護職員等処遇改善加算に一本化されます</w:t>
      </w:r>
      <w:r w:rsidR="00C27124">
        <w:rPr>
          <w:rFonts w:ascii="ＭＳ ゴシック" w:hint="eastAsia"/>
          <w:sz w:val="22"/>
        </w:rPr>
        <w:t>。</w:t>
      </w:r>
    </w:p>
    <w:p w:rsidR="00FC3CC1" w:rsidRDefault="00FC3CC1" w:rsidP="00FC3CC1">
      <w:pPr>
        <w:rPr>
          <w:rFonts w:ascii="ＭＳ ゴシック"/>
          <w:sz w:val="22"/>
        </w:rPr>
      </w:pPr>
    </w:p>
    <w:p w:rsidR="00FC3CC1" w:rsidRPr="00FC3CC1" w:rsidRDefault="004D6985" w:rsidP="00FC3CC1">
      <w:pPr>
        <w:pStyle w:val="ad"/>
        <w:numPr>
          <w:ilvl w:val="0"/>
          <w:numId w:val="3"/>
        </w:numPr>
        <w:ind w:leftChars="0"/>
        <w:rPr>
          <w:rFonts w:ascii="ＭＳ ゴシック" w:eastAsia="ＭＳ ゴシック"/>
          <w:sz w:val="24"/>
          <w:szCs w:val="24"/>
        </w:rPr>
      </w:pPr>
      <w:r w:rsidRPr="00FC3CC1">
        <w:rPr>
          <w:rFonts w:ascii="ＭＳ ゴシック" w:eastAsia="ＭＳ ゴシック" w:hint="eastAsia"/>
          <w:sz w:val="24"/>
          <w:szCs w:val="24"/>
        </w:rPr>
        <w:t>その他</w:t>
      </w:r>
    </w:p>
    <w:p w:rsidR="00A13739" w:rsidRDefault="005C08EF" w:rsidP="00FC3CC1">
      <w:pPr>
        <w:pStyle w:val="Default"/>
        <w:numPr>
          <w:ilvl w:val="0"/>
          <w:numId w:val="9"/>
        </w:numPr>
        <w:rPr>
          <w:rFonts w:ascii="ＭＳ ゴシック"/>
          <w:sz w:val="22"/>
          <w:szCs w:val="22"/>
        </w:rPr>
      </w:pPr>
      <w:r>
        <w:rPr>
          <w:rFonts w:ascii="ＭＳ ゴシック" w:hint="eastAsia"/>
          <w:sz w:val="22"/>
          <w:szCs w:val="22"/>
        </w:rPr>
        <w:t>本案は、令和</w:t>
      </w:r>
      <w:r w:rsidRPr="005C08EF">
        <w:rPr>
          <w:rFonts w:hAnsi="ＭＳ 明朝" w:hint="eastAsia"/>
          <w:sz w:val="22"/>
          <w:szCs w:val="22"/>
        </w:rPr>
        <w:t>6年3月7</w:t>
      </w:r>
      <w:r>
        <w:rPr>
          <w:rFonts w:ascii="ＭＳ ゴシック" w:hint="eastAsia"/>
          <w:sz w:val="22"/>
          <w:szCs w:val="22"/>
        </w:rPr>
        <w:t>日時点で国から示された告示案を基に作成したものであり、実際の</w:t>
      </w:r>
      <w:r w:rsidR="00FC3CC1" w:rsidRPr="00FC3CC1">
        <w:rPr>
          <w:rFonts w:ascii="ＭＳ ゴシック" w:hint="eastAsia"/>
          <w:sz w:val="22"/>
          <w:szCs w:val="22"/>
        </w:rPr>
        <w:t>サービス単価は</w:t>
      </w:r>
      <w:r>
        <w:rPr>
          <w:rFonts w:ascii="ＭＳ ゴシック" w:hint="eastAsia"/>
          <w:sz w:val="22"/>
          <w:szCs w:val="22"/>
        </w:rPr>
        <w:t>、</w:t>
      </w:r>
      <w:r w:rsidR="00FC3CC1" w:rsidRPr="009279EE">
        <w:rPr>
          <w:rFonts w:hAnsi="ＭＳ 明朝" w:hint="eastAsia"/>
          <w:sz w:val="22"/>
          <w:szCs w:val="22"/>
        </w:rPr>
        <w:t>令和</w:t>
      </w:r>
      <w:r w:rsidR="00FC3CC1" w:rsidRPr="009279EE">
        <w:rPr>
          <w:rFonts w:hAnsi="ＭＳ 明朝"/>
          <w:sz w:val="22"/>
          <w:szCs w:val="22"/>
        </w:rPr>
        <w:t>6年3月中に</w:t>
      </w:r>
      <w:r w:rsidR="00FC3CC1" w:rsidRPr="00FC3CC1">
        <w:rPr>
          <w:rFonts w:ascii="ＭＳ ゴシック"/>
          <w:sz w:val="22"/>
          <w:szCs w:val="22"/>
        </w:rPr>
        <w:t>予定されて</w:t>
      </w:r>
      <w:r w:rsidR="00FC3CC1">
        <w:rPr>
          <w:rFonts w:ascii="ＭＳ ゴシック"/>
          <w:sz w:val="22"/>
          <w:szCs w:val="22"/>
        </w:rPr>
        <w:t>いる国の告示後に決定</w:t>
      </w:r>
      <w:r>
        <w:rPr>
          <w:rFonts w:ascii="ＭＳ ゴシック" w:hint="eastAsia"/>
          <w:sz w:val="22"/>
          <w:szCs w:val="22"/>
        </w:rPr>
        <w:t>いたします。</w:t>
      </w:r>
      <w:r w:rsidR="00FC3CC1">
        <w:rPr>
          <w:rFonts w:ascii="ＭＳ ゴシック"/>
          <w:sz w:val="22"/>
          <w:szCs w:val="22"/>
        </w:rPr>
        <w:t>決定後は改めて通知いたします</w:t>
      </w:r>
      <w:r w:rsidR="00C27124">
        <w:rPr>
          <w:rFonts w:ascii="ＭＳ ゴシック" w:hint="eastAsia"/>
          <w:sz w:val="22"/>
          <w:szCs w:val="22"/>
        </w:rPr>
        <w:t>。</w:t>
      </w:r>
    </w:p>
    <w:p w:rsidR="00FC3CC1" w:rsidRPr="00FC3CC1" w:rsidRDefault="00FC3CC1" w:rsidP="00FC3CC1">
      <w:pPr>
        <w:pStyle w:val="Default"/>
        <w:numPr>
          <w:ilvl w:val="0"/>
          <w:numId w:val="9"/>
        </w:numPr>
        <w:rPr>
          <w:rFonts w:ascii="ＭＳ ゴシック"/>
          <w:sz w:val="22"/>
          <w:szCs w:val="22"/>
        </w:rPr>
      </w:pPr>
      <w:r w:rsidRPr="00FC3CC1">
        <w:rPr>
          <w:rFonts w:ascii="ＭＳ ゴシック" w:hint="eastAsia"/>
          <w:sz w:val="22"/>
          <w:szCs w:val="22"/>
        </w:rPr>
        <w:t>今回の改正に伴う利用者へ</w:t>
      </w:r>
      <w:r>
        <w:rPr>
          <w:rFonts w:ascii="ＭＳ ゴシック" w:hint="eastAsia"/>
          <w:sz w:val="22"/>
          <w:szCs w:val="22"/>
        </w:rPr>
        <w:t>の説明及び契約変更手続き等につきましては</w:t>
      </w:r>
      <w:r w:rsidR="005C08EF">
        <w:rPr>
          <w:rFonts w:ascii="ＭＳ ゴシック" w:hint="eastAsia"/>
          <w:sz w:val="22"/>
          <w:szCs w:val="22"/>
        </w:rPr>
        <w:t>、</w:t>
      </w:r>
      <w:bookmarkStart w:id="0" w:name="_GoBack"/>
      <w:bookmarkEnd w:id="0"/>
      <w:r>
        <w:rPr>
          <w:rFonts w:ascii="ＭＳ ゴシック" w:hint="eastAsia"/>
          <w:sz w:val="22"/>
          <w:szCs w:val="22"/>
        </w:rPr>
        <w:t>各事業所でお願いします</w:t>
      </w:r>
      <w:r w:rsidR="00C27124">
        <w:rPr>
          <w:rFonts w:ascii="ＭＳ ゴシック" w:hint="eastAsia"/>
          <w:sz w:val="22"/>
          <w:szCs w:val="22"/>
        </w:rPr>
        <w:t>。</w:t>
      </w:r>
    </w:p>
    <w:p w:rsidR="005121B4" w:rsidRPr="00BA32CE" w:rsidRDefault="009E4F75" w:rsidP="00BA32CE">
      <w:pPr>
        <w:pStyle w:val="Default"/>
        <w:numPr>
          <w:ilvl w:val="0"/>
          <w:numId w:val="9"/>
        </w:numPr>
        <w:rPr>
          <w:rFonts w:ascii="ＭＳ ゴシック"/>
          <w:sz w:val="22"/>
          <w:szCs w:val="22"/>
        </w:rPr>
      </w:pPr>
      <w:r w:rsidRPr="00B44F67">
        <w:rPr>
          <w:rFonts w:eastAsia="メイリオ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9AACE5" wp14:editId="5EE78B01">
                <wp:simplePos x="0" y="0"/>
                <wp:positionH relativeFrom="column">
                  <wp:posOffset>2286000</wp:posOffset>
                </wp:positionH>
                <wp:positionV relativeFrom="paragraph">
                  <wp:posOffset>827314</wp:posOffset>
                </wp:positionV>
                <wp:extent cx="3858986" cy="968837"/>
                <wp:effectExtent l="0" t="0" r="27305" b="2222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986" cy="968837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94F" w:rsidRPr="00F3531B" w:rsidRDefault="0081794F" w:rsidP="00F3531B">
                            <w:pPr>
                              <w:spacing w:line="320" w:lineRule="exact"/>
                              <w:ind w:left="1050" w:hangingChars="500" w:hanging="1050"/>
                              <w:rPr>
                                <w:rFonts w:ascii="Segoe UI Symbol" w:eastAsia="Meiryo UI" w:hAnsi="Segoe UI Symbo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egoe UI Symbol" w:eastAsia="Meiryo UI" w:hAnsi="Segoe UI Symbol" w:hint="eastAsia"/>
                                <w:color w:val="000000" w:themeColor="text1"/>
                              </w:rPr>
                              <w:t>《問</w:t>
                            </w:r>
                            <w:r w:rsidRPr="00F3531B">
                              <w:rPr>
                                <w:rFonts w:ascii="Segoe UI Symbol" w:eastAsia="Meiryo UI" w:hAnsi="Segoe UI Symbol" w:hint="eastAsia"/>
                                <w:color w:val="000000" w:themeColor="text1"/>
                              </w:rPr>
                              <w:t>合せ先》</w:t>
                            </w:r>
                          </w:p>
                          <w:p w:rsidR="0081794F" w:rsidRDefault="0081794F" w:rsidP="00F3531B">
                            <w:pPr>
                              <w:spacing w:line="320" w:lineRule="exact"/>
                              <w:ind w:left="1050" w:hangingChars="500" w:hanging="1050"/>
                              <w:rPr>
                                <w:rFonts w:ascii="Segoe UI Symbol" w:eastAsia="Meiryo UI" w:hAnsi="Segoe UI Symbol"/>
                                <w:color w:val="000000" w:themeColor="text1"/>
                              </w:rPr>
                            </w:pPr>
                            <w:r w:rsidRPr="00F3531B">
                              <w:rPr>
                                <w:rFonts w:ascii="Segoe UI Symbol" w:eastAsia="Meiryo UI" w:hAnsi="Segoe UI Symbol" w:hint="eastAsia"/>
                                <w:color w:val="000000" w:themeColor="text1"/>
                              </w:rPr>
                              <w:t>新宿区福祉部地域包括ケア推進課介護予防係　事業所指定担当</w:t>
                            </w:r>
                          </w:p>
                          <w:p w:rsidR="0081794F" w:rsidRDefault="0081794F" w:rsidP="00F3531B">
                            <w:pPr>
                              <w:spacing w:line="320" w:lineRule="exact"/>
                              <w:ind w:left="1050" w:hangingChars="500" w:hanging="1050"/>
                              <w:rPr>
                                <w:rFonts w:ascii="Segoe UI Symbol" w:eastAsia="Meiryo UI" w:hAnsi="Segoe UI Symbo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egoe UI Symbol" w:eastAsia="Meiryo UI" w:hAnsi="Segoe UI Symbol" w:hint="eastAsia"/>
                                <w:color w:val="000000" w:themeColor="text1"/>
                              </w:rPr>
                              <w:t>T</w:t>
                            </w:r>
                            <w:r>
                              <w:rPr>
                                <w:rFonts w:ascii="Segoe UI Symbol" w:eastAsia="Meiryo UI" w:hAnsi="Segoe UI Symbol"/>
                                <w:color w:val="000000" w:themeColor="text1"/>
                              </w:rPr>
                              <w:t>EL</w:t>
                            </w:r>
                            <w:r>
                              <w:rPr>
                                <w:rFonts w:ascii="Segoe UI Symbol" w:eastAsia="Meiryo UI" w:hAnsi="Segoe UI Symbol" w:hint="eastAsia"/>
                                <w:color w:val="000000" w:themeColor="text1"/>
                              </w:rPr>
                              <w:t xml:space="preserve">  </w:t>
                            </w:r>
                            <w:r w:rsidRPr="00F3531B">
                              <w:rPr>
                                <w:rFonts w:ascii="Segoe UI Symbol" w:eastAsia="Meiryo UI" w:hAnsi="Segoe UI Symbol"/>
                                <w:color w:val="000000" w:themeColor="text1"/>
                              </w:rPr>
                              <w:t>03‐5273‐4568</w:t>
                            </w:r>
                            <w:r>
                              <w:rPr>
                                <w:rFonts w:ascii="Segoe UI Symbol" w:eastAsia="Meiryo UI" w:hAnsi="Segoe UI Symbol" w:hint="eastAsia"/>
                                <w:color w:val="000000" w:themeColor="text1"/>
                              </w:rPr>
                              <w:t>（係直通）</w:t>
                            </w:r>
                          </w:p>
                          <w:p w:rsidR="0081794F" w:rsidRPr="00B44F67" w:rsidRDefault="0081794F" w:rsidP="00F3531B">
                            <w:pPr>
                              <w:spacing w:line="320" w:lineRule="exact"/>
                              <w:ind w:left="1050" w:hangingChars="500" w:hanging="1050"/>
                              <w:rPr>
                                <w:rFonts w:ascii="Segoe UI Symbol" w:eastAsia="Meiryo UI" w:hAnsi="Segoe UI Symbol"/>
                                <w:color w:val="000000" w:themeColor="text1"/>
                              </w:rPr>
                            </w:pPr>
                            <w:r w:rsidRPr="00F3531B">
                              <w:rPr>
                                <w:rFonts w:ascii="Segoe UI Symbol" w:eastAsia="Meiryo UI" w:hAnsi="Segoe UI Symbol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ascii="Segoe UI Symbol" w:eastAsia="Meiryo UI" w:hAnsi="Segoe UI Symbol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3531B">
                              <w:rPr>
                                <w:rFonts w:ascii="Segoe UI Symbol" w:eastAsia="Meiryo UI" w:hAnsi="Segoe UI Symbol"/>
                                <w:color w:val="000000" w:themeColor="text1"/>
                              </w:rPr>
                              <w:t>03‐6205‐5083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18000" rIns="54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AACE5" id="角丸四角形 5" o:spid="_x0000_s1027" style="position:absolute;left:0;text-align:left;margin-left:180pt;margin-top:65.15pt;width:303.85pt;height:7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" filled="f" strokecolor="black [3213]" strokeweight="1.25pt">
                <v:stroke joinstyle="miter"/>
                <v:textbox inset="1.5mm,.5mm,1.5mm,.5mm">
                  <w:txbxContent>
                    <w:p w:rsidR="0081794F" w:rsidRPr="00F3531B" w:rsidRDefault="0081794F" w:rsidP="00F3531B">
                      <w:pPr>
                        <w:spacing w:line="320" w:lineRule="exact"/>
                        <w:ind w:left="1050" w:hangingChars="500" w:hanging="1050"/>
                        <w:rPr>
                          <w:rFonts w:ascii="Segoe UI Symbol" w:eastAsia="Meiryo UI" w:hAnsi="Segoe UI Symbol"/>
                          <w:color w:val="000000" w:themeColor="text1"/>
                        </w:rPr>
                      </w:pPr>
                      <w:r>
                        <w:rPr>
                          <w:rFonts w:ascii="Segoe UI Symbol" w:eastAsia="Meiryo UI" w:hAnsi="Segoe UI Symbol" w:hint="eastAsia"/>
                          <w:color w:val="000000" w:themeColor="text1"/>
                        </w:rPr>
                        <w:t>《問</w:t>
                      </w:r>
                      <w:r w:rsidRPr="00F3531B">
                        <w:rPr>
                          <w:rFonts w:ascii="Segoe UI Symbol" w:eastAsia="Meiryo UI" w:hAnsi="Segoe UI Symbol" w:hint="eastAsia"/>
                          <w:color w:val="000000" w:themeColor="text1"/>
                        </w:rPr>
                        <w:t>合せ先》</w:t>
                      </w:r>
                    </w:p>
                    <w:p w:rsidR="0081794F" w:rsidRDefault="0081794F" w:rsidP="00F3531B">
                      <w:pPr>
                        <w:spacing w:line="320" w:lineRule="exact"/>
                        <w:ind w:left="1050" w:hangingChars="500" w:hanging="1050"/>
                        <w:rPr>
                          <w:rFonts w:ascii="Segoe UI Symbol" w:eastAsia="Meiryo UI" w:hAnsi="Segoe UI Symbol"/>
                          <w:color w:val="000000" w:themeColor="text1"/>
                        </w:rPr>
                      </w:pPr>
                      <w:r w:rsidRPr="00F3531B">
                        <w:rPr>
                          <w:rFonts w:ascii="Segoe UI Symbol" w:eastAsia="Meiryo UI" w:hAnsi="Segoe UI Symbol" w:hint="eastAsia"/>
                          <w:color w:val="000000" w:themeColor="text1"/>
                        </w:rPr>
                        <w:t>新宿区福祉部地域包括ケア推進課介護予防係　事業所指定担当</w:t>
                      </w:r>
                    </w:p>
                    <w:p w:rsidR="0081794F" w:rsidRDefault="0081794F" w:rsidP="00F3531B">
                      <w:pPr>
                        <w:spacing w:line="320" w:lineRule="exact"/>
                        <w:ind w:left="1050" w:hangingChars="500" w:hanging="1050"/>
                        <w:rPr>
                          <w:rFonts w:ascii="Segoe UI Symbol" w:eastAsia="Meiryo UI" w:hAnsi="Segoe UI Symbol"/>
                          <w:color w:val="000000" w:themeColor="text1"/>
                        </w:rPr>
                      </w:pPr>
                      <w:r>
                        <w:rPr>
                          <w:rFonts w:ascii="Segoe UI Symbol" w:eastAsia="Meiryo UI" w:hAnsi="Segoe UI Symbol" w:hint="eastAsia"/>
                          <w:color w:val="000000" w:themeColor="text1"/>
                        </w:rPr>
                        <w:t>T</w:t>
                      </w:r>
                      <w:r>
                        <w:rPr>
                          <w:rFonts w:ascii="Segoe UI Symbol" w:eastAsia="Meiryo UI" w:hAnsi="Segoe UI Symbol"/>
                          <w:color w:val="000000" w:themeColor="text1"/>
                        </w:rPr>
                        <w:t>EL</w:t>
                      </w:r>
                      <w:r>
                        <w:rPr>
                          <w:rFonts w:ascii="Segoe UI Symbol" w:eastAsia="Meiryo UI" w:hAnsi="Segoe UI Symbol" w:hint="eastAsia"/>
                          <w:color w:val="000000" w:themeColor="text1"/>
                        </w:rPr>
                        <w:t xml:space="preserve">  </w:t>
                      </w:r>
                      <w:r w:rsidRPr="00F3531B">
                        <w:rPr>
                          <w:rFonts w:ascii="Segoe UI Symbol" w:eastAsia="Meiryo UI" w:hAnsi="Segoe UI Symbol"/>
                          <w:color w:val="000000" w:themeColor="text1"/>
                        </w:rPr>
                        <w:t>03‐5273‐4568</w:t>
                      </w:r>
                      <w:r>
                        <w:rPr>
                          <w:rFonts w:ascii="Segoe UI Symbol" w:eastAsia="Meiryo UI" w:hAnsi="Segoe UI Symbol" w:hint="eastAsia"/>
                          <w:color w:val="000000" w:themeColor="text1"/>
                        </w:rPr>
                        <w:t>（係直通）</w:t>
                      </w:r>
                    </w:p>
                    <w:p w:rsidR="0081794F" w:rsidRPr="00B44F67" w:rsidRDefault="0081794F" w:rsidP="00F3531B">
                      <w:pPr>
                        <w:spacing w:line="320" w:lineRule="exact"/>
                        <w:ind w:left="1050" w:hangingChars="500" w:hanging="1050"/>
                        <w:rPr>
                          <w:rFonts w:ascii="Segoe UI Symbol" w:eastAsia="Meiryo UI" w:hAnsi="Segoe UI Symbol"/>
                          <w:color w:val="000000" w:themeColor="text1"/>
                        </w:rPr>
                      </w:pPr>
                      <w:r w:rsidRPr="00F3531B">
                        <w:rPr>
                          <w:rFonts w:ascii="Segoe UI Symbol" w:eastAsia="Meiryo UI" w:hAnsi="Segoe UI Symbol"/>
                          <w:color w:val="000000" w:themeColor="text1"/>
                        </w:rPr>
                        <w:t>FAX</w:t>
                      </w:r>
                      <w:r>
                        <w:rPr>
                          <w:rFonts w:ascii="Segoe UI Symbol" w:eastAsia="Meiryo UI" w:hAnsi="Segoe UI Symbol" w:hint="eastAsia"/>
                          <w:color w:val="000000" w:themeColor="text1"/>
                        </w:rPr>
                        <w:t xml:space="preserve">　</w:t>
                      </w:r>
                      <w:r w:rsidRPr="00F3531B">
                        <w:rPr>
                          <w:rFonts w:ascii="Segoe UI Symbol" w:eastAsia="Meiryo UI" w:hAnsi="Segoe UI Symbol"/>
                          <w:color w:val="000000" w:themeColor="text1"/>
                        </w:rPr>
                        <w:t>03‐6205‐5083</w:t>
                      </w:r>
                    </w:p>
                  </w:txbxContent>
                </v:textbox>
              </v:roundrect>
            </w:pict>
          </mc:Fallback>
        </mc:AlternateContent>
      </w:r>
      <w:r w:rsidR="00FC3CC1" w:rsidRPr="00FC3CC1">
        <w:rPr>
          <w:rFonts w:ascii="ＭＳ ゴシック" w:hint="eastAsia"/>
          <w:sz w:val="22"/>
          <w:szCs w:val="22"/>
        </w:rPr>
        <w:t>単位数マスタ（ＣＳＶ）は令和</w:t>
      </w:r>
      <w:r w:rsidR="00FC3CC1" w:rsidRPr="009279EE">
        <w:rPr>
          <w:rFonts w:hAnsi="ＭＳ 明朝"/>
          <w:sz w:val="22"/>
          <w:szCs w:val="22"/>
        </w:rPr>
        <w:t>6年4月中旬</w:t>
      </w:r>
      <w:r w:rsidR="00FC3CC1" w:rsidRPr="00FC3CC1">
        <w:rPr>
          <w:rFonts w:ascii="ＭＳ ゴシック"/>
          <w:sz w:val="22"/>
          <w:szCs w:val="22"/>
        </w:rPr>
        <w:t>頃に区ホームページにアップする予定です。</w:t>
      </w:r>
    </w:p>
    <w:sectPr w:rsidR="005121B4" w:rsidRPr="00BA32CE" w:rsidSect="00782115">
      <w:pgSz w:w="11906" w:h="16838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94F" w:rsidRDefault="0081794F" w:rsidP="00EE0324">
      <w:r>
        <w:separator/>
      </w:r>
    </w:p>
  </w:endnote>
  <w:endnote w:type="continuationSeparator" w:id="0">
    <w:p w:rsidR="0081794F" w:rsidRDefault="0081794F" w:rsidP="00EE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94F" w:rsidRDefault="0081794F" w:rsidP="00EE0324">
      <w:r>
        <w:separator/>
      </w:r>
    </w:p>
  </w:footnote>
  <w:footnote w:type="continuationSeparator" w:id="0">
    <w:p w:rsidR="0081794F" w:rsidRDefault="0081794F" w:rsidP="00EE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38F5"/>
    <w:multiLevelType w:val="hybridMultilevel"/>
    <w:tmpl w:val="94E6DF70"/>
    <w:lvl w:ilvl="0" w:tplc="2DF693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D73758"/>
    <w:multiLevelType w:val="hybridMultilevel"/>
    <w:tmpl w:val="FB605D00"/>
    <w:lvl w:ilvl="0" w:tplc="A62EB7B4">
      <w:numFmt w:val="bullet"/>
      <w:lvlText w:val="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C964D8"/>
    <w:multiLevelType w:val="hybridMultilevel"/>
    <w:tmpl w:val="5FC208C4"/>
    <w:lvl w:ilvl="0" w:tplc="4334872E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61F265A"/>
    <w:multiLevelType w:val="hybridMultilevel"/>
    <w:tmpl w:val="419A32BE"/>
    <w:lvl w:ilvl="0" w:tplc="829C40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8C96A9C"/>
    <w:multiLevelType w:val="hybridMultilevel"/>
    <w:tmpl w:val="A320963C"/>
    <w:lvl w:ilvl="0" w:tplc="BD420C34">
      <w:numFmt w:val="bullet"/>
      <w:lvlText w:val="※"/>
      <w:lvlJc w:val="left"/>
      <w:pPr>
        <w:ind w:left="990" w:hanging="360"/>
      </w:pPr>
      <w:rPr>
        <w:rFonts w:ascii="Meiryo UI" w:eastAsia="Meiryo UI" w:hAnsi="Meiryo UI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83D056A"/>
    <w:multiLevelType w:val="hybridMultilevel"/>
    <w:tmpl w:val="D2302F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6A407B"/>
    <w:multiLevelType w:val="hybridMultilevel"/>
    <w:tmpl w:val="CC789AD6"/>
    <w:lvl w:ilvl="0" w:tplc="04090005">
      <w:start w:val="1"/>
      <w:numFmt w:val="bullet"/>
      <w:lvlText w:val=""/>
      <w:lvlJc w:val="left"/>
      <w:pPr>
        <w:ind w:left="6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7" w15:restartNumberingAfterBreak="0">
    <w:nsid w:val="53760C6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597C380A"/>
    <w:multiLevelType w:val="hybridMultilevel"/>
    <w:tmpl w:val="1DA6ED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DB12D6"/>
    <w:multiLevelType w:val="hybridMultilevel"/>
    <w:tmpl w:val="A170C24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D3"/>
    <w:rsid w:val="000126D3"/>
    <w:rsid w:val="00012DC6"/>
    <w:rsid w:val="000165D6"/>
    <w:rsid w:val="00023C78"/>
    <w:rsid w:val="00080BEE"/>
    <w:rsid w:val="0008424D"/>
    <w:rsid w:val="00087848"/>
    <w:rsid w:val="000959A5"/>
    <w:rsid w:val="0009737C"/>
    <w:rsid w:val="000A4985"/>
    <w:rsid w:val="000B6B40"/>
    <w:rsid w:val="000C6891"/>
    <w:rsid w:val="000D73CF"/>
    <w:rsid w:val="000E2056"/>
    <w:rsid w:val="000E6DAB"/>
    <w:rsid w:val="001226B9"/>
    <w:rsid w:val="00123A94"/>
    <w:rsid w:val="0013447D"/>
    <w:rsid w:val="001527F2"/>
    <w:rsid w:val="00152EC4"/>
    <w:rsid w:val="00166306"/>
    <w:rsid w:val="00171671"/>
    <w:rsid w:val="00175330"/>
    <w:rsid w:val="00180CDD"/>
    <w:rsid w:val="00181FFF"/>
    <w:rsid w:val="00184A30"/>
    <w:rsid w:val="001913F9"/>
    <w:rsid w:val="001B6F33"/>
    <w:rsid w:val="001C1A0B"/>
    <w:rsid w:val="001D7064"/>
    <w:rsid w:val="001F4958"/>
    <w:rsid w:val="002000D8"/>
    <w:rsid w:val="0020512D"/>
    <w:rsid w:val="0024275C"/>
    <w:rsid w:val="00270908"/>
    <w:rsid w:val="00292C90"/>
    <w:rsid w:val="002A30B2"/>
    <w:rsid w:val="002A7415"/>
    <w:rsid w:val="002B754D"/>
    <w:rsid w:val="002C1000"/>
    <w:rsid w:val="002D4804"/>
    <w:rsid w:val="00332675"/>
    <w:rsid w:val="003607F3"/>
    <w:rsid w:val="00386462"/>
    <w:rsid w:val="003A0F1C"/>
    <w:rsid w:val="003A1EB3"/>
    <w:rsid w:val="003A336E"/>
    <w:rsid w:val="003B42D5"/>
    <w:rsid w:val="003C19A7"/>
    <w:rsid w:val="003D08E0"/>
    <w:rsid w:val="003E76BD"/>
    <w:rsid w:val="0041209D"/>
    <w:rsid w:val="00416FF5"/>
    <w:rsid w:val="004211F1"/>
    <w:rsid w:val="0044396A"/>
    <w:rsid w:val="004531EE"/>
    <w:rsid w:val="00455C3C"/>
    <w:rsid w:val="00474418"/>
    <w:rsid w:val="004A1A5E"/>
    <w:rsid w:val="004D183C"/>
    <w:rsid w:val="004D5C9E"/>
    <w:rsid w:val="004D6985"/>
    <w:rsid w:val="004D71F7"/>
    <w:rsid w:val="004E154E"/>
    <w:rsid w:val="004E5AEF"/>
    <w:rsid w:val="005121B4"/>
    <w:rsid w:val="005154F1"/>
    <w:rsid w:val="00523342"/>
    <w:rsid w:val="00571167"/>
    <w:rsid w:val="00577856"/>
    <w:rsid w:val="005905F1"/>
    <w:rsid w:val="005A6B0A"/>
    <w:rsid w:val="005C08EF"/>
    <w:rsid w:val="00602B0B"/>
    <w:rsid w:val="006130F0"/>
    <w:rsid w:val="00632C66"/>
    <w:rsid w:val="00655C98"/>
    <w:rsid w:val="00660C09"/>
    <w:rsid w:val="006637D9"/>
    <w:rsid w:val="00692076"/>
    <w:rsid w:val="006D12DE"/>
    <w:rsid w:val="006F739B"/>
    <w:rsid w:val="00716360"/>
    <w:rsid w:val="00721B10"/>
    <w:rsid w:val="00735ECC"/>
    <w:rsid w:val="00763BBB"/>
    <w:rsid w:val="00774E86"/>
    <w:rsid w:val="007777D4"/>
    <w:rsid w:val="0078101F"/>
    <w:rsid w:val="00782115"/>
    <w:rsid w:val="007D0421"/>
    <w:rsid w:val="007D33AD"/>
    <w:rsid w:val="007E1B79"/>
    <w:rsid w:val="007E3283"/>
    <w:rsid w:val="007E4BCB"/>
    <w:rsid w:val="00804CE0"/>
    <w:rsid w:val="00812D31"/>
    <w:rsid w:val="0081794F"/>
    <w:rsid w:val="00825FE4"/>
    <w:rsid w:val="00836089"/>
    <w:rsid w:val="00843FFA"/>
    <w:rsid w:val="0084485E"/>
    <w:rsid w:val="00866630"/>
    <w:rsid w:val="00875347"/>
    <w:rsid w:val="00884F11"/>
    <w:rsid w:val="008909B0"/>
    <w:rsid w:val="008930BD"/>
    <w:rsid w:val="008A56D3"/>
    <w:rsid w:val="008B38D0"/>
    <w:rsid w:val="008B58AE"/>
    <w:rsid w:val="008C190C"/>
    <w:rsid w:val="008E1B03"/>
    <w:rsid w:val="0090613C"/>
    <w:rsid w:val="0091379D"/>
    <w:rsid w:val="009175C3"/>
    <w:rsid w:val="00917912"/>
    <w:rsid w:val="009279EE"/>
    <w:rsid w:val="00945CFE"/>
    <w:rsid w:val="00952191"/>
    <w:rsid w:val="00954AD1"/>
    <w:rsid w:val="009671C5"/>
    <w:rsid w:val="0097054E"/>
    <w:rsid w:val="00976308"/>
    <w:rsid w:val="00981601"/>
    <w:rsid w:val="00982922"/>
    <w:rsid w:val="009A2970"/>
    <w:rsid w:val="009C3255"/>
    <w:rsid w:val="009D0A72"/>
    <w:rsid w:val="009D3ED3"/>
    <w:rsid w:val="009E213F"/>
    <w:rsid w:val="009E4F75"/>
    <w:rsid w:val="00A06743"/>
    <w:rsid w:val="00A13739"/>
    <w:rsid w:val="00A320D4"/>
    <w:rsid w:val="00A34838"/>
    <w:rsid w:val="00A3574A"/>
    <w:rsid w:val="00A41C93"/>
    <w:rsid w:val="00A5249E"/>
    <w:rsid w:val="00A607F9"/>
    <w:rsid w:val="00A71507"/>
    <w:rsid w:val="00A8012A"/>
    <w:rsid w:val="00A81CC6"/>
    <w:rsid w:val="00A97AE5"/>
    <w:rsid w:val="00AB3799"/>
    <w:rsid w:val="00AC1B91"/>
    <w:rsid w:val="00AC1B92"/>
    <w:rsid w:val="00AD28F8"/>
    <w:rsid w:val="00AD3F9D"/>
    <w:rsid w:val="00AD49CB"/>
    <w:rsid w:val="00AD6074"/>
    <w:rsid w:val="00AF5156"/>
    <w:rsid w:val="00B113B3"/>
    <w:rsid w:val="00B247A4"/>
    <w:rsid w:val="00B30768"/>
    <w:rsid w:val="00B44F67"/>
    <w:rsid w:val="00B45F9A"/>
    <w:rsid w:val="00B53BE9"/>
    <w:rsid w:val="00B63F24"/>
    <w:rsid w:val="00B659A6"/>
    <w:rsid w:val="00B65AE4"/>
    <w:rsid w:val="00B722F0"/>
    <w:rsid w:val="00B86F74"/>
    <w:rsid w:val="00B96AE2"/>
    <w:rsid w:val="00BA32CE"/>
    <w:rsid w:val="00BA3DB3"/>
    <w:rsid w:val="00BA49DE"/>
    <w:rsid w:val="00BA6D55"/>
    <w:rsid w:val="00BB5C6B"/>
    <w:rsid w:val="00BC2041"/>
    <w:rsid w:val="00BC39FE"/>
    <w:rsid w:val="00C05B9C"/>
    <w:rsid w:val="00C15587"/>
    <w:rsid w:val="00C2639E"/>
    <w:rsid w:val="00C27124"/>
    <w:rsid w:val="00C36A7A"/>
    <w:rsid w:val="00C412CE"/>
    <w:rsid w:val="00C64B0A"/>
    <w:rsid w:val="00C77B80"/>
    <w:rsid w:val="00C827E7"/>
    <w:rsid w:val="00C86CF9"/>
    <w:rsid w:val="00CB0C1B"/>
    <w:rsid w:val="00CD613E"/>
    <w:rsid w:val="00CE2E79"/>
    <w:rsid w:val="00D1187E"/>
    <w:rsid w:val="00D163B8"/>
    <w:rsid w:val="00D17058"/>
    <w:rsid w:val="00D26C8C"/>
    <w:rsid w:val="00D42426"/>
    <w:rsid w:val="00D758EF"/>
    <w:rsid w:val="00D82BBD"/>
    <w:rsid w:val="00D84047"/>
    <w:rsid w:val="00D966F4"/>
    <w:rsid w:val="00DA09D9"/>
    <w:rsid w:val="00DC7E91"/>
    <w:rsid w:val="00DF1452"/>
    <w:rsid w:val="00E34C6D"/>
    <w:rsid w:val="00E377D5"/>
    <w:rsid w:val="00E443C4"/>
    <w:rsid w:val="00E52B82"/>
    <w:rsid w:val="00EA446C"/>
    <w:rsid w:val="00EE0324"/>
    <w:rsid w:val="00EE6C3E"/>
    <w:rsid w:val="00EF38CE"/>
    <w:rsid w:val="00F1267B"/>
    <w:rsid w:val="00F3531B"/>
    <w:rsid w:val="00F56B45"/>
    <w:rsid w:val="00F579A5"/>
    <w:rsid w:val="00F74EBA"/>
    <w:rsid w:val="00F86FA4"/>
    <w:rsid w:val="00F93F6B"/>
    <w:rsid w:val="00FA04CE"/>
    <w:rsid w:val="00FA16F0"/>
    <w:rsid w:val="00FA5778"/>
    <w:rsid w:val="00FB1DFA"/>
    <w:rsid w:val="00FC3CC1"/>
    <w:rsid w:val="00FD4853"/>
    <w:rsid w:val="00FD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6DF9B57"/>
  <w15:chartTrackingRefBased/>
  <w15:docId w15:val="{FDCB5373-18BA-41DD-B486-94218F79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6A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76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63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D3F9D"/>
  </w:style>
  <w:style w:type="character" w:customStyle="1" w:styleId="a6">
    <w:name w:val="日付 (文字)"/>
    <w:basedOn w:val="a0"/>
    <w:link w:val="a5"/>
    <w:uiPriority w:val="99"/>
    <w:semiHidden/>
    <w:rsid w:val="00AD3F9D"/>
  </w:style>
  <w:style w:type="character" w:styleId="a7">
    <w:name w:val="Hyperlink"/>
    <w:basedOn w:val="a0"/>
    <w:uiPriority w:val="99"/>
    <w:unhideWhenUsed/>
    <w:rsid w:val="008909B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E03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0324"/>
  </w:style>
  <w:style w:type="paragraph" w:styleId="aa">
    <w:name w:val="footer"/>
    <w:basedOn w:val="a"/>
    <w:link w:val="ab"/>
    <w:uiPriority w:val="99"/>
    <w:unhideWhenUsed/>
    <w:rsid w:val="00EE03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0324"/>
  </w:style>
  <w:style w:type="character" w:styleId="ac">
    <w:name w:val="FollowedHyperlink"/>
    <w:basedOn w:val="a0"/>
    <w:uiPriority w:val="99"/>
    <w:semiHidden/>
    <w:unhideWhenUsed/>
    <w:rsid w:val="004A1A5E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166306"/>
    <w:pPr>
      <w:ind w:leftChars="400" w:left="840"/>
    </w:pPr>
  </w:style>
  <w:style w:type="table" w:styleId="ae">
    <w:name w:val="Table Grid"/>
    <w:basedOn w:val="a1"/>
    <w:uiPriority w:val="39"/>
    <w:rsid w:val="00B30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19BBC-AE67-4D1B-B4B8-2ED96D3B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　玲子</dc:creator>
  <cp:keywords/>
  <dc:description/>
  <cp:lastModifiedBy>Hishi</cp:lastModifiedBy>
  <cp:revision>37</cp:revision>
  <cp:lastPrinted>2024-03-12T00:17:00Z</cp:lastPrinted>
  <dcterms:created xsi:type="dcterms:W3CDTF">2023-05-10T08:11:00Z</dcterms:created>
  <dcterms:modified xsi:type="dcterms:W3CDTF">2024-03-12T05:01:00Z</dcterms:modified>
</cp:coreProperties>
</file>