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68B5" w14:textId="4EAF5058" w:rsidR="00681942" w:rsidRDefault="004A5080">
      <w:bookmarkStart w:id="0" w:name="_GoBack"/>
      <w:bookmarkEnd w:id="0"/>
      <w:r>
        <w:rPr>
          <w:rFonts w:hint="eastAsia"/>
        </w:rPr>
        <w:t>令和６</w:t>
      </w:r>
      <w:r w:rsidR="00F85444">
        <w:t>年度</w:t>
      </w:r>
    </w:p>
    <w:p w14:paraId="2B8068B6" w14:textId="77777777" w:rsidR="00F85444" w:rsidRPr="00AD61EC" w:rsidRDefault="00F85444" w:rsidP="00AD61EC">
      <w:pPr>
        <w:jc w:val="center"/>
        <w:rPr>
          <w:sz w:val="28"/>
          <w:szCs w:val="28"/>
        </w:rPr>
      </w:pPr>
      <w:r w:rsidRPr="00AD61EC">
        <w:rPr>
          <w:rFonts w:hint="eastAsia"/>
          <w:sz w:val="28"/>
          <w:szCs w:val="28"/>
        </w:rPr>
        <w:t>幼稚園経営方針</w:t>
      </w:r>
    </w:p>
    <w:p w14:paraId="2B8068B7" w14:textId="77777777" w:rsidR="00F85444" w:rsidRDefault="00F85444" w:rsidP="00AD61EC">
      <w:pPr>
        <w:jc w:val="right"/>
      </w:pPr>
      <w:r>
        <w:rPr>
          <w:rFonts w:hint="eastAsia"/>
        </w:rPr>
        <w:t>新宿区立落合第四幼稚園</w:t>
      </w:r>
    </w:p>
    <w:p w14:paraId="2B8068B8" w14:textId="060EFAB4" w:rsidR="00F85444" w:rsidRDefault="000F06FC" w:rsidP="000F06FC">
      <w:pPr>
        <w:wordWrap w:val="0"/>
        <w:jc w:val="right"/>
      </w:pPr>
      <w:r>
        <w:rPr>
          <w:rFonts w:hint="eastAsia"/>
        </w:rPr>
        <w:t>園　長　　中</w:t>
      </w:r>
      <w:r>
        <w:rPr>
          <w:rFonts w:hint="eastAsia"/>
        </w:rPr>
        <w:t xml:space="preserve"> </w:t>
      </w:r>
      <w:r>
        <w:rPr>
          <w:rFonts w:hint="eastAsia"/>
        </w:rPr>
        <w:t>里　満</w:t>
      </w:r>
      <w:r>
        <w:rPr>
          <w:rFonts w:hint="eastAsia"/>
        </w:rPr>
        <w:t xml:space="preserve"> </w:t>
      </w:r>
      <w:r>
        <w:rPr>
          <w:rFonts w:hint="eastAsia"/>
        </w:rPr>
        <w:t>晴</w:t>
      </w:r>
    </w:p>
    <w:p w14:paraId="2B8068B9" w14:textId="77777777" w:rsidR="00F85444" w:rsidRDefault="00F854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068C2" wp14:editId="262E15A7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076950" cy="1059180"/>
                <wp:effectExtent l="0" t="0" r="1905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059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068C4" w14:textId="674C29FB" w:rsidR="00F715A2" w:rsidRDefault="00F715A2" w:rsidP="00132610">
                            <w:pPr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幼稚園教育要領では小学</w:t>
                            </w:r>
                            <w:r w:rsidR="000F06FC">
                              <w:rPr>
                                <w:rFonts w:hint="eastAsia"/>
                                <w:color w:val="000000" w:themeColor="text1"/>
                              </w:rPr>
                              <w:t>校との連携を進め、滑らかな接続が求められている。保護者・地域の方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の期待に応えることができるよう、『</w:t>
                            </w:r>
                            <w:r w:rsidR="009C180A">
                              <w:rPr>
                                <w:rFonts w:hint="eastAsia"/>
                                <w:color w:val="000000" w:themeColor="text1"/>
                              </w:rPr>
                              <w:t>かかわりと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体験</w:t>
                            </w:r>
                            <w:r>
                              <w:rPr>
                                <w:color w:val="000000" w:themeColor="text1"/>
                              </w:rPr>
                              <w:t>活動を中心にした学びの充実</w:t>
                            </w:r>
                            <w:r w:rsidR="000F06FC">
                              <w:rPr>
                                <w:rFonts w:hint="eastAsia"/>
                                <w:color w:val="000000" w:themeColor="text1"/>
                              </w:rPr>
                              <w:t>』を経営方針の柱とし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て幼児の自主性を育む幼稚園経営を行う。発達や学びの連続性を踏まえた幼稚園教育の充実を図</w:t>
                            </w:r>
                            <w:r w:rsidR="000F06FC">
                              <w:rPr>
                                <w:rFonts w:hint="eastAsia"/>
                                <w:color w:val="000000" w:themeColor="text1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落合第四小学校とともに、よき伝統と新しい教育の融合させた幼稚園教育を目指していく。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068C2" id="正方形/長方形 1" o:spid="_x0000_s1026" style="position:absolute;left:0;text-align:left;margin-left:427.3pt;margin-top:8.2pt;width:478.5pt;height:83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" fillcolor="white [3212]" strokecolor="black [3213]" strokeweight="1pt">
                <v:textbox>
                  <w:txbxContent>
                    <w:p w14:paraId="2B8068C4" w14:textId="674C29FB" w:rsidR="00F715A2" w:rsidRDefault="00F715A2" w:rsidP="00132610">
                      <w:pPr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幼稚園教育要領では小学</w:t>
                      </w:r>
                      <w:r w:rsidR="000F06FC">
                        <w:rPr>
                          <w:rFonts w:hint="eastAsia"/>
                          <w:color w:val="000000" w:themeColor="text1"/>
                        </w:rPr>
                        <w:t>校との連携を進め、滑らかな接続が求められている。保護者・地域の方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の期待に応えることができるよう、『</w:t>
                      </w:r>
                      <w:r w:rsidR="009C180A">
                        <w:rPr>
                          <w:rFonts w:hint="eastAsia"/>
                          <w:color w:val="000000" w:themeColor="text1"/>
                        </w:rPr>
                        <w:t>かかわりと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体験</w:t>
                      </w:r>
                      <w:r>
                        <w:rPr>
                          <w:color w:val="000000" w:themeColor="text1"/>
                        </w:rPr>
                        <w:t>活動を中心にした学びの充実</w:t>
                      </w:r>
                      <w:r w:rsidR="000F06FC">
                        <w:rPr>
                          <w:rFonts w:hint="eastAsia"/>
                          <w:color w:val="000000" w:themeColor="text1"/>
                        </w:rPr>
                        <w:t>』を経営方針の柱とし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て幼児の自主性を育む幼稚園経営を行う。発達や学びの連続性を踏まえた幼稚園教育の充実を図</w:t>
                      </w:r>
                      <w:r w:rsidR="000F06FC">
                        <w:rPr>
                          <w:rFonts w:hint="eastAsia"/>
                          <w:color w:val="000000" w:themeColor="text1"/>
                        </w:rPr>
                        <w:t>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落合第四小学校とともに、よき伝統と新しい教育の融合させた幼稚園教育を目指していく。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8068BA" w14:textId="77777777" w:rsidR="00F85444" w:rsidRDefault="00F85444"/>
    <w:p w14:paraId="2B8068BB" w14:textId="77777777" w:rsidR="00F85444" w:rsidRDefault="00F85444"/>
    <w:p w14:paraId="2B8068BC" w14:textId="77777777" w:rsidR="00F85444" w:rsidRDefault="00F85444"/>
    <w:p w14:paraId="2B8068BD" w14:textId="77777777" w:rsidR="00F85444" w:rsidRDefault="00F85444"/>
    <w:p w14:paraId="2B8068BE" w14:textId="77777777" w:rsidR="00F85444" w:rsidRDefault="00F85444"/>
    <w:p w14:paraId="401229B8" w14:textId="77777777" w:rsidR="009C180A" w:rsidRDefault="009C180A">
      <w:pPr>
        <w:rPr>
          <w:rFonts w:asciiTheme="majorEastAsia" w:eastAsiaTheme="majorEastAsia" w:hAnsiTheme="majorEastAsia"/>
        </w:rPr>
      </w:pPr>
    </w:p>
    <w:p w14:paraId="2B8068C0" w14:textId="3F51CC29" w:rsidR="00F85444" w:rsidRPr="0086244E" w:rsidRDefault="00F85444">
      <w:pPr>
        <w:rPr>
          <w:rFonts w:asciiTheme="majorEastAsia" w:eastAsiaTheme="majorEastAsia" w:hAnsiTheme="majorEastAsia"/>
        </w:rPr>
      </w:pPr>
      <w:r w:rsidRPr="0086244E">
        <w:rPr>
          <w:rFonts w:asciiTheme="majorEastAsia" w:eastAsiaTheme="majorEastAsia" w:hAnsiTheme="majorEastAsia" w:hint="eastAsia"/>
        </w:rPr>
        <w:t>Ⅰ　幼稚園の教育目標</w:t>
      </w:r>
    </w:p>
    <w:p w14:paraId="7A3D30BE" w14:textId="66B35D8C" w:rsidR="004A5080" w:rsidRDefault="0086244E" w:rsidP="00662964">
      <w:pPr>
        <w:ind w:left="210" w:hangingChars="100" w:hanging="210"/>
      </w:pPr>
      <w:r>
        <w:rPr>
          <w:rFonts w:hint="eastAsia"/>
        </w:rPr>
        <w:t xml:space="preserve">　</w:t>
      </w:r>
      <w:r w:rsidR="00662964">
        <w:rPr>
          <w:rFonts w:hint="eastAsia"/>
        </w:rPr>
        <w:t xml:space="preserve">　</w:t>
      </w:r>
      <w:r w:rsidR="00F85444">
        <w:rPr>
          <w:rFonts w:hint="eastAsia"/>
        </w:rPr>
        <w:t>人間尊重の精神に基づき、</w:t>
      </w:r>
      <w:r w:rsidR="00337CD9">
        <w:rPr>
          <w:rFonts w:hint="eastAsia"/>
        </w:rPr>
        <w:t>集団生活を通して健やかな体と豊かな心を育てるために</w:t>
      </w:r>
      <w:r w:rsidR="00B478F1">
        <w:rPr>
          <w:rFonts w:hint="eastAsia"/>
        </w:rPr>
        <w:t>次の目標を設定して達成を図る。</w:t>
      </w:r>
      <w:r w:rsidR="004A5080">
        <w:rPr>
          <w:rFonts w:hint="eastAsia"/>
        </w:rPr>
        <w:t>（◎は今年度の重点目標）</w:t>
      </w:r>
    </w:p>
    <w:p w14:paraId="19043778" w14:textId="3CDE82EE" w:rsidR="004A5080" w:rsidRDefault="00B478F1">
      <w:r>
        <w:rPr>
          <w:rFonts w:hint="eastAsia"/>
        </w:rPr>
        <w:t xml:space="preserve">  </w:t>
      </w:r>
      <w:r w:rsidR="000F06FC">
        <w:rPr>
          <w:rFonts w:hint="eastAsia"/>
        </w:rPr>
        <w:t xml:space="preserve">　</w:t>
      </w:r>
      <w:r w:rsidR="004A5080">
        <w:rPr>
          <w:rFonts w:hint="eastAsia"/>
        </w:rPr>
        <w:t xml:space="preserve">　　</w:t>
      </w:r>
      <w:r w:rsidR="00AA2937">
        <w:rPr>
          <w:rFonts w:hint="eastAsia"/>
        </w:rPr>
        <w:t>○</w:t>
      </w:r>
      <w:r>
        <w:rPr>
          <w:rFonts w:hint="eastAsia"/>
        </w:rPr>
        <w:t>元気な子ども</w:t>
      </w:r>
      <w:r w:rsidR="00662964">
        <w:rPr>
          <w:rFonts w:hint="eastAsia"/>
        </w:rPr>
        <w:t xml:space="preserve">　　　　　</w:t>
      </w:r>
      <w:r w:rsidR="00F715A2" w:rsidRPr="00AD5144">
        <w:rPr>
          <w:rFonts w:ascii="HG丸ｺﾞｼｯｸM-PRO" w:hAnsi="HG丸ｺﾞｼｯｸM-PRO" w:hint="eastAsia"/>
        </w:rPr>
        <w:t>◎</w:t>
      </w:r>
      <w:r w:rsidR="008E30B8">
        <w:rPr>
          <w:rFonts w:hint="eastAsia"/>
        </w:rPr>
        <w:t>仲良く遊ぶ子ども</w:t>
      </w:r>
      <w:r w:rsidR="00662964">
        <w:rPr>
          <w:rFonts w:hint="eastAsia"/>
        </w:rPr>
        <w:t xml:space="preserve">　　　　　</w:t>
      </w:r>
      <w:r w:rsidR="00F715A2">
        <w:rPr>
          <w:rFonts w:hint="eastAsia"/>
        </w:rPr>
        <w:t>○</w:t>
      </w:r>
      <w:r w:rsidR="00AD5144">
        <w:rPr>
          <w:rFonts w:hint="eastAsia"/>
        </w:rPr>
        <w:t>すす</w:t>
      </w:r>
      <w:r w:rsidR="008E30B8">
        <w:rPr>
          <w:rFonts w:hint="eastAsia"/>
        </w:rPr>
        <w:t>んで行動する子ども</w:t>
      </w:r>
      <w:r w:rsidR="00662964">
        <w:rPr>
          <w:rFonts w:hint="eastAsia"/>
        </w:rPr>
        <w:t xml:space="preserve">　</w:t>
      </w:r>
    </w:p>
    <w:p w14:paraId="2A012F59" w14:textId="46593F47" w:rsidR="008E30B8" w:rsidRPr="0086244E" w:rsidRDefault="000F466A">
      <w:pPr>
        <w:rPr>
          <w:rFonts w:asciiTheme="majorEastAsia" w:eastAsiaTheme="majorEastAsia" w:hAnsiTheme="majorEastAsia"/>
        </w:rPr>
      </w:pPr>
      <w:r w:rsidRPr="0086244E">
        <w:rPr>
          <w:rFonts w:asciiTheme="majorEastAsia" w:eastAsiaTheme="majorEastAsia" w:hAnsiTheme="majorEastAsia" w:hint="eastAsia"/>
        </w:rPr>
        <w:t>Ⅱ</w:t>
      </w:r>
      <w:r w:rsidR="002E65DB" w:rsidRPr="0086244E">
        <w:rPr>
          <w:rFonts w:asciiTheme="majorEastAsia" w:eastAsiaTheme="majorEastAsia" w:hAnsiTheme="majorEastAsia" w:hint="eastAsia"/>
        </w:rPr>
        <w:t xml:space="preserve">　</w:t>
      </w:r>
      <w:r w:rsidRPr="0086244E">
        <w:rPr>
          <w:rFonts w:asciiTheme="majorEastAsia" w:eastAsiaTheme="majorEastAsia" w:hAnsiTheme="majorEastAsia" w:hint="eastAsia"/>
        </w:rPr>
        <w:t>目指す幼稚園像</w:t>
      </w:r>
    </w:p>
    <w:p w14:paraId="0DF6AACF" w14:textId="687C8A08" w:rsidR="000F466A" w:rsidRDefault="004A5080">
      <w:r>
        <w:rPr>
          <w:rFonts w:hint="eastAsia"/>
        </w:rPr>
        <w:t>１　幼児一人一人</w:t>
      </w:r>
      <w:r w:rsidR="000908D7">
        <w:rPr>
          <w:rFonts w:hint="eastAsia"/>
        </w:rPr>
        <w:t>の発達や特性が生かされる幼稚園</w:t>
      </w:r>
    </w:p>
    <w:p w14:paraId="14A515A3" w14:textId="7A142FBE" w:rsidR="000908D7" w:rsidRDefault="000908D7">
      <w:r>
        <w:rPr>
          <w:rFonts w:hint="eastAsia"/>
        </w:rPr>
        <w:t xml:space="preserve">　（１）基本的な生活習慣・態度の育成を通し、生きる力の基礎を培う。</w:t>
      </w:r>
    </w:p>
    <w:p w14:paraId="73788FE5" w14:textId="64C6ED04" w:rsidR="000908D7" w:rsidRDefault="000908D7" w:rsidP="00062D0D">
      <w:pPr>
        <w:ind w:left="838" w:hangingChars="400" w:hanging="838"/>
      </w:pPr>
      <w:r>
        <w:rPr>
          <w:rFonts w:hint="eastAsia"/>
        </w:rPr>
        <w:t xml:space="preserve">　（２）</w:t>
      </w:r>
      <w:r w:rsidR="00062D0D">
        <w:rPr>
          <w:rFonts w:hint="eastAsia"/>
        </w:rPr>
        <w:t>園児が「かかわる楽しさ」を感じることができるよう、</w:t>
      </w:r>
      <w:r>
        <w:rPr>
          <w:rFonts w:hint="eastAsia"/>
        </w:rPr>
        <w:t>人とのかかわりや遊びを通して、</w:t>
      </w:r>
      <w:r w:rsidR="00A4021B">
        <w:rPr>
          <w:rFonts w:hint="eastAsia"/>
        </w:rPr>
        <w:t>思いやる気持ち、</w:t>
      </w:r>
      <w:r>
        <w:rPr>
          <w:rFonts w:hint="eastAsia"/>
        </w:rPr>
        <w:t>社会性の基礎や豊かな感性を培う。</w:t>
      </w:r>
    </w:p>
    <w:p w14:paraId="06F42C48" w14:textId="4CDE953A" w:rsidR="000908D7" w:rsidRDefault="000908D7">
      <w:r>
        <w:rPr>
          <w:rFonts w:hint="eastAsia"/>
        </w:rPr>
        <w:t xml:space="preserve">　（３）生命の尊さ、健康づくりと安全な生活への主体的な態度を育てる。</w:t>
      </w:r>
    </w:p>
    <w:p w14:paraId="120FBE92" w14:textId="4D4B42FB" w:rsidR="000908D7" w:rsidRDefault="004A5080">
      <w:r>
        <w:rPr>
          <w:rFonts w:hint="eastAsia"/>
        </w:rPr>
        <w:t>２　教職員一人一人</w:t>
      </w:r>
      <w:r w:rsidR="000908D7">
        <w:rPr>
          <w:rFonts w:hint="eastAsia"/>
        </w:rPr>
        <w:t>の力が発揮される幼稚園</w:t>
      </w:r>
    </w:p>
    <w:p w14:paraId="407B2AE6" w14:textId="25EB85BC" w:rsidR="000908D7" w:rsidRDefault="000908D7">
      <w:r>
        <w:rPr>
          <w:rFonts w:hint="eastAsia"/>
        </w:rPr>
        <w:t xml:space="preserve">　（１）個々の教師が課題をもって研究・研修に励み、互いのよさを認め合う。</w:t>
      </w:r>
    </w:p>
    <w:p w14:paraId="57763784" w14:textId="1A98D4B0" w:rsidR="000908D7" w:rsidRDefault="000908D7">
      <w:r>
        <w:rPr>
          <w:rFonts w:hint="eastAsia"/>
        </w:rPr>
        <w:t xml:space="preserve">　（２）日々の活動が、学校教育にどのようにつながるかを意識して計画的に指導する。</w:t>
      </w:r>
    </w:p>
    <w:p w14:paraId="1F99BB0F" w14:textId="31C59E31" w:rsidR="000908D7" w:rsidRDefault="000908D7" w:rsidP="00A4021B">
      <w:pPr>
        <w:ind w:left="838" w:hangingChars="400" w:hanging="838"/>
      </w:pPr>
      <w:r>
        <w:rPr>
          <w:rFonts w:hint="eastAsia"/>
        </w:rPr>
        <w:t xml:space="preserve">　（３）施設・設備の安全性を確保し</w:t>
      </w:r>
      <w:r w:rsidR="00AD5144">
        <w:rPr>
          <w:rFonts w:hint="eastAsia"/>
        </w:rPr>
        <w:t>、ユニバーサルデザインの視点を取り入れ</w:t>
      </w:r>
      <w:r w:rsidR="002E65DB">
        <w:rPr>
          <w:rFonts w:hint="eastAsia"/>
        </w:rPr>
        <w:t>、</w:t>
      </w:r>
      <w:r w:rsidR="00662964">
        <w:rPr>
          <w:rFonts w:hint="eastAsia"/>
        </w:rPr>
        <w:t>幼児</w:t>
      </w:r>
      <w:r w:rsidR="00A4021B">
        <w:rPr>
          <w:rFonts w:hint="eastAsia"/>
        </w:rPr>
        <w:t>にやさしく</w:t>
      </w:r>
      <w:r w:rsidR="002E65DB">
        <w:rPr>
          <w:rFonts w:hint="eastAsia"/>
        </w:rPr>
        <w:t>美しく機能的な環境づくり</w:t>
      </w:r>
      <w:r w:rsidR="004A5080">
        <w:rPr>
          <w:rFonts w:hint="eastAsia"/>
        </w:rPr>
        <w:t>、</w:t>
      </w:r>
      <w:r w:rsidR="000F06FC">
        <w:rPr>
          <w:rFonts w:hint="eastAsia"/>
        </w:rPr>
        <w:t>感染症</w:t>
      </w:r>
      <w:r w:rsidR="004A5080">
        <w:rPr>
          <w:rFonts w:hint="eastAsia"/>
        </w:rPr>
        <w:t>に対応した環境</w:t>
      </w:r>
      <w:r w:rsidR="00276BAE">
        <w:rPr>
          <w:rFonts w:hint="eastAsia"/>
        </w:rPr>
        <w:t>づくりを行う。</w:t>
      </w:r>
      <w:r w:rsidR="00F715A2">
        <w:rPr>
          <w:rFonts w:hint="eastAsia"/>
        </w:rPr>
        <w:t>（換気の見える化）</w:t>
      </w:r>
    </w:p>
    <w:p w14:paraId="6BAD42B6" w14:textId="24EA912D" w:rsidR="002E65DB" w:rsidRDefault="002E65DB">
      <w:r>
        <w:rPr>
          <w:rFonts w:hint="eastAsia"/>
        </w:rPr>
        <w:t>３　地域の伝統と新しい教育が融合する幼稚園</w:t>
      </w:r>
    </w:p>
    <w:p w14:paraId="55D02CC2" w14:textId="7C3212AC" w:rsidR="002E65DB" w:rsidRDefault="002E65DB">
      <w:r>
        <w:rPr>
          <w:rFonts w:hint="eastAsia"/>
        </w:rPr>
        <w:t xml:space="preserve">　（１）地域を愛し、地域で遊ぶ</w:t>
      </w:r>
      <w:r w:rsidR="004A5080">
        <w:rPr>
          <w:rFonts w:hint="eastAsia"/>
        </w:rPr>
        <w:t>、</w:t>
      </w:r>
      <w:r>
        <w:rPr>
          <w:rFonts w:hint="eastAsia"/>
        </w:rPr>
        <w:t>たくましい幼児を育てる。</w:t>
      </w:r>
    </w:p>
    <w:p w14:paraId="41C9BDB5" w14:textId="1D4B2311" w:rsidR="002E65DB" w:rsidRDefault="002E65DB">
      <w:r>
        <w:rPr>
          <w:rFonts w:hint="eastAsia"/>
        </w:rPr>
        <w:t xml:space="preserve">　（２）</w:t>
      </w:r>
      <w:r w:rsidR="004A5080">
        <w:rPr>
          <w:rFonts w:hint="eastAsia"/>
        </w:rPr>
        <w:t>開園６２</w:t>
      </w:r>
      <w:r w:rsidR="000F06FC">
        <w:rPr>
          <w:rFonts w:hint="eastAsia"/>
        </w:rPr>
        <w:t>周年を迎え</w:t>
      </w:r>
      <w:r w:rsidR="00F715A2">
        <w:rPr>
          <w:rFonts w:hint="eastAsia"/>
        </w:rPr>
        <w:t>、</w:t>
      </w:r>
      <w:r>
        <w:rPr>
          <w:rFonts w:hint="eastAsia"/>
        </w:rPr>
        <w:t>地域の伝統と多様な教育力を</w:t>
      </w:r>
      <w:r w:rsidR="00662964">
        <w:rPr>
          <w:rFonts w:hint="eastAsia"/>
        </w:rPr>
        <w:t>さらに</w:t>
      </w:r>
      <w:r>
        <w:rPr>
          <w:rFonts w:hint="eastAsia"/>
        </w:rPr>
        <w:t>活用する。</w:t>
      </w:r>
    </w:p>
    <w:p w14:paraId="41BBE269" w14:textId="596DC157" w:rsidR="002E65DB" w:rsidRDefault="0053702E">
      <w:r>
        <w:rPr>
          <w:rFonts w:hint="eastAsia"/>
        </w:rPr>
        <w:t xml:space="preserve">　（３）親</w:t>
      </w:r>
      <w:r w:rsidR="002E65DB">
        <w:rPr>
          <w:rFonts w:hint="eastAsia"/>
        </w:rPr>
        <w:t>子の心の交流を大切にする。</w:t>
      </w:r>
    </w:p>
    <w:p w14:paraId="629EFC52" w14:textId="77777777" w:rsidR="004A5080" w:rsidRDefault="004A5080"/>
    <w:p w14:paraId="429799CC" w14:textId="1E002EA7" w:rsidR="002E65DB" w:rsidRPr="0086244E" w:rsidRDefault="002E65DB">
      <w:pPr>
        <w:rPr>
          <w:rFonts w:asciiTheme="majorEastAsia" w:eastAsiaTheme="majorEastAsia" w:hAnsiTheme="majorEastAsia"/>
        </w:rPr>
      </w:pPr>
      <w:r w:rsidRPr="0086244E">
        <w:rPr>
          <w:rFonts w:asciiTheme="majorEastAsia" w:eastAsiaTheme="majorEastAsia" w:hAnsiTheme="majorEastAsia" w:hint="eastAsia"/>
        </w:rPr>
        <w:t>Ⅲ　指導の重点</w:t>
      </w:r>
    </w:p>
    <w:p w14:paraId="644822C7" w14:textId="5BEE1ED6" w:rsidR="00350673" w:rsidRDefault="00350673">
      <w:r>
        <w:rPr>
          <w:rFonts w:hint="eastAsia"/>
        </w:rPr>
        <w:t>１　基本的な生活習慣の確立</w:t>
      </w:r>
    </w:p>
    <w:p w14:paraId="17096440" w14:textId="69A9EE58" w:rsidR="002E65DB" w:rsidRDefault="002E65DB">
      <w:r>
        <w:rPr>
          <w:rFonts w:hint="eastAsia"/>
        </w:rPr>
        <w:t xml:space="preserve">　（１）教師との信頼関係を基に、幼児の遊びや生活を通して、基本的な生活習慣の確立を促す。</w:t>
      </w:r>
    </w:p>
    <w:p w14:paraId="32AE6381" w14:textId="1C20571A" w:rsidR="002E65DB" w:rsidRDefault="002E65DB" w:rsidP="004A5080">
      <w:pPr>
        <w:ind w:left="838" w:hangingChars="400" w:hanging="838"/>
      </w:pPr>
      <w:r>
        <w:rPr>
          <w:rFonts w:hint="eastAsia"/>
        </w:rPr>
        <w:t xml:space="preserve">　（２）学年に応じた指導を進めるとともに、</w:t>
      </w:r>
      <w:r w:rsidR="004A5080">
        <w:rPr>
          <w:rFonts w:hint="eastAsia"/>
        </w:rPr>
        <w:t>感染症</w:t>
      </w:r>
      <w:r w:rsidR="00CB26ED">
        <w:rPr>
          <w:rFonts w:hint="eastAsia"/>
        </w:rPr>
        <w:t>対策を立てながら</w:t>
      </w:r>
      <w:r>
        <w:rPr>
          <w:rFonts w:hint="eastAsia"/>
        </w:rPr>
        <w:t>学年を越えた幼児同士の豊かなかかわりの場を設定し、他者を意識し互いに育ち合う力を育成する。</w:t>
      </w:r>
    </w:p>
    <w:p w14:paraId="7F8F94E1" w14:textId="27FBD907" w:rsidR="00AD5144" w:rsidRDefault="00AD5144">
      <w:r>
        <w:rPr>
          <w:rFonts w:hint="eastAsia"/>
        </w:rPr>
        <w:t xml:space="preserve">　（</w:t>
      </w:r>
      <w:r w:rsidR="00A363D4">
        <w:rPr>
          <w:rFonts w:hint="eastAsia"/>
        </w:rPr>
        <w:t>３）幼稚園教</w:t>
      </w:r>
      <w:r w:rsidR="00F715A2">
        <w:rPr>
          <w:rFonts w:hint="eastAsia"/>
        </w:rPr>
        <w:t>育要領における「幼児期の終わりまでに育ってほしい姿」を指導の際に柱とする</w:t>
      </w:r>
      <w:r w:rsidR="00A363D4">
        <w:rPr>
          <w:rFonts w:hint="eastAsia"/>
        </w:rPr>
        <w:t>。</w:t>
      </w:r>
    </w:p>
    <w:p w14:paraId="0B4325FD" w14:textId="537CA010" w:rsidR="00350673" w:rsidRDefault="00350673">
      <w:r>
        <w:rPr>
          <w:rFonts w:hint="eastAsia"/>
        </w:rPr>
        <w:t>２　環境の構成</w:t>
      </w:r>
    </w:p>
    <w:p w14:paraId="6F155D9B" w14:textId="2C629BED" w:rsidR="00350673" w:rsidRDefault="00350673">
      <w:r>
        <w:rPr>
          <w:rFonts w:hint="eastAsia"/>
        </w:rPr>
        <w:t xml:space="preserve">　（１）四季の変化を感じ取れる環境の工夫を進める。（栽培活動・飼育活動）</w:t>
      </w:r>
    </w:p>
    <w:p w14:paraId="5E0494CF" w14:textId="6F1B5C16" w:rsidR="00350673" w:rsidRDefault="004A5080">
      <w:r>
        <w:rPr>
          <w:rFonts w:hint="eastAsia"/>
        </w:rPr>
        <w:t xml:space="preserve">　（２）保</w:t>
      </w:r>
      <w:r w:rsidR="00DF3DBE">
        <w:rPr>
          <w:rFonts w:hint="eastAsia"/>
        </w:rPr>
        <w:t>育室、遊戯室、園庭、ジャンボ滑り台に加え、小学校の校庭や体育館</w:t>
      </w:r>
      <w:r w:rsidR="00350673">
        <w:rPr>
          <w:rFonts w:hint="eastAsia"/>
        </w:rPr>
        <w:t>を効果的に活用する。</w:t>
      </w:r>
    </w:p>
    <w:p w14:paraId="6B8AD520" w14:textId="5B77AF69" w:rsidR="00350673" w:rsidRDefault="004A5080">
      <w:r>
        <w:rPr>
          <w:rFonts w:hint="eastAsia"/>
        </w:rPr>
        <w:t xml:space="preserve">　（３）おとめ山公園、薬王院、野鳥の森公園等</w:t>
      </w:r>
      <w:r w:rsidR="00350673">
        <w:rPr>
          <w:rFonts w:hint="eastAsia"/>
        </w:rPr>
        <w:t>、地域の自然環境の効果的な活用を図る。</w:t>
      </w:r>
    </w:p>
    <w:p w14:paraId="4BB7EA19" w14:textId="501AE284" w:rsidR="00CB26ED" w:rsidRDefault="00CB26ED">
      <w:r>
        <w:rPr>
          <w:rFonts w:hint="eastAsia"/>
        </w:rPr>
        <w:t xml:space="preserve">　（</w:t>
      </w:r>
      <w:r w:rsidR="004A5080">
        <w:rPr>
          <w:rFonts w:hint="eastAsia"/>
        </w:rPr>
        <w:t>４）園医及び学校薬剤師等と連携した保健管理体制を整え、感染症</w:t>
      </w:r>
      <w:r w:rsidR="00276BAE">
        <w:rPr>
          <w:rFonts w:hint="eastAsia"/>
        </w:rPr>
        <w:t>に対応した環境衛生を</w:t>
      </w:r>
      <w:r>
        <w:rPr>
          <w:rFonts w:hint="eastAsia"/>
        </w:rPr>
        <w:t>保つ。</w:t>
      </w:r>
    </w:p>
    <w:p w14:paraId="5CC0DC4D" w14:textId="2001B1FC" w:rsidR="00350673" w:rsidRDefault="00350673">
      <w:r>
        <w:rPr>
          <w:rFonts w:hint="eastAsia"/>
        </w:rPr>
        <w:t>３　その他</w:t>
      </w:r>
    </w:p>
    <w:p w14:paraId="7C15D361" w14:textId="1554CD5C" w:rsidR="00350673" w:rsidRDefault="00350673">
      <w:r>
        <w:rPr>
          <w:rFonts w:hint="eastAsia"/>
        </w:rPr>
        <w:t xml:space="preserve">　（１）園内外の安全点検の日常化を図り、教職員の危機管理意識を向上させる。</w:t>
      </w:r>
    </w:p>
    <w:p w14:paraId="7156F00D" w14:textId="1F2E7C91" w:rsidR="00350673" w:rsidRDefault="00350673">
      <w:r>
        <w:rPr>
          <w:rFonts w:hint="eastAsia"/>
        </w:rPr>
        <w:t xml:space="preserve">　（２）学びの連続性を</w:t>
      </w:r>
      <w:r w:rsidR="00F715A2">
        <w:rPr>
          <w:rFonts w:hint="eastAsia"/>
        </w:rPr>
        <w:t>踏まえた教育の充実を目指し、落合第四小学校との連携を工夫</w:t>
      </w:r>
      <w:r>
        <w:rPr>
          <w:rFonts w:hint="eastAsia"/>
        </w:rPr>
        <w:t>する。</w:t>
      </w:r>
    </w:p>
    <w:p w14:paraId="7EA256C5" w14:textId="72838BBC" w:rsidR="00350673" w:rsidRDefault="00350673" w:rsidP="00350673">
      <w:pPr>
        <w:ind w:left="838" w:hangingChars="400" w:hanging="838"/>
      </w:pPr>
      <w:r>
        <w:rPr>
          <w:rFonts w:hint="eastAsia"/>
        </w:rPr>
        <w:t xml:space="preserve">　（３）開かれた幼稚園を目指し、落合中学校、新宿せいが</w:t>
      </w:r>
      <w:r w:rsidR="004A5080">
        <w:rPr>
          <w:rFonts w:hint="eastAsia"/>
        </w:rPr>
        <w:t>子ども園、中落合第二</w:t>
      </w:r>
      <w:r>
        <w:rPr>
          <w:rFonts w:hint="eastAsia"/>
        </w:rPr>
        <w:t>保育園、落合第四小学校内学童クラブ、放課後子ども広場等との連携を進める。</w:t>
      </w:r>
      <w:r w:rsidR="00276BAE">
        <w:rPr>
          <w:rFonts w:hint="eastAsia"/>
        </w:rPr>
        <w:t>ＷＥＢの発信も取り入れる。</w:t>
      </w:r>
    </w:p>
    <w:p w14:paraId="6B2EA860" w14:textId="65B187CB" w:rsidR="00D4441B" w:rsidRPr="00D4441B" w:rsidRDefault="00350673" w:rsidP="00350673">
      <w:pPr>
        <w:ind w:left="838" w:hangingChars="400" w:hanging="838"/>
      </w:pPr>
      <w:r>
        <w:rPr>
          <w:rFonts w:hint="eastAsia"/>
        </w:rPr>
        <w:t xml:space="preserve">　（４）子育てを</w:t>
      </w:r>
      <w:r w:rsidR="00662964">
        <w:rPr>
          <w:rFonts w:hint="eastAsia"/>
        </w:rPr>
        <w:t>支える「幼児教育センター的機能」を果たすための取</w:t>
      </w:r>
      <w:r w:rsidR="00062D0D">
        <w:rPr>
          <w:rFonts w:hint="eastAsia"/>
        </w:rPr>
        <w:t>組みを進める。（ふれあい広場、プレイデー、栽培活動、絵本の読み聞かせ、保育参観、園だより説明会</w:t>
      </w:r>
      <w:r w:rsidR="00D4441B">
        <w:rPr>
          <w:rFonts w:hint="eastAsia"/>
        </w:rPr>
        <w:t>、ｉｐａｄの活用</w:t>
      </w:r>
      <w:r w:rsidR="004A5080">
        <w:rPr>
          <w:rFonts w:hint="eastAsia"/>
        </w:rPr>
        <w:t>等</w:t>
      </w:r>
      <w:r w:rsidR="00062D0D">
        <w:rPr>
          <w:rFonts w:hint="eastAsia"/>
        </w:rPr>
        <w:t>）</w:t>
      </w:r>
    </w:p>
    <w:sectPr w:rsidR="00D4441B" w:rsidRPr="00D4441B" w:rsidSect="004A5080">
      <w:pgSz w:w="11906" w:h="16838" w:code="9"/>
      <w:pgMar w:top="851" w:right="1134" w:bottom="851" w:left="1134" w:header="851" w:footer="992" w:gutter="0"/>
      <w:cols w:space="425"/>
      <w:docGrid w:type="linesAndChars" w:linePitch="301" w:charSpace="-2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7B419" w14:textId="77777777" w:rsidR="00F715A2" w:rsidRDefault="00F715A2" w:rsidP="000908D7">
      <w:r>
        <w:separator/>
      </w:r>
    </w:p>
  </w:endnote>
  <w:endnote w:type="continuationSeparator" w:id="0">
    <w:p w14:paraId="5334BCBA" w14:textId="77777777" w:rsidR="00F715A2" w:rsidRDefault="00F715A2" w:rsidP="0009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69BD0" w14:textId="77777777" w:rsidR="00F715A2" w:rsidRDefault="00F715A2" w:rsidP="000908D7">
      <w:r>
        <w:separator/>
      </w:r>
    </w:p>
  </w:footnote>
  <w:footnote w:type="continuationSeparator" w:id="0">
    <w:p w14:paraId="3924CB16" w14:textId="77777777" w:rsidR="00F715A2" w:rsidRDefault="00F715A2" w:rsidP="00090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44"/>
    <w:rsid w:val="00062D0D"/>
    <w:rsid w:val="000908D7"/>
    <w:rsid w:val="000E6A81"/>
    <w:rsid w:val="000F06FC"/>
    <w:rsid w:val="000F466A"/>
    <w:rsid w:val="00132610"/>
    <w:rsid w:val="001B05A3"/>
    <w:rsid w:val="001D1C61"/>
    <w:rsid w:val="001E6CF3"/>
    <w:rsid w:val="00276BAE"/>
    <w:rsid w:val="002E65DB"/>
    <w:rsid w:val="00337CD9"/>
    <w:rsid w:val="00350673"/>
    <w:rsid w:val="003B3DA3"/>
    <w:rsid w:val="003E6426"/>
    <w:rsid w:val="004A5080"/>
    <w:rsid w:val="0053702E"/>
    <w:rsid w:val="006113B3"/>
    <w:rsid w:val="00662964"/>
    <w:rsid w:val="00681942"/>
    <w:rsid w:val="007035A0"/>
    <w:rsid w:val="0086244E"/>
    <w:rsid w:val="008E30B8"/>
    <w:rsid w:val="00932A2E"/>
    <w:rsid w:val="009C180A"/>
    <w:rsid w:val="00A363D4"/>
    <w:rsid w:val="00A4021B"/>
    <w:rsid w:val="00A663C1"/>
    <w:rsid w:val="00AA2937"/>
    <w:rsid w:val="00AD5144"/>
    <w:rsid w:val="00AD61EC"/>
    <w:rsid w:val="00B478F1"/>
    <w:rsid w:val="00CB26ED"/>
    <w:rsid w:val="00D4441B"/>
    <w:rsid w:val="00DF3DBE"/>
    <w:rsid w:val="00F715A2"/>
    <w:rsid w:val="00F8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8068B5"/>
  <w15:docId w15:val="{5959632A-9BB9-4128-88E7-069C6EF7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44"/>
    <w:pPr>
      <w:widowControl w:val="0"/>
      <w:jc w:val="both"/>
    </w:pPr>
    <w:rPr>
      <w:rFonts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08D7"/>
    <w:rPr>
      <w:rFonts w:eastAsia="HG丸ｺﾞｼｯｸM-PRO"/>
      <w:sz w:val="22"/>
    </w:rPr>
  </w:style>
  <w:style w:type="paragraph" w:styleId="a5">
    <w:name w:val="footer"/>
    <w:basedOn w:val="a"/>
    <w:link w:val="a6"/>
    <w:uiPriority w:val="99"/>
    <w:unhideWhenUsed/>
    <w:rsid w:val="00090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08D7"/>
    <w:rPr>
      <w:rFonts w:eastAsia="HG丸ｺﾞｼｯｸM-PR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A2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3C83-82BE-4E80-97AD-76DF1F5F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長井満敏</dc:creator>
  <cp:lastModifiedBy>原　清美</cp:lastModifiedBy>
  <cp:revision>2</cp:revision>
  <cp:lastPrinted>2021-03-31T02:17:00Z</cp:lastPrinted>
  <dcterms:created xsi:type="dcterms:W3CDTF">2024-04-08T08:03:00Z</dcterms:created>
  <dcterms:modified xsi:type="dcterms:W3CDTF">2024-04-08T08:03:00Z</dcterms:modified>
</cp:coreProperties>
</file>