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A3" w:rsidRPr="00523B55" w:rsidRDefault="00C950A0" w:rsidP="008B58D2">
      <w:pPr>
        <w:jc w:val="center"/>
        <w:rPr>
          <w:rFonts w:ascii="メイリオ" w:eastAsia="メイリオ" w:hAnsi="メイリオ"/>
          <w:b/>
          <w:w w:val="90"/>
          <w:sz w:val="28"/>
          <w:szCs w:val="28"/>
        </w:rPr>
      </w:pPr>
      <w:bookmarkStart w:id="0" w:name="_GoBack"/>
      <w:bookmarkEnd w:id="0"/>
      <w:r w:rsidRPr="00523B55">
        <w:rPr>
          <w:rFonts w:ascii="メイリオ" w:eastAsia="メイリオ" w:hAnsi="メイリオ" w:hint="eastAsia"/>
          <w:b/>
          <w:w w:val="90"/>
          <w:sz w:val="28"/>
          <w:szCs w:val="28"/>
        </w:rPr>
        <w:t>地区</w:t>
      </w:r>
      <w:r w:rsidR="008B58D2" w:rsidRPr="00523B55">
        <w:rPr>
          <w:rFonts w:ascii="メイリオ" w:eastAsia="メイリオ" w:hAnsi="メイリオ" w:hint="eastAsia"/>
          <w:b/>
          <w:w w:val="90"/>
          <w:sz w:val="28"/>
          <w:szCs w:val="28"/>
        </w:rPr>
        <w:t>別</w:t>
      </w:r>
      <w:r w:rsidR="00523B55">
        <w:rPr>
          <w:rFonts w:ascii="メイリオ" w:eastAsia="メイリオ" w:hAnsi="メイリオ" w:hint="eastAsia"/>
          <w:b/>
          <w:w w:val="90"/>
          <w:sz w:val="28"/>
          <w:szCs w:val="28"/>
        </w:rPr>
        <w:t>屋外広告物</w:t>
      </w:r>
      <w:r w:rsidR="008B58D2" w:rsidRPr="00523B55">
        <w:rPr>
          <w:rFonts w:ascii="メイリオ" w:eastAsia="メイリオ" w:hAnsi="メイリオ" w:hint="eastAsia"/>
          <w:b/>
          <w:w w:val="90"/>
          <w:sz w:val="28"/>
          <w:szCs w:val="28"/>
        </w:rPr>
        <w:t>ガイドライン措置状況説明書　神楽坂地区</w:t>
      </w:r>
      <w:r w:rsidR="004F4FC4" w:rsidRPr="00523B55">
        <w:rPr>
          <w:rFonts w:ascii="メイリオ" w:eastAsia="メイリオ" w:hAnsi="メイリオ" w:hint="eastAsia"/>
          <w:b/>
          <w:w w:val="90"/>
          <w:sz w:val="28"/>
          <w:szCs w:val="28"/>
        </w:rPr>
        <w:t>（Eエリア）</w:t>
      </w:r>
    </w:p>
    <w:p w:rsidR="00B36268" w:rsidRPr="00C950A0" w:rsidRDefault="00B3626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3DC1" w:rsidTr="000E76FB">
        <w:tc>
          <w:tcPr>
            <w:tcW w:w="8494" w:type="dxa"/>
            <w:shd w:val="clear" w:color="auto" w:fill="595959" w:themeFill="text1" w:themeFillTint="A6"/>
          </w:tcPr>
          <w:p w:rsidR="005D3DC1" w:rsidRDefault="005D3DC1" w:rsidP="00BB1982">
            <w:pPr>
              <w:spacing w:line="0" w:lineRule="atLeast"/>
              <w:rPr>
                <w:rFonts w:ascii="メイリオ" w:eastAsia="メイリオ" w:hAnsi="メイリオ"/>
                <w:b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景観誘導項目（</w:t>
            </w:r>
            <w:r w:rsidR="001F0520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6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 xml:space="preserve">）　</w:t>
            </w:r>
            <w:r w:rsidR="001F0520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E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エリアの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屋外広告物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における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景観形成</w:t>
            </w:r>
          </w:p>
          <w:p w:rsidR="008C6630" w:rsidRPr="008C6630" w:rsidRDefault="008C6630" w:rsidP="00AB2353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C6630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AB2353" w:rsidRPr="008C6630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地</w:t>
            </w:r>
            <w:r w:rsidR="00AB2353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区</w:t>
            </w:r>
            <w:r w:rsidR="00AB2353" w:rsidRPr="008C6630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別</w:t>
            </w:r>
            <w:r w:rsidRPr="008C6630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屋外広告物ガイドライン（神楽坂地区）</w:t>
            </w:r>
            <w:r w:rsidR="007F04B8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P.354</w:t>
            </w:r>
            <w:r w:rsidRPr="008C6630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）</w:t>
            </w:r>
          </w:p>
        </w:tc>
      </w:tr>
    </w:tbl>
    <w:p w:rsidR="00B36268" w:rsidRPr="001A07D3" w:rsidRDefault="00B3626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317"/>
        </w:trPr>
        <w:tc>
          <w:tcPr>
            <w:tcW w:w="8494" w:type="dxa"/>
            <w:shd w:val="clear" w:color="auto" w:fill="9CC2E5" w:themeFill="accent1" w:themeFillTint="99"/>
            <w:vAlign w:val="center"/>
          </w:tcPr>
          <w:p w:rsidR="00B36268" w:rsidRPr="00632AC2" w:rsidRDefault="00B36268" w:rsidP="00B3626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〇景観形成の目標</w:t>
            </w:r>
          </w:p>
        </w:tc>
      </w:tr>
    </w:tbl>
    <w:p w:rsidR="008C6630" w:rsidRDefault="008C66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851"/>
        </w:trPr>
        <w:tc>
          <w:tcPr>
            <w:tcW w:w="8494" w:type="dxa"/>
            <w:vAlign w:val="center"/>
          </w:tcPr>
          <w:p w:rsidR="00B36268" w:rsidRPr="00632AC2" w:rsidRDefault="001F0520" w:rsidP="008C6630">
            <w:pPr>
              <w:spacing w:line="0" w:lineRule="atLeast"/>
              <w:ind w:firstLine="105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住宅地内の店舗が賑わいを醸し出す、歩いて快適なまちなみ景観へ</w:t>
            </w:r>
          </w:p>
        </w:tc>
      </w:tr>
    </w:tbl>
    <w:p w:rsidR="00066822" w:rsidRDefault="00066822" w:rsidP="008B58D2">
      <w:pPr>
        <w:rPr>
          <w:rFonts w:ascii="游ゴシック Medium" w:eastAsia="游ゴシック Medium" w:hAnsi="游ゴシック Medium"/>
          <w:b/>
          <w:szCs w:val="21"/>
        </w:rPr>
      </w:pPr>
    </w:p>
    <w:p w:rsidR="008C6630" w:rsidRDefault="008C6630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2AC2" w:rsidRPr="00632AC2" w:rsidTr="00731643">
        <w:trPr>
          <w:trHeight w:val="31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32AC2" w:rsidRPr="00632AC2" w:rsidRDefault="00632AC2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〇具体的な方策に対する措置の状況を記入してください。</w:t>
            </w:r>
          </w:p>
        </w:tc>
      </w:tr>
    </w:tbl>
    <w:p w:rsidR="008C6630" w:rsidRDefault="008C66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632AC2" w:rsidTr="008C6630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F228C0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➊光源の色温度</w:t>
            </w:r>
            <w:r w:rsidR="002C0C6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2C0C6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光源の使用　□あり　□なし</w:t>
            </w:r>
            <w:r w:rsidR="002C0C6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2C0C6D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632AC2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2C0C6D" w:rsidP="00632AC2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◆光源の色温度を「昼白色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（5000K以下）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」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「電球色（3000K以下）」とする。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C6630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4164C" w:rsidRPr="00D846D4" w:rsidTr="008C6630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4164C" w:rsidRPr="00D846D4" w:rsidRDefault="0014164C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➋壁面広告物</w:t>
            </w:r>
            <w:r w:rsidR="002C0C6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2C0C6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壁面広告物　□あり　□なし</w:t>
            </w:r>
            <w:r w:rsidR="002C0C6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2C0C6D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303" w:rsidRPr="00D846D4" w:rsidRDefault="001F0520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◆1階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部（原則として地上</w:t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4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m以下）までの掲出とする。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F0520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◆一壁面における合計面積は、1階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部面積の</w:t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1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0％以下とする。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◆一点の面積は</w:t>
            </w:r>
            <w:r w:rsidR="001F0520">
              <w:rPr>
                <w:rFonts w:ascii="メイリオ" w:eastAsia="メイリオ" w:hAnsi="メイリオ"/>
                <w:b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㎡を上限とする。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◇切り文字や箱文字の表示を活用する。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C6630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C6630" w:rsidRDefault="008C6630"/>
    <w:p w:rsidR="008C6630" w:rsidRDefault="008C6630"/>
    <w:p w:rsidR="008C6630" w:rsidRDefault="008C6630"/>
    <w:p w:rsidR="008C6630" w:rsidRDefault="008C6630"/>
    <w:p w:rsidR="008C6630" w:rsidRDefault="008C66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D846D4" w:rsidTr="008C6630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14164C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➌突出広告物</w:t>
            </w:r>
            <w:r w:rsidR="002C0C6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2C0C6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突出広告物　□あり　□なし</w:t>
            </w:r>
            <w:r w:rsidR="002C0C6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2C0C6D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◆1店舗につき1台までの設置とする。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1F0520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◆壁面からの出幅を</w:t>
            </w:r>
            <w:r w:rsidR="001F052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25cm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以内に収める。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◆複数ある場合は、下から縦1列に並べる。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C6630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31643" w:rsidRPr="00D846D4" w:rsidTr="008C6630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14164C" w:rsidP="002C0C6D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➍敷地内の自立広告物</w:t>
            </w:r>
            <w:r w:rsidR="002C0C6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</w:t>
            </w:r>
            <w:r w:rsidR="004719F3" w:rsidRPr="002C0C6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自立広告物　□あり　□なし</w:t>
            </w:r>
            <w:r w:rsidR="002C0C6D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2C0C6D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◆歩行者の通行や見通しを妨げない大きさとする。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C6630" w:rsidRPr="00632AC2" w:rsidRDefault="008C6630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B58D2" w:rsidRPr="00632AC2" w:rsidRDefault="008B58D2" w:rsidP="00EF6882">
      <w:pPr>
        <w:spacing w:line="20" w:lineRule="exact"/>
        <w:rPr>
          <w:rFonts w:ascii="メイリオ" w:eastAsia="メイリオ" w:hAnsi="メイリオ"/>
          <w:b/>
          <w:szCs w:val="21"/>
        </w:rPr>
      </w:pPr>
    </w:p>
    <w:sectPr w:rsidR="008B58D2" w:rsidRPr="00632AC2" w:rsidSect="008C6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82" w:rsidRDefault="00BB1982" w:rsidP="009F06F2">
      <w:r>
        <w:separator/>
      </w:r>
    </w:p>
  </w:endnote>
  <w:endnote w:type="continuationSeparator" w:id="0">
    <w:p w:rsidR="00BB1982" w:rsidRDefault="00BB1982" w:rsidP="009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01" w:rsidRDefault="009521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49084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8"/>
            <w:szCs w:val="18"/>
          </w:rPr>
        </w:sdtEndPr>
        <w:sdtContent>
          <w:p w:rsidR="008C6630" w:rsidRPr="008C6630" w:rsidRDefault="008C6630">
            <w:pPr>
              <w:pStyle w:val="a6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630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8C663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8C663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PAGE</w:instrText>
            </w:r>
            <w:r w:rsidRPr="008C663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FF1507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1</w:t>
            </w:r>
            <w:r w:rsidRPr="008C663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  <w:r w:rsidRPr="008C6630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8C663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8C663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NUMPAGES</w:instrText>
            </w:r>
            <w:r w:rsidRPr="008C663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FF1507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2</w:t>
            </w:r>
            <w:r w:rsidRPr="008C663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B1982" w:rsidRDefault="00BB19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01" w:rsidRDefault="009521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82" w:rsidRDefault="00BB1982" w:rsidP="009F06F2">
      <w:r>
        <w:separator/>
      </w:r>
    </w:p>
  </w:footnote>
  <w:footnote w:type="continuationSeparator" w:id="0">
    <w:p w:rsidR="00BB1982" w:rsidRDefault="00BB1982" w:rsidP="009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01" w:rsidRDefault="009521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01" w:rsidRDefault="009521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01" w:rsidRDefault="009521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2"/>
    <w:rsid w:val="00066822"/>
    <w:rsid w:val="000E76FB"/>
    <w:rsid w:val="0014164C"/>
    <w:rsid w:val="001A07D3"/>
    <w:rsid w:val="001F0520"/>
    <w:rsid w:val="002C0C6D"/>
    <w:rsid w:val="003608A3"/>
    <w:rsid w:val="003A0A0E"/>
    <w:rsid w:val="003C6303"/>
    <w:rsid w:val="004719F3"/>
    <w:rsid w:val="004A3A2D"/>
    <w:rsid w:val="004B0125"/>
    <w:rsid w:val="004F4FC4"/>
    <w:rsid w:val="00523B55"/>
    <w:rsid w:val="005D3DC1"/>
    <w:rsid w:val="00632AC2"/>
    <w:rsid w:val="00715641"/>
    <w:rsid w:val="00731643"/>
    <w:rsid w:val="007F04B8"/>
    <w:rsid w:val="008B58D2"/>
    <w:rsid w:val="008B796A"/>
    <w:rsid w:val="008C5457"/>
    <w:rsid w:val="008C6630"/>
    <w:rsid w:val="00952101"/>
    <w:rsid w:val="009F06F2"/>
    <w:rsid w:val="00AB2353"/>
    <w:rsid w:val="00B36268"/>
    <w:rsid w:val="00B469B4"/>
    <w:rsid w:val="00B63E4E"/>
    <w:rsid w:val="00BB1982"/>
    <w:rsid w:val="00C950A0"/>
    <w:rsid w:val="00D846D4"/>
    <w:rsid w:val="00EB07B7"/>
    <w:rsid w:val="00EF6882"/>
    <w:rsid w:val="00F228C0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6F2"/>
  </w:style>
  <w:style w:type="paragraph" w:styleId="a6">
    <w:name w:val="footer"/>
    <w:basedOn w:val="a"/>
    <w:link w:val="a7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2023-03-20T05:21:00Z</dcterms:created>
  <dcterms:modified xsi:type="dcterms:W3CDTF">2023-03-20T05:22:00Z</dcterms:modified>
</cp:coreProperties>
</file>