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6923" w14:textId="2498F812" w:rsidR="00E507C8" w:rsidRPr="00266168" w:rsidRDefault="002E2C10" w:rsidP="001C4C11">
      <w:pPr>
        <w:snapToGrid w:val="0"/>
        <w:ind w:firstLineChars="800" w:firstLine="1680"/>
      </w:pPr>
      <w:r w:rsidRPr="00266168">
        <w:rPr>
          <w:noProof/>
        </w:rPr>
        <mc:AlternateContent>
          <mc:Choice Requires="wps">
            <w:drawing>
              <wp:anchor distT="0" distB="0" distL="114300" distR="114300" simplePos="0" relativeHeight="251665408" behindDoc="0" locked="0" layoutInCell="1" allowOverlap="1" wp14:anchorId="0E77353A" wp14:editId="7042CDFE">
                <wp:simplePos x="0" y="0"/>
                <wp:positionH relativeFrom="margin">
                  <wp:align>right</wp:align>
                </wp:positionH>
                <wp:positionV relativeFrom="paragraph">
                  <wp:posOffset>60960</wp:posOffset>
                </wp:positionV>
                <wp:extent cx="6164580" cy="228600"/>
                <wp:effectExtent l="0" t="0" r="0" b="0"/>
                <wp:wrapTopAndBottom/>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4580" cy="228600"/>
                        </a:xfrm>
                        <a:prstGeom prst="rect">
                          <a:avLst/>
                        </a:prstGeom>
                        <a:extLst>
                          <a:ext uri="{AF507438-7753-43E0-B8FC-AC1667EBCBE1}">
                            <a14:hiddenEffects xmlns:a14="http://schemas.microsoft.com/office/drawing/2010/main">
                              <a:effectLst/>
                            </a14:hiddenEffects>
                          </a:ext>
                        </a:extLst>
                      </wps:spPr>
                      <wps:txbx>
                        <w:txbxContent>
                          <w:p w14:paraId="602390FC" w14:textId="1E0C541D" w:rsidR="00CD498A" w:rsidRPr="00B12B9C" w:rsidRDefault="00CD498A" w:rsidP="00B12B9C">
                            <w:pPr>
                              <w:jc w:val="cente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pPr>
                            <w:r>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東北大学</w:t>
                            </w:r>
                            <w: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t>が実施する</w:t>
                            </w:r>
                            <w:r w:rsidRPr="0053707F">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新宿区保健所</w:t>
                            </w:r>
                            <w:r>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での</w:t>
                            </w:r>
                            <w: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t>調査協力のお願い</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w14:anchorId="0E77353A" id="_x0000_t202" coordsize="21600,21600" o:spt="202" path="m,l,21600r21600,l21600,xe">
                <v:stroke joinstyle="miter"/>
                <v:path gradientshapeok="t" o:connecttype="rect"/>
              </v:shapetype>
              <v:shape id="WordArt 1" o:spid="_x0000_s1026" type="#_x0000_t202" style="position:absolute;left:0;text-align:left;margin-left:434.2pt;margin-top:4.8pt;width:485.4pt;height:1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" filled="f" stroked="f">
                <o:lock v:ext="edit" shapetype="t"/>
                <v:textbox style="mso-fit-shape-to-text:t">
                  <w:txbxContent>
                    <w:p w14:paraId="602390FC" w14:textId="1E0C541D" w:rsidR="00CD498A" w:rsidRPr="00B12B9C" w:rsidRDefault="00CD498A" w:rsidP="00B12B9C">
                      <w:pPr>
                        <w:jc w:val="cente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pPr>
                      <w:r>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東北大学</w:t>
                      </w:r>
                      <w: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t>が実施する</w:t>
                      </w:r>
                      <w:r w:rsidRPr="0053707F">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新宿区保健所</w:t>
                      </w:r>
                      <w:r>
                        <w:rPr>
                          <w:rFonts w:ascii="HG丸ｺﾞｼｯｸM-PRO" w:eastAsia="HG丸ｺﾞｼｯｸM-PRO" w:hAnsi="HG丸ｺﾞｼｯｸM-PRO" w:hint="eastAsia"/>
                          <w:color w:val="4BACC6"/>
                          <w:sz w:val="32"/>
                          <w:szCs w:val="32"/>
                          <w14:textOutline w14:w="9525" w14:cap="flat" w14:cmpd="sng" w14:algn="ctr">
                            <w14:solidFill>
                              <w14:srgbClr w14:val="000000"/>
                            </w14:solidFill>
                            <w14:prstDash w14:val="solid"/>
                            <w14:round/>
                          </w14:textOutline>
                        </w:rPr>
                        <w:t>での</w:t>
                      </w:r>
                      <w:r>
                        <w:rPr>
                          <w:rFonts w:ascii="HG丸ｺﾞｼｯｸM-PRO" w:eastAsia="HG丸ｺﾞｼｯｸM-PRO" w:hAnsi="HG丸ｺﾞｼｯｸM-PRO"/>
                          <w:color w:val="4BACC6"/>
                          <w:sz w:val="32"/>
                          <w:szCs w:val="32"/>
                          <w14:textOutline w14:w="9525" w14:cap="flat" w14:cmpd="sng" w14:algn="ctr">
                            <w14:solidFill>
                              <w14:srgbClr w14:val="000000"/>
                            </w14:solidFill>
                            <w14:prstDash w14:val="solid"/>
                            <w14:round/>
                          </w14:textOutline>
                        </w:rPr>
                        <w:t>調査協力のお願い</w:t>
                      </w:r>
                    </w:p>
                  </w:txbxContent>
                </v:textbox>
                <w10:wrap type="topAndBottom" anchorx="margin"/>
              </v:shape>
            </w:pict>
          </mc:Fallback>
        </mc:AlternateContent>
      </w:r>
    </w:p>
    <w:p w14:paraId="5A52E502" w14:textId="59CD0803" w:rsidR="00B071F5" w:rsidRDefault="00B071F5" w:rsidP="00B071F5">
      <w:pPr>
        <w:snapToGrid w:val="0"/>
        <w:jc w:val="center"/>
        <w:rPr>
          <w:rFonts w:ascii="HG丸ｺﾞｼｯｸM-PRO" w:eastAsia="HG丸ｺﾞｼｯｸM-PRO" w:hAnsi="HG丸ｺﾞｼｯｸM-PRO"/>
          <w:sz w:val="24"/>
        </w:rPr>
      </w:pPr>
      <w:r w:rsidRPr="0098638D">
        <w:rPr>
          <w:rFonts w:ascii="HG丸ｺﾞｼｯｸM-PRO" w:eastAsia="HG丸ｺﾞｼｯｸM-PRO" w:hAnsi="HG丸ｺﾞｼｯｸM-PRO" w:hint="eastAsia"/>
          <w:sz w:val="24"/>
        </w:rPr>
        <w:t>【研究説明書】</w:t>
      </w:r>
    </w:p>
    <w:p w14:paraId="29B93F7F" w14:textId="77777777" w:rsidR="00B071F5" w:rsidRPr="00266168" w:rsidRDefault="00B071F5" w:rsidP="00B071F5">
      <w:pPr>
        <w:snapToGrid w:val="0"/>
        <w:jc w:val="center"/>
        <w:rPr>
          <w:rFonts w:ascii="HG丸ｺﾞｼｯｸM-PRO" w:eastAsia="HG丸ｺﾞｼｯｸM-PRO" w:hAnsi="HG丸ｺﾞｼｯｸM-PRO"/>
          <w:sz w:val="24"/>
        </w:rPr>
      </w:pPr>
    </w:p>
    <w:p w14:paraId="13309FB4" w14:textId="260136C9" w:rsidR="000652AA" w:rsidRPr="00266168" w:rsidRDefault="000652AA" w:rsidP="001C4C11">
      <w:pPr>
        <w:snapToGrid w:val="0"/>
        <w:ind w:left="1044" w:hangingChars="400" w:hanging="1044"/>
        <w:jc w:val="center"/>
        <w:rPr>
          <w:rFonts w:ascii="HG丸ｺﾞｼｯｸM-PRO" w:eastAsia="HG丸ｺﾞｼｯｸM-PRO" w:hAnsi="HG丸ｺﾞｼｯｸM-PRO"/>
          <w:b/>
          <w:sz w:val="26"/>
          <w:szCs w:val="26"/>
        </w:rPr>
      </w:pPr>
      <w:r w:rsidRPr="00266168">
        <w:rPr>
          <w:rFonts w:ascii="HG丸ｺﾞｼｯｸM-PRO" w:eastAsia="HG丸ｺﾞｼｯｸM-PRO" w:hint="eastAsia"/>
          <w:b/>
          <w:sz w:val="26"/>
          <w:szCs w:val="26"/>
        </w:rPr>
        <w:t>新型コロナウイルス感染症の</w:t>
      </w:r>
      <w:r w:rsidRPr="00266168">
        <w:rPr>
          <w:rFonts w:ascii="HG丸ｺﾞｼｯｸM-PRO" w:eastAsia="HG丸ｺﾞｼｯｸM-PRO" w:hAnsi="HG丸ｺﾞｼｯｸM-PRO" w:hint="eastAsia"/>
          <w:b/>
          <w:sz w:val="26"/>
          <w:szCs w:val="26"/>
        </w:rPr>
        <w:t>早期発見のための症状と検査結果の調査</w:t>
      </w:r>
    </w:p>
    <w:p w14:paraId="1ACDB0C5" w14:textId="2A1E3801" w:rsidR="006E353A" w:rsidRPr="005D5C34" w:rsidRDefault="000652AA" w:rsidP="005D5C34">
      <w:pPr>
        <w:snapToGrid w:val="0"/>
        <w:ind w:left="723" w:hangingChars="400" w:hanging="723"/>
        <w:jc w:val="center"/>
        <w:rPr>
          <w:rFonts w:ascii="HG丸ｺﾞｼｯｸM-PRO" w:eastAsia="HG丸ｺﾞｼｯｸM-PRO" w:hAnsi="HG丸ｺﾞｼｯｸM-PRO"/>
          <w:sz w:val="18"/>
          <w:szCs w:val="18"/>
        </w:rPr>
      </w:pPr>
      <w:r w:rsidRPr="00266168">
        <w:rPr>
          <w:rFonts w:ascii="HG丸ｺﾞｼｯｸM-PRO" w:eastAsia="HG丸ｺﾞｼｯｸM-PRO"/>
          <w:b/>
          <w:sz w:val="18"/>
          <w:szCs w:val="18"/>
        </w:rPr>
        <w:t>(</w:t>
      </w:r>
      <w:r w:rsidRPr="00266168">
        <w:rPr>
          <w:rFonts w:ascii="HG丸ｺﾞｼｯｸM-PRO" w:eastAsia="HG丸ｺﾞｼｯｸM-PRO" w:hint="eastAsia"/>
          <w:b/>
          <w:sz w:val="18"/>
          <w:szCs w:val="18"/>
        </w:rPr>
        <w:t>課題名</w:t>
      </w:r>
      <w:r w:rsidRPr="00266168">
        <w:rPr>
          <w:rFonts w:ascii="HG丸ｺﾞｼｯｸM-PRO" w:eastAsia="HG丸ｺﾞｼｯｸM-PRO"/>
          <w:b/>
          <w:sz w:val="18"/>
          <w:szCs w:val="18"/>
        </w:rPr>
        <w:t xml:space="preserve">: </w:t>
      </w:r>
      <w:r w:rsidR="00E507C8" w:rsidRPr="00266168">
        <w:rPr>
          <w:rFonts w:ascii="HG丸ｺﾞｼｯｸM-PRO" w:eastAsia="HG丸ｺﾞｼｯｸM-PRO"/>
          <w:bCs/>
          <w:sz w:val="18"/>
          <w:szCs w:val="18"/>
        </w:rPr>
        <w:t>COVID-19</w:t>
      </w:r>
      <w:r w:rsidR="00E507C8" w:rsidRPr="00266168">
        <w:rPr>
          <w:rFonts w:ascii="HG丸ｺﾞｼｯｸM-PRO" w:eastAsia="HG丸ｺﾞｼｯｸM-PRO" w:hAnsi="HG丸ｺﾞｼｯｸM-PRO" w:hint="eastAsia"/>
          <w:sz w:val="18"/>
          <w:szCs w:val="18"/>
        </w:rPr>
        <w:t>患者の早期発見指標の開発を目的とした感染初期症状および検査所見に関する調査</w:t>
      </w:r>
      <w:r w:rsidRPr="00266168">
        <w:rPr>
          <w:rFonts w:ascii="HG丸ｺﾞｼｯｸM-PRO" w:eastAsia="HG丸ｺﾞｼｯｸM-PRO" w:hAnsi="HG丸ｺﾞｼｯｸM-PRO" w:hint="eastAsia"/>
          <w:sz w:val="18"/>
          <w:szCs w:val="18"/>
        </w:rPr>
        <w:t>)</w:t>
      </w:r>
    </w:p>
    <w:p w14:paraId="0427C85A" w14:textId="21F3F9C8" w:rsidR="005D5C34" w:rsidRPr="00266168" w:rsidRDefault="005D5C34" w:rsidP="001E78CB">
      <w:pPr>
        <w:snapToGrid w:val="0"/>
        <w:rPr>
          <w:rFonts w:ascii="HG丸ｺﾞｼｯｸM-PRO" w:eastAsia="HG丸ｺﾞｼｯｸM-PRO" w:hAnsi="HG丸ｺﾞｼｯｸM-PRO" w:hint="eastAsia"/>
          <w:b/>
          <w:bCs/>
          <w:sz w:val="24"/>
        </w:rPr>
      </w:pPr>
      <w:bookmarkStart w:id="0" w:name="_GoBack"/>
      <w:bookmarkEnd w:id="0"/>
    </w:p>
    <w:p w14:paraId="6EECC078" w14:textId="4BD8801F" w:rsidR="00962F7D" w:rsidRPr="00266168" w:rsidRDefault="002E2C10" w:rsidP="001C4C11">
      <w:pPr>
        <w:snapToGrid w:val="0"/>
        <w:jc w:val="left"/>
        <w:rPr>
          <w:rFonts w:ascii="HG丸ｺﾞｼｯｸM-PRO" w:eastAsia="HG丸ｺﾞｼｯｸM-PRO"/>
          <w:b/>
          <w:bCs/>
          <w:sz w:val="24"/>
        </w:rPr>
      </w:pPr>
      <w:r w:rsidRPr="00266168">
        <w:rPr>
          <w:rFonts w:ascii="HG丸ｺﾞｼｯｸM-PRO" w:eastAsia="HG丸ｺﾞｼｯｸM-PRO"/>
          <w:b/>
          <w:noProof/>
          <w:sz w:val="26"/>
          <w:szCs w:val="26"/>
        </w:rPr>
        <mc:AlternateContent>
          <mc:Choice Requires="wps">
            <w:drawing>
              <wp:anchor distT="0" distB="0" distL="114300" distR="114300" simplePos="0" relativeHeight="251660288" behindDoc="0" locked="0" layoutInCell="1" allowOverlap="1" wp14:anchorId="0E41A34D" wp14:editId="6BA23001">
                <wp:simplePos x="0" y="0"/>
                <wp:positionH relativeFrom="column">
                  <wp:posOffset>-25400</wp:posOffset>
                </wp:positionH>
                <wp:positionV relativeFrom="paragraph">
                  <wp:posOffset>33118</wp:posOffset>
                </wp:positionV>
                <wp:extent cx="1752600" cy="288290"/>
                <wp:effectExtent l="6985" t="8890" r="21590" b="26670"/>
                <wp:wrapNone/>
                <wp:docPr id="9"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88290"/>
                        </a:xfrm>
                        <a:prstGeom prst="roundRect">
                          <a:avLst>
                            <a:gd name="adj" fmla="val 16667"/>
                          </a:avLst>
                        </a:prstGeom>
                        <a:gradFill rotWithShape="0">
                          <a:gsLst>
                            <a:gs pos="0">
                              <a:schemeClr val="bg1">
                                <a:lumMod val="95000"/>
                                <a:lumOff val="0"/>
                              </a:schemeClr>
                            </a:gs>
                            <a:gs pos="100000">
                              <a:schemeClr val="bg1">
                                <a:lumMod val="85000"/>
                                <a:lumOff val="0"/>
                              </a:schemeClr>
                            </a:gs>
                          </a:gsLst>
                          <a:lin ang="5400000" scaled="1"/>
                        </a:gradFill>
                        <a:ln w="12700">
                          <a:solidFill>
                            <a:schemeClr val="bg1">
                              <a:lumMod val="65000"/>
                              <a:lumOff val="0"/>
                            </a:schemeClr>
                          </a:solidFill>
                          <a:round/>
                          <a:headEnd/>
                          <a:tailEnd/>
                        </a:ln>
                        <a:effectLst>
                          <a:outerShdw dist="28398" dir="3806097" algn="ctr" rotWithShape="0">
                            <a:srgbClr val="205867">
                              <a:alpha val="50000"/>
                            </a:srgbClr>
                          </a:outerShdw>
                        </a:effectLst>
                      </wps:spPr>
                      <wps:txbx>
                        <w:txbxContent>
                          <w:p w14:paraId="5FC3AE7C" w14:textId="4E69E4C0" w:rsidR="00CD498A" w:rsidRPr="003920BD" w:rsidRDefault="00CD498A" w:rsidP="00A4048F">
                            <w:pPr>
                              <w:jc w:val="left"/>
                            </w:pPr>
                            <w:r>
                              <w:rPr>
                                <w:rFonts w:ascii="HG丸ｺﾞｼｯｸM-PRO" w:eastAsia="HG丸ｺﾞｼｯｸM-PRO"/>
                                <w:b/>
                                <w:bCs/>
                                <w:sz w:val="24"/>
                              </w:rPr>
                              <w:t xml:space="preserve">1. </w:t>
                            </w:r>
                            <w:r w:rsidRPr="002D76C4">
                              <w:rPr>
                                <w:rFonts w:ascii="HG丸ｺﾞｼｯｸM-PRO" w:eastAsia="HG丸ｺﾞｼｯｸM-PRO" w:hint="eastAsia"/>
                                <w:b/>
                                <w:bCs/>
                                <w:sz w:val="24"/>
                              </w:rPr>
                              <w:t>研究の目的</w:t>
                            </w:r>
                            <w:r>
                              <w:rPr>
                                <w:rFonts w:ascii="HG丸ｺﾞｼｯｸM-PRO" w:eastAsia="HG丸ｺﾞｼｯｸM-PRO" w:hint="eastAsia"/>
                                <w:b/>
                                <w:bCs/>
                                <w:sz w:val="24"/>
                              </w:rPr>
                              <w:t>・意義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41A34D" id="角丸四角形 22" o:spid="_x0000_s1027" style="position:absolute;margin-left:-2pt;margin-top:2.6pt;width:13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" fillcolor="#f2f2f2 [3052]" strokecolor="#a5a5a5 [2092]" strokeweight="1pt">
                <v:fill color2="#d8d8d8 [2732]" focus="100%" type="gradient"/>
                <v:shadow on="t" color="#205867" opacity=".5" offset="1pt"/>
                <v:textbox inset="5.85pt,.7pt,5.85pt,.7pt">
                  <w:txbxContent>
                    <w:p w14:paraId="5FC3AE7C" w14:textId="4E69E4C0" w:rsidR="00CD498A" w:rsidRPr="003920BD" w:rsidRDefault="00CD498A" w:rsidP="00A4048F">
                      <w:pPr>
                        <w:jc w:val="left"/>
                      </w:pPr>
                      <w:r>
                        <w:rPr>
                          <w:rFonts w:ascii="HG丸ｺﾞｼｯｸM-PRO" w:eastAsia="HG丸ｺﾞｼｯｸM-PRO"/>
                          <w:b/>
                          <w:bCs/>
                          <w:sz w:val="24"/>
                        </w:rPr>
                        <w:t xml:space="preserve">1. </w:t>
                      </w:r>
                      <w:r w:rsidRPr="002D76C4">
                        <w:rPr>
                          <w:rFonts w:ascii="HG丸ｺﾞｼｯｸM-PRO" w:eastAsia="HG丸ｺﾞｼｯｸM-PRO" w:hint="eastAsia"/>
                          <w:b/>
                          <w:bCs/>
                          <w:sz w:val="24"/>
                        </w:rPr>
                        <w:t>研究の目的</w:t>
                      </w:r>
                      <w:r>
                        <w:rPr>
                          <w:rFonts w:ascii="HG丸ｺﾞｼｯｸM-PRO" w:eastAsia="HG丸ｺﾞｼｯｸM-PRO" w:hint="eastAsia"/>
                          <w:b/>
                          <w:bCs/>
                          <w:sz w:val="24"/>
                        </w:rPr>
                        <w:t>・意義</w:t>
                      </w:r>
                    </w:p>
                  </w:txbxContent>
                </v:textbox>
              </v:roundrect>
            </w:pict>
          </mc:Fallback>
        </mc:AlternateContent>
      </w:r>
    </w:p>
    <w:p w14:paraId="0BA0A52C" w14:textId="7204715F" w:rsidR="00A80E9C" w:rsidRPr="00266168" w:rsidRDefault="00A80E9C" w:rsidP="001C4C11">
      <w:pPr>
        <w:snapToGrid w:val="0"/>
        <w:ind w:leftChars="67" w:left="141" w:firstLineChars="59" w:firstLine="142"/>
        <w:jc w:val="left"/>
        <w:rPr>
          <w:rFonts w:ascii="HG丸ｺﾞｼｯｸM-PRO" w:eastAsia="HG丸ｺﾞｼｯｸM-PRO" w:hAnsi="ＭＳ 明朝"/>
          <w:sz w:val="24"/>
        </w:rPr>
      </w:pPr>
    </w:p>
    <w:p w14:paraId="2CED39EA" w14:textId="0D5EF53F" w:rsidR="006C6CA4" w:rsidRPr="00266168" w:rsidRDefault="00C35A7E" w:rsidP="001C4C11">
      <w:pPr>
        <w:snapToGrid w:val="0"/>
        <w:ind w:leftChars="67" w:left="141" w:firstLineChars="59" w:firstLine="142"/>
        <w:jc w:val="left"/>
        <w:rPr>
          <w:rFonts w:ascii="HG丸ｺﾞｼｯｸM-PRO" w:eastAsia="HG丸ｺﾞｼｯｸM-PRO" w:hAnsi="ＭＳ 明朝"/>
          <w:sz w:val="24"/>
        </w:rPr>
      </w:pPr>
      <w:r w:rsidRPr="00266168">
        <w:rPr>
          <w:rFonts w:ascii="HG丸ｺﾞｼｯｸM-PRO" w:eastAsia="HG丸ｺﾞｼｯｸM-PRO" w:hAnsi="ＭＳ 明朝" w:hint="eastAsia"/>
          <w:sz w:val="24"/>
        </w:rPr>
        <w:t>新型コロナウイルス感染症（</w:t>
      </w:r>
      <w:r w:rsidR="00E507C8" w:rsidRPr="00266168">
        <w:rPr>
          <w:rFonts w:ascii="HG丸ｺﾞｼｯｸM-PRO" w:eastAsia="HG丸ｺﾞｼｯｸM-PRO" w:hAnsi="ＭＳ 明朝" w:hint="eastAsia"/>
          <w:sz w:val="24"/>
        </w:rPr>
        <w:t>COVID-19</w:t>
      </w:r>
      <w:r w:rsidRPr="00266168">
        <w:rPr>
          <w:rFonts w:ascii="HG丸ｺﾞｼｯｸM-PRO" w:eastAsia="HG丸ｺﾞｼｯｸM-PRO" w:hAnsi="ＭＳ 明朝" w:hint="eastAsia"/>
          <w:sz w:val="24"/>
        </w:rPr>
        <w:t>）</w:t>
      </w:r>
      <w:r w:rsidR="00E507C8" w:rsidRPr="00266168">
        <w:rPr>
          <w:rFonts w:ascii="HG丸ｺﾞｼｯｸM-PRO" w:eastAsia="HG丸ｺﾞｼｯｸM-PRO" w:hAnsi="ＭＳ 明朝" w:hint="eastAsia"/>
          <w:sz w:val="24"/>
        </w:rPr>
        <w:t>に</w:t>
      </w:r>
      <w:r w:rsidR="00432814" w:rsidRPr="00266168">
        <w:rPr>
          <w:rFonts w:ascii="HG丸ｺﾞｼｯｸM-PRO" w:eastAsia="HG丸ｺﾞｼｯｸM-PRO" w:hAnsi="ＭＳ 明朝" w:hint="eastAsia"/>
          <w:sz w:val="24"/>
        </w:rPr>
        <w:t>かかる</w:t>
      </w:r>
      <w:r w:rsidR="00E11BEF" w:rsidRPr="00266168">
        <w:rPr>
          <w:rFonts w:ascii="HG丸ｺﾞｼｯｸM-PRO" w:eastAsia="HG丸ｺﾞｼｯｸM-PRO" w:hAnsi="ＭＳ 明朝" w:hint="eastAsia"/>
          <w:sz w:val="24"/>
        </w:rPr>
        <w:t>人</w:t>
      </w:r>
      <w:r w:rsidR="00E507C8" w:rsidRPr="00266168">
        <w:rPr>
          <w:rFonts w:ascii="HG丸ｺﾞｼｯｸM-PRO" w:eastAsia="HG丸ｺﾞｼｯｸM-PRO" w:hAnsi="ＭＳ 明朝" w:hint="eastAsia"/>
          <w:sz w:val="24"/>
        </w:rPr>
        <w:t>、また他の人に</w:t>
      </w:r>
      <w:r w:rsidR="009A45B1" w:rsidRPr="00266168">
        <w:rPr>
          <w:rFonts w:ascii="HG丸ｺﾞｼｯｸM-PRO" w:eastAsia="HG丸ｺﾞｼｯｸM-PRO" w:hAnsi="ＭＳ 明朝" w:hint="eastAsia"/>
          <w:sz w:val="24"/>
        </w:rPr>
        <w:t>うつしやすい</w:t>
      </w:r>
      <w:r w:rsidR="00E11BEF" w:rsidRPr="00266168">
        <w:rPr>
          <w:rFonts w:ascii="HG丸ｺﾞｼｯｸM-PRO" w:eastAsia="HG丸ｺﾞｼｯｸM-PRO" w:hAnsi="ＭＳ 明朝" w:hint="eastAsia"/>
          <w:sz w:val="24"/>
        </w:rPr>
        <w:t>人</w:t>
      </w:r>
      <w:r w:rsidR="00E507C8" w:rsidRPr="00266168">
        <w:rPr>
          <w:rFonts w:ascii="HG丸ｺﾞｼｯｸM-PRO" w:eastAsia="HG丸ｺﾞｼｯｸM-PRO" w:hAnsi="ＭＳ 明朝" w:hint="eastAsia"/>
          <w:sz w:val="24"/>
        </w:rPr>
        <w:t>を</w:t>
      </w:r>
      <w:r w:rsidR="00E11BEF" w:rsidRPr="00266168">
        <w:rPr>
          <w:rFonts w:ascii="HG丸ｺﾞｼｯｸM-PRO" w:eastAsia="HG丸ｺﾞｼｯｸM-PRO" w:hAnsi="ＭＳ 明朝" w:hint="eastAsia"/>
          <w:sz w:val="24"/>
        </w:rPr>
        <w:t>早期に発見</w:t>
      </w:r>
      <w:r w:rsidR="00E507C8" w:rsidRPr="00266168">
        <w:rPr>
          <w:rFonts w:ascii="HG丸ｺﾞｼｯｸM-PRO" w:eastAsia="HG丸ｺﾞｼｯｸM-PRO" w:hAnsi="ＭＳ 明朝" w:hint="eastAsia"/>
          <w:sz w:val="24"/>
        </w:rPr>
        <w:t>するのに役立つ症状や検査</w:t>
      </w:r>
      <w:r w:rsidR="00E11BEF" w:rsidRPr="00266168">
        <w:rPr>
          <w:rFonts w:ascii="HG丸ｺﾞｼｯｸM-PRO" w:eastAsia="HG丸ｺﾞｼｯｸM-PRO" w:hAnsi="ＭＳ 明朝" w:hint="eastAsia"/>
          <w:sz w:val="24"/>
        </w:rPr>
        <w:t>の特徴</w:t>
      </w:r>
      <w:r w:rsidR="009A5CCC" w:rsidRPr="00266168">
        <w:rPr>
          <w:rFonts w:ascii="HG丸ｺﾞｼｯｸM-PRO" w:eastAsia="HG丸ｺﾞｼｯｸM-PRO" w:hAnsi="ＭＳ 明朝" w:hint="eastAsia"/>
          <w:sz w:val="24"/>
        </w:rPr>
        <w:t>を</w:t>
      </w:r>
      <w:r w:rsidR="00962F7D" w:rsidRPr="00266168">
        <w:rPr>
          <w:rFonts w:ascii="HG丸ｺﾞｼｯｸM-PRO" w:eastAsia="HG丸ｺﾞｼｯｸM-PRO" w:hAnsi="ＭＳ 明朝" w:hint="eastAsia"/>
          <w:sz w:val="24"/>
        </w:rPr>
        <w:t>明らかにする</w:t>
      </w:r>
      <w:r w:rsidR="009A5CCC" w:rsidRPr="00266168">
        <w:rPr>
          <w:rFonts w:ascii="HG丸ｺﾞｼｯｸM-PRO" w:eastAsia="HG丸ｺﾞｼｯｸM-PRO" w:hAnsi="ＭＳ 明朝" w:hint="eastAsia"/>
          <w:sz w:val="24"/>
        </w:rPr>
        <w:t>事が目的です。</w:t>
      </w:r>
      <w:r w:rsidR="00E507C8" w:rsidRPr="00266168">
        <w:rPr>
          <w:rFonts w:ascii="HG丸ｺﾞｼｯｸM-PRO" w:eastAsia="HG丸ｺﾞｼｯｸM-PRO" w:hAnsi="ＭＳ 明朝" w:hint="eastAsia"/>
          <w:sz w:val="24"/>
        </w:rPr>
        <w:t>これらの</w:t>
      </w:r>
      <w:r w:rsidRPr="00266168">
        <w:rPr>
          <w:rFonts w:ascii="HG丸ｺﾞｼｯｸM-PRO" w:eastAsia="HG丸ｺﾞｼｯｸM-PRO" w:hAnsi="ＭＳ 明朝" w:hint="eastAsia"/>
          <w:sz w:val="24"/>
        </w:rPr>
        <w:t>特徴</w:t>
      </w:r>
      <w:r w:rsidR="00E507C8" w:rsidRPr="00266168">
        <w:rPr>
          <w:rFonts w:ascii="HG丸ｺﾞｼｯｸM-PRO" w:eastAsia="HG丸ｺﾞｼｯｸM-PRO" w:hAnsi="ＭＳ 明朝" w:hint="eastAsia"/>
          <w:sz w:val="24"/>
        </w:rPr>
        <w:t>が解明されると</w:t>
      </w:r>
      <w:r w:rsidR="00962F7D" w:rsidRPr="00266168">
        <w:rPr>
          <w:rFonts w:ascii="HG丸ｺﾞｼｯｸM-PRO" w:eastAsia="HG丸ｺﾞｼｯｸM-PRO" w:hAnsi="ＭＳ 明朝" w:hint="eastAsia"/>
          <w:sz w:val="24"/>
        </w:rPr>
        <w:t>、</w:t>
      </w:r>
      <w:r w:rsidR="00E507C8" w:rsidRPr="00266168">
        <w:rPr>
          <w:rFonts w:ascii="HG丸ｺﾞｼｯｸM-PRO" w:eastAsia="HG丸ｺﾞｼｯｸM-PRO" w:hAnsi="ＭＳ 明朝" w:hint="eastAsia"/>
          <w:sz w:val="24"/>
        </w:rPr>
        <w:t>COVID-19に</w:t>
      </w:r>
      <w:r w:rsidR="00432814" w:rsidRPr="00266168">
        <w:rPr>
          <w:rFonts w:ascii="HG丸ｺﾞｼｯｸM-PRO" w:eastAsia="HG丸ｺﾞｼｯｸM-PRO" w:hAnsi="ＭＳ 明朝" w:hint="eastAsia"/>
          <w:sz w:val="24"/>
        </w:rPr>
        <w:t>かかる</w:t>
      </w:r>
      <w:r w:rsidR="00E507C8" w:rsidRPr="00266168">
        <w:rPr>
          <w:rFonts w:ascii="HG丸ｺﾞｼｯｸM-PRO" w:eastAsia="HG丸ｺﾞｼｯｸM-PRO" w:hAnsi="ＭＳ 明朝" w:hint="eastAsia"/>
          <w:sz w:val="24"/>
        </w:rPr>
        <w:t>人</w:t>
      </w:r>
      <w:r w:rsidRPr="00266168">
        <w:rPr>
          <w:rFonts w:ascii="HG丸ｺﾞｼｯｸM-PRO" w:eastAsia="HG丸ｺﾞｼｯｸM-PRO" w:hAnsi="ＭＳ 明朝" w:hint="eastAsia"/>
          <w:sz w:val="24"/>
        </w:rPr>
        <w:t>や</w:t>
      </w:r>
      <w:r w:rsidR="00E507C8" w:rsidRPr="00266168">
        <w:rPr>
          <w:rFonts w:ascii="HG丸ｺﾞｼｯｸM-PRO" w:eastAsia="HG丸ｺﾞｼｯｸM-PRO" w:hAnsi="ＭＳ 明朝" w:hint="eastAsia"/>
          <w:sz w:val="24"/>
        </w:rPr>
        <w:t>、他の人に</w:t>
      </w:r>
      <w:r w:rsidR="009A45B1" w:rsidRPr="00266168">
        <w:rPr>
          <w:rFonts w:ascii="HG丸ｺﾞｼｯｸM-PRO" w:eastAsia="HG丸ｺﾞｼｯｸM-PRO" w:hAnsi="ＭＳ 明朝" w:hint="eastAsia"/>
          <w:sz w:val="24"/>
        </w:rPr>
        <w:t>うつしやすい</w:t>
      </w:r>
      <w:r w:rsidR="00E507C8" w:rsidRPr="00266168">
        <w:rPr>
          <w:rFonts w:ascii="HG丸ｺﾞｼｯｸM-PRO" w:eastAsia="HG丸ｺﾞｼｯｸM-PRO" w:hAnsi="ＭＳ 明朝" w:hint="eastAsia"/>
          <w:sz w:val="24"/>
        </w:rPr>
        <w:t>人を</w:t>
      </w:r>
      <w:r w:rsidR="00432814" w:rsidRPr="00266168">
        <w:rPr>
          <w:rFonts w:ascii="HG丸ｺﾞｼｯｸM-PRO" w:eastAsia="HG丸ｺﾞｼｯｸM-PRO" w:hAnsi="ＭＳ 明朝" w:hint="eastAsia"/>
          <w:sz w:val="24"/>
        </w:rPr>
        <w:t>早く</w:t>
      </w:r>
      <w:r w:rsidR="00E507C8" w:rsidRPr="00266168">
        <w:rPr>
          <w:rFonts w:ascii="HG丸ｺﾞｼｯｸM-PRO" w:eastAsia="HG丸ｺﾞｼｯｸM-PRO" w:hAnsi="ＭＳ 明朝" w:hint="eastAsia"/>
          <w:sz w:val="24"/>
        </w:rPr>
        <w:t>見つけることができ、</w:t>
      </w:r>
      <w:r w:rsidR="00432814" w:rsidRPr="00266168">
        <w:rPr>
          <w:rFonts w:ascii="HG丸ｺﾞｼｯｸM-PRO" w:eastAsia="HG丸ｺﾞｼｯｸM-PRO" w:hAnsi="ＭＳ 明朝" w:hint="eastAsia"/>
          <w:sz w:val="24"/>
        </w:rPr>
        <w:t>今よりも</w:t>
      </w:r>
      <w:r w:rsidR="00962F7D" w:rsidRPr="00266168">
        <w:rPr>
          <w:rFonts w:ascii="HG丸ｺﾞｼｯｸM-PRO" w:eastAsia="HG丸ｺﾞｼｯｸM-PRO" w:hAnsi="ＭＳ 明朝" w:hint="eastAsia"/>
          <w:sz w:val="24"/>
        </w:rPr>
        <w:t>効果的な予防</w:t>
      </w:r>
      <w:r w:rsidR="009A5CCC" w:rsidRPr="00266168">
        <w:rPr>
          <w:rFonts w:ascii="HG丸ｺﾞｼｯｸM-PRO" w:eastAsia="HG丸ｺﾞｼｯｸM-PRO" w:hAnsi="ＭＳ 明朝" w:hint="eastAsia"/>
          <w:sz w:val="24"/>
        </w:rPr>
        <w:t>につながる</w:t>
      </w:r>
      <w:r w:rsidR="00432814" w:rsidRPr="00266168">
        <w:rPr>
          <w:rFonts w:ascii="HG丸ｺﾞｼｯｸM-PRO" w:eastAsia="HG丸ｺﾞｼｯｸM-PRO" w:hAnsi="ＭＳ 明朝" w:hint="eastAsia"/>
          <w:sz w:val="24"/>
        </w:rPr>
        <w:t>と考えています</w:t>
      </w:r>
      <w:r w:rsidR="009A5CCC" w:rsidRPr="00266168">
        <w:rPr>
          <w:rFonts w:ascii="HG丸ｺﾞｼｯｸM-PRO" w:eastAsia="HG丸ｺﾞｼｯｸM-PRO" w:hAnsi="ＭＳ 明朝" w:hint="eastAsia"/>
          <w:sz w:val="24"/>
        </w:rPr>
        <w:t>。</w:t>
      </w:r>
    </w:p>
    <w:p w14:paraId="5765C767" w14:textId="6C300CAA" w:rsidR="00416630" w:rsidRPr="00266168" w:rsidRDefault="00416630" w:rsidP="001C4C11">
      <w:pPr>
        <w:snapToGrid w:val="0"/>
        <w:jc w:val="left"/>
        <w:rPr>
          <w:rFonts w:ascii="HG丸ｺﾞｼｯｸM-PRO" w:eastAsia="HG丸ｺﾞｼｯｸM-PRO"/>
          <w:b/>
          <w:bCs/>
          <w:sz w:val="24"/>
        </w:rPr>
      </w:pPr>
    </w:p>
    <w:p w14:paraId="066C133E" w14:textId="2DF5CB7C" w:rsidR="00A80E9C" w:rsidRPr="00266168" w:rsidRDefault="002E2C10" w:rsidP="001C4C11">
      <w:pPr>
        <w:snapToGrid w:val="0"/>
        <w:ind w:firstLineChars="100" w:firstLine="241"/>
        <w:jc w:val="left"/>
        <w:rPr>
          <w:rFonts w:ascii="HG丸ｺﾞｼｯｸM-PRO" w:eastAsia="HG丸ｺﾞｼｯｸM-PRO"/>
          <w:b/>
          <w:bCs/>
          <w:sz w:val="24"/>
        </w:rPr>
      </w:pPr>
      <w:r w:rsidRPr="00266168">
        <w:rPr>
          <w:rFonts w:ascii="HG丸ｺﾞｼｯｸM-PRO" w:eastAsia="HG丸ｺﾞｼｯｸM-PRO"/>
          <w:b/>
          <w:bCs/>
          <w:noProof/>
          <w:sz w:val="24"/>
        </w:rPr>
        <mc:AlternateContent>
          <mc:Choice Requires="wps">
            <w:drawing>
              <wp:anchor distT="0" distB="0" distL="114300" distR="114300" simplePos="0" relativeHeight="251661312" behindDoc="0" locked="0" layoutInCell="1" allowOverlap="1" wp14:anchorId="0722816A" wp14:editId="21C92F24">
                <wp:simplePos x="0" y="0"/>
                <wp:positionH relativeFrom="column">
                  <wp:posOffset>59690</wp:posOffset>
                </wp:positionH>
                <wp:positionV relativeFrom="paragraph">
                  <wp:posOffset>20027</wp:posOffset>
                </wp:positionV>
                <wp:extent cx="1188134" cy="288290"/>
                <wp:effectExtent l="0" t="0" r="31115" b="41910"/>
                <wp:wrapNone/>
                <wp:docPr id="7"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134" cy="288290"/>
                        </a:xfrm>
                        <a:prstGeom prst="roundRect">
                          <a:avLst>
                            <a:gd name="adj" fmla="val 16667"/>
                          </a:avLst>
                        </a:prstGeom>
                        <a:gradFill rotWithShape="0">
                          <a:gsLst>
                            <a:gs pos="0">
                              <a:schemeClr val="bg1">
                                <a:lumMod val="85000"/>
                                <a:lumOff val="0"/>
                              </a:schemeClr>
                            </a:gs>
                            <a:gs pos="50000">
                              <a:schemeClr val="bg1">
                                <a:lumMod val="95000"/>
                                <a:lumOff val="0"/>
                              </a:schemeClr>
                            </a:gs>
                            <a:gs pos="100000">
                              <a:schemeClr val="bg1">
                                <a:lumMod val="85000"/>
                                <a:lumOff val="0"/>
                              </a:schemeClr>
                            </a:gs>
                          </a:gsLst>
                          <a:lin ang="18900000" scaled="1"/>
                        </a:gradFill>
                        <a:ln w="12700">
                          <a:solidFill>
                            <a:schemeClr val="bg1">
                              <a:lumMod val="75000"/>
                              <a:lumOff val="0"/>
                            </a:schemeClr>
                          </a:solidFill>
                          <a:round/>
                          <a:headEnd/>
                          <a:tailEnd/>
                        </a:ln>
                        <a:effectLst>
                          <a:outerShdw dist="28398" dir="3806097" algn="ctr" rotWithShape="0">
                            <a:srgbClr val="205867">
                              <a:alpha val="50000"/>
                            </a:srgbClr>
                          </a:outerShdw>
                        </a:effectLst>
                      </wps:spPr>
                      <wps:txbx>
                        <w:txbxContent>
                          <w:p w14:paraId="1CAAEBBF" w14:textId="7712832F" w:rsidR="00CD498A" w:rsidRPr="003920BD" w:rsidRDefault="00CD498A" w:rsidP="00A4048F">
                            <w:pPr>
                              <w:jc w:val="left"/>
                            </w:pPr>
                            <w:r>
                              <w:rPr>
                                <w:rFonts w:ascii="HG丸ｺﾞｼｯｸM-PRO" w:eastAsia="HG丸ｺﾞｼｯｸM-PRO"/>
                                <w:b/>
                                <w:bCs/>
                                <w:sz w:val="24"/>
                              </w:rPr>
                              <w:t xml:space="preserve">2. </w:t>
                            </w:r>
                            <w:r w:rsidRPr="002D76C4">
                              <w:rPr>
                                <w:rFonts w:ascii="HG丸ｺﾞｼｯｸM-PRO" w:eastAsia="HG丸ｺﾞｼｯｸM-PRO" w:hint="eastAsia"/>
                                <w:b/>
                                <w:bCs/>
                                <w:sz w:val="24"/>
                              </w:rPr>
                              <w:t>研究の方法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2816A" id="角丸四角形 21" o:spid="_x0000_s1028" style="position:absolute;left:0;text-align:left;margin-left:4.7pt;margin-top:1.6pt;width:93.5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" fillcolor="#d8d8d8 [2732]" strokecolor="#bfbfbf [2412]" strokeweight="1pt">
                <v:fill color2="#f2f2f2 [3052]" angle="135" focus="50%" type="gradient"/>
                <v:shadow on="t" color="#205867" opacity=".5" offset="1pt"/>
                <v:textbox inset="5.85pt,.7pt,5.85pt,.7pt">
                  <w:txbxContent>
                    <w:p w14:paraId="1CAAEBBF" w14:textId="7712832F" w:rsidR="00CD498A" w:rsidRPr="003920BD" w:rsidRDefault="00CD498A" w:rsidP="00A4048F">
                      <w:pPr>
                        <w:jc w:val="left"/>
                      </w:pPr>
                      <w:r>
                        <w:rPr>
                          <w:rFonts w:ascii="HG丸ｺﾞｼｯｸM-PRO" w:eastAsia="HG丸ｺﾞｼｯｸM-PRO"/>
                          <w:b/>
                          <w:bCs/>
                          <w:sz w:val="24"/>
                        </w:rPr>
                        <w:t xml:space="preserve">2. </w:t>
                      </w:r>
                      <w:r w:rsidRPr="002D76C4">
                        <w:rPr>
                          <w:rFonts w:ascii="HG丸ｺﾞｼｯｸM-PRO" w:eastAsia="HG丸ｺﾞｼｯｸM-PRO" w:hint="eastAsia"/>
                          <w:b/>
                          <w:bCs/>
                          <w:sz w:val="24"/>
                        </w:rPr>
                        <w:t>研究の方法</w:t>
                      </w:r>
                    </w:p>
                  </w:txbxContent>
                </v:textbox>
              </v:roundrect>
            </w:pict>
          </mc:Fallback>
        </mc:AlternateContent>
      </w:r>
    </w:p>
    <w:p w14:paraId="7B2AF302" w14:textId="53DAFBE8" w:rsidR="00A80E9C" w:rsidRPr="00266168" w:rsidRDefault="00A80E9C" w:rsidP="001C4C11">
      <w:pPr>
        <w:snapToGrid w:val="0"/>
        <w:ind w:leftChars="67" w:left="141" w:firstLineChars="59" w:firstLine="142"/>
        <w:rPr>
          <w:rFonts w:ascii="HG丸ｺﾞｼｯｸM-PRO" w:eastAsia="HG丸ｺﾞｼｯｸM-PRO"/>
          <w:color w:val="000000"/>
          <w:sz w:val="24"/>
        </w:rPr>
      </w:pPr>
    </w:p>
    <w:p w14:paraId="1E02B381" w14:textId="686671ED" w:rsidR="00A80E9C" w:rsidRPr="004864ED" w:rsidRDefault="00346A50" w:rsidP="004864ED">
      <w:pPr>
        <w:snapToGrid w:val="0"/>
        <w:ind w:leftChars="67" w:left="141" w:firstLineChars="59" w:firstLine="142"/>
        <w:jc w:val="left"/>
        <w:rPr>
          <w:rFonts w:ascii="HG丸ｺﾞｼｯｸM-PRO" w:eastAsia="HG丸ｺﾞｼｯｸM-PRO" w:hAnsi="HG丸ｺﾞｼｯｸM-PRO"/>
          <w:color w:val="000000" w:themeColor="text1"/>
          <w:sz w:val="24"/>
        </w:rPr>
      </w:pPr>
      <w:r w:rsidRPr="00266168">
        <w:rPr>
          <w:rFonts w:ascii="HG丸ｺﾞｼｯｸM-PRO" w:eastAsia="HG丸ｺﾞｼｯｸM-PRO" w:hAnsi="HG丸ｺﾞｼｯｸM-PRO"/>
          <w:color w:val="000000" w:themeColor="text1"/>
          <w:sz w:val="24"/>
        </w:rPr>
        <w:t>20</w:t>
      </w:r>
      <w:r w:rsidR="004864ED">
        <w:rPr>
          <w:rFonts w:ascii="HG丸ｺﾞｼｯｸM-PRO" w:eastAsia="HG丸ｺﾞｼｯｸM-PRO" w:hAnsi="HG丸ｺﾞｼｯｸM-PRO"/>
          <w:color w:val="000000" w:themeColor="text1"/>
          <w:sz w:val="24"/>
        </w:rPr>
        <w:t>21</w:t>
      </w:r>
      <w:r w:rsidRPr="00266168">
        <w:rPr>
          <w:rFonts w:ascii="HG丸ｺﾞｼｯｸM-PRO" w:eastAsia="HG丸ｺﾞｼｯｸM-PRO" w:hAnsi="HG丸ｺﾞｼｯｸM-PRO" w:hint="eastAsia"/>
          <w:color w:val="000000" w:themeColor="text1"/>
          <w:sz w:val="24"/>
        </w:rPr>
        <w:t>年</w:t>
      </w:r>
      <w:r w:rsidR="004864ED">
        <w:rPr>
          <w:rFonts w:ascii="HG丸ｺﾞｼｯｸM-PRO" w:eastAsia="HG丸ｺﾞｼｯｸM-PRO" w:hAnsi="HG丸ｺﾞｼｯｸM-PRO"/>
          <w:color w:val="000000" w:themeColor="text1"/>
          <w:sz w:val="24"/>
        </w:rPr>
        <w:t>2</w:t>
      </w:r>
      <w:r w:rsidRPr="00266168">
        <w:rPr>
          <w:rFonts w:ascii="HG丸ｺﾞｼｯｸM-PRO" w:eastAsia="HG丸ｺﾞｼｯｸM-PRO" w:hAnsi="HG丸ｺﾞｼｯｸM-PRO" w:hint="eastAsia"/>
          <w:color w:val="000000" w:themeColor="text1"/>
          <w:sz w:val="24"/>
        </w:rPr>
        <w:t>月</w:t>
      </w:r>
      <w:r w:rsidR="00F37068" w:rsidRPr="00266168">
        <w:rPr>
          <w:rFonts w:ascii="HG丸ｺﾞｼｯｸM-PRO" w:eastAsia="HG丸ｺﾞｼｯｸM-PRO" w:hAnsi="HG丸ｺﾞｼｯｸM-PRO" w:hint="eastAsia"/>
          <w:color w:val="000000" w:themeColor="text1"/>
          <w:sz w:val="24"/>
        </w:rPr>
        <w:t>以降</w:t>
      </w:r>
      <w:r w:rsidRPr="00266168">
        <w:rPr>
          <w:rFonts w:ascii="HG丸ｺﾞｼｯｸM-PRO" w:eastAsia="HG丸ｺﾞｼｯｸM-PRO" w:hAnsi="HG丸ｺﾞｼｯｸM-PRO" w:hint="eastAsia"/>
          <w:color w:val="000000" w:themeColor="text1"/>
          <w:sz w:val="24"/>
        </w:rPr>
        <w:t>に</w:t>
      </w:r>
      <w:r w:rsidR="00C35A7E" w:rsidRPr="00266168">
        <w:rPr>
          <w:rFonts w:ascii="HG丸ｺﾞｼｯｸM-PRO" w:eastAsia="HG丸ｺﾞｼｯｸM-PRO" w:hAnsi="HG丸ｺﾞｼｯｸM-PRO" w:hint="eastAsia"/>
          <w:color w:val="000000" w:themeColor="text1"/>
          <w:sz w:val="24"/>
        </w:rPr>
        <w:t>、</w:t>
      </w:r>
      <w:r w:rsidR="004864ED" w:rsidRPr="004864ED">
        <w:rPr>
          <w:rFonts w:ascii="HG丸ｺﾞｼｯｸM-PRO" w:eastAsia="HG丸ｺﾞｼｯｸM-PRO" w:hint="eastAsia"/>
          <w:color w:val="000000"/>
          <w:sz w:val="24"/>
        </w:rPr>
        <w:t>新宿区</w:t>
      </w:r>
      <w:r w:rsidR="00BA3073" w:rsidRPr="00266168">
        <w:rPr>
          <w:rFonts w:ascii="HG丸ｺﾞｼｯｸM-PRO" w:eastAsia="HG丸ｺﾞｼｯｸM-PRO" w:hint="eastAsia"/>
          <w:color w:val="000000"/>
          <w:sz w:val="24"/>
        </w:rPr>
        <w:t>保健所</w:t>
      </w:r>
      <w:r w:rsidR="00BA3073" w:rsidRPr="00266168">
        <w:rPr>
          <w:rFonts w:ascii="HG丸ｺﾞｼｯｸM-PRO" w:eastAsia="HG丸ｺﾞｼｯｸM-PRO"/>
          <w:color w:val="000000"/>
          <w:sz w:val="24"/>
        </w:rPr>
        <w:t>(</w:t>
      </w:r>
      <w:r w:rsidR="00BD29D6" w:rsidRPr="00266168">
        <w:rPr>
          <w:rFonts w:ascii="HG丸ｺﾞｼｯｸM-PRO" w:eastAsia="HG丸ｺﾞｼｯｸM-PRO" w:hint="eastAsia"/>
          <w:color w:val="000000"/>
          <w:sz w:val="24"/>
        </w:rPr>
        <w:t>検査センター</w:t>
      </w:r>
      <w:r w:rsidR="00BA3073" w:rsidRPr="00266168">
        <w:rPr>
          <w:rFonts w:ascii="HG丸ｺﾞｼｯｸM-PRO" w:eastAsia="HG丸ｺﾞｼｯｸM-PRO" w:hint="eastAsia"/>
          <w:color w:val="000000"/>
          <w:sz w:val="24"/>
        </w:rPr>
        <w:t>)</w:t>
      </w:r>
      <w:r w:rsidR="00C35A7E" w:rsidRPr="00266168">
        <w:rPr>
          <w:rFonts w:ascii="HG丸ｺﾞｼｯｸM-PRO" w:eastAsia="HG丸ｺﾞｼｯｸM-PRO" w:hint="eastAsia"/>
          <w:color w:val="000000"/>
          <w:sz w:val="24"/>
        </w:rPr>
        <w:t>を受診して、COVID-19のPCR検査を受け</w:t>
      </w:r>
      <w:r w:rsidR="009C14C4" w:rsidRPr="00266168">
        <w:rPr>
          <w:rFonts w:ascii="HG丸ｺﾞｼｯｸM-PRO" w:eastAsia="HG丸ｺﾞｼｯｸM-PRO" w:hint="eastAsia"/>
          <w:color w:val="000000"/>
          <w:sz w:val="24"/>
        </w:rPr>
        <w:t>られる</w:t>
      </w:r>
      <w:r w:rsidR="009A5CCC" w:rsidRPr="00266168">
        <w:rPr>
          <w:rFonts w:ascii="HG丸ｺﾞｼｯｸM-PRO" w:eastAsia="HG丸ｺﾞｼｯｸM-PRO" w:hint="eastAsia"/>
          <w:color w:val="000000"/>
          <w:sz w:val="24"/>
        </w:rPr>
        <w:t>患者さんが対象</w:t>
      </w:r>
      <w:r w:rsidR="005C71A7" w:rsidRPr="00266168">
        <w:rPr>
          <w:rFonts w:ascii="HG丸ｺﾞｼｯｸM-PRO" w:eastAsia="HG丸ｺﾞｼｯｸM-PRO" w:hint="eastAsia"/>
          <w:color w:val="000000"/>
          <w:sz w:val="24"/>
        </w:rPr>
        <w:t>です</w:t>
      </w:r>
      <w:r w:rsidR="009A5CCC" w:rsidRPr="00266168">
        <w:rPr>
          <w:rFonts w:ascii="HG丸ｺﾞｼｯｸM-PRO" w:eastAsia="HG丸ｺﾞｼｯｸM-PRO" w:hint="eastAsia"/>
          <w:color w:val="000000"/>
          <w:sz w:val="24"/>
        </w:rPr>
        <w:t>。</w:t>
      </w:r>
      <w:r w:rsidR="00C35A7E" w:rsidRPr="00266168">
        <w:rPr>
          <w:rFonts w:ascii="HG丸ｺﾞｼｯｸM-PRO" w:eastAsia="HG丸ｺﾞｼｯｸM-PRO" w:hint="eastAsia"/>
          <w:color w:val="000000"/>
          <w:sz w:val="24"/>
        </w:rPr>
        <w:t>以下に示した調査項目を患者</w:t>
      </w:r>
      <w:r w:rsidR="00035FE3">
        <w:rPr>
          <w:rFonts w:ascii="HG丸ｺﾞｼｯｸM-PRO" w:eastAsia="HG丸ｺﾞｼｯｸM-PRO" w:hAnsi="HG丸ｺﾞｼｯｸM-PRO" w:hint="eastAsia"/>
          <w:color w:val="000000"/>
          <w:sz w:val="24"/>
        </w:rPr>
        <w:t>さんへの調査票</w:t>
      </w:r>
      <w:r w:rsidR="00C35A7E" w:rsidRPr="00266168">
        <w:rPr>
          <w:rFonts w:ascii="HG丸ｺﾞｼｯｸM-PRO" w:eastAsia="HG丸ｺﾞｼｯｸM-PRO" w:hAnsi="HG丸ｺﾞｼｯｸM-PRO" w:hint="eastAsia"/>
          <w:color w:val="000000"/>
          <w:sz w:val="24"/>
        </w:rPr>
        <w:t>で伺い</w:t>
      </w:r>
      <w:r w:rsidR="00035FE3">
        <w:rPr>
          <w:rFonts w:ascii="HG丸ｺﾞｼｯｸM-PRO" w:eastAsia="HG丸ｺﾞｼｯｸM-PRO" w:hAnsi="HG丸ｺﾞｼｯｸM-PRO" w:hint="eastAsia"/>
          <w:color w:val="000000"/>
          <w:sz w:val="24"/>
        </w:rPr>
        <w:t>、後日調査票</w:t>
      </w:r>
      <w:r w:rsidR="005C71A7" w:rsidRPr="00266168">
        <w:rPr>
          <w:rFonts w:ascii="HG丸ｺﾞｼｯｸM-PRO" w:eastAsia="HG丸ｺﾞｼｯｸM-PRO" w:hAnsi="HG丸ｺﾞｼｯｸM-PRO" w:hint="eastAsia"/>
          <w:color w:val="000000"/>
          <w:sz w:val="24"/>
        </w:rPr>
        <w:t>を</w:t>
      </w:r>
      <w:r w:rsidR="00497678">
        <w:rPr>
          <w:rFonts w:ascii="HG丸ｺﾞｼｯｸM-PRO" w:eastAsia="HG丸ｺﾞｼｯｸM-PRO" w:hAnsi="HG丸ｺﾞｼｯｸM-PRO" w:hint="eastAsia"/>
          <w:color w:val="000000"/>
          <w:sz w:val="24"/>
        </w:rPr>
        <w:t>東北大学へ</w:t>
      </w:r>
      <w:r w:rsidR="005C71A7" w:rsidRPr="00266168">
        <w:rPr>
          <w:rFonts w:ascii="HG丸ｺﾞｼｯｸM-PRO" w:eastAsia="HG丸ｺﾞｼｯｸM-PRO" w:hAnsi="HG丸ｺﾞｼｯｸM-PRO" w:hint="eastAsia"/>
          <w:color w:val="000000"/>
          <w:sz w:val="24"/>
        </w:rPr>
        <w:t>郵送していただき</w:t>
      </w:r>
      <w:r w:rsidR="00C35A7E" w:rsidRPr="00266168">
        <w:rPr>
          <w:rFonts w:ascii="HG丸ｺﾞｼｯｸM-PRO" w:eastAsia="HG丸ｺﾞｼｯｸM-PRO" w:hAnsi="HG丸ｺﾞｼｯｸM-PRO" w:hint="eastAsia"/>
          <w:color w:val="000000"/>
          <w:sz w:val="24"/>
        </w:rPr>
        <w:t>ます</w:t>
      </w:r>
      <w:r w:rsidR="0066487A" w:rsidRPr="00266168">
        <w:rPr>
          <w:rFonts w:ascii="HG丸ｺﾞｼｯｸM-PRO" w:eastAsia="HG丸ｺﾞｼｯｸM-PRO" w:hAnsi="HG丸ｺﾞｼｯｸM-PRO" w:hint="eastAsia"/>
          <w:color w:val="000000"/>
          <w:sz w:val="24"/>
        </w:rPr>
        <w:t>。</w:t>
      </w:r>
    </w:p>
    <w:p w14:paraId="067B7093" w14:textId="081E6F92" w:rsidR="00D2720E" w:rsidRDefault="00D2720E" w:rsidP="00B071F5">
      <w:pPr>
        <w:snapToGrid w:val="0"/>
        <w:ind w:leftChars="67" w:left="141" w:firstLineChars="59" w:firstLine="142"/>
        <w:jc w:val="left"/>
        <w:rPr>
          <w:rFonts w:ascii="HG丸ｺﾞｼｯｸM-PRO" w:eastAsia="HG丸ｺﾞｼｯｸM-PRO"/>
          <w:color w:val="000000"/>
          <w:sz w:val="24"/>
        </w:rPr>
      </w:pPr>
    </w:p>
    <w:p w14:paraId="31AF00B7" w14:textId="2F7E504F" w:rsidR="00D2720E" w:rsidRDefault="00D2720E" w:rsidP="00D2720E">
      <w:pPr>
        <w:snapToGrid w:val="0"/>
        <w:jc w:val="left"/>
        <w:rPr>
          <w:rFonts w:ascii="HG丸ｺﾞｼｯｸM-PRO" w:eastAsia="HG丸ｺﾞｼｯｸM-PRO"/>
          <w:color w:val="000000"/>
          <w:sz w:val="24"/>
        </w:rPr>
      </w:pPr>
      <w:r w:rsidRPr="00266168">
        <w:rPr>
          <w:rFonts w:ascii="HG丸ｺﾞｼｯｸM-PRO" w:eastAsia="HG丸ｺﾞｼｯｸM-PRO"/>
          <w:b/>
          <w:bCs/>
          <w:noProof/>
          <w:sz w:val="24"/>
        </w:rPr>
        <mc:AlternateContent>
          <mc:Choice Requires="wps">
            <w:drawing>
              <wp:anchor distT="0" distB="0" distL="114300" distR="114300" simplePos="0" relativeHeight="251667456" behindDoc="0" locked="0" layoutInCell="1" allowOverlap="1" wp14:anchorId="58B74CD6" wp14:editId="0CBF333A">
                <wp:simplePos x="0" y="0"/>
                <wp:positionH relativeFrom="column">
                  <wp:posOffset>45720</wp:posOffset>
                </wp:positionH>
                <wp:positionV relativeFrom="paragraph">
                  <wp:posOffset>22225</wp:posOffset>
                </wp:positionV>
                <wp:extent cx="2316480" cy="288290"/>
                <wp:effectExtent l="0" t="0" r="45720" b="54610"/>
                <wp:wrapNone/>
                <wp:docPr id="8"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oundRect">
                          <a:avLst>
                            <a:gd name="adj" fmla="val 16667"/>
                          </a:avLst>
                        </a:prstGeom>
                        <a:gradFill rotWithShape="0">
                          <a:gsLst>
                            <a:gs pos="0">
                              <a:schemeClr val="bg1">
                                <a:lumMod val="85000"/>
                                <a:lumOff val="0"/>
                              </a:schemeClr>
                            </a:gs>
                            <a:gs pos="50000">
                              <a:schemeClr val="bg1">
                                <a:lumMod val="95000"/>
                                <a:lumOff val="0"/>
                              </a:schemeClr>
                            </a:gs>
                            <a:gs pos="100000">
                              <a:schemeClr val="bg1">
                                <a:lumMod val="85000"/>
                                <a:lumOff val="0"/>
                              </a:schemeClr>
                            </a:gs>
                          </a:gsLst>
                          <a:lin ang="18900000" scaled="1"/>
                        </a:gradFill>
                        <a:ln w="12700">
                          <a:solidFill>
                            <a:schemeClr val="bg1">
                              <a:lumMod val="75000"/>
                              <a:lumOff val="0"/>
                            </a:schemeClr>
                          </a:solidFill>
                          <a:round/>
                          <a:headEnd/>
                          <a:tailEnd/>
                        </a:ln>
                        <a:effectLst>
                          <a:outerShdw dist="28398" dir="3806097" algn="ctr" rotWithShape="0">
                            <a:srgbClr val="205867">
                              <a:alpha val="50000"/>
                            </a:srgbClr>
                          </a:outerShdw>
                        </a:effectLst>
                      </wps:spPr>
                      <wps:txbx>
                        <w:txbxContent>
                          <w:p w14:paraId="04AC39E7" w14:textId="2C4AD0B0" w:rsidR="00CD498A" w:rsidRPr="003920BD" w:rsidRDefault="00CD498A" w:rsidP="00D2720E">
                            <w:pPr>
                              <w:jc w:val="left"/>
                            </w:pPr>
                            <w:r>
                              <w:rPr>
                                <w:rFonts w:ascii="HG丸ｺﾞｼｯｸM-PRO" w:eastAsia="HG丸ｺﾞｼｯｸM-PRO" w:hint="eastAsia"/>
                                <w:b/>
                                <w:bCs/>
                                <w:sz w:val="24"/>
                              </w:rPr>
                              <w:t>３</w:t>
                            </w:r>
                            <w:r>
                              <w:rPr>
                                <w:rFonts w:ascii="HG丸ｺﾞｼｯｸM-PRO" w:eastAsia="HG丸ｺﾞｼｯｸM-PRO"/>
                                <w:b/>
                                <w:bCs/>
                                <w:sz w:val="24"/>
                              </w:rPr>
                              <w:t xml:space="preserve">. </w:t>
                            </w:r>
                            <w:r>
                              <w:rPr>
                                <w:rFonts w:ascii="HG丸ｺﾞｼｯｸM-PRO" w:eastAsia="HG丸ｺﾞｼｯｸM-PRO" w:hint="eastAsia"/>
                                <w:b/>
                                <w:bCs/>
                                <w:sz w:val="24"/>
                              </w:rPr>
                              <w:t>調査表</w:t>
                            </w:r>
                            <w:r>
                              <w:rPr>
                                <w:rFonts w:ascii="HG丸ｺﾞｼｯｸM-PRO" w:eastAsia="HG丸ｺﾞｼｯｸM-PRO"/>
                                <w:b/>
                                <w:bCs/>
                                <w:sz w:val="24"/>
                              </w:rPr>
                              <w:t>および謝礼について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74CD6" id="_x0000_s1029" style="position:absolute;margin-left:3.6pt;margin-top:1.75pt;width:182.4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" fillcolor="#d8d8d8 [2732]" strokecolor="#bfbfbf [2412]" strokeweight="1pt">
                <v:fill color2="#f2f2f2 [3052]" angle="135" focus="50%" type="gradient"/>
                <v:shadow on="t" color="#205867" opacity=".5" offset="1pt"/>
                <v:textbox inset="5.85pt,.7pt,5.85pt,.7pt">
                  <w:txbxContent>
                    <w:p w14:paraId="04AC39E7" w14:textId="2C4AD0B0" w:rsidR="00CD498A" w:rsidRPr="003920BD" w:rsidRDefault="00CD498A" w:rsidP="00D2720E">
                      <w:pPr>
                        <w:jc w:val="left"/>
                      </w:pPr>
                      <w:r>
                        <w:rPr>
                          <w:rFonts w:ascii="HG丸ｺﾞｼｯｸM-PRO" w:eastAsia="HG丸ｺﾞｼｯｸM-PRO" w:hint="eastAsia"/>
                          <w:b/>
                          <w:bCs/>
                          <w:sz w:val="24"/>
                        </w:rPr>
                        <w:t>３</w:t>
                      </w:r>
                      <w:r>
                        <w:rPr>
                          <w:rFonts w:ascii="HG丸ｺﾞｼｯｸM-PRO" w:eastAsia="HG丸ｺﾞｼｯｸM-PRO"/>
                          <w:b/>
                          <w:bCs/>
                          <w:sz w:val="24"/>
                        </w:rPr>
                        <w:t xml:space="preserve">. </w:t>
                      </w:r>
                      <w:r>
                        <w:rPr>
                          <w:rFonts w:ascii="HG丸ｺﾞｼｯｸM-PRO" w:eastAsia="HG丸ｺﾞｼｯｸM-PRO" w:hint="eastAsia"/>
                          <w:b/>
                          <w:bCs/>
                          <w:sz w:val="24"/>
                        </w:rPr>
                        <w:t>調査表</w:t>
                      </w:r>
                      <w:r>
                        <w:rPr>
                          <w:rFonts w:ascii="HG丸ｺﾞｼｯｸM-PRO" w:eastAsia="HG丸ｺﾞｼｯｸM-PRO"/>
                          <w:b/>
                          <w:bCs/>
                          <w:sz w:val="24"/>
                        </w:rPr>
                        <w:t>および謝礼について</w:t>
                      </w:r>
                    </w:p>
                  </w:txbxContent>
                </v:textbox>
              </v:roundrect>
            </w:pict>
          </mc:Fallback>
        </mc:AlternateContent>
      </w:r>
    </w:p>
    <w:p w14:paraId="0DF5EF94" w14:textId="33C01344" w:rsidR="00D2720E" w:rsidRDefault="00D2720E" w:rsidP="00D2720E">
      <w:pPr>
        <w:snapToGrid w:val="0"/>
        <w:jc w:val="left"/>
        <w:rPr>
          <w:rFonts w:ascii="HG丸ｺﾞｼｯｸM-PRO" w:eastAsia="HG丸ｺﾞｼｯｸM-PRO"/>
          <w:color w:val="000000"/>
          <w:sz w:val="24"/>
        </w:rPr>
      </w:pPr>
    </w:p>
    <w:p w14:paraId="311AAF83" w14:textId="7E3B0784" w:rsidR="00427D16" w:rsidRPr="00266168" w:rsidRDefault="00427D16" w:rsidP="00957182">
      <w:pPr>
        <w:snapToGrid w:val="0"/>
        <w:ind w:rightChars="-97" w:right="-204" w:firstLineChars="100" w:firstLine="240"/>
        <w:jc w:val="left"/>
        <w:rPr>
          <w:rFonts w:ascii="HG丸ｺﾞｼｯｸM-PRO" w:eastAsia="HG丸ｺﾞｼｯｸM-PRO"/>
          <w:sz w:val="24"/>
        </w:rPr>
      </w:pPr>
      <w:r>
        <w:rPr>
          <w:rFonts w:ascii="HG丸ｺﾞｼｯｸM-PRO" w:eastAsia="HG丸ｺﾞｼｯｸM-PRO" w:hint="eastAsia"/>
          <w:sz w:val="24"/>
        </w:rPr>
        <w:t>本調査の</w:t>
      </w:r>
      <w:r w:rsidRPr="00266168">
        <w:rPr>
          <w:rFonts w:ascii="HG丸ｺﾞｼｯｸM-PRO" w:eastAsia="HG丸ｺﾞｼｯｸM-PRO" w:hint="eastAsia"/>
          <w:sz w:val="24"/>
        </w:rPr>
        <w:t>質問にお答えいただくことで</w:t>
      </w:r>
      <w:r w:rsidRPr="00266168">
        <w:rPr>
          <w:rFonts w:ascii="HG丸ｺﾞｼｯｸM-PRO" w:eastAsia="HG丸ｺﾞｼｯｸM-PRO"/>
          <w:sz w:val="24"/>
        </w:rPr>
        <w:t>20</w:t>
      </w:r>
      <w:r w:rsidR="00C158B6">
        <w:rPr>
          <w:rFonts w:ascii="HG丸ｺﾞｼｯｸM-PRO" w:eastAsia="HG丸ｺﾞｼｯｸM-PRO" w:hint="eastAsia"/>
          <w:sz w:val="24"/>
        </w:rPr>
        <w:t>分程度のお時間をとり、ご面倒をおかけいたします。調査票</w:t>
      </w:r>
      <w:r w:rsidRPr="00266168">
        <w:rPr>
          <w:rFonts w:ascii="HG丸ｺﾞｼｯｸM-PRO" w:eastAsia="HG丸ｺﾞｼｯｸM-PRO" w:hint="eastAsia"/>
          <w:sz w:val="24"/>
        </w:rPr>
        <w:t>を郵送していただいた方に、後日</w:t>
      </w:r>
      <w:r w:rsidRPr="00B667FB">
        <w:rPr>
          <w:rFonts w:ascii="HG丸ｺﾞｼｯｸM-PRO" w:eastAsia="HG丸ｺﾞｼｯｸM-PRO"/>
          <w:b/>
          <w:sz w:val="24"/>
        </w:rPr>
        <w:t>QUO</w:t>
      </w:r>
      <w:r w:rsidRPr="00B667FB">
        <w:rPr>
          <w:rFonts w:ascii="HG丸ｺﾞｼｯｸM-PRO" w:eastAsia="HG丸ｺﾞｼｯｸM-PRO" w:hint="eastAsia"/>
          <w:b/>
          <w:sz w:val="24"/>
        </w:rPr>
        <w:t>カード</w:t>
      </w:r>
      <w:r w:rsidR="00307A35" w:rsidRPr="00B667FB">
        <w:rPr>
          <w:rFonts w:ascii="HG丸ｺﾞｼｯｸM-PRO" w:eastAsia="HG丸ｺﾞｼｯｸM-PRO" w:hint="eastAsia"/>
          <w:b/>
          <w:sz w:val="24"/>
        </w:rPr>
        <w:t>（</w:t>
      </w:r>
      <w:r w:rsidRPr="00B667FB">
        <w:rPr>
          <w:rFonts w:ascii="HG丸ｺﾞｼｯｸM-PRO" w:eastAsia="HG丸ｺﾞｼｯｸM-PRO" w:hint="eastAsia"/>
          <w:b/>
          <w:bCs/>
          <w:sz w:val="24"/>
          <w:u w:val="single"/>
        </w:rPr>
        <w:t>1</w:t>
      </w:r>
      <w:r w:rsidRPr="00B667FB">
        <w:rPr>
          <w:rFonts w:ascii="HG丸ｺﾞｼｯｸM-PRO" w:eastAsia="HG丸ｺﾞｼｯｸM-PRO"/>
          <w:b/>
          <w:bCs/>
          <w:sz w:val="24"/>
          <w:u w:val="single"/>
        </w:rPr>
        <w:t>500</w:t>
      </w:r>
      <w:r w:rsidRPr="00B667FB">
        <w:rPr>
          <w:rFonts w:ascii="HG丸ｺﾞｼｯｸM-PRO" w:eastAsia="HG丸ｺﾞｼｯｸM-PRO" w:hint="eastAsia"/>
          <w:b/>
          <w:bCs/>
          <w:sz w:val="24"/>
          <w:u w:val="single"/>
        </w:rPr>
        <w:t>円</w:t>
      </w:r>
      <w:r w:rsidRPr="00B667FB">
        <w:rPr>
          <w:rFonts w:ascii="HG丸ｺﾞｼｯｸM-PRO" w:eastAsia="HG丸ｺﾞｼｯｸM-PRO" w:hint="eastAsia"/>
          <w:b/>
          <w:sz w:val="24"/>
        </w:rPr>
        <w:t>分</w:t>
      </w:r>
      <w:r w:rsidR="00307A35" w:rsidRPr="00B667FB">
        <w:rPr>
          <w:rFonts w:ascii="HG丸ｺﾞｼｯｸM-PRO" w:eastAsia="HG丸ｺﾞｼｯｸM-PRO" w:hint="eastAsia"/>
          <w:b/>
          <w:sz w:val="24"/>
        </w:rPr>
        <w:t>）</w:t>
      </w:r>
      <w:r w:rsidR="00C158B6">
        <w:rPr>
          <w:rFonts w:ascii="HG丸ｺﾞｼｯｸM-PRO" w:eastAsia="HG丸ｺﾞｼｯｸM-PRO" w:hint="eastAsia"/>
          <w:sz w:val="24"/>
        </w:rPr>
        <w:t>を発送いたします。調査票</w:t>
      </w:r>
      <w:r w:rsidRPr="00266168">
        <w:rPr>
          <w:rFonts w:ascii="HG丸ｺﾞｼｯｸM-PRO" w:eastAsia="HG丸ｺﾞｼｯｸM-PRO" w:hint="eastAsia"/>
          <w:sz w:val="24"/>
        </w:rPr>
        <w:t>郵送用の封筒と</w:t>
      </w:r>
      <w:r w:rsidRPr="00266168">
        <w:rPr>
          <w:rFonts w:ascii="HG丸ｺﾞｼｯｸM-PRO" w:eastAsia="HG丸ｺﾞｼｯｸM-PRO"/>
          <w:sz w:val="24"/>
        </w:rPr>
        <w:t>QU</w:t>
      </w:r>
      <w:r>
        <w:rPr>
          <w:rFonts w:ascii="HG丸ｺﾞｼｯｸM-PRO" w:eastAsia="HG丸ｺﾞｼｯｸM-PRO"/>
          <w:sz w:val="24"/>
        </w:rPr>
        <w:t>O</w:t>
      </w:r>
      <w:r w:rsidR="00C158B6">
        <w:rPr>
          <w:rFonts w:ascii="HG丸ｺﾞｼｯｸM-PRO" w:eastAsia="HG丸ｺﾞｼｯｸM-PRO" w:hint="eastAsia"/>
          <w:sz w:val="24"/>
        </w:rPr>
        <w:t>カード発送用の封書は、調査票</w:t>
      </w:r>
      <w:r w:rsidRPr="00266168">
        <w:rPr>
          <w:rFonts w:ascii="HG丸ｺﾞｼｯｸM-PRO" w:eastAsia="HG丸ｺﾞｼｯｸM-PRO" w:hint="eastAsia"/>
          <w:sz w:val="24"/>
        </w:rPr>
        <w:t>と一緒にお渡しします。</w:t>
      </w:r>
    </w:p>
    <w:p w14:paraId="67CBFE2B" w14:textId="38418182" w:rsidR="00427D16" w:rsidRPr="00266168" w:rsidRDefault="00307A35" w:rsidP="00427D16">
      <w:pPr>
        <w:snapToGrid w:val="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w:t>
      </w:r>
      <w:r w:rsidRPr="00B667FB">
        <w:rPr>
          <w:rFonts w:ascii="HG丸ｺﾞｼｯｸM-PRO" w:eastAsia="HG丸ｺﾞｼｯｸM-PRO" w:hAnsi="HG丸ｺﾞｼｯｸM-PRO" w:hint="eastAsia"/>
          <w:sz w:val="24"/>
        </w:rPr>
        <w:t>への協力</w:t>
      </w:r>
      <w:r w:rsidR="00256B6F" w:rsidRPr="00B667FB">
        <w:rPr>
          <w:rFonts w:ascii="HG丸ｺﾞｼｯｸM-PRO" w:eastAsia="HG丸ｺﾞｼｯｸM-PRO" w:hAnsi="HG丸ｺﾞｼｯｸM-PRO" w:hint="eastAsia"/>
          <w:sz w:val="24"/>
        </w:rPr>
        <w:t>はご自由にお決めいただきます。協力</w:t>
      </w:r>
      <w:r w:rsidR="00B667FB" w:rsidRPr="00B667FB">
        <w:rPr>
          <w:rFonts w:ascii="HG丸ｺﾞｼｯｸM-PRO" w:eastAsia="HG丸ｺﾞｼｯｸM-PRO" w:hAnsi="HG丸ｺﾞｼｯｸM-PRO" w:hint="eastAsia"/>
          <w:sz w:val="24"/>
        </w:rPr>
        <w:t>されなくても検査センター</w:t>
      </w:r>
      <w:r w:rsidR="00427D16" w:rsidRPr="00B667FB">
        <w:rPr>
          <w:rFonts w:ascii="HG丸ｺﾞｼｯｸM-PRO" w:eastAsia="HG丸ｺﾞｼｯｸM-PRO" w:hAnsi="HG丸ｺﾞｼｯｸM-PRO" w:hint="eastAsia"/>
          <w:sz w:val="24"/>
        </w:rPr>
        <w:t>での対応内容は変わりません。</w:t>
      </w:r>
      <w:r w:rsidR="00256B6F" w:rsidRPr="00B667FB">
        <w:rPr>
          <w:rFonts w:ascii="HG丸ｺﾞｼｯｸM-PRO" w:eastAsia="HG丸ｺﾞｼｯｸM-PRO" w:hint="eastAsia"/>
          <w:sz w:val="24"/>
        </w:rPr>
        <w:t>この研究に協力</w:t>
      </w:r>
      <w:r w:rsidR="00427D16" w:rsidRPr="00B667FB">
        <w:rPr>
          <w:rFonts w:ascii="HG丸ｺﾞｼｯｸM-PRO" w:eastAsia="HG丸ｺﾞｼｯｸM-PRO" w:hint="eastAsia"/>
          <w:sz w:val="24"/>
        </w:rPr>
        <w:t>されることに費用はかかりません。</w:t>
      </w:r>
      <w:r w:rsidR="00256B6F" w:rsidRPr="00B667FB">
        <w:rPr>
          <w:rFonts w:ascii="HG丸ｺﾞｼｯｸM-PRO" w:eastAsia="HG丸ｺﾞｼｯｸM-PRO" w:hAnsi="HG丸ｺﾞｼｯｸM-PRO" w:hint="eastAsia"/>
          <w:b/>
          <w:sz w:val="24"/>
          <w:u w:val="single"/>
        </w:rPr>
        <w:t>協力</w:t>
      </w:r>
      <w:r w:rsidR="00427D16" w:rsidRPr="00256B6F">
        <w:rPr>
          <w:rFonts w:ascii="HG丸ｺﾞｼｯｸM-PRO" w:eastAsia="HG丸ｺﾞｼｯｸM-PRO" w:hAnsi="HG丸ｺﾞｼｯｸM-PRO" w:hint="eastAsia"/>
          <w:b/>
          <w:sz w:val="24"/>
          <w:u w:val="single"/>
        </w:rPr>
        <w:t>した後も、途中で</w:t>
      </w:r>
      <w:r w:rsidR="00256B6F" w:rsidRPr="00256B6F">
        <w:rPr>
          <w:rFonts w:ascii="HG丸ｺﾞｼｯｸM-PRO" w:eastAsia="HG丸ｺﾞｼｯｸM-PRO" w:hAnsi="HG丸ｺﾞｼｯｸM-PRO" w:hint="eastAsia"/>
          <w:b/>
          <w:sz w:val="24"/>
          <w:u w:val="single"/>
        </w:rPr>
        <w:t>協力を辞退</w:t>
      </w:r>
      <w:r w:rsidR="00F46659">
        <w:rPr>
          <w:rFonts w:ascii="HG丸ｺﾞｼｯｸM-PRO" w:eastAsia="HG丸ｺﾞｼｯｸM-PRO" w:hAnsi="HG丸ｺﾞｼｯｸM-PRO" w:hint="eastAsia"/>
          <w:b/>
          <w:sz w:val="24"/>
          <w:u w:val="single"/>
        </w:rPr>
        <w:t>する</w:t>
      </w:r>
      <w:r w:rsidR="00427D16" w:rsidRPr="00256B6F">
        <w:rPr>
          <w:rFonts w:ascii="HG丸ｺﾞｼｯｸM-PRO" w:eastAsia="HG丸ｺﾞｼｯｸM-PRO" w:hAnsi="HG丸ｺﾞｼｯｸM-PRO" w:hint="eastAsia"/>
          <w:b/>
          <w:sz w:val="24"/>
          <w:u w:val="single"/>
        </w:rPr>
        <w:t>ことができます。</w:t>
      </w:r>
    </w:p>
    <w:p w14:paraId="6AAFEE78" w14:textId="7C5B6EA2" w:rsidR="00427D16" w:rsidRDefault="00427D16" w:rsidP="00D2720E">
      <w:pPr>
        <w:snapToGrid w:val="0"/>
        <w:jc w:val="left"/>
        <w:rPr>
          <w:rFonts w:ascii="HG丸ｺﾞｼｯｸM-PRO" w:eastAsia="HG丸ｺﾞｼｯｸM-PRO"/>
          <w:color w:val="000000"/>
          <w:sz w:val="24"/>
        </w:rPr>
      </w:pPr>
    </w:p>
    <w:p w14:paraId="5AB037F5" w14:textId="7A6857BA" w:rsidR="00B667FB" w:rsidRDefault="00B667FB" w:rsidP="00D2720E">
      <w:pPr>
        <w:snapToGrid w:val="0"/>
        <w:jc w:val="left"/>
        <w:rPr>
          <w:rFonts w:ascii="HG丸ｺﾞｼｯｸM-PRO" w:eastAsia="HG丸ｺﾞｼｯｸM-PRO"/>
          <w:color w:val="000000"/>
          <w:sz w:val="24"/>
        </w:rPr>
      </w:pPr>
      <w:r w:rsidRPr="00266168">
        <w:rPr>
          <w:rFonts w:ascii="HG丸ｺﾞｼｯｸM-PRO" w:eastAsia="HG丸ｺﾞｼｯｸM-PRO"/>
          <w:b/>
          <w:bCs/>
          <w:noProof/>
          <w:sz w:val="24"/>
        </w:rPr>
        <mc:AlternateContent>
          <mc:Choice Requires="wps">
            <w:drawing>
              <wp:anchor distT="0" distB="0" distL="114300" distR="114300" simplePos="0" relativeHeight="251669504" behindDoc="0" locked="0" layoutInCell="1" allowOverlap="1" wp14:anchorId="0FFA7F32" wp14:editId="17EE6820">
                <wp:simplePos x="0" y="0"/>
                <wp:positionH relativeFrom="column">
                  <wp:posOffset>0</wp:posOffset>
                </wp:positionH>
                <wp:positionV relativeFrom="paragraph">
                  <wp:posOffset>0</wp:posOffset>
                </wp:positionV>
                <wp:extent cx="2316480" cy="288290"/>
                <wp:effectExtent l="0" t="0" r="45720" b="54610"/>
                <wp:wrapNone/>
                <wp:docPr id="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8290"/>
                        </a:xfrm>
                        <a:prstGeom prst="roundRect">
                          <a:avLst>
                            <a:gd name="adj" fmla="val 16667"/>
                          </a:avLst>
                        </a:prstGeom>
                        <a:gradFill rotWithShape="0">
                          <a:gsLst>
                            <a:gs pos="0">
                              <a:sysClr val="window" lastClr="FFFFFF">
                                <a:lumMod val="85000"/>
                                <a:lumOff val="0"/>
                              </a:sysClr>
                            </a:gs>
                            <a:gs pos="50000">
                              <a:sysClr val="window" lastClr="FFFFFF">
                                <a:lumMod val="95000"/>
                                <a:lumOff val="0"/>
                              </a:sysClr>
                            </a:gs>
                            <a:gs pos="100000">
                              <a:sysClr val="window" lastClr="FFFFFF">
                                <a:lumMod val="85000"/>
                                <a:lumOff val="0"/>
                              </a:sysClr>
                            </a:gs>
                          </a:gsLst>
                          <a:lin ang="18900000" scaled="1"/>
                        </a:gradFill>
                        <a:ln w="12700">
                          <a:solidFill>
                            <a:sysClr val="window" lastClr="FFFFFF">
                              <a:lumMod val="75000"/>
                              <a:lumOff val="0"/>
                            </a:sysClr>
                          </a:solidFill>
                          <a:round/>
                          <a:headEnd/>
                          <a:tailEnd/>
                        </a:ln>
                        <a:effectLst>
                          <a:outerShdw dist="28398" dir="3806097" algn="ctr" rotWithShape="0">
                            <a:srgbClr val="205867">
                              <a:alpha val="50000"/>
                            </a:srgbClr>
                          </a:outerShdw>
                        </a:effectLst>
                      </wps:spPr>
                      <wps:txbx>
                        <w:txbxContent>
                          <w:p w14:paraId="7CFF247B" w14:textId="201E9594" w:rsidR="00CD498A" w:rsidRPr="003920BD" w:rsidRDefault="00CD498A" w:rsidP="00B667FB">
                            <w:pPr>
                              <w:jc w:val="left"/>
                            </w:pPr>
                            <w:r>
                              <w:rPr>
                                <w:rFonts w:ascii="HG丸ｺﾞｼｯｸM-PRO" w:eastAsia="HG丸ｺﾞｼｯｸM-PRO" w:hint="eastAsia"/>
                                <w:b/>
                                <w:bCs/>
                                <w:sz w:val="24"/>
                              </w:rPr>
                              <w:t>４</w:t>
                            </w:r>
                            <w:r>
                              <w:rPr>
                                <w:rFonts w:ascii="HG丸ｺﾞｼｯｸM-PRO" w:eastAsia="HG丸ｺﾞｼｯｸM-PRO"/>
                                <w:b/>
                                <w:bCs/>
                                <w:sz w:val="24"/>
                              </w:rPr>
                              <w:t xml:space="preserve">. </w:t>
                            </w:r>
                            <w:r>
                              <w:rPr>
                                <w:rFonts w:ascii="HG丸ｺﾞｼｯｸM-PRO" w:eastAsia="HG丸ｺﾞｼｯｸM-PRO" w:hint="eastAsia"/>
                                <w:b/>
                                <w:bCs/>
                                <w:sz w:val="24"/>
                              </w:rPr>
                              <w:t>調査項目</w:t>
                            </w:r>
                            <w:r>
                              <w:rPr>
                                <w:rFonts w:ascii="HG丸ｺﾞｼｯｸM-PRO" w:eastAsia="HG丸ｺﾞｼｯｸM-PRO"/>
                                <w:b/>
                                <w:bCs/>
                                <w:sz w:val="24"/>
                              </w:rPr>
                              <w:t>および取り扱い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A7F32" id="_x0000_s1030" style="position:absolute;margin-left:0;margin-top:0;width:182.4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" fillcolor="#d9d9d9" strokecolor="#bfbfbf" strokeweight="1pt">
                <v:fill color2="#f2f2f2" angle="135" focus="50%" type="gradient"/>
                <v:shadow on="t" color="#205867" opacity=".5" offset="1pt"/>
                <v:textbox inset="5.85pt,.7pt,5.85pt,.7pt">
                  <w:txbxContent>
                    <w:p w14:paraId="7CFF247B" w14:textId="201E9594" w:rsidR="00CD498A" w:rsidRPr="003920BD" w:rsidRDefault="00CD498A" w:rsidP="00B667FB">
                      <w:pPr>
                        <w:jc w:val="left"/>
                      </w:pPr>
                      <w:r>
                        <w:rPr>
                          <w:rFonts w:ascii="HG丸ｺﾞｼｯｸM-PRO" w:eastAsia="HG丸ｺﾞｼｯｸM-PRO" w:hint="eastAsia"/>
                          <w:b/>
                          <w:bCs/>
                          <w:sz w:val="24"/>
                        </w:rPr>
                        <w:t>４</w:t>
                      </w:r>
                      <w:r>
                        <w:rPr>
                          <w:rFonts w:ascii="HG丸ｺﾞｼｯｸM-PRO" w:eastAsia="HG丸ｺﾞｼｯｸM-PRO"/>
                          <w:b/>
                          <w:bCs/>
                          <w:sz w:val="24"/>
                        </w:rPr>
                        <w:t xml:space="preserve">. </w:t>
                      </w:r>
                      <w:r>
                        <w:rPr>
                          <w:rFonts w:ascii="HG丸ｺﾞｼｯｸM-PRO" w:eastAsia="HG丸ｺﾞｼｯｸM-PRO" w:hint="eastAsia"/>
                          <w:b/>
                          <w:bCs/>
                          <w:sz w:val="24"/>
                        </w:rPr>
                        <w:t>調査項目</w:t>
                      </w:r>
                      <w:r>
                        <w:rPr>
                          <w:rFonts w:ascii="HG丸ｺﾞｼｯｸM-PRO" w:eastAsia="HG丸ｺﾞｼｯｸM-PRO"/>
                          <w:b/>
                          <w:bCs/>
                          <w:sz w:val="24"/>
                        </w:rPr>
                        <w:t>および取り扱い</w:t>
                      </w:r>
                    </w:p>
                  </w:txbxContent>
                </v:textbox>
              </v:roundrect>
            </w:pict>
          </mc:Fallback>
        </mc:AlternateContent>
      </w:r>
    </w:p>
    <w:p w14:paraId="3008922C" w14:textId="77777777" w:rsidR="00B667FB" w:rsidRPr="00427D16" w:rsidRDefault="00B667FB" w:rsidP="00D2720E">
      <w:pPr>
        <w:snapToGrid w:val="0"/>
        <w:jc w:val="left"/>
        <w:rPr>
          <w:rFonts w:ascii="HG丸ｺﾞｼｯｸM-PRO" w:eastAsia="HG丸ｺﾞｼｯｸM-PRO"/>
          <w:color w:val="000000"/>
          <w:sz w:val="24"/>
        </w:rPr>
      </w:pPr>
    </w:p>
    <w:p w14:paraId="68AD2A63" w14:textId="6984456F" w:rsidR="00A80E9C" w:rsidRPr="00266168" w:rsidRDefault="00B667FB" w:rsidP="001C4C11">
      <w:pPr>
        <w:numPr>
          <w:ilvl w:val="0"/>
          <w:numId w:val="1"/>
        </w:numPr>
        <w:tabs>
          <w:tab w:val="left" w:pos="142"/>
        </w:tabs>
        <w:snapToGrid w:val="0"/>
        <w:ind w:left="426" w:hanging="568"/>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受診者様</w:t>
      </w:r>
      <w:r w:rsidR="00C35A7E" w:rsidRPr="00266168">
        <w:rPr>
          <w:rFonts w:ascii="HG丸ｺﾞｼｯｸM-PRO" w:eastAsia="HG丸ｺﾞｼｯｸM-PRO" w:hAnsi="HG丸ｺﾞｼｯｸM-PRO" w:hint="eastAsia"/>
          <w:bCs/>
          <w:sz w:val="24"/>
        </w:rPr>
        <w:t>にお伺いする</w:t>
      </w:r>
      <w:r w:rsidR="00A80E9C" w:rsidRPr="00266168">
        <w:rPr>
          <w:rFonts w:ascii="HG丸ｺﾞｼｯｸM-PRO" w:eastAsia="HG丸ｺﾞｼｯｸM-PRO" w:hAnsi="HG丸ｺﾞｼｯｸM-PRO" w:hint="eastAsia"/>
          <w:bCs/>
          <w:sz w:val="24"/>
        </w:rPr>
        <w:t>調査項目</w:t>
      </w:r>
    </w:p>
    <w:p w14:paraId="2EA1CA79" w14:textId="4EA00BC4" w:rsidR="00C35A7E" w:rsidRPr="001A2167" w:rsidRDefault="001A2167" w:rsidP="005574A5">
      <w:pPr>
        <w:tabs>
          <w:tab w:val="left" w:pos="426"/>
        </w:tabs>
        <w:snapToGrid w:val="0"/>
        <w:ind w:leftChars="202" w:left="424" w:rightChars="-247" w:right="-519"/>
        <w:jc w:val="left"/>
        <w:rPr>
          <w:rFonts w:ascii="HG丸ｺﾞｼｯｸM-PRO" w:eastAsia="HG丸ｺﾞｼｯｸM-PRO" w:hAnsi="HG丸ｺﾞｼｯｸM-PRO"/>
          <w:bCs/>
          <w:sz w:val="24"/>
        </w:rPr>
      </w:pPr>
      <w:r w:rsidRPr="001A2167">
        <w:rPr>
          <w:rFonts w:ascii="HG丸ｺﾞｼｯｸM-PRO" w:eastAsia="HG丸ｺﾞｼｯｸM-PRO" w:hint="eastAsia"/>
          <w:sz w:val="24"/>
        </w:rPr>
        <w:t>年齢、性別、身長、居住地、病歴、陽性者との接触、発熱等の症状、症状の発生日など</w:t>
      </w:r>
    </w:p>
    <w:p w14:paraId="56BE6A0C" w14:textId="633B5BA9" w:rsidR="00C35A7E" w:rsidRPr="0098638D" w:rsidRDefault="006431BD" w:rsidP="001C4C11">
      <w:pPr>
        <w:numPr>
          <w:ilvl w:val="0"/>
          <w:numId w:val="1"/>
        </w:numPr>
        <w:tabs>
          <w:tab w:val="left" w:pos="142"/>
        </w:tabs>
        <w:snapToGrid w:val="0"/>
        <w:ind w:left="426" w:hanging="568"/>
        <w:jc w:val="left"/>
        <w:rPr>
          <w:rFonts w:ascii="HG丸ｺﾞｼｯｸM-PRO" w:eastAsia="HG丸ｺﾞｼｯｸM-PRO" w:hAnsi="HG丸ｺﾞｼｯｸM-PRO"/>
          <w:bCs/>
          <w:sz w:val="24"/>
        </w:rPr>
      </w:pPr>
      <w:r w:rsidRPr="0098638D">
        <w:rPr>
          <w:rFonts w:ascii="HG丸ｺﾞｼｯｸM-PRO" w:eastAsia="HG丸ｺﾞｼｯｸM-PRO" w:hAnsi="HG丸ｺﾞｼｯｸM-PRO" w:hint="eastAsia"/>
          <w:bCs/>
          <w:sz w:val="24"/>
        </w:rPr>
        <w:t>新宿区</w:t>
      </w:r>
      <w:r w:rsidR="00BA3073" w:rsidRPr="0098638D">
        <w:rPr>
          <w:rFonts w:ascii="HG丸ｺﾞｼｯｸM-PRO" w:eastAsia="HG丸ｺﾞｼｯｸM-PRO" w:hAnsi="HG丸ｺﾞｼｯｸM-PRO" w:hint="eastAsia"/>
          <w:bCs/>
          <w:sz w:val="24"/>
        </w:rPr>
        <w:t>保健所</w:t>
      </w:r>
      <w:r w:rsidR="00BA3073" w:rsidRPr="0098638D">
        <w:rPr>
          <w:rFonts w:ascii="HG丸ｺﾞｼｯｸM-PRO" w:eastAsia="HG丸ｺﾞｼｯｸM-PRO" w:hAnsi="HG丸ｺﾞｼｯｸM-PRO"/>
          <w:bCs/>
          <w:sz w:val="24"/>
        </w:rPr>
        <w:t>(</w:t>
      </w:r>
      <w:r w:rsidR="005C71A7" w:rsidRPr="0098638D">
        <w:rPr>
          <w:rFonts w:ascii="HG丸ｺﾞｼｯｸM-PRO" w:eastAsia="HG丸ｺﾞｼｯｸM-PRO" w:hAnsi="HG丸ｺﾞｼｯｸM-PRO" w:hint="eastAsia"/>
          <w:bCs/>
          <w:sz w:val="24"/>
        </w:rPr>
        <w:t>検査センター</w:t>
      </w:r>
      <w:r w:rsidR="00BA3073" w:rsidRPr="0098638D">
        <w:rPr>
          <w:rFonts w:ascii="HG丸ｺﾞｼｯｸM-PRO" w:eastAsia="HG丸ｺﾞｼｯｸM-PRO" w:hAnsi="HG丸ｺﾞｼｯｸM-PRO" w:hint="eastAsia"/>
          <w:bCs/>
          <w:sz w:val="24"/>
        </w:rPr>
        <w:t>)</w:t>
      </w:r>
      <w:r w:rsidR="00C72D79" w:rsidRPr="0098638D">
        <w:rPr>
          <w:rFonts w:ascii="HG丸ｺﾞｼｯｸM-PRO" w:eastAsia="HG丸ｺﾞｼｯｸM-PRO" w:hAnsi="HG丸ｺﾞｼｯｸM-PRO" w:hint="eastAsia"/>
          <w:bCs/>
          <w:sz w:val="24"/>
        </w:rPr>
        <w:t>の記録からの</w:t>
      </w:r>
      <w:r w:rsidR="00C35A7E" w:rsidRPr="0098638D">
        <w:rPr>
          <w:rFonts w:ascii="HG丸ｺﾞｼｯｸM-PRO" w:eastAsia="HG丸ｺﾞｼｯｸM-PRO" w:hAnsi="HG丸ｺﾞｼｯｸM-PRO" w:hint="eastAsia"/>
          <w:bCs/>
          <w:sz w:val="24"/>
        </w:rPr>
        <w:t>調査項目</w:t>
      </w:r>
    </w:p>
    <w:p w14:paraId="5B349630" w14:textId="20AF40C6" w:rsidR="005574A5" w:rsidRPr="001A2167" w:rsidRDefault="00E11BEF" w:rsidP="005574A5">
      <w:pPr>
        <w:tabs>
          <w:tab w:val="left" w:pos="426"/>
        </w:tabs>
        <w:snapToGrid w:val="0"/>
        <w:ind w:leftChars="202" w:left="424" w:rightChars="-247" w:right="-519"/>
        <w:jc w:val="left"/>
        <w:rPr>
          <w:rFonts w:ascii="HG丸ｺﾞｼｯｸM-PRO" w:eastAsia="HG丸ｺﾞｼｯｸM-PRO" w:hAnsi="HG丸ｺﾞｼｯｸM-PRO"/>
          <w:bCs/>
          <w:sz w:val="24"/>
        </w:rPr>
      </w:pPr>
      <w:r w:rsidRPr="0098638D">
        <w:rPr>
          <w:rFonts w:ascii="HG丸ｺﾞｼｯｸM-PRO" w:eastAsia="HG丸ｺﾞｼｯｸM-PRO" w:hAnsi="HG丸ｺﾞｼｯｸM-PRO" w:hint="eastAsia"/>
          <w:bCs/>
          <w:sz w:val="24"/>
        </w:rPr>
        <w:t>検査結果</w:t>
      </w:r>
      <w:r w:rsidR="00F37068" w:rsidRPr="0098638D">
        <w:rPr>
          <w:rFonts w:ascii="HG丸ｺﾞｼｯｸM-PRO" w:eastAsia="HG丸ｺﾞｼｯｸM-PRO" w:hAnsi="HG丸ｺﾞｼｯｸM-PRO" w:hint="eastAsia"/>
          <w:bCs/>
          <w:sz w:val="24"/>
        </w:rPr>
        <w:t>、</w:t>
      </w:r>
      <w:r w:rsidR="005574A5" w:rsidRPr="001A2167">
        <w:rPr>
          <w:rFonts w:ascii="HG丸ｺﾞｼｯｸM-PRO" w:eastAsia="HG丸ｺﾞｼｯｸM-PRO" w:hAnsi="HG丸ｺﾞｼｯｸM-PRO" w:hint="eastAsia"/>
          <w:bCs/>
          <w:sz w:val="24"/>
        </w:rPr>
        <w:t>（</w:t>
      </w:r>
      <w:r w:rsidR="005574A5" w:rsidRPr="001A2167">
        <w:rPr>
          <w:rFonts w:ascii="HG丸ｺﾞｼｯｸM-PRO" w:eastAsia="HG丸ｺﾞｼｯｸM-PRO" w:hAnsi="HG丸ｺﾞｼｯｸM-PRO" w:hint="eastAsia"/>
          <w:sz w:val="24"/>
        </w:rPr>
        <w:t>検査結果が陽性だった場合）感染が起きたと推定される集団や場の種類、患者さんから感染した可能性が</w:t>
      </w:r>
      <w:r w:rsidR="004B1B69" w:rsidRPr="001A2167">
        <w:rPr>
          <w:rFonts w:ascii="HG丸ｺﾞｼｯｸM-PRO" w:eastAsia="HG丸ｺﾞｼｯｸM-PRO" w:hAnsi="HG丸ｺﾞｼｯｸM-PRO" w:hint="eastAsia"/>
          <w:sz w:val="24"/>
        </w:rPr>
        <w:t>ある</w:t>
      </w:r>
      <w:r w:rsidR="005574A5" w:rsidRPr="001A2167">
        <w:rPr>
          <w:rFonts w:ascii="HG丸ｺﾞｼｯｸM-PRO" w:eastAsia="HG丸ｺﾞｼｯｸM-PRO" w:hAnsi="HG丸ｺﾞｼｯｸM-PRO" w:hint="eastAsia"/>
          <w:sz w:val="24"/>
        </w:rPr>
        <w:t>人</w:t>
      </w:r>
      <w:r w:rsidR="004B1B69" w:rsidRPr="001A2167">
        <w:rPr>
          <w:rFonts w:ascii="HG丸ｺﾞｼｯｸM-PRO" w:eastAsia="HG丸ｺﾞｼｯｸM-PRO" w:hAnsi="HG丸ｺﾞｼｯｸM-PRO" w:hint="eastAsia"/>
          <w:sz w:val="24"/>
        </w:rPr>
        <w:t>が</w:t>
      </w:r>
      <w:r w:rsidR="004D6AF5" w:rsidRPr="001A2167">
        <w:rPr>
          <w:rFonts w:ascii="HG丸ｺﾞｼｯｸM-PRO" w:eastAsia="HG丸ｺﾞｼｯｸM-PRO" w:hAnsi="HG丸ｺﾞｼｯｸM-PRO" w:hint="eastAsia"/>
          <w:sz w:val="24"/>
        </w:rPr>
        <w:t>いた</w:t>
      </w:r>
      <w:r w:rsidR="004B1B69" w:rsidRPr="001A2167">
        <w:rPr>
          <w:rFonts w:ascii="HG丸ｺﾞｼｯｸM-PRO" w:eastAsia="HG丸ｺﾞｼｯｸM-PRO" w:hAnsi="HG丸ｺﾞｼｯｸM-PRO" w:hint="eastAsia"/>
          <w:sz w:val="24"/>
        </w:rPr>
        <w:t>場合はその</w:t>
      </w:r>
      <w:r w:rsidR="004D6AF5" w:rsidRPr="001A2167">
        <w:rPr>
          <w:rFonts w:ascii="HG丸ｺﾞｼｯｸM-PRO" w:eastAsia="HG丸ｺﾞｼｯｸM-PRO" w:hAnsi="HG丸ｺﾞｼｯｸM-PRO" w:hint="eastAsia"/>
          <w:sz w:val="24"/>
        </w:rPr>
        <w:t>人</w:t>
      </w:r>
      <w:r w:rsidR="005574A5" w:rsidRPr="001A2167">
        <w:rPr>
          <w:rFonts w:ascii="HG丸ｺﾞｼｯｸM-PRO" w:eastAsia="HG丸ｺﾞｼｯｸM-PRO" w:hAnsi="HG丸ｺﾞｼｯｸM-PRO" w:hint="eastAsia"/>
          <w:sz w:val="24"/>
        </w:rPr>
        <w:t>数</w:t>
      </w:r>
      <w:r w:rsidR="004B1B69" w:rsidRPr="001A2167">
        <w:rPr>
          <w:rFonts w:ascii="HG丸ｺﾞｼｯｸM-PRO" w:eastAsia="HG丸ｺﾞｼｯｸM-PRO" w:hAnsi="HG丸ｺﾞｼｯｸM-PRO" w:hint="eastAsia"/>
          <w:sz w:val="24"/>
        </w:rPr>
        <w:t>。</w:t>
      </w:r>
    </w:p>
    <w:p w14:paraId="15E03384" w14:textId="77777777" w:rsidR="006038B8" w:rsidRDefault="00A80E9C" w:rsidP="005574A5">
      <w:pPr>
        <w:tabs>
          <w:tab w:val="left" w:pos="426"/>
        </w:tabs>
        <w:snapToGrid w:val="0"/>
        <w:ind w:leftChars="202" w:left="424" w:rightChars="-247" w:right="-519"/>
        <w:jc w:val="left"/>
        <w:rPr>
          <w:rFonts w:ascii="HG丸ｺﾞｼｯｸM-PRO" w:eastAsia="HG丸ｺﾞｼｯｸM-PRO" w:hAnsi="HG丸ｺﾞｼｯｸM-PRO"/>
          <w:b/>
          <w:bCs/>
          <w:sz w:val="24"/>
          <w:u w:val="single"/>
        </w:rPr>
      </w:pPr>
      <w:r w:rsidRPr="00AE1F73">
        <w:rPr>
          <w:rFonts w:ascii="HG丸ｺﾞｼｯｸM-PRO" w:eastAsia="HG丸ｺﾞｼｯｸM-PRO" w:hAnsi="HG丸ｺﾞｼｯｸM-PRO" w:hint="eastAsia"/>
          <w:b/>
          <w:bCs/>
          <w:sz w:val="24"/>
          <w:u w:val="single"/>
        </w:rPr>
        <w:t>※</w:t>
      </w:r>
      <w:r w:rsidR="00AE1F73" w:rsidRPr="00AE1F73">
        <w:rPr>
          <w:rFonts w:ascii="HG丸ｺﾞｼｯｸM-PRO" w:eastAsia="HG丸ｺﾞｼｯｸM-PRO" w:hAnsi="HG丸ｺﾞｼｯｸM-PRO" w:hint="eastAsia"/>
          <w:b/>
          <w:bCs/>
          <w:sz w:val="24"/>
          <w:u w:val="single"/>
        </w:rPr>
        <w:t>ＱＵＯカードの返信用封筒に記載いただく、氏名及び住所は調査や研究には使用いたしません。会社及び店舗名などの固有名詞も、特定される情報には</w:t>
      </w:r>
      <w:r w:rsidR="006038B8">
        <w:rPr>
          <w:rFonts w:ascii="HG丸ｺﾞｼｯｸM-PRO" w:eastAsia="HG丸ｺﾞｼｯｸM-PRO" w:hAnsi="HG丸ｺﾞｼｯｸM-PRO" w:hint="eastAsia"/>
          <w:b/>
          <w:bCs/>
          <w:sz w:val="24"/>
          <w:u w:val="single"/>
        </w:rPr>
        <w:t>含まれません</w:t>
      </w:r>
      <w:r w:rsidR="00AE1F73" w:rsidRPr="00AE1F73">
        <w:rPr>
          <w:rFonts w:ascii="HG丸ｺﾞｼｯｸM-PRO" w:eastAsia="HG丸ｺﾞｼｯｸM-PRO" w:hAnsi="HG丸ｺﾞｼｯｸM-PRO" w:hint="eastAsia"/>
          <w:b/>
          <w:bCs/>
          <w:sz w:val="24"/>
          <w:u w:val="single"/>
        </w:rPr>
        <w:t>。</w:t>
      </w:r>
    </w:p>
    <w:p w14:paraId="45C48D54" w14:textId="4CE55AFB" w:rsidR="00BD3B04" w:rsidRDefault="00BE706D" w:rsidP="006038B8">
      <w:pPr>
        <w:tabs>
          <w:tab w:val="left" w:pos="426"/>
        </w:tabs>
        <w:snapToGrid w:val="0"/>
        <w:ind w:leftChars="202" w:left="424" w:rightChars="-247" w:right="-519" w:firstLineChars="100" w:firstLine="241"/>
        <w:jc w:val="left"/>
        <w:rPr>
          <w:rFonts w:ascii="HG丸ｺﾞｼｯｸM-PRO" w:eastAsia="HG丸ｺﾞｼｯｸM-PRO"/>
          <w:bCs/>
          <w:sz w:val="24"/>
        </w:rPr>
      </w:pPr>
      <w:r w:rsidRPr="00615AD7">
        <w:rPr>
          <w:rFonts w:ascii="HG丸ｺﾞｼｯｸM-PRO" w:eastAsia="HG丸ｺﾞｼｯｸM-PRO" w:hint="eastAsia"/>
          <w:b/>
          <w:bCs/>
          <w:sz w:val="24"/>
          <w:u w:val="single"/>
        </w:rPr>
        <w:t>また、</w:t>
      </w:r>
      <w:r w:rsidR="00B5467F" w:rsidRPr="00615AD7">
        <w:rPr>
          <w:rFonts w:ascii="HG丸ｺﾞｼｯｸM-PRO" w:eastAsia="HG丸ｺﾞｼｯｸM-PRO" w:hint="eastAsia"/>
          <w:b/>
          <w:bCs/>
          <w:sz w:val="24"/>
          <w:u w:val="single"/>
        </w:rPr>
        <w:t>新宿区</w:t>
      </w:r>
      <w:r w:rsidRPr="00615AD7">
        <w:rPr>
          <w:rFonts w:ascii="HG丸ｺﾞｼｯｸM-PRO" w:eastAsia="HG丸ｺﾞｼｯｸM-PRO" w:hint="eastAsia"/>
          <w:b/>
          <w:bCs/>
          <w:sz w:val="24"/>
          <w:u w:val="single"/>
        </w:rPr>
        <w:t>検査センター</w:t>
      </w:r>
      <w:r w:rsidR="005D5C34" w:rsidRPr="00615AD7">
        <w:rPr>
          <w:rFonts w:ascii="HG丸ｺﾞｼｯｸM-PRO" w:eastAsia="HG丸ｺﾞｼｯｸM-PRO" w:hint="eastAsia"/>
          <w:b/>
          <w:bCs/>
          <w:sz w:val="24"/>
          <w:u w:val="single"/>
        </w:rPr>
        <w:t>ＩＤ</w:t>
      </w:r>
      <w:r w:rsidR="005574A5" w:rsidRPr="00615AD7">
        <w:rPr>
          <w:rFonts w:ascii="HG丸ｺﾞｼｯｸM-PRO" w:eastAsia="HG丸ｺﾞｼｯｸM-PRO" w:hint="eastAsia"/>
          <w:b/>
          <w:sz w:val="24"/>
          <w:u w:val="single"/>
        </w:rPr>
        <w:t>は</w:t>
      </w:r>
      <w:r w:rsidR="0054107A" w:rsidRPr="00615AD7">
        <w:rPr>
          <w:rFonts w:ascii="HG丸ｺﾞｼｯｸM-PRO" w:eastAsia="HG丸ｺﾞｼｯｸM-PRO" w:hint="eastAsia"/>
          <w:b/>
          <w:sz w:val="24"/>
          <w:u w:val="single"/>
        </w:rPr>
        <w:t>、情報の同一性の確認の</w:t>
      </w:r>
      <w:r w:rsidR="005574A5" w:rsidRPr="00615AD7">
        <w:rPr>
          <w:rFonts w:ascii="HG丸ｺﾞｼｯｸM-PRO" w:eastAsia="HG丸ｺﾞｼｯｸM-PRO" w:hint="eastAsia"/>
          <w:b/>
          <w:sz w:val="24"/>
          <w:u w:val="single"/>
        </w:rPr>
        <w:t>際に使用させていただきますが、それ以外の目的では使用</w:t>
      </w:r>
      <w:r w:rsidR="004B1B69" w:rsidRPr="00615AD7">
        <w:rPr>
          <w:rFonts w:ascii="HG丸ｺﾞｼｯｸM-PRO" w:eastAsia="HG丸ｺﾞｼｯｸM-PRO" w:hint="eastAsia"/>
          <w:b/>
          <w:sz w:val="24"/>
          <w:u w:val="single"/>
        </w:rPr>
        <w:t>いた</w:t>
      </w:r>
      <w:r w:rsidR="005574A5" w:rsidRPr="00615AD7">
        <w:rPr>
          <w:rFonts w:ascii="HG丸ｺﾞｼｯｸM-PRO" w:eastAsia="HG丸ｺﾞｼｯｸM-PRO" w:hint="eastAsia"/>
          <w:b/>
          <w:sz w:val="24"/>
          <w:u w:val="single"/>
        </w:rPr>
        <w:t>しません</w:t>
      </w:r>
      <w:r w:rsidR="005574A5" w:rsidRPr="00615AD7">
        <w:rPr>
          <w:rFonts w:ascii="HG丸ｺﾞｼｯｸM-PRO" w:eastAsia="HG丸ｺﾞｼｯｸM-PRO" w:hint="eastAsia"/>
          <w:bCs/>
          <w:sz w:val="24"/>
        </w:rPr>
        <w:t>。</w:t>
      </w:r>
      <w:r w:rsidR="007271A9" w:rsidRPr="00615AD7">
        <w:rPr>
          <w:rFonts w:ascii="HG丸ｺﾞｼｯｸM-PRO" w:eastAsia="HG丸ｺﾞｼｯｸM-PRO" w:hint="eastAsia"/>
          <w:bCs/>
          <w:sz w:val="24"/>
        </w:rPr>
        <w:t>いただいた情報は個人</w:t>
      </w:r>
      <w:r w:rsidR="0054107A" w:rsidRPr="00615AD7">
        <w:rPr>
          <w:rFonts w:ascii="HG丸ｺﾞｼｯｸM-PRO" w:eastAsia="HG丸ｺﾞｼｯｸM-PRO" w:hint="eastAsia"/>
          <w:bCs/>
          <w:sz w:val="24"/>
        </w:rPr>
        <w:t>を特定できない</w:t>
      </w:r>
      <w:r w:rsidR="007271A9" w:rsidRPr="00615AD7">
        <w:rPr>
          <w:rFonts w:ascii="HG丸ｺﾞｼｯｸM-PRO" w:eastAsia="HG丸ｺﾞｼｯｸM-PRO" w:hint="eastAsia"/>
          <w:bCs/>
          <w:sz w:val="24"/>
        </w:rPr>
        <w:t>形で</w:t>
      </w:r>
      <w:r w:rsidR="0054107A" w:rsidRPr="00615AD7">
        <w:rPr>
          <w:rFonts w:ascii="HG丸ｺﾞｼｯｸM-PRO" w:eastAsia="HG丸ｺﾞｼｯｸM-PRO" w:hint="eastAsia"/>
          <w:bCs/>
          <w:sz w:val="24"/>
        </w:rPr>
        <w:t>新宿区保健所</w:t>
      </w:r>
      <w:r w:rsidR="00BD3B04" w:rsidRPr="0098638D">
        <w:rPr>
          <w:rFonts w:ascii="HG丸ｺﾞｼｯｸM-PRO" w:eastAsia="HG丸ｺﾞｼｯｸM-PRO" w:hint="eastAsia"/>
          <w:bCs/>
          <w:sz w:val="24"/>
        </w:rPr>
        <w:t>と東北大学で</w:t>
      </w:r>
      <w:r w:rsidR="006E353A" w:rsidRPr="0098638D">
        <w:rPr>
          <w:rFonts w:ascii="HG丸ｺﾞｼｯｸM-PRO" w:eastAsia="HG丸ｺﾞｼｯｸM-PRO" w:hint="eastAsia"/>
          <w:bCs/>
          <w:sz w:val="24"/>
        </w:rPr>
        <w:t>研究終了</w:t>
      </w:r>
      <w:r w:rsidR="006E353A" w:rsidRPr="0098638D">
        <w:rPr>
          <w:rFonts w:ascii="HG丸ｺﾞｼｯｸM-PRO" w:eastAsia="HG丸ｺﾞｼｯｸM-PRO"/>
          <w:bCs/>
          <w:sz w:val="24"/>
        </w:rPr>
        <w:t>5</w:t>
      </w:r>
      <w:r w:rsidR="006E353A" w:rsidRPr="0098638D">
        <w:rPr>
          <w:rFonts w:ascii="HG丸ｺﾞｼｯｸM-PRO" w:eastAsia="HG丸ｺﾞｼｯｸM-PRO" w:hint="eastAsia"/>
          <w:bCs/>
          <w:sz w:val="24"/>
        </w:rPr>
        <w:t>年後</w:t>
      </w:r>
      <w:r w:rsidR="006E353A" w:rsidRPr="0098638D">
        <w:rPr>
          <w:rFonts w:ascii="HG丸ｺﾞｼｯｸM-PRO" w:eastAsia="HG丸ｺﾞｼｯｸM-PRO"/>
          <w:bCs/>
          <w:sz w:val="24"/>
        </w:rPr>
        <w:t>(2030</w:t>
      </w:r>
      <w:r w:rsidR="006E353A" w:rsidRPr="0098638D">
        <w:rPr>
          <w:rFonts w:ascii="HG丸ｺﾞｼｯｸM-PRO" w:eastAsia="HG丸ｺﾞｼｯｸM-PRO" w:hint="eastAsia"/>
          <w:bCs/>
          <w:sz w:val="24"/>
        </w:rPr>
        <w:t>年</w:t>
      </w:r>
      <w:r w:rsidR="006E353A" w:rsidRPr="0098638D">
        <w:rPr>
          <w:rFonts w:ascii="HG丸ｺﾞｼｯｸM-PRO" w:eastAsia="HG丸ｺﾞｼｯｸM-PRO"/>
          <w:bCs/>
          <w:sz w:val="24"/>
        </w:rPr>
        <w:t>9</w:t>
      </w:r>
      <w:r w:rsidR="006E353A" w:rsidRPr="0098638D">
        <w:rPr>
          <w:rFonts w:ascii="HG丸ｺﾞｼｯｸM-PRO" w:eastAsia="HG丸ｺﾞｼｯｸM-PRO" w:hint="eastAsia"/>
          <w:bCs/>
          <w:sz w:val="24"/>
        </w:rPr>
        <w:t>月</w:t>
      </w:r>
      <w:r w:rsidR="006E353A" w:rsidRPr="0098638D">
        <w:rPr>
          <w:rFonts w:ascii="HG丸ｺﾞｼｯｸM-PRO" w:eastAsia="HG丸ｺﾞｼｯｸM-PRO"/>
          <w:bCs/>
          <w:sz w:val="24"/>
        </w:rPr>
        <w:t>)</w:t>
      </w:r>
      <w:r w:rsidR="006E353A" w:rsidRPr="0098638D">
        <w:rPr>
          <w:rFonts w:ascii="HG丸ｺﾞｼｯｸM-PRO" w:eastAsia="HG丸ｺﾞｼｯｸM-PRO" w:hint="eastAsia"/>
          <w:bCs/>
          <w:sz w:val="24"/>
        </w:rPr>
        <w:t>まで</w:t>
      </w:r>
      <w:r w:rsidR="007271A9" w:rsidRPr="0098638D">
        <w:rPr>
          <w:rFonts w:ascii="HG丸ｺﾞｼｯｸM-PRO" w:eastAsia="HG丸ｺﾞｼｯｸM-PRO" w:hint="eastAsia"/>
          <w:bCs/>
          <w:sz w:val="24"/>
        </w:rPr>
        <w:t>保存され</w:t>
      </w:r>
      <w:r w:rsidR="00BD3B04" w:rsidRPr="0098638D">
        <w:rPr>
          <w:rFonts w:ascii="HG丸ｺﾞｼｯｸM-PRO" w:eastAsia="HG丸ｺﾞｼｯｸM-PRO" w:hint="eastAsia"/>
          <w:bCs/>
          <w:sz w:val="24"/>
        </w:rPr>
        <w:t>、</w:t>
      </w:r>
      <w:r w:rsidR="006E353A" w:rsidRPr="0098638D">
        <w:rPr>
          <w:rFonts w:ascii="HG丸ｺﾞｼｯｸM-PRO" w:eastAsia="HG丸ｺﾞｼｯｸM-PRO" w:hint="eastAsia"/>
          <w:bCs/>
          <w:sz w:val="24"/>
        </w:rPr>
        <w:t>その後破棄されます。</w:t>
      </w:r>
    </w:p>
    <w:p w14:paraId="23120736" w14:textId="77777777" w:rsidR="00E333EB" w:rsidRPr="0098638D" w:rsidRDefault="00E333EB" w:rsidP="005574A5">
      <w:pPr>
        <w:tabs>
          <w:tab w:val="left" w:pos="426"/>
        </w:tabs>
        <w:snapToGrid w:val="0"/>
        <w:ind w:leftChars="202" w:left="424" w:rightChars="-247" w:right="-519"/>
        <w:jc w:val="left"/>
        <w:rPr>
          <w:rFonts w:ascii="HG丸ｺﾞｼｯｸM-PRO" w:eastAsia="HG丸ｺﾞｼｯｸM-PRO"/>
          <w:bCs/>
          <w:sz w:val="24"/>
        </w:rPr>
      </w:pPr>
    </w:p>
    <w:p w14:paraId="39AF35FD" w14:textId="77777777" w:rsidR="00331A00" w:rsidRPr="00266168" w:rsidRDefault="006E353A" w:rsidP="00331A00">
      <w:pPr>
        <w:pStyle w:val="aa"/>
        <w:numPr>
          <w:ilvl w:val="0"/>
          <w:numId w:val="3"/>
        </w:numPr>
        <w:tabs>
          <w:tab w:val="left" w:pos="426"/>
        </w:tabs>
        <w:snapToGrid w:val="0"/>
        <w:ind w:leftChars="0" w:rightChars="-247" w:right="-519"/>
        <w:jc w:val="left"/>
        <w:rPr>
          <w:rFonts w:ascii="HG丸ｺﾞｼｯｸM-PRO" w:eastAsia="HG丸ｺﾞｼｯｸM-PRO"/>
          <w:bCs/>
          <w:sz w:val="24"/>
        </w:rPr>
      </w:pPr>
      <w:r w:rsidRPr="0098638D">
        <w:rPr>
          <w:rFonts w:ascii="HG丸ｺﾞｼｯｸM-PRO" w:eastAsia="HG丸ｺﾞｼｯｸM-PRO" w:hint="eastAsia"/>
          <w:bCs/>
          <w:sz w:val="24"/>
        </w:rPr>
        <w:t>いただいた情報を、将来の研究のために使</w:t>
      </w:r>
      <w:r w:rsidRPr="00266168">
        <w:rPr>
          <w:rFonts w:ascii="HG丸ｺﾞｼｯｸM-PRO" w:eastAsia="HG丸ｺﾞｼｯｸM-PRO" w:hint="eastAsia"/>
          <w:bCs/>
          <w:sz w:val="24"/>
        </w:rPr>
        <w:t>用させていただくことがあります。</w:t>
      </w:r>
    </w:p>
    <w:p w14:paraId="158812F2" w14:textId="11B70580" w:rsidR="006E353A" w:rsidRPr="00266168" w:rsidRDefault="006E353A" w:rsidP="00331A00">
      <w:pPr>
        <w:pStyle w:val="aa"/>
        <w:tabs>
          <w:tab w:val="left" w:pos="426"/>
        </w:tabs>
        <w:snapToGrid w:val="0"/>
        <w:ind w:leftChars="0" w:left="420" w:rightChars="-247" w:right="-519"/>
        <w:jc w:val="left"/>
        <w:rPr>
          <w:rFonts w:ascii="HG丸ｺﾞｼｯｸM-PRO" w:eastAsia="HG丸ｺﾞｼｯｸM-PRO"/>
          <w:bCs/>
          <w:sz w:val="24"/>
        </w:rPr>
      </w:pPr>
      <w:r w:rsidRPr="00266168">
        <w:rPr>
          <w:rFonts w:ascii="HG丸ｺﾞｼｯｸM-PRO" w:eastAsia="HG丸ｺﾞｼｯｸM-PRO" w:hint="eastAsia"/>
          <w:bCs/>
          <w:sz w:val="24"/>
        </w:rPr>
        <w:t>その際には、再度</w:t>
      </w:r>
      <w:r w:rsidRPr="00266168">
        <w:rPr>
          <w:rFonts w:ascii="HG丸ｺﾞｼｯｸM-PRO" w:eastAsia="HG丸ｺﾞｼｯｸM-PRO" w:hAnsi="HG丸ｺﾞｼｯｸM-PRO" w:cs="." w:hint="eastAsia"/>
          <w:color w:val="000000"/>
          <w:kern w:val="0"/>
          <w:sz w:val="24"/>
        </w:rPr>
        <w:t>倫理委員会（医学系研究について審査する委員会）の承認を得ます。</w:t>
      </w:r>
    </w:p>
    <w:p w14:paraId="77092A87" w14:textId="77777777" w:rsidR="00331A00" w:rsidRPr="00266168" w:rsidRDefault="00B256FB" w:rsidP="001C4C11">
      <w:pPr>
        <w:pStyle w:val="aa"/>
        <w:numPr>
          <w:ilvl w:val="0"/>
          <w:numId w:val="3"/>
        </w:numPr>
        <w:tabs>
          <w:tab w:val="left" w:pos="426"/>
        </w:tabs>
        <w:snapToGrid w:val="0"/>
        <w:ind w:leftChars="0" w:rightChars="-247" w:right="-519"/>
        <w:jc w:val="left"/>
        <w:rPr>
          <w:rFonts w:ascii="HG丸ｺﾞｼｯｸM-PRO" w:eastAsia="HG丸ｺﾞｼｯｸM-PRO"/>
          <w:bCs/>
          <w:sz w:val="24"/>
        </w:rPr>
      </w:pPr>
      <w:r w:rsidRPr="00266168">
        <w:rPr>
          <w:rFonts w:ascii="HG丸ｺﾞｼｯｸM-PRO" w:eastAsia="HG丸ｺﾞｼｯｸM-PRO" w:hint="eastAsia"/>
          <w:bCs/>
          <w:sz w:val="24"/>
        </w:rPr>
        <w:t>研究の結果は、参加していただいた方全体の情報をまとめて、個人がわからない形で</w:t>
      </w:r>
    </w:p>
    <w:p w14:paraId="73F0D949" w14:textId="77777777" w:rsidR="00331A00" w:rsidRPr="00266168" w:rsidRDefault="00B256FB" w:rsidP="00331A00">
      <w:pPr>
        <w:pStyle w:val="aa"/>
        <w:tabs>
          <w:tab w:val="left" w:pos="426"/>
        </w:tabs>
        <w:snapToGrid w:val="0"/>
        <w:ind w:leftChars="0" w:left="420" w:rightChars="-247" w:right="-519"/>
        <w:jc w:val="left"/>
        <w:rPr>
          <w:rFonts w:ascii="HG丸ｺﾞｼｯｸM-PRO" w:eastAsia="HG丸ｺﾞｼｯｸM-PRO"/>
          <w:bCs/>
          <w:sz w:val="24"/>
        </w:rPr>
      </w:pPr>
      <w:r w:rsidRPr="00266168">
        <w:rPr>
          <w:rFonts w:ascii="HG丸ｺﾞｼｯｸM-PRO" w:eastAsia="HG丸ｺﾞｼｯｸM-PRO" w:hint="eastAsia"/>
          <w:bCs/>
          <w:sz w:val="24"/>
        </w:rPr>
        <w:t>科学的な論文として公表することがあります。</w:t>
      </w:r>
      <w:r w:rsidR="007271A9" w:rsidRPr="00266168">
        <w:rPr>
          <w:rFonts w:ascii="HG丸ｺﾞｼｯｸM-PRO" w:eastAsia="HG丸ｺﾞｼｯｸM-PRO" w:hint="eastAsia"/>
          <w:bCs/>
          <w:sz w:val="24"/>
        </w:rPr>
        <w:t>また、解析結果を新型コロナウイルスの</w:t>
      </w:r>
    </w:p>
    <w:p w14:paraId="524C5847" w14:textId="35B17561" w:rsidR="00B256FB" w:rsidRPr="00266168" w:rsidRDefault="007271A9" w:rsidP="00331A00">
      <w:pPr>
        <w:pStyle w:val="aa"/>
        <w:tabs>
          <w:tab w:val="left" w:pos="426"/>
        </w:tabs>
        <w:snapToGrid w:val="0"/>
        <w:ind w:leftChars="0" w:left="420" w:rightChars="-247" w:right="-519"/>
        <w:jc w:val="left"/>
        <w:rPr>
          <w:rFonts w:ascii="HG丸ｺﾞｼｯｸM-PRO" w:eastAsia="HG丸ｺﾞｼｯｸM-PRO"/>
          <w:bCs/>
          <w:sz w:val="24"/>
        </w:rPr>
      </w:pPr>
      <w:r w:rsidRPr="00266168">
        <w:rPr>
          <w:rFonts w:ascii="HG丸ｺﾞｼｯｸM-PRO" w:eastAsia="HG丸ｺﾞｼｯｸM-PRO" w:hint="eastAsia"/>
          <w:bCs/>
          <w:sz w:val="24"/>
        </w:rPr>
        <w:t>予防対策に役立てるため、行政機関や医療機関と共有する可能性があります。</w:t>
      </w:r>
    </w:p>
    <w:p w14:paraId="7FDC2735" w14:textId="0AFBDFF8" w:rsidR="004F508B" w:rsidRPr="00266168" w:rsidRDefault="004F508B" w:rsidP="005D5C34">
      <w:pPr>
        <w:snapToGrid w:val="0"/>
        <w:rPr>
          <w:rFonts w:ascii="HG丸ｺﾞｼｯｸM-PRO" w:eastAsia="HG丸ｺﾞｼｯｸM-PRO" w:hAnsi="HG丸ｺﾞｼｯｸM-PRO"/>
          <w:sz w:val="24"/>
        </w:rPr>
      </w:pPr>
    </w:p>
    <w:p w14:paraId="793045B7" w14:textId="3116B9E9" w:rsidR="00A80E9C" w:rsidRPr="00266168" w:rsidRDefault="002E2C10" w:rsidP="001C4C11">
      <w:pPr>
        <w:snapToGrid w:val="0"/>
        <w:ind w:left="420" w:rightChars="-97" w:right="-204"/>
        <w:jc w:val="left"/>
        <w:rPr>
          <w:rFonts w:ascii="HG丸ｺﾞｼｯｸM-PRO" w:eastAsia="HG丸ｺﾞｼｯｸM-PRO"/>
          <w:sz w:val="22"/>
        </w:rPr>
      </w:pPr>
      <w:r w:rsidRPr="00266168">
        <w:rPr>
          <w:rFonts w:ascii="HG丸ｺﾞｼｯｸM-PRO" w:eastAsia="HG丸ｺﾞｼｯｸM-PRO"/>
          <w:b/>
          <w:bCs/>
          <w:noProof/>
          <w:sz w:val="24"/>
        </w:rPr>
        <mc:AlternateContent>
          <mc:Choice Requires="wps">
            <w:drawing>
              <wp:anchor distT="0" distB="0" distL="114300" distR="114300" simplePos="0" relativeHeight="251662336" behindDoc="0" locked="0" layoutInCell="1" allowOverlap="1" wp14:anchorId="51CB7B13" wp14:editId="02B4E729">
                <wp:simplePos x="0" y="0"/>
                <wp:positionH relativeFrom="column">
                  <wp:posOffset>59267</wp:posOffset>
                </wp:positionH>
                <wp:positionV relativeFrom="paragraph">
                  <wp:posOffset>33020</wp:posOffset>
                </wp:positionV>
                <wp:extent cx="1464733" cy="288290"/>
                <wp:effectExtent l="0" t="0" r="40640" b="54610"/>
                <wp:wrapNone/>
                <wp:docPr id="5"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733" cy="288290"/>
                        </a:xfrm>
                        <a:prstGeom prst="roundRect">
                          <a:avLst>
                            <a:gd name="adj" fmla="val 16667"/>
                          </a:avLst>
                        </a:prstGeom>
                        <a:gradFill rotWithShape="0">
                          <a:gsLst>
                            <a:gs pos="0">
                              <a:schemeClr val="bg1">
                                <a:lumMod val="75000"/>
                                <a:lumOff val="0"/>
                              </a:schemeClr>
                            </a:gs>
                            <a:gs pos="50000">
                              <a:schemeClr val="bg1">
                                <a:lumMod val="100000"/>
                                <a:lumOff val="0"/>
                              </a:schemeClr>
                            </a:gs>
                            <a:gs pos="100000">
                              <a:schemeClr val="bg1">
                                <a:lumMod val="75000"/>
                                <a:lumOff val="0"/>
                              </a:schemeClr>
                            </a:gs>
                          </a:gsLst>
                          <a:lin ang="18900000" scaled="1"/>
                        </a:gradFill>
                        <a:ln w="12700">
                          <a:solidFill>
                            <a:schemeClr val="bg1">
                              <a:lumMod val="75000"/>
                              <a:lumOff val="0"/>
                            </a:schemeClr>
                          </a:solidFill>
                          <a:round/>
                          <a:headEnd/>
                          <a:tailEnd/>
                        </a:ln>
                        <a:effectLst>
                          <a:outerShdw dist="28398" dir="3806097" algn="ctr" rotWithShape="0">
                            <a:srgbClr val="205867">
                              <a:alpha val="50000"/>
                            </a:srgbClr>
                          </a:outerShdw>
                        </a:effectLst>
                      </wps:spPr>
                      <wps:txbx>
                        <w:txbxContent>
                          <w:p w14:paraId="26584B8E" w14:textId="6D104176" w:rsidR="00CD498A" w:rsidRPr="003920BD" w:rsidRDefault="00CD498A" w:rsidP="00A4048F">
                            <w:pPr>
                              <w:jc w:val="left"/>
                              <w:rPr>
                                <w:rFonts w:ascii="HG丸ｺﾞｼｯｸM-PRO" w:eastAsia="HG丸ｺﾞｼｯｸM-PRO"/>
                                <w:b/>
                                <w:sz w:val="32"/>
                              </w:rPr>
                            </w:pPr>
                            <w:r>
                              <w:rPr>
                                <w:rFonts w:ascii="HG丸ｺﾞｼｯｸM-PRO" w:eastAsia="HG丸ｺﾞｼｯｸM-PRO"/>
                                <w:b/>
                                <w:sz w:val="24"/>
                              </w:rPr>
                              <w:t xml:space="preserve">4. </w:t>
                            </w:r>
                            <w:r w:rsidR="007F5743">
                              <w:rPr>
                                <w:rFonts w:ascii="HG丸ｺﾞｼｯｸM-PRO" w:eastAsia="HG丸ｺﾞｼｯｸM-PRO" w:hint="eastAsia"/>
                                <w:b/>
                                <w:sz w:val="24"/>
                              </w:rPr>
                              <w:t>研究実施機関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B7B13" id="角丸四角形 20" o:spid="_x0000_s1031" style="position:absolute;left:0;text-align:left;margin-left:4.65pt;margin-top:2.6pt;width:115.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" fillcolor="#bfbfbf [2412]" strokecolor="#bfbfbf [2412]" strokeweight="1pt">
                <v:fill color2="white [3212]" angle="135" focus="50%" type="gradient"/>
                <v:shadow on="t" color="#205867" opacity=".5" offset="1pt"/>
                <v:textbox inset="5.85pt,.7pt,5.85pt,.7pt">
                  <w:txbxContent>
                    <w:p w14:paraId="26584B8E" w14:textId="6D104176" w:rsidR="00CD498A" w:rsidRPr="003920BD" w:rsidRDefault="00CD498A" w:rsidP="00A4048F">
                      <w:pPr>
                        <w:jc w:val="left"/>
                        <w:rPr>
                          <w:rFonts w:ascii="HG丸ｺﾞｼｯｸM-PRO" w:eastAsia="HG丸ｺﾞｼｯｸM-PRO"/>
                          <w:b/>
                          <w:sz w:val="32"/>
                        </w:rPr>
                      </w:pPr>
                      <w:r>
                        <w:rPr>
                          <w:rFonts w:ascii="HG丸ｺﾞｼｯｸM-PRO" w:eastAsia="HG丸ｺﾞｼｯｸM-PRO"/>
                          <w:b/>
                          <w:sz w:val="24"/>
                        </w:rPr>
                        <w:t xml:space="preserve">4. </w:t>
                      </w:r>
                      <w:r w:rsidR="007F5743">
                        <w:rPr>
                          <w:rFonts w:ascii="HG丸ｺﾞｼｯｸM-PRO" w:eastAsia="HG丸ｺﾞｼｯｸM-PRO" w:hint="eastAsia"/>
                          <w:b/>
                          <w:sz w:val="24"/>
                        </w:rPr>
                        <w:t>研究実施機関</w:t>
                      </w:r>
                    </w:p>
                  </w:txbxContent>
                </v:textbox>
              </v:roundrect>
            </w:pict>
          </mc:Fallback>
        </mc:AlternateContent>
      </w:r>
    </w:p>
    <w:p w14:paraId="344DB6C6" w14:textId="77777777" w:rsidR="00E11BEF" w:rsidRPr="00266168" w:rsidRDefault="00E11BEF" w:rsidP="001C4C11">
      <w:pPr>
        <w:snapToGrid w:val="0"/>
        <w:ind w:rightChars="-97" w:right="-204"/>
        <w:jc w:val="left"/>
        <w:rPr>
          <w:rFonts w:ascii="HG丸ｺﾞｼｯｸM-PRO" w:eastAsia="HG丸ｺﾞｼｯｸM-PRO"/>
          <w:color w:val="000000"/>
          <w:sz w:val="24"/>
        </w:rPr>
      </w:pPr>
    </w:p>
    <w:p w14:paraId="2E9CF037" w14:textId="77777777" w:rsidR="0053707F" w:rsidRPr="00266168" w:rsidRDefault="0053707F" w:rsidP="0053707F">
      <w:pPr>
        <w:snapToGrid w:val="0"/>
        <w:ind w:leftChars="50" w:left="105" w:rightChars="-97" w:right="-204"/>
        <w:jc w:val="left"/>
        <w:rPr>
          <w:rFonts w:ascii="HG丸ｺﾞｼｯｸM-PRO" w:eastAsia="HG丸ｺﾞｼｯｸM-PRO"/>
          <w:color w:val="000000"/>
          <w:sz w:val="24"/>
        </w:rPr>
      </w:pPr>
      <w:r w:rsidRPr="00266168">
        <w:rPr>
          <w:rFonts w:ascii="HG丸ｺﾞｼｯｸM-PRO" w:eastAsia="HG丸ｺﾞｼｯｸM-PRO" w:hint="eastAsia"/>
          <w:color w:val="000000"/>
          <w:sz w:val="24"/>
        </w:rPr>
        <w:t>東北大学大学院医学系研究科微生物学分野</w:t>
      </w:r>
    </w:p>
    <w:p w14:paraId="55B830BE" w14:textId="77777777" w:rsidR="0053707F" w:rsidRPr="00266168" w:rsidRDefault="0053707F" w:rsidP="0053707F">
      <w:pPr>
        <w:snapToGrid w:val="0"/>
        <w:ind w:rightChars="-97" w:right="-204" w:firstLineChars="100" w:firstLine="240"/>
        <w:jc w:val="left"/>
        <w:rPr>
          <w:rFonts w:ascii="HG丸ｺﾞｼｯｸM-PRO" w:eastAsia="HG丸ｺﾞｼｯｸM-PRO"/>
          <w:color w:val="000000"/>
          <w:sz w:val="24"/>
        </w:rPr>
      </w:pPr>
      <w:r w:rsidRPr="00266168">
        <w:rPr>
          <w:rFonts w:ascii="HG丸ｺﾞｼｯｸM-PRO" w:eastAsia="HG丸ｺﾞｼｯｸM-PRO" w:hint="eastAsia"/>
          <w:color w:val="000000"/>
          <w:sz w:val="24"/>
        </w:rPr>
        <w:t>・この研究は新宿区保健所(検査センター</w:t>
      </w:r>
      <w:r w:rsidRPr="00266168">
        <w:rPr>
          <w:rFonts w:ascii="HG丸ｺﾞｼｯｸM-PRO" w:eastAsia="HG丸ｺﾞｼｯｸM-PRO"/>
          <w:color w:val="000000"/>
          <w:sz w:val="24"/>
        </w:rPr>
        <w:t>)</w:t>
      </w:r>
      <w:r w:rsidRPr="00266168">
        <w:rPr>
          <w:rFonts w:ascii="HG丸ｺﾞｼｯｸM-PRO" w:eastAsia="HG丸ｺﾞｼｯｸM-PRO" w:hint="eastAsia"/>
          <w:color w:val="000000"/>
          <w:sz w:val="24"/>
        </w:rPr>
        <w:t>の協力の下、東北大学が行っています。</w:t>
      </w:r>
    </w:p>
    <w:p w14:paraId="37593F7E" w14:textId="3B185B90" w:rsidR="00F46659" w:rsidRPr="00DE50F4" w:rsidRDefault="0053707F" w:rsidP="00DE50F4">
      <w:pPr>
        <w:snapToGrid w:val="0"/>
        <w:ind w:leftChars="250" w:left="525" w:rightChars="-97" w:right="-204"/>
        <w:jc w:val="left"/>
        <w:rPr>
          <w:rFonts w:ascii="HG丸ｺﾞｼｯｸM-PRO" w:eastAsia="HG丸ｺﾞｼｯｸM-PRO"/>
          <w:sz w:val="24"/>
        </w:rPr>
      </w:pPr>
      <w:r w:rsidRPr="005D5C34">
        <w:rPr>
          <w:rFonts w:ascii="HG丸ｺﾞｼｯｸM-PRO" w:eastAsia="HG丸ｺﾞｼｯｸM-PRO" w:hint="eastAsia"/>
          <w:sz w:val="24"/>
        </w:rPr>
        <w:t>(東北大学では、研究責任者のグループが公正性を保つことを目的に、研究説明書において企業等との利害関係の開示を行っています。)</w:t>
      </w:r>
    </w:p>
    <w:p w14:paraId="799346C8" w14:textId="0FCCD8D2" w:rsidR="00E17A46" w:rsidRPr="00266168" w:rsidRDefault="00E17A46" w:rsidP="001C4C11">
      <w:pPr>
        <w:snapToGrid w:val="0"/>
        <w:ind w:rightChars="-97" w:right="-204"/>
        <w:jc w:val="left"/>
        <w:rPr>
          <w:rFonts w:ascii="HG丸ｺﾞｼｯｸM-PRO" w:eastAsia="HG丸ｺﾞｼｯｸM-PRO"/>
          <w:b/>
          <w:sz w:val="24"/>
        </w:rPr>
      </w:pPr>
    </w:p>
    <w:p w14:paraId="59D93B89" w14:textId="4908E806" w:rsidR="00E17A46" w:rsidRPr="00266168" w:rsidRDefault="002E2C10" w:rsidP="001C4C11">
      <w:pPr>
        <w:snapToGrid w:val="0"/>
        <w:ind w:left="105" w:rightChars="-97" w:right="-204"/>
        <w:jc w:val="left"/>
        <w:rPr>
          <w:rFonts w:ascii="HG丸ｺﾞｼｯｸM-PRO" w:eastAsia="HG丸ｺﾞｼｯｸM-PRO"/>
          <w:b/>
          <w:sz w:val="24"/>
        </w:rPr>
      </w:pPr>
      <w:r w:rsidRPr="00266168">
        <w:rPr>
          <w:rFonts w:ascii="HG丸ｺﾞｼｯｸM-PRO" w:eastAsia="HG丸ｺﾞｼｯｸM-PRO"/>
          <w:b/>
          <w:noProof/>
          <w:sz w:val="24"/>
        </w:rPr>
        <mc:AlternateContent>
          <mc:Choice Requires="wps">
            <w:drawing>
              <wp:anchor distT="0" distB="0" distL="114300" distR="114300" simplePos="0" relativeHeight="251664384" behindDoc="0" locked="0" layoutInCell="1" allowOverlap="1" wp14:anchorId="51CB7B13" wp14:editId="16ADBC1C">
                <wp:simplePos x="0" y="0"/>
                <wp:positionH relativeFrom="column">
                  <wp:posOffset>60960</wp:posOffset>
                </wp:positionH>
                <wp:positionV relativeFrom="paragraph">
                  <wp:posOffset>19685</wp:posOffset>
                </wp:positionV>
                <wp:extent cx="1874520" cy="288290"/>
                <wp:effectExtent l="0" t="0" r="30480" b="54610"/>
                <wp:wrapNone/>
                <wp:docPr id="4"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288290"/>
                        </a:xfrm>
                        <a:prstGeom prst="roundRect">
                          <a:avLst>
                            <a:gd name="adj" fmla="val 16667"/>
                          </a:avLst>
                        </a:prstGeom>
                        <a:gradFill rotWithShape="0">
                          <a:gsLst>
                            <a:gs pos="0">
                              <a:schemeClr val="bg1">
                                <a:lumMod val="75000"/>
                                <a:lumOff val="0"/>
                              </a:schemeClr>
                            </a:gs>
                            <a:gs pos="50000">
                              <a:schemeClr val="bg1">
                                <a:lumMod val="100000"/>
                                <a:lumOff val="0"/>
                              </a:schemeClr>
                            </a:gs>
                            <a:gs pos="100000">
                              <a:schemeClr val="bg1">
                                <a:lumMod val="75000"/>
                                <a:lumOff val="0"/>
                              </a:schemeClr>
                            </a:gs>
                          </a:gsLst>
                          <a:lin ang="18900000" scaled="1"/>
                        </a:gradFill>
                        <a:ln w="12700">
                          <a:solidFill>
                            <a:schemeClr val="bg1">
                              <a:lumMod val="75000"/>
                              <a:lumOff val="0"/>
                            </a:schemeClr>
                          </a:solidFill>
                          <a:round/>
                          <a:headEnd/>
                          <a:tailEnd/>
                        </a:ln>
                        <a:effectLst>
                          <a:outerShdw dist="28398" dir="3806097" algn="ctr" rotWithShape="0">
                            <a:srgbClr val="205867">
                              <a:alpha val="50000"/>
                            </a:srgbClr>
                          </a:outerShdw>
                        </a:effectLst>
                      </wps:spPr>
                      <wps:txbx>
                        <w:txbxContent>
                          <w:p w14:paraId="3B0A9FC2" w14:textId="0CF7D4CB" w:rsidR="00CD498A" w:rsidRPr="003920BD" w:rsidRDefault="00CD498A" w:rsidP="00A4048F">
                            <w:pPr>
                              <w:jc w:val="left"/>
                              <w:rPr>
                                <w:rFonts w:ascii="HG丸ｺﾞｼｯｸM-PRO" w:eastAsia="HG丸ｺﾞｼｯｸM-PRO"/>
                                <w:b/>
                                <w:sz w:val="32"/>
                              </w:rPr>
                            </w:pPr>
                            <w:r>
                              <w:rPr>
                                <w:rFonts w:ascii="HG丸ｺﾞｼｯｸM-PRO" w:eastAsia="HG丸ｺﾞｼｯｸM-PRO"/>
                                <w:b/>
                                <w:sz w:val="24"/>
                              </w:rPr>
                              <w:t xml:space="preserve">5. </w:t>
                            </w:r>
                            <w:r w:rsidRPr="003920BD">
                              <w:rPr>
                                <w:rFonts w:ascii="HG丸ｺﾞｼｯｸM-PRO" w:eastAsia="HG丸ｺﾞｼｯｸM-PRO" w:hint="eastAsia"/>
                                <w:b/>
                                <w:sz w:val="24"/>
                              </w:rPr>
                              <w:t>研究実施機関</w:t>
                            </w:r>
                            <w:r>
                              <w:rPr>
                                <w:rFonts w:ascii="HG丸ｺﾞｼｯｸM-PRO" w:eastAsia="HG丸ｺﾞｼｯｸM-PRO" w:hint="eastAsia"/>
                                <w:b/>
                                <w:sz w:val="24"/>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CB7B13" id="_x0000_s1032" style="position:absolute;left:0;text-align:left;margin-left:4.8pt;margin-top:1.55pt;width:147.6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" fillcolor="#bfbfbf [2412]" strokecolor="#bfbfbf [2412]" strokeweight="1pt">
                <v:fill color2="white [3212]" angle="135" focus="50%" type="gradient"/>
                <v:shadow on="t" color="#205867" opacity=".5" offset="1pt"/>
                <v:textbox inset="5.85pt,.7pt,5.85pt,.7pt">
                  <w:txbxContent>
                    <w:p w14:paraId="3B0A9FC2" w14:textId="0CF7D4CB" w:rsidR="00CD498A" w:rsidRPr="003920BD" w:rsidRDefault="00CD498A" w:rsidP="00A4048F">
                      <w:pPr>
                        <w:jc w:val="left"/>
                        <w:rPr>
                          <w:rFonts w:ascii="HG丸ｺﾞｼｯｸM-PRO" w:eastAsia="HG丸ｺﾞｼｯｸM-PRO"/>
                          <w:b/>
                          <w:sz w:val="32"/>
                        </w:rPr>
                      </w:pPr>
                      <w:r>
                        <w:rPr>
                          <w:rFonts w:ascii="HG丸ｺﾞｼｯｸM-PRO" w:eastAsia="HG丸ｺﾞｼｯｸM-PRO"/>
                          <w:b/>
                          <w:sz w:val="24"/>
                        </w:rPr>
                        <w:t xml:space="preserve">5. </w:t>
                      </w:r>
                      <w:r w:rsidRPr="003920BD">
                        <w:rPr>
                          <w:rFonts w:ascii="HG丸ｺﾞｼｯｸM-PRO" w:eastAsia="HG丸ｺﾞｼｯｸM-PRO" w:hint="eastAsia"/>
                          <w:b/>
                          <w:sz w:val="24"/>
                        </w:rPr>
                        <w:t>研究実施機関</w:t>
                      </w:r>
                      <w:r>
                        <w:rPr>
                          <w:rFonts w:ascii="HG丸ｺﾞｼｯｸM-PRO" w:eastAsia="HG丸ｺﾞｼｯｸM-PRO" w:hint="eastAsia"/>
                          <w:b/>
                          <w:sz w:val="24"/>
                        </w:rPr>
                        <w:t>連絡先</w:t>
                      </w:r>
                    </w:p>
                  </w:txbxContent>
                </v:textbox>
              </v:roundrect>
            </w:pict>
          </mc:Fallback>
        </mc:AlternateContent>
      </w:r>
    </w:p>
    <w:p w14:paraId="5EEABE43" w14:textId="77777777" w:rsidR="00E17A46" w:rsidRPr="00266168" w:rsidRDefault="00E17A46" w:rsidP="001C4C11">
      <w:pPr>
        <w:snapToGrid w:val="0"/>
        <w:ind w:left="105" w:rightChars="-97" w:right="-204"/>
        <w:jc w:val="left"/>
        <w:rPr>
          <w:rFonts w:ascii="HG丸ｺﾞｼｯｸM-PRO" w:eastAsia="HG丸ｺﾞｼｯｸM-PRO"/>
          <w:b/>
          <w:sz w:val="24"/>
        </w:rPr>
      </w:pPr>
    </w:p>
    <w:p w14:paraId="6F5CA110" w14:textId="0E981470" w:rsidR="00E17A46" w:rsidRPr="00266168" w:rsidRDefault="00E17A46" w:rsidP="001C4C11">
      <w:pPr>
        <w:snapToGrid w:val="0"/>
        <w:ind w:left="105" w:rightChars="-97" w:right="-204"/>
        <w:jc w:val="left"/>
        <w:rPr>
          <w:rFonts w:ascii="HG丸ｺﾞｼｯｸM-PRO" w:eastAsia="HG丸ｺﾞｼｯｸM-PRO"/>
          <w:bCs/>
          <w:sz w:val="24"/>
        </w:rPr>
      </w:pPr>
      <w:r w:rsidRPr="00266168">
        <w:rPr>
          <w:rFonts w:ascii="HG丸ｺﾞｼｯｸM-PRO" w:eastAsia="HG丸ｺﾞｼｯｸM-PRO" w:hint="eastAsia"/>
          <w:bCs/>
          <w:sz w:val="24"/>
        </w:rPr>
        <w:t>この研究についてご質問</w:t>
      </w:r>
      <w:r w:rsidR="00B256FB" w:rsidRPr="00266168">
        <w:rPr>
          <w:rFonts w:ascii="HG丸ｺﾞｼｯｸM-PRO" w:eastAsia="HG丸ｺﾞｼｯｸM-PRO" w:hint="eastAsia"/>
          <w:bCs/>
          <w:sz w:val="24"/>
        </w:rPr>
        <w:t>やご相談</w:t>
      </w:r>
      <w:r w:rsidRPr="00266168">
        <w:rPr>
          <w:rFonts w:ascii="HG丸ｺﾞｼｯｸM-PRO" w:eastAsia="HG丸ｺﾞｼｯｸM-PRO" w:hint="eastAsia"/>
          <w:bCs/>
          <w:sz w:val="24"/>
        </w:rPr>
        <w:t>がありましたら以下にお問い合わせください。</w:t>
      </w:r>
    </w:p>
    <w:p w14:paraId="06D1028E" w14:textId="442F768B" w:rsidR="00B256FB" w:rsidRPr="008656CB" w:rsidRDefault="002E2C10" w:rsidP="001C4C11">
      <w:pPr>
        <w:snapToGrid w:val="0"/>
        <w:ind w:left="105" w:rightChars="-97" w:right="-204"/>
        <w:jc w:val="left"/>
        <w:rPr>
          <w:rFonts w:ascii="HG丸ｺﾞｼｯｸM-PRO" w:eastAsia="HG丸ｺﾞｼｯｸM-PRO"/>
          <w:bCs/>
          <w:sz w:val="24"/>
        </w:rPr>
      </w:pPr>
      <w:r w:rsidRPr="00266168">
        <w:rPr>
          <w:noProof/>
        </w:rPr>
        <mc:AlternateContent>
          <mc:Choice Requires="wps">
            <w:drawing>
              <wp:inline distT="0" distB="0" distL="0" distR="0" wp14:anchorId="3C759A45" wp14:editId="31ED36BE">
                <wp:extent cx="5530215" cy="1047750"/>
                <wp:effectExtent l="0" t="0" r="6985" b="1905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215" cy="1047750"/>
                        </a:xfrm>
                        <a:prstGeom prst="rect">
                          <a:avLst/>
                        </a:prstGeom>
                        <a:noFill/>
                        <a:ln>
                          <a:solidFill>
                            <a:sysClr val="windowText" lastClr="000000"/>
                          </a:solidFill>
                        </a:ln>
                        <a:effectLst/>
                      </wps:spPr>
                      <wps:txbx>
                        <w:txbxContent>
                          <w:p w14:paraId="14ACF0FE" w14:textId="7F5C91A0" w:rsidR="00CD498A" w:rsidRPr="008656CB" w:rsidRDefault="00CD498A" w:rsidP="008656CB">
                            <w:pPr>
                              <w:jc w:val="left"/>
                              <w:rPr>
                                <w:rFonts w:ascii="HG丸ｺﾞｼｯｸM-PRO" w:eastAsia="HG丸ｺﾞｼｯｸM-PRO" w:hAnsi="HG丸ｺﾞｼｯｸM-PRO"/>
                                <w:sz w:val="24"/>
                                <w:lang w:eastAsia="zh-CN"/>
                              </w:rPr>
                            </w:pPr>
                            <w:r w:rsidRPr="008656CB">
                              <w:rPr>
                                <w:rFonts w:asciiTheme="majorEastAsia" w:eastAsiaTheme="majorEastAsia" w:hAnsiTheme="majorEastAsia" w:hint="eastAsia"/>
                                <w:sz w:val="24"/>
                                <w:lang w:eastAsia="zh-CN"/>
                              </w:rPr>
                              <w:t xml:space="preserve">　</w:t>
                            </w:r>
                            <w:r w:rsidRPr="008656CB">
                              <w:rPr>
                                <w:rFonts w:ascii="HG丸ｺﾞｼｯｸM-PRO" w:eastAsia="HG丸ｺﾞｼｯｸM-PRO" w:hAnsi="HG丸ｺﾞｼｯｸM-PRO" w:hint="eastAsia"/>
                                <w:sz w:val="24"/>
                                <w:lang w:eastAsia="zh-CN"/>
                              </w:rPr>
                              <w:t>研究内容：東北大学大学院医学系研究科　微生物学分野</w:t>
                            </w:r>
                          </w:p>
                          <w:p w14:paraId="49A5EDE8" w14:textId="1402696D" w:rsidR="00CD498A" w:rsidRPr="008656CB" w:rsidRDefault="00CD498A" w:rsidP="008656CB">
                            <w:pPr>
                              <w:tabs>
                                <w:tab w:val="left" w:pos="3686"/>
                              </w:tabs>
                              <w:ind w:firstLineChars="350" w:firstLine="840"/>
                              <w:jc w:val="left"/>
                              <w:rPr>
                                <w:rFonts w:ascii="HG丸ｺﾞｼｯｸM-PRO" w:eastAsia="HG丸ｺﾞｼｯｸM-PRO" w:hAnsi="HG丸ｺﾞｼｯｸM-PRO"/>
                                <w:sz w:val="24"/>
                              </w:rPr>
                            </w:pPr>
                            <w:r w:rsidRPr="008656CB">
                              <w:rPr>
                                <w:rFonts w:ascii="HG丸ｺﾞｼｯｸM-PRO" w:eastAsia="HG丸ｺﾞｼｯｸM-PRO" w:hAnsi="HG丸ｺﾞｼｯｸM-PRO" w:hint="eastAsia"/>
                                <w:sz w:val="24"/>
                              </w:rPr>
                              <w:t>研究責任者</w:t>
                            </w:r>
                            <w:r w:rsidRPr="008656CB">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8656CB">
                              <w:rPr>
                                <w:rFonts w:ascii="HG丸ｺﾞｼｯｸM-PRO" w:eastAsia="HG丸ｺﾞｼｯｸM-PRO" w:hAnsi="HG丸ｺﾞｼｯｸM-PRO" w:hint="eastAsia"/>
                                <w:sz w:val="24"/>
                              </w:rPr>
                              <w:t>斉藤　繭子</w:t>
                            </w:r>
                            <w:r w:rsidRPr="008656CB">
                              <w:rPr>
                                <w:rFonts w:ascii="HG丸ｺﾞｼｯｸM-PRO" w:eastAsia="HG丸ｺﾞｼｯｸM-PRO" w:hAnsi="HG丸ｺﾞｼｯｸM-PRO"/>
                                <w:sz w:val="24"/>
                              </w:rPr>
                              <w:t xml:space="preserve">    連絡窓口:</w:t>
                            </w:r>
                            <w:r w:rsidRPr="008656CB">
                              <w:rPr>
                                <w:rFonts w:ascii="HG丸ｺﾞｼｯｸM-PRO" w:eastAsia="HG丸ｺﾞｼｯｸM-PRO" w:hAnsi="HG丸ｺﾞｼｯｸM-PRO" w:hint="eastAsia"/>
                                <w:sz w:val="24"/>
                              </w:rPr>
                              <w:t xml:space="preserve">岡部みどり　　　</w:t>
                            </w:r>
                            <w:r w:rsidRPr="008656CB">
                              <w:rPr>
                                <w:rFonts w:ascii="HG丸ｺﾞｼｯｸM-PRO" w:eastAsia="HG丸ｺﾞｼｯｸM-PRO" w:hAnsi="HG丸ｺﾞｼｯｸM-PRO"/>
                                <w:sz w:val="24"/>
                              </w:rPr>
                              <w:t xml:space="preserve">  </w:t>
                            </w:r>
                          </w:p>
                          <w:p w14:paraId="30E16B27" w14:textId="1C396579" w:rsidR="00CD498A" w:rsidRDefault="00CD498A" w:rsidP="006E353A">
                            <w:pPr>
                              <w:tabs>
                                <w:tab w:val="left" w:pos="3686"/>
                              </w:tabs>
                              <w:ind w:firstLineChars="350" w:firstLine="840"/>
                              <w:jc w:val="left"/>
                              <w:rPr>
                                <w:rFonts w:ascii="HG丸ｺﾞｼｯｸM-PRO" w:eastAsia="HG丸ｺﾞｼｯｸM-PRO" w:hAnsi="HG丸ｺﾞｼｯｸM-PRO"/>
                                <w:sz w:val="24"/>
                              </w:rPr>
                            </w:pPr>
                            <w:r w:rsidRPr="008656CB">
                              <w:rPr>
                                <w:rFonts w:ascii="HG丸ｺﾞｼｯｸM-PRO" w:eastAsia="HG丸ｺﾞｼｯｸM-PRO" w:hAnsi="HG丸ｺﾞｼｯｸM-PRO"/>
                                <w:sz w:val="24"/>
                              </w:rPr>
                              <w:t>Tel. 022-717-8211</w:t>
                            </w:r>
                          </w:p>
                          <w:p w14:paraId="46E6B84E" w14:textId="1B1354C1" w:rsidR="00CD498A" w:rsidRPr="00F5056A" w:rsidRDefault="00CD498A" w:rsidP="00F5056A">
                            <w:pPr>
                              <w:widowControl/>
                              <w:ind w:firstLineChars="350" w:firstLine="843"/>
                              <w:jc w:val="left"/>
                              <w:rPr>
                                <w:rFonts w:ascii="ＭＳ Ｐゴシック" w:eastAsia="ＭＳ Ｐゴシック" w:hAnsi="ＭＳ Ｐゴシック"/>
                                <w:b/>
                                <w:bCs/>
                                <w:u w:val="single"/>
                              </w:rPr>
                            </w:pPr>
                            <w:r w:rsidRPr="0098638D">
                              <w:rPr>
                                <w:rFonts w:asciiTheme="majorHAnsi" w:eastAsia="HG丸ｺﾞｼｯｸM-PRO" w:hAnsiTheme="majorHAnsi" w:cstheme="majorHAnsi"/>
                                <w:b/>
                                <w:bCs/>
                                <w:sz w:val="24"/>
                                <w:u w:val="single"/>
                              </w:rPr>
                              <w:t>E</w:t>
                            </w:r>
                            <w:r w:rsidRPr="0098638D">
                              <w:rPr>
                                <w:rFonts w:ascii="HG丸ｺﾞｼｯｸM-PRO" w:eastAsia="HG丸ｺﾞｼｯｸM-PRO" w:hAnsi="HG丸ｺﾞｼｯｸM-PRO" w:hint="eastAsia"/>
                                <w:b/>
                                <w:bCs/>
                                <w:sz w:val="24"/>
                                <w:u w:val="single"/>
                              </w:rPr>
                              <w:t>メール</w:t>
                            </w:r>
                            <w:r w:rsidRPr="0098638D">
                              <w:rPr>
                                <w:rFonts w:ascii="HG丸ｺﾞｼｯｸM-PRO" w:eastAsia="HG丸ｺﾞｼｯｸM-PRO" w:hAnsi="HG丸ｺﾞｼｯｸM-PRO"/>
                                <w:b/>
                                <w:bCs/>
                                <w:sz w:val="24"/>
                                <w:u w:val="single"/>
                              </w:rPr>
                              <w:t xml:space="preserve">: </w:t>
                            </w:r>
                            <w:r w:rsidRPr="0098638D">
                              <w:rPr>
                                <w:rFonts w:ascii="Arial" w:hAnsi="Arial" w:cs="Arial"/>
                                <w:b/>
                                <w:bCs/>
                                <w:szCs w:val="21"/>
                                <w:u w:val="single"/>
                                <w:shd w:val="clear" w:color="auto" w:fill="FFFFFF"/>
                              </w:rPr>
                              <w:t>chosa1@virology.med.tohoku.ac.jp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759A45" id="Text Box 5" o:spid="_x0000_s1033" type="#_x0000_t202" style="width:435.4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" filled="f" strokecolor="windowText">
                <v:path arrowok="t"/>
                <v:textbox>
                  <w:txbxContent>
                    <w:p w14:paraId="14ACF0FE" w14:textId="7F5C91A0" w:rsidR="00CD498A" w:rsidRPr="008656CB" w:rsidRDefault="00CD498A" w:rsidP="008656CB">
                      <w:pPr>
                        <w:jc w:val="left"/>
                        <w:rPr>
                          <w:rFonts w:ascii="HG丸ｺﾞｼｯｸM-PRO" w:eastAsia="HG丸ｺﾞｼｯｸM-PRO" w:hAnsi="HG丸ｺﾞｼｯｸM-PRO"/>
                          <w:sz w:val="24"/>
                          <w:lang w:eastAsia="zh-CN"/>
                        </w:rPr>
                      </w:pPr>
                      <w:r w:rsidRPr="008656CB">
                        <w:rPr>
                          <w:rFonts w:asciiTheme="majorEastAsia" w:eastAsiaTheme="majorEastAsia" w:hAnsiTheme="majorEastAsia" w:hint="eastAsia"/>
                          <w:sz w:val="24"/>
                          <w:lang w:eastAsia="zh-CN"/>
                        </w:rPr>
                        <w:t xml:space="preserve">　</w:t>
                      </w:r>
                      <w:r w:rsidRPr="008656CB">
                        <w:rPr>
                          <w:rFonts w:ascii="HG丸ｺﾞｼｯｸM-PRO" w:eastAsia="HG丸ｺﾞｼｯｸM-PRO" w:hAnsi="HG丸ｺﾞｼｯｸM-PRO" w:hint="eastAsia"/>
                          <w:sz w:val="24"/>
                          <w:lang w:eastAsia="zh-CN"/>
                        </w:rPr>
                        <w:t>研究内容：東北大学大学院医学系研究科　微生物学分野</w:t>
                      </w:r>
                    </w:p>
                    <w:p w14:paraId="49A5EDE8" w14:textId="1402696D" w:rsidR="00CD498A" w:rsidRPr="008656CB" w:rsidRDefault="00CD498A" w:rsidP="008656CB">
                      <w:pPr>
                        <w:tabs>
                          <w:tab w:val="left" w:pos="3686"/>
                        </w:tabs>
                        <w:ind w:firstLineChars="350" w:firstLine="840"/>
                        <w:jc w:val="left"/>
                        <w:rPr>
                          <w:rFonts w:ascii="HG丸ｺﾞｼｯｸM-PRO" w:eastAsia="HG丸ｺﾞｼｯｸM-PRO" w:hAnsi="HG丸ｺﾞｼｯｸM-PRO"/>
                          <w:sz w:val="24"/>
                        </w:rPr>
                      </w:pPr>
                      <w:r w:rsidRPr="008656CB">
                        <w:rPr>
                          <w:rFonts w:ascii="HG丸ｺﾞｼｯｸM-PRO" w:eastAsia="HG丸ｺﾞｼｯｸM-PRO" w:hAnsi="HG丸ｺﾞｼｯｸM-PRO" w:hint="eastAsia"/>
                          <w:sz w:val="24"/>
                        </w:rPr>
                        <w:t>研究責任者</w:t>
                      </w:r>
                      <w:r w:rsidRPr="008656CB">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 </w:t>
                      </w:r>
                      <w:r w:rsidRPr="008656CB">
                        <w:rPr>
                          <w:rFonts w:ascii="HG丸ｺﾞｼｯｸM-PRO" w:eastAsia="HG丸ｺﾞｼｯｸM-PRO" w:hAnsi="HG丸ｺﾞｼｯｸM-PRO" w:hint="eastAsia"/>
                          <w:sz w:val="24"/>
                        </w:rPr>
                        <w:t>斉藤　繭子</w:t>
                      </w:r>
                      <w:r w:rsidRPr="008656CB">
                        <w:rPr>
                          <w:rFonts w:ascii="HG丸ｺﾞｼｯｸM-PRO" w:eastAsia="HG丸ｺﾞｼｯｸM-PRO" w:hAnsi="HG丸ｺﾞｼｯｸM-PRO"/>
                          <w:sz w:val="24"/>
                        </w:rPr>
                        <w:t xml:space="preserve">    連絡窓口:</w:t>
                      </w:r>
                      <w:r w:rsidRPr="008656CB">
                        <w:rPr>
                          <w:rFonts w:ascii="HG丸ｺﾞｼｯｸM-PRO" w:eastAsia="HG丸ｺﾞｼｯｸM-PRO" w:hAnsi="HG丸ｺﾞｼｯｸM-PRO" w:hint="eastAsia"/>
                          <w:sz w:val="24"/>
                        </w:rPr>
                        <w:t xml:space="preserve">岡部みどり　　　</w:t>
                      </w:r>
                      <w:r w:rsidRPr="008656CB">
                        <w:rPr>
                          <w:rFonts w:ascii="HG丸ｺﾞｼｯｸM-PRO" w:eastAsia="HG丸ｺﾞｼｯｸM-PRO" w:hAnsi="HG丸ｺﾞｼｯｸM-PRO"/>
                          <w:sz w:val="24"/>
                        </w:rPr>
                        <w:t xml:space="preserve">  </w:t>
                      </w:r>
                    </w:p>
                    <w:p w14:paraId="30E16B27" w14:textId="1C396579" w:rsidR="00CD498A" w:rsidRDefault="00CD498A" w:rsidP="006E353A">
                      <w:pPr>
                        <w:tabs>
                          <w:tab w:val="left" w:pos="3686"/>
                        </w:tabs>
                        <w:ind w:firstLineChars="350" w:firstLine="840"/>
                        <w:jc w:val="left"/>
                        <w:rPr>
                          <w:rFonts w:ascii="HG丸ｺﾞｼｯｸM-PRO" w:eastAsia="HG丸ｺﾞｼｯｸM-PRO" w:hAnsi="HG丸ｺﾞｼｯｸM-PRO"/>
                          <w:sz w:val="24"/>
                        </w:rPr>
                      </w:pPr>
                      <w:r w:rsidRPr="008656CB">
                        <w:rPr>
                          <w:rFonts w:ascii="HG丸ｺﾞｼｯｸM-PRO" w:eastAsia="HG丸ｺﾞｼｯｸM-PRO" w:hAnsi="HG丸ｺﾞｼｯｸM-PRO"/>
                          <w:sz w:val="24"/>
                        </w:rPr>
                        <w:t>Tel. 022-717-8211</w:t>
                      </w:r>
                    </w:p>
                    <w:p w14:paraId="46E6B84E" w14:textId="1B1354C1" w:rsidR="00CD498A" w:rsidRPr="00F5056A" w:rsidRDefault="00CD498A" w:rsidP="00F5056A">
                      <w:pPr>
                        <w:widowControl/>
                        <w:ind w:firstLineChars="350" w:firstLine="843"/>
                        <w:jc w:val="left"/>
                        <w:rPr>
                          <w:rFonts w:ascii="ＭＳ Ｐゴシック" w:eastAsia="ＭＳ Ｐゴシック" w:hAnsi="ＭＳ Ｐゴシック"/>
                          <w:b/>
                          <w:bCs/>
                          <w:u w:val="single"/>
                        </w:rPr>
                      </w:pPr>
                      <w:r w:rsidRPr="0098638D">
                        <w:rPr>
                          <w:rFonts w:asciiTheme="majorHAnsi" w:eastAsia="HG丸ｺﾞｼｯｸM-PRO" w:hAnsiTheme="majorHAnsi" w:cstheme="majorHAnsi"/>
                          <w:b/>
                          <w:bCs/>
                          <w:sz w:val="24"/>
                          <w:u w:val="single"/>
                        </w:rPr>
                        <w:t>E</w:t>
                      </w:r>
                      <w:r w:rsidRPr="0098638D">
                        <w:rPr>
                          <w:rFonts w:ascii="HG丸ｺﾞｼｯｸM-PRO" w:eastAsia="HG丸ｺﾞｼｯｸM-PRO" w:hAnsi="HG丸ｺﾞｼｯｸM-PRO" w:hint="eastAsia"/>
                          <w:b/>
                          <w:bCs/>
                          <w:sz w:val="24"/>
                          <w:u w:val="single"/>
                        </w:rPr>
                        <w:t>メール</w:t>
                      </w:r>
                      <w:r w:rsidRPr="0098638D">
                        <w:rPr>
                          <w:rFonts w:ascii="HG丸ｺﾞｼｯｸM-PRO" w:eastAsia="HG丸ｺﾞｼｯｸM-PRO" w:hAnsi="HG丸ｺﾞｼｯｸM-PRO"/>
                          <w:b/>
                          <w:bCs/>
                          <w:sz w:val="24"/>
                          <w:u w:val="single"/>
                        </w:rPr>
                        <w:t xml:space="preserve">: </w:t>
                      </w:r>
                      <w:r w:rsidRPr="0098638D">
                        <w:rPr>
                          <w:rFonts w:ascii="Arial" w:hAnsi="Arial" w:cs="Arial"/>
                          <w:b/>
                          <w:bCs/>
                          <w:szCs w:val="21"/>
                          <w:u w:val="single"/>
                          <w:shd w:val="clear" w:color="auto" w:fill="FFFFFF"/>
                        </w:rPr>
                        <w:t>chosa1@virology.med.tohoku.ac.jp</w:t>
                      </w:r>
                    </w:p>
                  </w:txbxContent>
                </v:textbox>
                <w10:anchorlock/>
              </v:shape>
            </w:pict>
          </mc:Fallback>
        </mc:AlternateContent>
      </w:r>
    </w:p>
    <w:p w14:paraId="378B0404" w14:textId="21B45ADF" w:rsidR="00E17A46" w:rsidRDefault="00E17A46" w:rsidP="001C4C11">
      <w:pPr>
        <w:snapToGrid w:val="0"/>
        <w:ind w:left="105" w:rightChars="-97" w:right="-204"/>
        <w:jc w:val="left"/>
        <w:rPr>
          <w:rFonts w:ascii="HG丸ｺﾞｼｯｸM-PRO" w:eastAsia="HG丸ｺﾞｼｯｸM-PRO"/>
          <w:b/>
          <w:sz w:val="24"/>
        </w:rPr>
      </w:pPr>
    </w:p>
    <w:p w14:paraId="1804CA34" w14:textId="77777777" w:rsidR="005D5C34" w:rsidRPr="00266168" w:rsidRDefault="005D5C34" w:rsidP="005D5C34">
      <w:pPr>
        <w:pStyle w:val="af0"/>
        <w:snapToGrid w:val="0"/>
        <w:rPr>
          <w:rFonts w:ascii="HG丸ｺﾞｼｯｸM-PRO" w:eastAsia="HG丸ｺﾞｼｯｸM-PRO" w:hAnsi="HG丸ｺﾞｼｯｸM-PRO" w:cs="."/>
          <w:color w:val="000000"/>
          <w:kern w:val="0"/>
          <w:sz w:val="24"/>
        </w:rPr>
      </w:pPr>
      <w:r w:rsidRPr="00266168">
        <w:rPr>
          <w:rFonts w:ascii="HG丸ｺﾞｼｯｸM-PRO" w:eastAsia="HG丸ｺﾞｼｯｸM-PRO" w:hAnsi="HG丸ｺﾞｼｯｸM-PRO" w:cs="." w:hint="eastAsia"/>
          <w:color w:val="000000"/>
          <w:kern w:val="0"/>
          <w:sz w:val="24"/>
        </w:rPr>
        <w:t>この研究は、倫理委員会※（医学系研究について審査する委員会）により十分検討されて承認され、研究機関の長により実施が許可されています。</w:t>
      </w:r>
    </w:p>
    <w:p w14:paraId="0ACDEC0F" w14:textId="77777777" w:rsidR="005D5C34" w:rsidRPr="00266168" w:rsidRDefault="005D5C34" w:rsidP="005D5C34">
      <w:pPr>
        <w:autoSpaceDE w:val="0"/>
        <w:autoSpaceDN w:val="0"/>
        <w:adjustRightInd w:val="0"/>
        <w:snapToGrid w:val="0"/>
        <w:jc w:val="left"/>
        <w:rPr>
          <w:rFonts w:ascii="HG丸ｺﾞｼｯｸM-PRO" w:eastAsia="HG丸ｺﾞｼｯｸM-PRO" w:hAnsi="HG丸ｺﾞｼｯｸM-PRO" w:cs="-Ｓ"/>
          <w:color w:val="000000"/>
          <w:kern w:val="0"/>
          <w:sz w:val="24"/>
        </w:rPr>
      </w:pPr>
      <w:r w:rsidRPr="00266168">
        <w:rPr>
          <w:rFonts w:ascii="HG丸ｺﾞｼｯｸM-PRO" w:eastAsia="HG丸ｺﾞｼｯｸM-PRO" w:hAnsi="HG丸ｺﾞｼｯｸM-PRO" w:cs="-Ｓ" w:hint="eastAsia"/>
          <w:color w:val="000000"/>
          <w:kern w:val="0"/>
          <w:sz w:val="24"/>
        </w:rPr>
        <w:t>・名称：東北大学大学院医学系研究科倫理委員会</w:t>
      </w:r>
    </w:p>
    <w:p w14:paraId="18E5B3A6" w14:textId="77777777" w:rsidR="005D5C34" w:rsidRPr="00266168" w:rsidRDefault="005D5C34" w:rsidP="005D5C34">
      <w:pPr>
        <w:autoSpaceDE w:val="0"/>
        <w:autoSpaceDN w:val="0"/>
        <w:adjustRightInd w:val="0"/>
        <w:snapToGrid w:val="0"/>
        <w:jc w:val="left"/>
        <w:rPr>
          <w:rFonts w:ascii="HG丸ｺﾞｼｯｸM-PRO" w:eastAsia="HG丸ｺﾞｼｯｸM-PRO" w:hAnsi="HG丸ｺﾞｼｯｸM-PRO" w:cs="-Ｓ"/>
          <w:color w:val="000000"/>
          <w:kern w:val="0"/>
          <w:sz w:val="24"/>
        </w:rPr>
      </w:pPr>
      <w:r w:rsidRPr="00266168">
        <w:rPr>
          <w:rFonts w:ascii="HG丸ｺﾞｼｯｸM-PRO" w:eastAsia="HG丸ｺﾞｼｯｸM-PRO" w:hAnsi="HG丸ｺﾞｼｯｸM-PRO" w:cs="-Ｓ" w:hint="eastAsia"/>
          <w:color w:val="000000"/>
          <w:kern w:val="0"/>
          <w:sz w:val="24"/>
        </w:rPr>
        <w:t>・設置者：国立大学法人東北大学大学院医学系研究科長</w:t>
      </w:r>
    </w:p>
    <w:p w14:paraId="3F29A39F" w14:textId="77777777" w:rsidR="005D5C34" w:rsidRPr="00266168" w:rsidRDefault="005D5C34" w:rsidP="005D5C34">
      <w:pPr>
        <w:autoSpaceDE w:val="0"/>
        <w:autoSpaceDN w:val="0"/>
        <w:adjustRightInd w:val="0"/>
        <w:snapToGrid w:val="0"/>
        <w:jc w:val="left"/>
        <w:rPr>
          <w:rFonts w:ascii="HG丸ｺﾞｼｯｸM-PRO" w:eastAsia="HG丸ｺﾞｼｯｸM-PRO" w:hAnsi="HG丸ｺﾞｼｯｸM-PRO" w:cs="-Ｓ"/>
          <w:color w:val="000000"/>
          <w:kern w:val="0"/>
          <w:sz w:val="24"/>
        </w:rPr>
      </w:pPr>
      <w:r w:rsidRPr="00266168">
        <w:rPr>
          <w:rFonts w:ascii="HG丸ｺﾞｼｯｸM-PRO" w:eastAsia="HG丸ｺﾞｼｯｸM-PRO" w:hAnsi="HG丸ｺﾞｼｯｸM-PRO" w:cs="-Ｓ" w:hint="eastAsia"/>
          <w:color w:val="000000"/>
          <w:kern w:val="0"/>
          <w:sz w:val="24"/>
        </w:rPr>
        <w:t xml:space="preserve">・所在地：宮城県仙台市青葉区星陵町2-1 </w:t>
      </w:r>
    </w:p>
    <w:p w14:paraId="3B76ED11" w14:textId="77777777" w:rsidR="005D5C34" w:rsidRPr="00266168" w:rsidRDefault="005D5C34" w:rsidP="005D5C34">
      <w:pPr>
        <w:autoSpaceDE w:val="0"/>
        <w:autoSpaceDN w:val="0"/>
        <w:adjustRightInd w:val="0"/>
        <w:snapToGrid w:val="0"/>
        <w:jc w:val="left"/>
        <w:rPr>
          <w:rFonts w:ascii="HG丸ｺﾞｼｯｸM-PRO" w:eastAsia="HG丸ｺﾞｼｯｸM-PRO" w:hAnsi="HG丸ｺﾞｼｯｸM-PRO" w:cs="-Ｓ"/>
          <w:color w:val="000000"/>
          <w:kern w:val="0"/>
          <w:sz w:val="24"/>
        </w:rPr>
      </w:pPr>
      <w:r w:rsidRPr="00266168">
        <w:rPr>
          <w:rFonts w:ascii="HG丸ｺﾞｼｯｸM-PRO" w:eastAsia="HG丸ｺﾞｼｯｸM-PRO" w:hAnsi="HG丸ｺﾞｼｯｸM-PRO" w:cs="-Ｓ" w:hint="eastAsia"/>
          <w:color w:val="000000"/>
          <w:kern w:val="0"/>
          <w:sz w:val="24"/>
        </w:rPr>
        <w:t>・ホームページアドレス：</w:t>
      </w:r>
      <w:hyperlink r:id="rId11" w:history="1">
        <w:r w:rsidRPr="00266168">
          <w:rPr>
            <w:rStyle w:val="a3"/>
            <w:rFonts w:ascii="HG丸ｺﾞｼｯｸM-PRO" w:eastAsia="HG丸ｺﾞｼｯｸM-PRO" w:hAnsi="HG丸ｺﾞｼｯｸM-PRO" w:hint="eastAsia"/>
            <w:kern w:val="0"/>
            <w:sz w:val="24"/>
          </w:rPr>
          <w:t>http</w:t>
        </w:r>
        <w:r w:rsidRPr="00266168">
          <w:rPr>
            <w:rStyle w:val="a3"/>
            <w:rFonts w:ascii="HG丸ｺﾞｼｯｸM-PRO" w:eastAsia="HG丸ｺﾞｼｯｸM-PRO" w:hAnsi="HG丸ｺﾞｼｯｸM-PRO"/>
            <w:kern w:val="0"/>
            <w:sz w:val="24"/>
          </w:rPr>
          <w:t>s</w:t>
        </w:r>
        <w:r w:rsidRPr="00266168">
          <w:rPr>
            <w:rStyle w:val="a3"/>
            <w:rFonts w:ascii="HG丸ｺﾞｼｯｸM-PRO" w:eastAsia="HG丸ｺﾞｼｯｸM-PRO" w:hAnsi="HG丸ｺﾞｼｯｸM-PRO" w:hint="eastAsia"/>
            <w:kern w:val="0"/>
            <w:sz w:val="24"/>
          </w:rPr>
          <w:t>://www.rinri.med.tohoku.ac.jp/portal/</w:t>
        </w:r>
      </w:hyperlink>
    </w:p>
    <w:p w14:paraId="1F0EDB6E" w14:textId="5C718B00" w:rsidR="005D5C34" w:rsidRPr="00A80E9C" w:rsidRDefault="005D5C34" w:rsidP="005D5C34">
      <w:pPr>
        <w:snapToGrid w:val="0"/>
        <w:ind w:left="105" w:rightChars="-97" w:right="-204"/>
        <w:jc w:val="left"/>
        <w:rPr>
          <w:rFonts w:ascii="HG丸ｺﾞｼｯｸM-PRO" w:eastAsia="HG丸ｺﾞｼｯｸM-PRO"/>
          <w:b/>
          <w:sz w:val="24"/>
        </w:rPr>
      </w:pPr>
      <w:r w:rsidRPr="00266168">
        <w:rPr>
          <w:rFonts w:ascii="HG丸ｺﾞｼｯｸM-PRO" w:eastAsia="HG丸ｺﾞｼｯｸM-PRO" w:hAnsi="HG丸ｺﾞｼｯｸM-PRO" w:hint="eastAsia"/>
          <w:b/>
          <w:bCs/>
          <w:sz w:val="24"/>
        </w:rPr>
        <w:t>研究期間:</w:t>
      </w:r>
      <w:r w:rsidRPr="0026616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202</w:t>
      </w:r>
      <w:r>
        <w:rPr>
          <w:rFonts w:ascii="HG丸ｺﾞｼｯｸM-PRO" w:eastAsia="HG丸ｺﾞｼｯｸM-PRO" w:hAnsi="HG丸ｺﾞｼｯｸM-PRO"/>
          <w:sz w:val="24"/>
        </w:rPr>
        <w:t>1</w:t>
      </w:r>
      <w:r w:rsidRPr="00266168">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 xml:space="preserve"> 2</w:t>
      </w:r>
      <w:r w:rsidRPr="00266168">
        <w:rPr>
          <w:rFonts w:ascii="HG丸ｺﾞｼｯｸM-PRO" w:eastAsia="HG丸ｺﾞｼｯｸM-PRO" w:hAnsi="HG丸ｺﾞｼｯｸM-PRO" w:hint="eastAsia"/>
          <w:sz w:val="24"/>
        </w:rPr>
        <w:t>月～2025年 09月</w:t>
      </w:r>
    </w:p>
    <w:sectPr w:rsidR="005D5C34" w:rsidRPr="00A80E9C" w:rsidSect="001C4C11">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DC0D" w14:textId="77777777" w:rsidR="00CD498A" w:rsidRDefault="00CD498A" w:rsidP="006279A7">
      <w:r>
        <w:separator/>
      </w:r>
    </w:p>
  </w:endnote>
  <w:endnote w:type="continuationSeparator" w:id="0">
    <w:p w14:paraId="5CA00E68" w14:textId="77777777" w:rsidR="00CD498A" w:rsidRDefault="00CD498A" w:rsidP="0062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14321"/>
      <w:docPartObj>
        <w:docPartGallery w:val="Page Numbers (Bottom of Page)"/>
        <w:docPartUnique/>
      </w:docPartObj>
    </w:sdtPr>
    <w:sdtEndPr/>
    <w:sdtContent>
      <w:p w14:paraId="4E37591B" w14:textId="51B483B5" w:rsidR="00E333EB" w:rsidRDefault="00E333EB">
        <w:pPr>
          <w:pStyle w:val="a8"/>
          <w:jc w:val="center"/>
        </w:pPr>
        <w:r>
          <w:fldChar w:fldCharType="begin"/>
        </w:r>
        <w:r>
          <w:instrText>PAGE   \* MERGEFORMAT</w:instrText>
        </w:r>
        <w:r>
          <w:fldChar w:fldCharType="separate"/>
        </w:r>
        <w:r w:rsidR="001E78CB" w:rsidRPr="001E78CB">
          <w:rPr>
            <w:noProof/>
            <w:lang w:val="ja-JP"/>
          </w:rPr>
          <w:t>2</w:t>
        </w:r>
        <w:r>
          <w:fldChar w:fldCharType="end"/>
        </w:r>
      </w:p>
    </w:sdtContent>
  </w:sdt>
  <w:p w14:paraId="212A9980" w14:textId="77777777" w:rsidR="00E333EB" w:rsidRDefault="00E333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5AA8" w14:textId="77777777" w:rsidR="00CD498A" w:rsidRDefault="00CD498A" w:rsidP="006279A7">
      <w:r>
        <w:separator/>
      </w:r>
    </w:p>
  </w:footnote>
  <w:footnote w:type="continuationSeparator" w:id="0">
    <w:p w14:paraId="698735CA" w14:textId="77777777" w:rsidR="00CD498A" w:rsidRDefault="00CD498A" w:rsidP="0062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AACB" w14:textId="047999E0" w:rsidR="00CD498A" w:rsidRDefault="00CD498A" w:rsidP="00102C2A">
    <w:pPr>
      <w:pStyle w:val="a6"/>
      <w:jc w:val="right"/>
    </w:pPr>
    <w:r>
      <w:rPr>
        <w:rFonts w:hint="eastAsia"/>
      </w:rPr>
      <w:t xml:space="preserve">　　　　　　　　　　　　　　　　　　　　　　　　　　　　　　　　　　　　　　</w:t>
    </w:r>
    <w:r w:rsidRPr="00102C2A">
      <w:rPr>
        <w:rFonts w:hint="eastAsia"/>
        <w:sz w:val="24"/>
      </w:rPr>
      <w:t>（資料５－１）</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083"/>
    <w:multiLevelType w:val="hybridMultilevel"/>
    <w:tmpl w:val="8184254A"/>
    <w:lvl w:ilvl="0" w:tplc="CF7EC2A8">
      <w:start w:val="1"/>
      <w:numFmt w:val="bullet"/>
      <w:lvlText w:val="※"/>
      <w:lvlJc w:val="left"/>
      <w:pPr>
        <w:ind w:left="902" w:hanging="420"/>
      </w:pPr>
      <w:rPr>
        <w:rFonts w:ascii="ＭＳ 明朝" w:eastAsia="ＭＳ 明朝" w:hAnsi="ＭＳ 明朝"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15:restartNumberingAfterBreak="0">
    <w:nsid w:val="4784491E"/>
    <w:multiLevelType w:val="hybridMultilevel"/>
    <w:tmpl w:val="78F833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DA73D0"/>
    <w:multiLevelType w:val="hybridMultilevel"/>
    <w:tmpl w:val="36BA0A5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fillcolor="#92cddc" strokecolor="#92cddc">
      <v:fill color="#92cddc" color2="#daeef3" angle="135" focus="50%" type="gradient"/>
      <v:stroke color="#92cddc" weight="1pt"/>
      <v:shadow on="t" color="#205867" opacity=".5" offse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NbE0Nbe0NDI3tTRS0lEKTi0uzszPAykwrQUAz7s/uCwAAAA="/>
  </w:docVars>
  <w:rsids>
    <w:rsidRoot w:val="00A80E9C"/>
    <w:rsid w:val="00035FE3"/>
    <w:rsid w:val="00051465"/>
    <w:rsid w:val="000652AA"/>
    <w:rsid w:val="000C2E37"/>
    <w:rsid w:val="000C4030"/>
    <w:rsid w:val="000C4899"/>
    <w:rsid w:val="000D2C77"/>
    <w:rsid w:val="000E7862"/>
    <w:rsid w:val="000F47BB"/>
    <w:rsid w:val="00102C2A"/>
    <w:rsid w:val="0011387F"/>
    <w:rsid w:val="00162C48"/>
    <w:rsid w:val="001708E1"/>
    <w:rsid w:val="00185250"/>
    <w:rsid w:val="001953CD"/>
    <w:rsid w:val="001A2167"/>
    <w:rsid w:val="001A47B5"/>
    <w:rsid w:val="001B5F8B"/>
    <w:rsid w:val="001C4C11"/>
    <w:rsid w:val="001E197A"/>
    <w:rsid w:val="001E78CB"/>
    <w:rsid w:val="00213580"/>
    <w:rsid w:val="00220E62"/>
    <w:rsid w:val="0022356A"/>
    <w:rsid w:val="002510F9"/>
    <w:rsid w:val="0025503A"/>
    <w:rsid w:val="00256B6F"/>
    <w:rsid w:val="00266168"/>
    <w:rsid w:val="00277A25"/>
    <w:rsid w:val="0029306A"/>
    <w:rsid w:val="002A448F"/>
    <w:rsid w:val="002D4A26"/>
    <w:rsid w:val="002E2C10"/>
    <w:rsid w:val="002E6544"/>
    <w:rsid w:val="00307A35"/>
    <w:rsid w:val="00313F69"/>
    <w:rsid w:val="00325B76"/>
    <w:rsid w:val="00331A00"/>
    <w:rsid w:val="00343590"/>
    <w:rsid w:val="00346A50"/>
    <w:rsid w:val="00353692"/>
    <w:rsid w:val="003772E9"/>
    <w:rsid w:val="003779B4"/>
    <w:rsid w:val="00387ECA"/>
    <w:rsid w:val="003A7199"/>
    <w:rsid w:val="003F4E81"/>
    <w:rsid w:val="00411EFB"/>
    <w:rsid w:val="00416630"/>
    <w:rsid w:val="00427D16"/>
    <w:rsid w:val="00432814"/>
    <w:rsid w:val="00442DE2"/>
    <w:rsid w:val="00445DCC"/>
    <w:rsid w:val="0045525D"/>
    <w:rsid w:val="004710CB"/>
    <w:rsid w:val="0047196B"/>
    <w:rsid w:val="004864ED"/>
    <w:rsid w:val="0049058B"/>
    <w:rsid w:val="00497678"/>
    <w:rsid w:val="004A5376"/>
    <w:rsid w:val="004B1B69"/>
    <w:rsid w:val="004B5292"/>
    <w:rsid w:val="004C7035"/>
    <w:rsid w:val="004D2593"/>
    <w:rsid w:val="004D5D2C"/>
    <w:rsid w:val="004D6AF5"/>
    <w:rsid w:val="004F508B"/>
    <w:rsid w:val="005218EE"/>
    <w:rsid w:val="0053005E"/>
    <w:rsid w:val="0053707F"/>
    <w:rsid w:val="0054107A"/>
    <w:rsid w:val="00550D48"/>
    <w:rsid w:val="005574A5"/>
    <w:rsid w:val="00557817"/>
    <w:rsid w:val="005B092E"/>
    <w:rsid w:val="005C71A7"/>
    <w:rsid w:val="005D5C34"/>
    <w:rsid w:val="005F01D7"/>
    <w:rsid w:val="006038B8"/>
    <w:rsid w:val="00604633"/>
    <w:rsid w:val="006057EB"/>
    <w:rsid w:val="00611034"/>
    <w:rsid w:val="00615AD7"/>
    <w:rsid w:val="006279A7"/>
    <w:rsid w:val="00637248"/>
    <w:rsid w:val="006431BD"/>
    <w:rsid w:val="0064691E"/>
    <w:rsid w:val="0066247A"/>
    <w:rsid w:val="0066487A"/>
    <w:rsid w:val="00693AD7"/>
    <w:rsid w:val="006C6CA4"/>
    <w:rsid w:val="006E353A"/>
    <w:rsid w:val="006E6D53"/>
    <w:rsid w:val="006E792F"/>
    <w:rsid w:val="006F4E00"/>
    <w:rsid w:val="007271A9"/>
    <w:rsid w:val="00796773"/>
    <w:rsid w:val="007A2F35"/>
    <w:rsid w:val="007C6E7C"/>
    <w:rsid w:val="007D1E36"/>
    <w:rsid w:val="007D594E"/>
    <w:rsid w:val="007F5743"/>
    <w:rsid w:val="00837026"/>
    <w:rsid w:val="008656CB"/>
    <w:rsid w:val="00892AA8"/>
    <w:rsid w:val="008A10DD"/>
    <w:rsid w:val="00957182"/>
    <w:rsid w:val="00962F7D"/>
    <w:rsid w:val="0098638D"/>
    <w:rsid w:val="00996E81"/>
    <w:rsid w:val="009A45B1"/>
    <w:rsid w:val="009A5CCC"/>
    <w:rsid w:val="009A74AE"/>
    <w:rsid w:val="009C14C4"/>
    <w:rsid w:val="00A1771C"/>
    <w:rsid w:val="00A4048F"/>
    <w:rsid w:val="00A42084"/>
    <w:rsid w:val="00A72F3B"/>
    <w:rsid w:val="00A7330E"/>
    <w:rsid w:val="00A80E9C"/>
    <w:rsid w:val="00AA0BE1"/>
    <w:rsid w:val="00AA5336"/>
    <w:rsid w:val="00AC2F69"/>
    <w:rsid w:val="00AE1F73"/>
    <w:rsid w:val="00AF4C93"/>
    <w:rsid w:val="00B071F5"/>
    <w:rsid w:val="00B11B75"/>
    <w:rsid w:val="00B121F8"/>
    <w:rsid w:val="00B12B9C"/>
    <w:rsid w:val="00B256FB"/>
    <w:rsid w:val="00B26FEB"/>
    <w:rsid w:val="00B3045A"/>
    <w:rsid w:val="00B34924"/>
    <w:rsid w:val="00B400CB"/>
    <w:rsid w:val="00B5467F"/>
    <w:rsid w:val="00B63754"/>
    <w:rsid w:val="00B667FB"/>
    <w:rsid w:val="00B71E11"/>
    <w:rsid w:val="00B83F9D"/>
    <w:rsid w:val="00BA032E"/>
    <w:rsid w:val="00BA3073"/>
    <w:rsid w:val="00BC6CF1"/>
    <w:rsid w:val="00BD29D6"/>
    <w:rsid w:val="00BD3B04"/>
    <w:rsid w:val="00BE40FC"/>
    <w:rsid w:val="00BE706D"/>
    <w:rsid w:val="00C158B6"/>
    <w:rsid w:val="00C316F6"/>
    <w:rsid w:val="00C35A7E"/>
    <w:rsid w:val="00C717D9"/>
    <w:rsid w:val="00C72D79"/>
    <w:rsid w:val="00CA0936"/>
    <w:rsid w:val="00CD498A"/>
    <w:rsid w:val="00CD4F58"/>
    <w:rsid w:val="00CE0B73"/>
    <w:rsid w:val="00CE1E30"/>
    <w:rsid w:val="00D03E9A"/>
    <w:rsid w:val="00D25050"/>
    <w:rsid w:val="00D2720E"/>
    <w:rsid w:val="00DE1324"/>
    <w:rsid w:val="00DE50F4"/>
    <w:rsid w:val="00E01213"/>
    <w:rsid w:val="00E037ED"/>
    <w:rsid w:val="00E11BEF"/>
    <w:rsid w:val="00E17A46"/>
    <w:rsid w:val="00E2003F"/>
    <w:rsid w:val="00E333EB"/>
    <w:rsid w:val="00E453A6"/>
    <w:rsid w:val="00E507C8"/>
    <w:rsid w:val="00E56F4D"/>
    <w:rsid w:val="00E6389E"/>
    <w:rsid w:val="00E72D17"/>
    <w:rsid w:val="00E81C49"/>
    <w:rsid w:val="00EC157A"/>
    <w:rsid w:val="00EC1F6B"/>
    <w:rsid w:val="00F10339"/>
    <w:rsid w:val="00F21D45"/>
    <w:rsid w:val="00F37068"/>
    <w:rsid w:val="00F44420"/>
    <w:rsid w:val="00F46659"/>
    <w:rsid w:val="00F5056A"/>
    <w:rsid w:val="00F57583"/>
    <w:rsid w:val="00FE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92cddc" strokecolor="#92cddc">
      <v:fill color="#92cddc" color2="#daeef3" angle="135" focus="50%" type="gradient"/>
      <v:stroke color="#92cddc" weight="1pt"/>
      <v:shadow on="t" color="#205867" opacity=".5" offset="1pt"/>
      <v:textbox inset="5.85pt,.7pt,5.85pt,.7pt"/>
    </o:shapedefaults>
    <o:shapelayout v:ext="edit">
      <o:idmap v:ext="edit" data="1"/>
    </o:shapelayout>
  </w:shapeDefaults>
  <w:decimalSymbol w:val="."/>
  <w:listSeparator w:val=","/>
  <w14:docId w14:val="15E6C0DE"/>
  <w15:docId w15:val="{55FE924A-371F-414A-A511-07904623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0E9C"/>
    <w:rPr>
      <w:color w:val="0000FF"/>
      <w:u w:val="single"/>
    </w:rPr>
  </w:style>
  <w:style w:type="paragraph" w:styleId="a4">
    <w:name w:val="Note Heading"/>
    <w:basedOn w:val="a"/>
    <w:next w:val="a"/>
    <w:link w:val="a5"/>
    <w:uiPriority w:val="99"/>
    <w:unhideWhenUsed/>
    <w:rsid w:val="00A80E9C"/>
    <w:pPr>
      <w:jc w:val="center"/>
    </w:pPr>
    <w:rPr>
      <w:rFonts w:ascii="HG丸ｺﾞｼｯｸM-PRO" w:eastAsia="HG丸ｺﾞｼｯｸM-PRO"/>
      <w:kern w:val="0"/>
      <w:sz w:val="24"/>
      <w:szCs w:val="20"/>
    </w:rPr>
  </w:style>
  <w:style w:type="character" w:customStyle="1" w:styleId="a5">
    <w:name w:val="記 (文字)"/>
    <w:basedOn w:val="a0"/>
    <w:link w:val="a4"/>
    <w:uiPriority w:val="99"/>
    <w:rsid w:val="00A80E9C"/>
    <w:rPr>
      <w:rFonts w:ascii="HG丸ｺﾞｼｯｸM-PRO" w:eastAsia="HG丸ｺﾞｼｯｸM-PRO" w:hAnsi="Century" w:cs="Times New Roman"/>
      <w:kern w:val="0"/>
      <w:sz w:val="24"/>
      <w:szCs w:val="20"/>
    </w:rPr>
  </w:style>
  <w:style w:type="paragraph" w:styleId="a6">
    <w:name w:val="header"/>
    <w:basedOn w:val="a"/>
    <w:link w:val="a7"/>
    <w:uiPriority w:val="99"/>
    <w:unhideWhenUsed/>
    <w:rsid w:val="006279A7"/>
    <w:pPr>
      <w:tabs>
        <w:tab w:val="center" w:pos="4252"/>
        <w:tab w:val="right" w:pos="8504"/>
      </w:tabs>
      <w:snapToGrid w:val="0"/>
    </w:pPr>
  </w:style>
  <w:style w:type="character" w:customStyle="1" w:styleId="a7">
    <w:name w:val="ヘッダー (文字)"/>
    <w:basedOn w:val="a0"/>
    <w:link w:val="a6"/>
    <w:uiPriority w:val="99"/>
    <w:rsid w:val="006279A7"/>
    <w:rPr>
      <w:rFonts w:ascii="Century" w:eastAsia="ＭＳ 明朝" w:hAnsi="Century" w:cs="Times New Roman"/>
      <w:szCs w:val="24"/>
    </w:rPr>
  </w:style>
  <w:style w:type="paragraph" w:styleId="a8">
    <w:name w:val="footer"/>
    <w:basedOn w:val="a"/>
    <w:link w:val="a9"/>
    <w:uiPriority w:val="99"/>
    <w:unhideWhenUsed/>
    <w:rsid w:val="006279A7"/>
    <w:pPr>
      <w:tabs>
        <w:tab w:val="center" w:pos="4252"/>
        <w:tab w:val="right" w:pos="8504"/>
      </w:tabs>
      <w:snapToGrid w:val="0"/>
    </w:pPr>
  </w:style>
  <w:style w:type="character" w:customStyle="1" w:styleId="a9">
    <w:name w:val="フッター (文字)"/>
    <w:basedOn w:val="a0"/>
    <w:link w:val="a8"/>
    <w:uiPriority w:val="99"/>
    <w:rsid w:val="006279A7"/>
    <w:rPr>
      <w:rFonts w:ascii="Century" w:eastAsia="ＭＳ 明朝" w:hAnsi="Century" w:cs="Times New Roman"/>
      <w:szCs w:val="24"/>
    </w:rPr>
  </w:style>
  <w:style w:type="paragraph" w:styleId="aa">
    <w:name w:val="List Paragraph"/>
    <w:basedOn w:val="a"/>
    <w:uiPriority w:val="34"/>
    <w:qFormat/>
    <w:rsid w:val="00C35A7E"/>
    <w:pPr>
      <w:ind w:leftChars="400" w:left="840"/>
    </w:pPr>
  </w:style>
  <w:style w:type="paragraph" w:styleId="ab">
    <w:name w:val="Balloon Text"/>
    <w:basedOn w:val="a"/>
    <w:link w:val="ac"/>
    <w:uiPriority w:val="99"/>
    <w:semiHidden/>
    <w:unhideWhenUsed/>
    <w:rsid w:val="004328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814"/>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432814"/>
  </w:style>
  <w:style w:type="character" w:customStyle="1" w:styleId="ae">
    <w:name w:val="日付 (文字)"/>
    <w:basedOn w:val="a0"/>
    <w:link w:val="ad"/>
    <w:uiPriority w:val="99"/>
    <w:semiHidden/>
    <w:rsid w:val="00432814"/>
    <w:rPr>
      <w:rFonts w:ascii="Century" w:eastAsia="ＭＳ 明朝" w:hAnsi="Century" w:cs="Times New Roman"/>
      <w:szCs w:val="24"/>
    </w:rPr>
  </w:style>
  <w:style w:type="character" w:customStyle="1" w:styleId="1">
    <w:name w:val="未解決のメンション1"/>
    <w:basedOn w:val="a0"/>
    <w:uiPriority w:val="99"/>
    <w:semiHidden/>
    <w:unhideWhenUsed/>
    <w:rsid w:val="00FE1974"/>
    <w:rPr>
      <w:color w:val="605E5C"/>
      <w:shd w:val="clear" w:color="auto" w:fill="E1DFDD"/>
    </w:rPr>
  </w:style>
  <w:style w:type="character" w:styleId="af">
    <w:name w:val="annotation reference"/>
    <w:basedOn w:val="a0"/>
    <w:uiPriority w:val="99"/>
    <w:semiHidden/>
    <w:unhideWhenUsed/>
    <w:rsid w:val="00B3045A"/>
    <w:rPr>
      <w:sz w:val="18"/>
      <w:szCs w:val="18"/>
    </w:rPr>
  </w:style>
  <w:style w:type="paragraph" w:styleId="af0">
    <w:name w:val="annotation text"/>
    <w:basedOn w:val="a"/>
    <w:link w:val="af1"/>
    <w:uiPriority w:val="99"/>
    <w:semiHidden/>
    <w:unhideWhenUsed/>
    <w:rsid w:val="00B3045A"/>
    <w:pPr>
      <w:jc w:val="left"/>
    </w:pPr>
  </w:style>
  <w:style w:type="character" w:customStyle="1" w:styleId="af1">
    <w:name w:val="コメント文字列 (文字)"/>
    <w:basedOn w:val="a0"/>
    <w:link w:val="af0"/>
    <w:uiPriority w:val="99"/>
    <w:semiHidden/>
    <w:rsid w:val="00B3045A"/>
    <w:rPr>
      <w:rFonts w:ascii="Century" w:eastAsia="ＭＳ 明朝" w:hAnsi="Century" w:cs="Times New Roman"/>
      <w:szCs w:val="24"/>
    </w:rPr>
  </w:style>
  <w:style w:type="paragraph" w:styleId="af2">
    <w:name w:val="annotation subject"/>
    <w:basedOn w:val="af0"/>
    <w:next w:val="af0"/>
    <w:link w:val="af3"/>
    <w:uiPriority w:val="99"/>
    <w:semiHidden/>
    <w:unhideWhenUsed/>
    <w:rsid w:val="00B3045A"/>
    <w:rPr>
      <w:b/>
      <w:bCs/>
    </w:rPr>
  </w:style>
  <w:style w:type="character" w:customStyle="1" w:styleId="af3">
    <w:name w:val="コメント内容 (文字)"/>
    <w:basedOn w:val="af1"/>
    <w:link w:val="af2"/>
    <w:uiPriority w:val="99"/>
    <w:semiHidden/>
    <w:rsid w:val="00B3045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nri.med.tohoku.ac.jp/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048C478D10294F95E583A8EB63CAA8" ma:contentTypeVersion="1" ma:contentTypeDescription="新しいドキュメントを作成します。" ma:contentTypeScope="" ma:versionID="f7a8fb6ed82c76ad23973d9e2fee85a7">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AAAF-5DB3-44BE-BE30-C85BD3DC8A98}">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818D96B-71C8-458C-8980-EEE5D8AF5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8C872EA-A034-48D1-BD95-DE297795E4B6}">
  <ds:schemaRefs>
    <ds:schemaRef ds:uri="http://schemas.microsoft.com/sharepoint/v3/contenttype/forms"/>
  </ds:schemaRefs>
</ds:datastoreItem>
</file>

<file path=customXml/itemProps4.xml><?xml version="1.0" encoding="utf-8"?>
<ds:datastoreItem xmlns:ds="http://schemas.openxmlformats.org/officeDocument/2006/customXml" ds:itemID="{8ECABA63-BBC5-4F6D-A1F2-D3DCA0D4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haramariko</dc:creator>
  <cp:lastModifiedBy>藤田　有希</cp:lastModifiedBy>
  <cp:revision>42</cp:revision>
  <cp:lastPrinted>2021-05-19T01:28:00Z</cp:lastPrinted>
  <dcterms:created xsi:type="dcterms:W3CDTF">2021-05-12T02:45:00Z</dcterms:created>
  <dcterms:modified xsi:type="dcterms:W3CDTF">2021-05-19T03:33:00Z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0x010100AA048C478D10294F95E583A8EB63CAA8</vt:lpwstr>
  </property>
</Properties>
</file>