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166" w:rsidRPr="00510166" w:rsidRDefault="00510166" w:rsidP="00510166">
      <w:pPr>
        <w:rPr>
          <w:lang w:eastAsia="ja-JP"/>
        </w:rPr>
      </w:pPr>
      <w:r w:rsidRPr="00510166">
        <w:rPr>
          <w:rFonts w:hint="eastAsia"/>
          <w:lang w:eastAsia="ja-JP"/>
        </w:rPr>
        <w:t>（第２号様式）</w:t>
      </w:r>
      <w:bookmarkStart w:id="0" w:name="_GoBack"/>
      <w:bookmarkEnd w:id="0"/>
    </w:p>
    <w:p w:rsidR="00510166" w:rsidRPr="00510166" w:rsidRDefault="00510166" w:rsidP="00510166">
      <w:pPr>
        <w:rPr>
          <w:lang w:eastAsia="ja-JP"/>
        </w:rPr>
      </w:pPr>
    </w:p>
    <w:p w:rsidR="00510166" w:rsidRPr="00510166" w:rsidRDefault="00510166" w:rsidP="00510166">
      <w:pPr>
        <w:rPr>
          <w:lang w:eastAsia="ja-JP"/>
        </w:rPr>
      </w:pPr>
    </w:p>
    <w:p w:rsidR="00510166" w:rsidRPr="00510166" w:rsidRDefault="00510166" w:rsidP="00510166">
      <w:pPr>
        <w:jc w:val="center"/>
        <w:rPr>
          <w:sz w:val="40"/>
          <w:szCs w:val="40"/>
          <w:lang w:eastAsia="ja-JP"/>
        </w:rPr>
      </w:pPr>
      <w:r w:rsidRPr="00510166">
        <w:rPr>
          <w:rFonts w:hint="eastAsia"/>
          <w:sz w:val="40"/>
          <w:szCs w:val="40"/>
          <w:lang w:eastAsia="ja-JP"/>
        </w:rPr>
        <w:t>キャッシュレス決済業務委託</w:t>
      </w:r>
    </w:p>
    <w:p w:rsidR="00510166" w:rsidRPr="00510166" w:rsidRDefault="00510166" w:rsidP="00510166">
      <w:pPr>
        <w:jc w:val="center"/>
        <w:rPr>
          <w:sz w:val="40"/>
          <w:szCs w:val="40"/>
          <w:lang w:eastAsia="ja-JP"/>
        </w:rPr>
      </w:pPr>
    </w:p>
    <w:p w:rsidR="00510166" w:rsidRPr="00510166" w:rsidRDefault="00510166" w:rsidP="00510166">
      <w:pPr>
        <w:jc w:val="center"/>
        <w:rPr>
          <w:sz w:val="40"/>
          <w:szCs w:val="40"/>
          <w:lang w:eastAsia="ja-JP"/>
        </w:rPr>
      </w:pPr>
      <w:r w:rsidRPr="00510166">
        <w:rPr>
          <w:rFonts w:hint="eastAsia"/>
          <w:sz w:val="40"/>
          <w:szCs w:val="40"/>
          <w:lang w:eastAsia="ja-JP"/>
        </w:rPr>
        <w:t>企 画 提 案 書</w:t>
      </w:r>
    </w:p>
    <w:p w:rsidR="00510166" w:rsidRPr="00510166" w:rsidRDefault="00510166" w:rsidP="00510166">
      <w:pPr>
        <w:jc w:val="center"/>
        <w:rPr>
          <w:sz w:val="40"/>
          <w:szCs w:val="40"/>
          <w:lang w:eastAsia="ja-JP"/>
        </w:rPr>
      </w:pPr>
    </w:p>
    <w:p w:rsidR="00510166" w:rsidRPr="00510166" w:rsidRDefault="00510166" w:rsidP="00510166">
      <w:pPr>
        <w:jc w:val="center"/>
        <w:rPr>
          <w:sz w:val="32"/>
          <w:szCs w:val="32"/>
          <w:lang w:eastAsia="ja-JP"/>
        </w:rPr>
      </w:pPr>
      <w:r w:rsidRPr="00510166">
        <w:rPr>
          <w:rFonts w:hint="eastAsia"/>
          <w:sz w:val="32"/>
          <w:szCs w:val="32"/>
          <w:lang w:eastAsia="ja-JP"/>
        </w:rPr>
        <w:t>（表紙）</w:t>
      </w:r>
    </w:p>
    <w:p w:rsidR="00510166" w:rsidRPr="00510166" w:rsidRDefault="00510166" w:rsidP="00510166">
      <w:pPr>
        <w:jc w:val="center"/>
        <w:rPr>
          <w:lang w:eastAsia="ja-JP"/>
        </w:rPr>
      </w:pPr>
      <w:r w:rsidRPr="00510166">
        <w:rPr>
          <w:lang w:eastAsia="ja-JP"/>
        </w:rPr>
        <w:br w:type="page"/>
      </w:r>
    </w:p>
    <w:p w:rsidR="00510166" w:rsidRPr="00510166" w:rsidRDefault="00510166" w:rsidP="00510166">
      <w:pPr>
        <w:jc w:val="center"/>
        <w:rPr>
          <w:lang w:eastAsia="ja-JP"/>
        </w:rPr>
      </w:pPr>
      <w:r w:rsidRPr="00510166">
        <w:rPr>
          <w:rFonts w:hint="eastAsia"/>
          <w:lang w:eastAsia="ja-JP"/>
        </w:rPr>
        <w:t>キャッシュレス決済業務委託企画提案書</w:t>
      </w:r>
    </w:p>
    <w:p w:rsidR="00510166" w:rsidRPr="00510166" w:rsidRDefault="00510166" w:rsidP="00510166">
      <w:pPr>
        <w:jc w:val="center"/>
        <w:rPr>
          <w:lang w:eastAsia="ja-JP"/>
        </w:rPr>
      </w:pPr>
    </w:p>
    <w:p w:rsidR="00510166" w:rsidRPr="00510166" w:rsidRDefault="00510166" w:rsidP="00510166">
      <w:pPr>
        <w:rPr>
          <w:sz w:val="20"/>
          <w:szCs w:val="20"/>
          <w:lang w:eastAsia="ja-JP"/>
        </w:rPr>
      </w:pPr>
      <w:r w:rsidRPr="00510166">
        <w:rPr>
          <w:rFonts w:hint="eastAsia"/>
          <w:sz w:val="20"/>
          <w:szCs w:val="20"/>
          <w:lang w:eastAsia="ja-JP"/>
        </w:rPr>
        <w:t>１　法人の継続性・安定性</w:t>
      </w:r>
    </w:p>
    <w:p w:rsidR="00510166" w:rsidRPr="00510166" w:rsidRDefault="00510166" w:rsidP="00510166">
      <w:pPr>
        <w:ind w:left="400" w:hangingChars="200" w:hanging="400"/>
        <w:rPr>
          <w:sz w:val="20"/>
          <w:szCs w:val="20"/>
          <w:lang w:eastAsia="ja-JP"/>
        </w:rPr>
      </w:pPr>
      <w:r w:rsidRPr="00510166">
        <w:rPr>
          <w:rFonts w:hint="eastAsia"/>
          <w:sz w:val="20"/>
          <w:szCs w:val="20"/>
          <w:lang w:eastAsia="ja-JP"/>
        </w:rPr>
        <w:t xml:space="preserve">　⑴　法人の「資本金」及び「従業員数」を記載してください。</w:t>
      </w:r>
    </w:p>
    <w:tbl>
      <w:tblPr>
        <w:tblStyle w:val="a7"/>
        <w:tblW w:w="0" w:type="auto"/>
        <w:tblInd w:w="392" w:type="dxa"/>
        <w:tblLook w:val="04A0" w:firstRow="1" w:lastRow="0" w:firstColumn="1" w:lastColumn="0" w:noHBand="0" w:noVBand="1"/>
      </w:tblPr>
      <w:tblGrid>
        <w:gridCol w:w="8102"/>
      </w:tblGrid>
      <w:tr w:rsidR="00510166" w:rsidRPr="00510166" w:rsidTr="007C34E0">
        <w:tc>
          <w:tcPr>
            <w:tcW w:w="8310" w:type="dxa"/>
          </w:tcPr>
          <w:p w:rsidR="00510166" w:rsidRPr="00510166" w:rsidRDefault="00510166" w:rsidP="007C34E0">
            <w:pPr>
              <w:rPr>
                <w:sz w:val="20"/>
                <w:szCs w:val="20"/>
                <w:lang w:eastAsia="ja-JP"/>
              </w:rPr>
            </w:pPr>
            <w:r w:rsidRPr="00510166">
              <w:rPr>
                <w:rFonts w:hint="eastAsia"/>
                <w:sz w:val="20"/>
                <w:szCs w:val="20"/>
                <w:lang w:eastAsia="ja-JP"/>
              </w:rPr>
              <w:t>・資本金</w:t>
            </w:r>
          </w:p>
          <w:p w:rsidR="00510166" w:rsidRPr="00510166" w:rsidRDefault="00510166" w:rsidP="007C34E0">
            <w:pPr>
              <w:rPr>
                <w:sz w:val="20"/>
                <w:szCs w:val="20"/>
                <w:lang w:eastAsia="ja-JP"/>
              </w:rPr>
            </w:pPr>
          </w:p>
          <w:p w:rsidR="00510166" w:rsidRPr="00510166" w:rsidRDefault="00510166" w:rsidP="007C34E0">
            <w:pPr>
              <w:rPr>
                <w:sz w:val="20"/>
                <w:szCs w:val="20"/>
                <w:lang w:eastAsia="ja-JP"/>
              </w:rPr>
            </w:pPr>
            <w:r w:rsidRPr="00510166">
              <w:rPr>
                <w:rFonts w:hint="eastAsia"/>
                <w:sz w:val="20"/>
                <w:szCs w:val="20"/>
                <w:lang w:eastAsia="ja-JP"/>
              </w:rPr>
              <w:t>・従業員数</w:t>
            </w:r>
          </w:p>
          <w:p w:rsidR="00510166" w:rsidRPr="00510166" w:rsidRDefault="00510166" w:rsidP="007C34E0">
            <w:pPr>
              <w:rPr>
                <w:sz w:val="20"/>
                <w:szCs w:val="20"/>
                <w:lang w:eastAsia="ja-JP"/>
              </w:rPr>
            </w:pPr>
          </w:p>
        </w:tc>
      </w:tr>
    </w:tbl>
    <w:p w:rsidR="00510166" w:rsidRPr="00510166" w:rsidRDefault="00510166" w:rsidP="00510166">
      <w:pPr>
        <w:rPr>
          <w:sz w:val="20"/>
          <w:szCs w:val="20"/>
          <w:lang w:eastAsia="ja-JP"/>
        </w:rPr>
      </w:pPr>
    </w:p>
    <w:p w:rsidR="00510166" w:rsidRPr="00510166" w:rsidRDefault="00510166" w:rsidP="00510166">
      <w:pPr>
        <w:rPr>
          <w:sz w:val="20"/>
          <w:szCs w:val="20"/>
          <w:lang w:eastAsia="ja-JP"/>
        </w:rPr>
      </w:pPr>
      <w:r w:rsidRPr="00510166">
        <w:rPr>
          <w:rFonts w:hint="eastAsia"/>
          <w:sz w:val="20"/>
          <w:szCs w:val="20"/>
          <w:lang w:eastAsia="ja-JP"/>
        </w:rPr>
        <w:t>２　事業の実績</w:t>
      </w:r>
    </w:p>
    <w:p w:rsidR="00510166" w:rsidRPr="00510166" w:rsidRDefault="00510166" w:rsidP="00510166">
      <w:pPr>
        <w:ind w:leftChars="100" w:left="420" w:hangingChars="100" w:hanging="200"/>
        <w:rPr>
          <w:sz w:val="20"/>
          <w:szCs w:val="20"/>
          <w:lang w:eastAsia="ja-JP"/>
        </w:rPr>
      </w:pPr>
      <w:r w:rsidRPr="00510166">
        <w:rPr>
          <w:rFonts w:hint="eastAsia"/>
          <w:sz w:val="20"/>
          <w:szCs w:val="20"/>
          <w:lang w:eastAsia="ja-JP"/>
        </w:rPr>
        <w:t>⑴　東京都内の官公庁におけるキャッシュレス決済事業の実績があれば、区市町村名、年度、事業概要を記載してください。（過去３か年度）</w:t>
      </w:r>
    </w:p>
    <w:tbl>
      <w:tblPr>
        <w:tblStyle w:val="a7"/>
        <w:tblW w:w="8363" w:type="dxa"/>
        <w:tblInd w:w="392" w:type="dxa"/>
        <w:tblLook w:val="04A0" w:firstRow="1" w:lastRow="0" w:firstColumn="1" w:lastColumn="0" w:noHBand="0" w:noVBand="1"/>
      </w:tblPr>
      <w:tblGrid>
        <w:gridCol w:w="1304"/>
        <w:gridCol w:w="1134"/>
        <w:gridCol w:w="5925"/>
      </w:tblGrid>
      <w:tr w:rsidR="00510166" w:rsidRPr="00510166" w:rsidTr="007C34E0">
        <w:tc>
          <w:tcPr>
            <w:tcW w:w="1304" w:type="dxa"/>
          </w:tcPr>
          <w:p w:rsidR="00510166" w:rsidRPr="00510166" w:rsidRDefault="00510166" w:rsidP="007C34E0">
            <w:pPr>
              <w:jc w:val="center"/>
              <w:rPr>
                <w:sz w:val="20"/>
                <w:szCs w:val="20"/>
              </w:rPr>
            </w:pPr>
            <w:r w:rsidRPr="00510166">
              <w:rPr>
                <w:rFonts w:hint="eastAsia"/>
                <w:sz w:val="20"/>
                <w:szCs w:val="20"/>
                <w:lang w:eastAsia="ja-JP"/>
              </w:rPr>
              <w:t>区市町村</w:t>
            </w:r>
            <w:r w:rsidRPr="00510166">
              <w:rPr>
                <w:rFonts w:hint="eastAsia"/>
                <w:sz w:val="20"/>
                <w:szCs w:val="20"/>
              </w:rPr>
              <w:t>名</w:t>
            </w:r>
          </w:p>
        </w:tc>
        <w:tc>
          <w:tcPr>
            <w:tcW w:w="1134" w:type="dxa"/>
          </w:tcPr>
          <w:p w:rsidR="00510166" w:rsidRPr="00510166" w:rsidRDefault="00510166" w:rsidP="007C34E0">
            <w:pPr>
              <w:jc w:val="center"/>
              <w:rPr>
                <w:sz w:val="20"/>
                <w:szCs w:val="20"/>
              </w:rPr>
            </w:pPr>
            <w:r w:rsidRPr="00510166">
              <w:rPr>
                <w:rFonts w:hint="eastAsia"/>
                <w:sz w:val="20"/>
                <w:szCs w:val="20"/>
              </w:rPr>
              <w:t>年度</w:t>
            </w:r>
          </w:p>
        </w:tc>
        <w:tc>
          <w:tcPr>
            <w:tcW w:w="5925" w:type="dxa"/>
          </w:tcPr>
          <w:p w:rsidR="00510166" w:rsidRPr="00510166" w:rsidRDefault="00510166" w:rsidP="007C34E0">
            <w:pPr>
              <w:jc w:val="center"/>
              <w:rPr>
                <w:sz w:val="20"/>
                <w:szCs w:val="20"/>
              </w:rPr>
            </w:pPr>
            <w:r w:rsidRPr="00510166">
              <w:rPr>
                <w:rFonts w:hint="eastAsia"/>
                <w:sz w:val="20"/>
                <w:szCs w:val="20"/>
                <w:lang w:eastAsia="ja-JP"/>
              </w:rPr>
              <w:t>事業概要</w:t>
            </w:r>
          </w:p>
        </w:tc>
      </w:tr>
      <w:tr w:rsidR="00510166" w:rsidRPr="00510166" w:rsidTr="007C34E0">
        <w:tc>
          <w:tcPr>
            <w:tcW w:w="1304" w:type="dxa"/>
          </w:tcPr>
          <w:p w:rsidR="00510166" w:rsidRPr="00510166" w:rsidRDefault="00510166" w:rsidP="007C34E0">
            <w:pPr>
              <w:jc w:val="center"/>
              <w:rPr>
                <w:sz w:val="20"/>
                <w:szCs w:val="20"/>
              </w:rPr>
            </w:pPr>
            <w:r w:rsidRPr="00510166">
              <w:rPr>
                <w:rFonts w:hint="eastAsia"/>
                <w:sz w:val="20"/>
                <w:szCs w:val="20"/>
              </w:rPr>
              <w:t xml:space="preserve">　　</w:t>
            </w:r>
          </w:p>
        </w:tc>
        <w:tc>
          <w:tcPr>
            <w:tcW w:w="1134" w:type="dxa"/>
          </w:tcPr>
          <w:p w:rsidR="00510166" w:rsidRPr="00510166" w:rsidRDefault="00510166" w:rsidP="007C34E0">
            <w:pPr>
              <w:rPr>
                <w:sz w:val="20"/>
                <w:szCs w:val="20"/>
              </w:rPr>
            </w:pPr>
          </w:p>
          <w:p w:rsidR="00510166" w:rsidRPr="00510166" w:rsidRDefault="00510166" w:rsidP="007C34E0">
            <w:pPr>
              <w:rPr>
                <w:sz w:val="20"/>
                <w:szCs w:val="20"/>
              </w:rPr>
            </w:pPr>
          </w:p>
          <w:p w:rsidR="00510166" w:rsidRPr="00510166" w:rsidRDefault="00510166" w:rsidP="007C34E0">
            <w:pPr>
              <w:rPr>
                <w:sz w:val="20"/>
                <w:szCs w:val="20"/>
              </w:rPr>
            </w:pPr>
          </w:p>
          <w:p w:rsidR="00510166" w:rsidRPr="00510166" w:rsidRDefault="00510166" w:rsidP="007C34E0">
            <w:pPr>
              <w:rPr>
                <w:sz w:val="20"/>
                <w:szCs w:val="20"/>
              </w:rPr>
            </w:pPr>
          </w:p>
          <w:p w:rsidR="00510166" w:rsidRPr="00510166" w:rsidRDefault="00510166" w:rsidP="007C34E0">
            <w:pPr>
              <w:rPr>
                <w:sz w:val="20"/>
                <w:szCs w:val="20"/>
              </w:rPr>
            </w:pPr>
          </w:p>
          <w:p w:rsidR="00510166" w:rsidRPr="00510166" w:rsidRDefault="00510166" w:rsidP="007C34E0">
            <w:pPr>
              <w:rPr>
                <w:sz w:val="20"/>
                <w:szCs w:val="20"/>
              </w:rPr>
            </w:pPr>
          </w:p>
        </w:tc>
        <w:tc>
          <w:tcPr>
            <w:tcW w:w="5925" w:type="dxa"/>
          </w:tcPr>
          <w:p w:rsidR="00510166" w:rsidRPr="00510166" w:rsidRDefault="00510166" w:rsidP="007C34E0">
            <w:pPr>
              <w:jc w:val="center"/>
              <w:rPr>
                <w:sz w:val="20"/>
                <w:szCs w:val="20"/>
              </w:rPr>
            </w:pPr>
          </w:p>
        </w:tc>
      </w:tr>
    </w:tbl>
    <w:p w:rsidR="00510166" w:rsidRPr="00510166" w:rsidRDefault="00510166" w:rsidP="00510166">
      <w:pPr>
        <w:rPr>
          <w:sz w:val="20"/>
          <w:szCs w:val="20"/>
        </w:rPr>
      </w:pPr>
    </w:p>
    <w:p w:rsidR="00510166" w:rsidRPr="00510166" w:rsidRDefault="00510166" w:rsidP="00510166">
      <w:pPr>
        <w:rPr>
          <w:rFonts w:ascii="Century" w:hAnsi="Century" w:cs="Times New Roman"/>
          <w:sz w:val="20"/>
          <w:szCs w:val="20"/>
          <w:lang w:eastAsia="ja-JP"/>
        </w:rPr>
      </w:pPr>
      <w:r w:rsidRPr="00510166">
        <w:rPr>
          <w:rFonts w:hint="eastAsia"/>
          <w:sz w:val="20"/>
          <w:szCs w:val="20"/>
          <w:lang w:eastAsia="ja-JP"/>
        </w:rPr>
        <w:t>３</w:t>
      </w:r>
      <w:r w:rsidRPr="00510166">
        <w:rPr>
          <w:rFonts w:ascii="Century" w:hAnsi="Century" w:cs="Times New Roman" w:hint="eastAsia"/>
          <w:sz w:val="20"/>
          <w:szCs w:val="20"/>
          <w:lang w:eastAsia="ja-JP"/>
        </w:rPr>
        <w:t xml:space="preserve">　運営体制</w:t>
      </w:r>
    </w:p>
    <w:p w:rsidR="00510166" w:rsidRPr="00510166" w:rsidRDefault="00510166" w:rsidP="00510166">
      <w:pPr>
        <w:widowControl/>
        <w:ind w:leftChars="100" w:left="420" w:hangingChars="100" w:hanging="200"/>
        <w:rPr>
          <w:rFonts w:ascii="Century" w:hAnsi="Century" w:cs="Times New Roman"/>
          <w:sz w:val="20"/>
          <w:szCs w:val="20"/>
          <w:lang w:eastAsia="ja-JP"/>
        </w:rPr>
      </w:pPr>
      <w:r w:rsidRPr="00510166">
        <w:rPr>
          <w:rFonts w:ascii="Century" w:hAnsi="Century" w:cs="Times New Roman" w:hint="eastAsia"/>
          <w:sz w:val="20"/>
          <w:szCs w:val="20"/>
          <w:lang w:eastAsia="ja-JP"/>
        </w:rPr>
        <w:t>⑴　本事業に従事する組織と実施体制について記載してください。また、</w:t>
      </w:r>
      <w:r w:rsidRPr="00510166">
        <w:rPr>
          <w:rFonts w:hint="eastAsia"/>
          <w:sz w:val="20"/>
          <w:szCs w:val="20"/>
          <w:lang w:eastAsia="ja-JP"/>
        </w:rPr>
        <w:t>実施体制に係る人数、協力体制等のほか、業務責任者の業務の経験年数について記載してください。</w:t>
      </w:r>
    </w:p>
    <w:tbl>
      <w:tblPr>
        <w:tblStyle w:val="a7"/>
        <w:tblW w:w="0" w:type="auto"/>
        <w:tblInd w:w="392" w:type="dxa"/>
        <w:tblLook w:val="04A0" w:firstRow="1" w:lastRow="0" w:firstColumn="1" w:lastColumn="0" w:noHBand="0" w:noVBand="1"/>
      </w:tblPr>
      <w:tblGrid>
        <w:gridCol w:w="8102"/>
      </w:tblGrid>
      <w:tr w:rsidR="00510166" w:rsidRPr="00510166" w:rsidTr="007C34E0">
        <w:tc>
          <w:tcPr>
            <w:tcW w:w="8310" w:type="dxa"/>
          </w:tcPr>
          <w:p w:rsidR="00510166" w:rsidRPr="00510166" w:rsidRDefault="00510166" w:rsidP="007C34E0">
            <w:pPr>
              <w:rPr>
                <w:sz w:val="20"/>
                <w:szCs w:val="20"/>
                <w:lang w:eastAsia="ja-JP"/>
              </w:rPr>
            </w:pPr>
          </w:p>
          <w:p w:rsidR="00510166" w:rsidRPr="00510166" w:rsidRDefault="00510166" w:rsidP="007C34E0">
            <w:pPr>
              <w:rPr>
                <w:sz w:val="20"/>
                <w:szCs w:val="20"/>
                <w:lang w:eastAsia="ja-JP"/>
              </w:rPr>
            </w:pPr>
          </w:p>
          <w:p w:rsidR="00510166" w:rsidRPr="00510166" w:rsidRDefault="00510166" w:rsidP="007C34E0">
            <w:pPr>
              <w:rPr>
                <w:sz w:val="20"/>
                <w:szCs w:val="20"/>
                <w:lang w:eastAsia="ja-JP"/>
              </w:rPr>
            </w:pPr>
          </w:p>
          <w:p w:rsidR="00510166" w:rsidRPr="00510166" w:rsidRDefault="00510166" w:rsidP="007C34E0">
            <w:pPr>
              <w:rPr>
                <w:sz w:val="20"/>
                <w:szCs w:val="20"/>
                <w:lang w:eastAsia="ja-JP"/>
              </w:rPr>
            </w:pPr>
          </w:p>
        </w:tc>
      </w:tr>
    </w:tbl>
    <w:p w:rsidR="00510166" w:rsidRPr="00510166" w:rsidRDefault="00510166" w:rsidP="00510166">
      <w:pPr>
        <w:ind w:leftChars="100" w:left="420" w:hangingChars="100" w:hanging="200"/>
        <w:rPr>
          <w:sz w:val="20"/>
          <w:szCs w:val="20"/>
          <w:lang w:eastAsia="ja-JP"/>
        </w:rPr>
      </w:pPr>
    </w:p>
    <w:p w:rsidR="00510166" w:rsidRPr="00510166" w:rsidRDefault="00510166" w:rsidP="00510166">
      <w:pPr>
        <w:rPr>
          <w:sz w:val="20"/>
          <w:szCs w:val="20"/>
          <w:lang w:eastAsia="ja-JP"/>
        </w:rPr>
      </w:pPr>
      <w:r w:rsidRPr="00510166">
        <w:rPr>
          <w:rFonts w:hint="eastAsia"/>
          <w:sz w:val="20"/>
          <w:szCs w:val="20"/>
          <w:lang w:eastAsia="ja-JP"/>
        </w:rPr>
        <w:t>４　指定代理納付業務について以下の項目を記載してください。</w:t>
      </w:r>
    </w:p>
    <w:p w:rsidR="00510166" w:rsidRPr="00510166" w:rsidRDefault="00510166" w:rsidP="00510166">
      <w:pPr>
        <w:ind w:leftChars="100" w:left="646" w:hangingChars="213" w:hanging="426"/>
        <w:rPr>
          <w:sz w:val="20"/>
          <w:szCs w:val="20"/>
          <w:lang w:eastAsia="ja-JP"/>
        </w:rPr>
      </w:pPr>
      <w:r w:rsidRPr="00510166">
        <w:rPr>
          <w:rFonts w:hint="eastAsia"/>
          <w:sz w:val="20"/>
          <w:szCs w:val="20"/>
          <w:lang w:eastAsia="ja-JP"/>
        </w:rPr>
        <w:t>⑴　区への歳入（各証明書の手数料等）及び区からの支出（決済手数料等の支払い）のスケジュールについて記載してください。</w:t>
      </w:r>
    </w:p>
    <w:p w:rsidR="00510166" w:rsidRPr="00510166" w:rsidRDefault="00510166" w:rsidP="00510166">
      <w:pPr>
        <w:ind w:leftChars="300" w:left="686" w:hangingChars="13" w:hanging="26"/>
        <w:rPr>
          <w:sz w:val="20"/>
          <w:szCs w:val="20"/>
          <w:lang w:eastAsia="ja-JP"/>
        </w:rPr>
      </w:pPr>
      <w:r w:rsidRPr="00510166">
        <w:rPr>
          <w:rFonts w:hint="eastAsia"/>
          <w:sz w:val="20"/>
          <w:szCs w:val="20"/>
          <w:lang w:eastAsia="ja-JP"/>
        </w:rPr>
        <w:t>例：令和４年１月に証明書の代金を新宿区の窓口でキャッシュレス決済した場合</w:t>
      </w:r>
    </w:p>
    <w:p w:rsidR="00510166" w:rsidRPr="00510166" w:rsidRDefault="00510166" w:rsidP="00510166">
      <w:pPr>
        <w:ind w:leftChars="300" w:left="686" w:hangingChars="13" w:hanging="26"/>
        <w:rPr>
          <w:sz w:val="20"/>
          <w:szCs w:val="20"/>
          <w:lang w:eastAsia="ja-JP"/>
        </w:rPr>
      </w:pPr>
      <w:r w:rsidRPr="00510166">
        <w:rPr>
          <w:rFonts w:hint="eastAsia"/>
          <w:sz w:val="20"/>
          <w:szCs w:val="20"/>
          <w:lang w:eastAsia="ja-JP"/>
        </w:rPr>
        <w:t xml:space="preserve">　　令和４年２月１５日、請求書を送付</w:t>
      </w:r>
    </w:p>
    <w:p w:rsidR="00510166" w:rsidRPr="00510166" w:rsidRDefault="00510166" w:rsidP="00510166">
      <w:pPr>
        <w:ind w:leftChars="300" w:left="686" w:hangingChars="13" w:hanging="26"/>
        <w:rPr>
          <w:sz w:val="20"/>
          <w:szCs w:val="20"/>
          <w:lang w:eastAsia="ja-JP"/>
        </w:rPr>
      </w:pPr>
      <w:r w:rsidRPr="00510166">
        <w:rPr>
          <w:rFonts w:hint="eastAsia"/>
          <w:sz w:val="20"/>
          <w:szCs w:val="20"/>
          <w:lang w:eastAsia="ja-JP"/>
        </w:rPr>
        <w:t xml:space="preserve">　　　　　　２月　末日、区へ歳入</w:t>
      </w:r>
    </w:p>
    <w:p w:rsidR="00510166" w:rsidRPr="00510166" w:rsidRDefault="00510166" w:rsidP="00510166">
      <w:pPr>
        <w:ind w:leftChars="300" w:left="686" w:hangingChars="13" w:hanging="26"/>
        <w:rPr>
          <w:sz w:val="20"/>
          <w:szCs w:val="20"/>
          <w:lang w:eastAsia="ja-JP"/>
        </w:rPr>
      </w:pPr>
      <w:r w:rsidRPr="00510166">
        <w:rPr>
          <w:rFonts w:hint="eastAsia"/>
          <w:sz w:val="20"/>
          <w:szCs w:val="20"/>
          <w:lang w:eastAsia="ja-JP"/>
        </w:rPr>
        <w:t xml:space="preserve">　　　　　　３月１５日、手数料の支払い期日</w:t>
      </w:r>
    </w:p>
    <w:p w:rsidR="00510166" w:rsidRPr="00510166" w:rsidRDefault="00510166" w:rsidP="00510166">
      <w:pPr>
        <w:ind w:leftChars="100" w:left="646" w:hangingChars="213" w:hanging="426"/>
        <w:rPr>
          <w:sz w:val="20"/>
          <w:szCs w:val="20"/>
          <w:lang w:eastAsia="ja-JP"/>
        </w:rPr>
      </w:pPr>
      <w:r w:rsidRPr="00510166">
        <w:rPr>
          <w:rFonts w:hint="eastAsia"/>
          <w:sz w:val="20"/>
          <w:szCs w:val="20"/>
          <w:lang w:eastAsia="ja-JP"/>
        </w:rPr>
        <w:t>⑵　区への歳入について、①収納金額から決済手数料を差し引いて区に納付するか、②収納金額から決済手数料を差し引かずに区に納付するか記載してください。</w:t>
      </w:r>
    </w:p>
    <w:p w:rsidR="00510166" w:rsidRPr="00510166" w:rsidRDefault="00510166" w:rsidP="00510166">
      <w:pPr>
        <w:ind w:leftChars="300" w:left="686" w:hangingChars="13" w:hanging="26"/>
        <w:rPr>
          <w:sz w:val="20"/>
          <w:szCs w:val="20"/>
          <w:lang w:eastAsia="ja-JP"/>
        </w:rPr>
      </w:pPr>
      <w:r w:rsidRPr="00510166">
        <w:rPr>
          <w:rFonts w:hint="eastAsia"/>
          <w:sz w:val="20"/>
          <w:szCs w:val="20"/>
          <w:lang w:eastAsia="ja-JP"/>
        </w:rPr>
        <w:t>※②の場合、区が別途、指定代理納付者に決済手数料を支払うものとする。</w:t>
      </w:r>
    </w:p>
    <w:tbl>
      <w:tblPr>
        <w:tblStyle w:val="a7"/>
        <w:tblW w:w="0" w:type="auto"/>
        <w:tblInd w:w="426" w:type="dxa"/>
        <w:tblLook w:val="04A0" w:firstRow="1" w:lastRow="0" w:firstColumn="1" w:lastColumn="0" w:noHBand="0" w:noVBand="1"/>
      </w:tblPr>
      <w:tblGrid>
        <w:gridCol w:w="8068"/>
      </w:tblGrid>
      <w:tr w:rsidR="00510166" w:rsidRPr="00510166" w:rsidTr="007C34E0">
        <w:tc>
          <w:tcPr>
            <w:tcW w:w="8494" w:type="dxa"/>
          </w:tcPr>
          <w:p w:rsidR="00510166" w:rsidRPr="00510166" w:rsidRDefault="00510166" w:rsidP="007C34E0">
            <w:pPr>
              <w:rPr>
                <w:sz w:val="20"/>
                <w:szCs w:val="20"/>
                <w:lang w:eastAsia="ja-JP"/>
              </w:rPr>
            </w:pPr>
            <w:r w:rsidRPr="00510166">
              <w:rPr>
                <w:rFonts w:hint="eastAsia"/>
                <w:sz w:val="20"/>
                <w:szCs w:val="20"/>
                <w:lang w:eastAsia="ja-JP"/>
              </w:rPr>
              <w:t xml:space="preserve">⑴　</w:t>
            </w:r>
          </w:p>
          <w:p w:rsidR="00510166" w:rsidRPr="00510166" w:rsidRDefault="00510166" w:rsidP="007C34E0">
            <w:pPr>
              <w:rPr>
                <w:sz w:val="20"/>
                <w:szCs w:val="20"/>
                <w:lang w:eastAsia="ja-JP"/>
              </w:rPr>
            </w:pPr>
          </w:p>
          <w:p w:rsidR="00510166" w:rsidRPr="00510166" w:rsidRDefault="00510166" w:rsidP="007C34E0">
            <w:pPr>
              <w:rPr>
                <w:sz w:val="20"/>
                <w:szCs w:val="20"/>
                <w:lang w:eastAsia="ja-JP"/>
              </w:rPr>
            </w:pPr>
          </w:p>
          <w:p w:rsidR="00510166" w:rsidRPr="00510166" w:rsidRDefault="00510166" w:rsidP="007C34E0">
            <w:pPr>
              <w:rPr>
                <w:sz w:val="20"/>
                <w:szCs w:val="20"/>
                <w:lang w:eastAsia="ja-JP"/>
              </w:rPr>
            </w:pPr>
          </w:p>
          <w:p w:rsidR="00510166" w:rsidRPr="00510166" w:rsidRDefault="00510166" w:rsidP="007C34E0">
            <w:pPr>
              <w:rPr>
                <w:sz w:val="20"/>
                <w:szCs w:val="20"/>
                <w:lang w:eastAsia="ja-JP"/>
              </w:rPr>
            </w:pPr>
            <w:r w:rsidRPr="00510166">
              <w:rPr>
                <w:rFonts w:hint="eastAsia"/>
                <w:sz w:val="20"/>
                <w:szCs w:val="20"/>
                <w:lang w:eastAsia="ja-JP"/>
              </w:rPr>
              <w:t>⑵</w:t>
            </w:r>
          </w:p>
          <w:p w:rsidR="00510166" w:rsidRPr="00510166" w:rsidRDefault="00510166" w:rsidP="007C34E0">
            <w:pPr>
              <w:rPr>
                <w:sz w:val="20"/>
                <w:szCs w:val="20"/>
                <w:lang w:eastAsia="ja-JP"/>
              </w:rPr>
            </w:pPr>
          </w:p>
          <w:p w:rsidR="00510166" w:rsidRPr="00510166" w:rsidRDefault="00510166" w:rsidP="007C34E0">
            <w:pPr>
              <w:rPr>
                <w:sz w:val="20"/>
                <w:szCs w:val="20"/>
                <w:lang w:eastAsia="ja-JP"/>
              </w:rPr>
            </w:pPr>
          </w:p>
          <w:p w:rsidR="00510166" w:rsidRPr="00510166" w:rsidRDefault="00510166" w:rsidP="007C34E0">
            <w:pPr>
              <w:rPr>
                <w:sz w:val="20"/>
                <w:szCs w:val="20"/>
                <w:lang w:eastAsia="ja-JP"/>
              </w:rPr>
            </w:pPr>
          </w:p>
        </w:tc>
      </w:tr>
    </w:tbl>
    <w:p w:rsidR="00510166" w:rsidRPr="00510166" w:rsidRDefault="00510166" w:rsidP="00510166">
      <w:pPr>
        <w:rPr>
          <w:sz w:val="20"/>
          <w:szCs w:val="20"/>
          <w:lang w:eastAsia="ja-JP"/>
        </w:rPr>
      </w:pPr>
    </w:p>
    <w:p w:rsidR="00510166" w:rsidRPr="00510166" w:rsidRDefault="00510166" w:rsidP="00510166">
      <w:pPr>
        <w:rPr>
          <w:sz w:val="20"/>
          <w:szCs w:val="20"/>
          <w:lang w:eastAsia="ja-JP"/>
        </w:rPr>
      </w:pPr>
      <w:r w:rsidRPr="00510166">
        <w:rPr>
          <w:rFonts w:hint="eastAsia"/>
          <w:sz w:val="20"/>
          <w:szCs w:val="20"/>
          <w:lang w:eastAsia="ja-JP"/>
        </w:rPr>
        <w:t>５　決済端末について以下の項目を記載してください。</w:t>
      </w:r>
    </w:p>
    <w:p w:rsidR="00510166" w:rsidRPr="00510166" w:rsidRDefault="00510166" w:rsidP="00510166">
      <w:pPr>
        <w:rPr>
          <w:rFonts w:ascii="Century" w:hAnsi="Century" w:cs="Times New Roman"/>
          <w:sz w:val="20"/>
          <w:szCs w:val="20"/>
          <w:lang w:eastAsia="ja-JP"/>
        </w:rPr>
      </w:pPr>
      <w:r w:rsidRPr="00510166">
        <w:rPr>
          <w:rFonts w:hint="eastAsia"/>
          <w:sz w:val="20"/>
          <w:szCs w:val="20"/>
          <w:lang w:eastAsia="ja-JP"/>
        </w:rPr>
        <w:t xml:space="preserve">　</w:t>
      </w:r>
      <w:r w:rsidRPr="00510166">
        <w:rPr>
          <w:rFonts w:ascii="Century" w:hAnsi="Century" w:cs="Times New Roman" w:hint="eastAsia"/>
          <w:sz w:val="20"/>
          <w:szCs w:val="20"/>
          <w:lang w:eastAsia="ja-JP"/>
        </w:rPr>
        <w:t>⑴　機種</w:t>
      </w:r>
    </w:p>
    <w:p w:rsidR="00510166" w:rsidRPr="00510166" w:rsidRDefault="00510166" w:rsidP="00510166">
      <w:pPr>
        <w:rPr>
          <w:sz w:val="20"/>
          <w:szCs w:val="20"/>
          <w:lang w:eastAsia="ja-JP"/>
        </w:rPr>
      </w:pPr>
      <w:r w:rsidRPr="00510166">
        <w:rPr>
          <w:rFonts w:hint="eastAsia"/>
          <w:sz w:val="20"/>
          <w:szCs w:val="20"/>
          <w:lang w:eastAsia="ja-JP"/>
        </w:rPr>
        <w:t xml:space="preserve">　⑵　規格（決済端末のパンフレットの添付要）</w:t>
      </w:r>
    </w:p>
    <w:p w:rsidR="00510166" w:rsidRPr="00510166" w:rsidRDefault="00510166" w:rsidP="00510166">
      <w:pPr>
        <w:rPr>
          <w:sz w:val="20"/>
          <w:szCs w:val="20"/>
          <w:lang w:eastAsia="ja-JP"/>
        </w:rPr>
      </w:pPr>
      <w:r w:rsidRPr="00510166">
        <w:rPr>
          <w:rFonts w:hint="eastAsia"/>
          <w:sz w:val="20"/>
          <w:szCs w:val="20"/>
          <w:lang w:eastAsia="ja-JP"/>
        </w:rPr>
        <w:t xml:space="preserve">　⑶　決済端末で決済可能なものをすべて記載してください。</w:t>
      </w:r>
    </w:p>
    <w:p w:rsidR="00510166" w:rsidRPr="00510166" w:rsidRDefault="00510166" w:rsidP="00510166">
      <w:pPr>
        <w:rPr>
          <w:sz w:val="20"/>
          <w:szCs w:val="20"/>
          <w:lang w:eastAsia="ja-JP"/>
        </w:rPr>
      </w:pPr>
      <w:r w:rsidRPr="00510166">
        <w:rPr>
          <w:rFonts w:hint="eastAsia"/>
          <w:sz w:val="20"/>
          <w:szCs w:val="20"/>
          <w:lang w:eastAsia="ja-JP"/>
        </w:rPr>
        <w:t xml:space="preserve">　　　例：交通系ICカード（Suica、PASMO、Kitaka等）</w:t>
      </w:r>
    </w:p>
    <w:p w:rsidR="00510166" w:rsidRPr="00510166" w:rsidRDefault="00510166" w:rsidP="00510166">
      <w:pPr>
        <w:rPr>
          <w:sz w:val="20"/>
          <w:szCs w:val="20"/>
          <w:lang w:eastAsia="ja-JP"/>
        </w:rPr>
      </w:pPr>
      <w:r w:rsidRPr="00510166">
        <w:rPr>
          <w:rFonts w:hint="eastAsia"/>
          <w:sz w:val="20"/>
          <w:szCs w:val="20"/>
          <w:lang w:eastAsia="ja-JP"/>
        </w:rPr>
        <w:t xml:space="preserve">　　　　　クレジットカード（VISA,MASTER,JCB等）</w:t>
      </w:r>
    </w:p>
    <w:p w:rsidR="00510166" w:rsidRPr="00510166" w:rsidRDefault="00510166" w:rsidP="00510166">
      <w:pPr>
        <w:rPr>
          <w:sz w:val="20"/>
          <w:szCs w:val="20"/>
          <w:lang w:eastAsia="ja-JP"/>
        </w:rPr>
      </w:pPr>
      <w:r w:rsidRPr="00510166">
        <w:rPr>
          <w:rFonts w:hint="eastAsia"/>
          <w:sz w:val="20"/>
          <w:szCs w:val="20"/>
          <w:lang w:eastAsia="ja-JP"/>
        </w:rPr>
        <w:t xml:space="preserve">　　　　　QRコード決済（PayPay、LINE</w:t>
      </w:r>
      <w:r w:rsidRPr="00510166">
        <w:rPr>
          <w:sz w:val="20"/>
          <w:szCs w:val="20"/>
          <w:lang w:eastAsia="ja-JP"/>
        </w:rPr>
        <w:t>Pay</w:t>
      </w:r>
      <w:r w:rsidRPr="00510166">
        <w:rPr>
          <w:rFonts w:hint="eastAsia"/>
          <w:sz w:val="20"/>
          <w:szCs w:val="20"/>
          <w:lang w:eastAsia="ja-JP"/>
        </w:rPr>
        <w:t>等）</w:t>
      </w:r>
    </w:p>
    <w:p w:rsidR="00510166" w:rsidRPr="00510166" w:rsidRDefault="00510166" w:rsidP="00510166">
      <w:pPr>
        <w:rPr>
          <w:sz w:val="20"/>
          <w:szCs w:val="20"/>
          <w:lang w:eastAsia="ja-JP"/>
        </w:rPr>
      </w:pPr>
      <w:r w:rsidRPr="00510166">
        <w:rPr>
          <w:rFonts w:hint="eastAsia"/>
          <w:sz w:val="20"/>
          <w:szCs w:val="20"/>
          <w:lang w:eastAsia="ja-JP"/>
        </w:rPr>
        <w:t xml:space="preserve">　⑷　上記⑶のうち、契約が必須のものを記載してください。</w:t>
      </w:r>
    </w:p>
    <w:tbl>
      <w:tblPr>
        <w:tblStyle w:val="a7"/>
        <w:tblW w:w="0" w:type="auto"/>
        <w:tblInd w:w="392" w:type="dxa"/>
        <w:tblLook w:val="04A0" w:firstRow="1" w:lastRow="0" w:firstColumn="1" w:lastColumn="0" w:noHBand="0" w:noVBand="1"/>
      </w:tblPr>
      <w:tblGrid>
        <w:gridCol w:w="8102"/>
      </w:tblGrid>
      <w:tr w:rsidR="00510166" w:rsidRPr="00510166" w:rsidTr="007C34E0">
        <w:tc>
          <w:tcPr>
            <w:tcW w:w="8310" w:type="dxa"/>
          </w:tcPr>
          <w:p w:rsidR="00510166" w:rsidRPr="00510166" w:rsidRDefault="00510166" w:rsidP="007C34E0">
            <w:pPr>
              <w:rPr>
                <w:sz w:val="20"/>
                <w:szCs w:val="20"/>
                <w:lang w:eastAsia="ja-JP"/>
              </w:rPr>
            </w:pPr>
            <w:r w:rsidRPr="00510166">
              <w:rPr>
                <w:rFonts w:ascii="Century" w:hAnsi="Century" w:cs="Times New Roman" w:hint="eastAsia"/>
                <w:sz w:val="20"/>
                <w:szCs w:val="20"/>
                <w:lang w:eastAsia="ja-JP"/>
              </w:rPr>
              <w:t>⑴</w:t>
            </w:r>
          </w:p>
          <w:p w:rsidR="00510166" w:rsidRPr="00510166" w:rsidRDefault="00510166" w:rsidP="007C34E0">
            <w:pPr>
              <w:rPr>
                <w:sz w:val="20"/>
                <w:szCs w:val="20"/>
                <w:lang w:eastAsia="ja-JP"/>
              </w:rPr>
            </w:pPr>
          </w:p>
          <w:p w:rsidR="00510166" w:rsidRPr="00510166" w:rsidRDefault="00510166" w:rsidP="007C34E0">
            <w:pPr>
              <w:rPr>
                <w:sz w:val="20"/>
                <w:szCs w:val="20"/>
                <w:lang w:eastAsia="ja-JP"/>
              </w:rPr>
            </w:pPr>
          </w:p>
          <w:p w:rsidR="00510166" w:rsidRPr="00510166" w:rsidRDefault="00510166" w:rsidP="007C34E0">
            <w:pPr>
              <w:rPr>
                <w:sz w:val="20"/>
                <w:szCs w:val="20"/>
                <w:lang w:eastAsia="ja-JP"/>
              </w:rPr>
            </w:pPr>
            <w:r w:rsidRPr="00510166">
              <w:rPr>
                <w:rFonts w:hint="eastAsia"/>
                <w:sz w:val="20"/>
                <w:szCs w:val="20"/>
                <w:lang w:eastAsia="ja-JP"/>
              </w:rPr>
              <w:t>⑵</w:t>
            </w:r>
          </w:p>
          <w:p w:rsidR="00510166" w:rsidRPr="00510166" w:rsidRDefault="00510166" w:rsidP="007C34E0">
            <w:pPr>
              <w:rPr>
                <w:sz w:val="20"/>
                <w:szCs w:val="20"/>
                <w:lang w:eastAsia="ja-JP"/>
              </w:rPr>
            </w:pPr>
          </w:p>
          <w:p w:rsidR="00510166" w:rsidRPr="00510166" w:rsidRDefault="00510166" w:rsidP="007C34E0">
            <w:pPr>
              <w:rPr>
                <w:sz w:val="20"/>
                <w:szCs w:val="20"/>
                <w:lang w:eastAsia="ja-JP"/>
              </w:rPr>
            </w:pPr>
          </w:p>
          <w:p w:rsidR="00510166" w:rsidRPr="00510166" w:rsidRDefault="00510166" w:rsidP="007C34E0">
            <w:pPr>
              <w:rPr>
                <w:sz w:val="20"/>
                <w:szCs w:val="20"/>
                <w:lang w:eastAsia="ja-JP"/>
              </w:rPr>
            </w:pPr>
            <w:r w:rsidRPr="00510166">
              <w:rPr>
                <w:rFonts w:hint="eastAsia"/>
                <w:sz w:val="20"/>
                <w:szCs w:val="20"/>
                <w:lang w:eastAsia="ja-JP"/>
              </w:rPr>
              <w:t>⑶</w:t>
            </w:r>
          </w:p>
          <w:p w:rsidR="00510166" w:rsidRPr="00510166" w:rsidRDefault="00510166" w:rsidP="007C34E0">
            <w:pPr>
              <w:rPr>
                <w:sz w:val="20"/>
                <w:szCs w:val="20"/>
                <w:lang w:eastAsia="ja-JP"/>
              </w:rPr>
            </w:pPr>
          </w:p>
          <w:p w:rsidR="00510166" w:rsidRPr="00510166" w:rsidRDefault="00510166" w:rsidP="007C34E0">
            <w:pPr>
              <w:rPr>
                <w:sz w:val="20"/>
                <w:szCs w:val="20"/>
                <w:lang w:eastAsia="ja-JP"/>
              </w:rPr>
            </w:pPr>
          </w:p>
          <w:p w:rsidR="00510166" w:rsidRPr="00510166" w:rsidRDefault="00510166" w:rsidP="007C34E0">
            <w:pPr>
              <w:rPr>
                <w:sz w:val="20"/>
                <w:szCs w:val="20"/>
                <w:lang w:eastAsia="ja-JP"/>
              </w:rPr>
            </w:pPr>
            <w:r w:rsidRPr="00510166">
              <w:rPr>
                <w:rFonts w:hint="eastAsia"/>
                <w:sz w:val="20"/>
                <w:szCs w:val="20"/>
                <w:lang w:eastAsia="ja-JP"/>
              </w:rPr>
              <w:t>⑷</w:t>
            </w:r>
          </w:p>
          <w:p w:rsidR="00510166" w:rsidRPr="00510166" w:rsidRDefault="00510166" w:rsidP="007C34E0">
            <w:pPr>
              <w:rPr>
                <w:sz w:val="20"/>
                <w:szCs w:val="20"/>
                <w:lang w:eastAsia="ja-JP"/>
              </w:rPr>
            </w:pPr>
          </w:p>
          <w:p w:rsidR="00510166" w:rsidRPr="00510166" w:rsidRDefault="00510166" w:rsidP="007C34E0">
            <w:pPr>
              <w:rPr>
                <w:sz w:val="20"/>
                <w:szCs w:val="20"/>
                <w:lang w:eastAsia="ja-JP"/>
              </w:rPr>
            </w:pPr>
          </w:p>
        </w:tc>
      </w:tr>
    </w:tbl>
    <w:p w:rsidR="00510166" w:rsidRPr="00510166" w:rsidRDefault="00510166" w:rsidP="00510166">
      <w:pPr>
        <w:rPr>
          <w:sz w:val="20"/>
          <w:szCs w:val="20"/>
          <w:lang w:eastAsia="ja-JP"/>
        </w:rPr>
      </w:pPr>
    </w:p>
    <w:p w:rsidR="00510166" w:rsidRPr="00510166" w:rsidRDefault="00510166" w:rsidP="00510166">
      <w:pPr>
        <w:rPr>
          <w:sz w:val="20"/>
          <w:szCs w:val="20"/>
          <w:lang w:eastAsia="ja-JP"/>
        </w:rPr>
      </w:pPr>
      <w:r w:rsidRPr="00510166">
        <w:rPr>
          <w:rFonts w:hint="eastAsia"/>
          <w:sz w:val="20"/>
          <w:szCs w:val="20"/>
          <w:lang w:eastAsia="ja-JP"/>
        </w:rPr>
        <w:t>６　保守の内容について以下の項目を記載してください。</w:t>
      </w:r>
    </w:p>
    <w:p w:rsidR="00510166" w:rsidRPr="00510166" w:rsidRDefault="00510166" w:rsidP="00510166">
      <w:pPr>
        <w:ind w:left="426" w:hangingChars="213" w:hanging="426"/>
        <w:rPr>
          <w:sz w:val="20"/>
          <w:szCs w:val="20"/>
          <w:lang w:eastAsia="ja-JP"/>
        </w:rPr>
      </w:pPr>
      <w:r w:rsidRPr="00510166">
        <w:rPr>
          <w:rFonts w:hint="eastAsia"/>
          <w:sz w:val="20"/>
          <w:szCs w:val="20"/>
          <w:lang w:eastAsia="ja-JP"/>
        </w:rPr>
        <w:t xml:space="preserve">　</w:t>
      </w:r>
      <w:r w:rsidRPr="00510166">
        <w:rPr>
          <w:rFonts w:ascii="Century" w:hAnsi="Century" w:cs="Times New Roman" w:hint="eastAsia"/>
          <w:sz w:val="20"/>
          <w:szCs w:val="20"/>
          <w:lang w:eastAsia="ja-JP"/>
        </w:rPr>
        <w:t xml:space="preserve">⑴　</w:t>
      </w:r>
      <w:r w:rsidRPr="00510166">
        <w:rPr>
          <w:rFonts w:hint="eastAsia"/>
          <w:sz w:val="20"/>
          <w:szCs w:val="20"/>
          <w:lang w:eastAsia="ja-JP"/>
        </w:rPr>
        <w:t>決済ができなかった等の不測の事態が起きた際の対応</w:t>
      </w:r>
    </w:p>
    <w:p w:rsidR="00510166" w:rsidRPr="00510166" w:rsidRDefault="00510166" w:rsidP="00510166">
      <w:pPr>
        <w:rPr>
          <w:sz w:val="20"/>
          <w:szCs w:val="20"/>
          <w:lang w:eastAsia="ja-JP"/>
        </w:rPr>
      </w:pPr>
      <w:r w:rsidRPr="00510166">
        <w:rPr>
          <w:rFonts w:hint="eastAsia"/>
          <w:sz w:val="20"/>
          <w:szCs w:val="20"/>
          <w:lang w:eastAsia="ja-JP"/>
        </w:rPr>
        <w:t xml:space="preserve">　⑵　導入後のサポート体制について</w:t>
      </w:r>
    </w:p>
    <w:p w:rsidR="00510166" w:rsidRPr="00510166" w:rsidRDefault="00510166" w:rsidP="00510166">
      <w:pPr>
        <w:ind w:left="426" w:hangingChars="213" w:hanging="426"/>
        <w:rPr>
          <w:sz w:val="20"/>
          <w:szCs w:val="20"/>
          <w:lang w:eastAsia="ja-JP"/>
        </w:rPr>
      </w:pPr>
      <w:r w:rsidRPr="00510166">
        <w:rPr>
          <w:rFonts w:hint="eastAsia"/>
          <w:sz w:val="20"/>
          <w:szCs w:val="20"/>
          <w:lang w:eastAsia="ja-JP"/>
        </w:rPr>
        <w:t xml:space="preserve">　⑶　導入時における機器の操作研修</w:t>
      </w:r>
    </w:p>
    <w:tbl>
      <w:tblPr>
        <w:tblStyle w:val="a7"/>
        <w:tblW w:w="0" w:type="auto"/>
        <w:tblInd w:w="392" w:type="dxa"/>
        <w:tblLook w:val="04A0" w:firstRow="1" w:lastRow="0" w:firstColumn="1" w:lastColumn="0" w:noHBand="0" w:noVBand="1"/>
      </w:tblPr>
      <w:tblGrid>
        <w:gridCol w:w="8102"/>
      </w:tblGrid>
      <w:tr w:rsidR="00510166" w:rsidRPr="00510166" w:rsidTr="007C34E0">
        <w:tc>
          <w:tcPr>
            <w:tcW w:w="8310" w:type="dxa"/>
          </w:tcPr>
          <w:p w:rsidR="00510166" w:rsidRPr="00510166" w:rsidRDefault="00510166" w:rsidP="007C34E0">
            <w:pPr>
              <w:rPr>
                <w:sz w:val="20"/>
                <w:szCs w:val="20"/>
                <w:lang w:eastAsia="ja-JP"/>
              </w:rPr>
            </w:pPr>
            <w:r w:rsidRPr="00510166">
              <w:rPr>
                <w:rFonts w:ascii="Century" w:hAnsi="Century" w:cs="Times New Roman" w:hint="eastAsia"/>
                <w:sz w:val="20"/>
                <w:szCs w:val="20"/>
                <w:lang w:eastAsia="ja-JP"/>
              </w:rPr>
              <w:t>⑴</w:t>
            </w:r>
          </w:p>
          <w:p w:rsidR="00510166" w:rsidRPr="00510166" w:rsidRDefault="00510166" w:rsidP="007C34E0">
            <w:pPr>
              <w:rPr>
                <w:sz w:val="20"/>
                <w:szCs w:val="20"/>
                <w:lang w:eastAsia="ja-JP"/>
              </w:rPr>
            </w:pPr>
          </w:p>
          <w:p w:rsidR="00510166" w:rsidRPr="00510166" w:rsidRDefault="00510166" w:rsidP="007C34E0">
            <w:pPr>
              <w:rPr>
                <w:sz w:val="20"/>
                <w:szCs w:val="20"/>
                <w:lang w:eastAsia="ja-JP"/>
              </w:rPr>
            </w:pPr>
          </w:p>
          <w:p w:rsidR="00510166" w:rsidRPr="00510166" w:rsidRDefault="00510166" w:rsidP="007C34E0">
            <w:pPr>
              <w:rPr>
                <w:sz w:val="20"/>
                <w:szCs w:val="20"/>
                <w:lang w:eastAsia="ja-JP"/>
              </w:rPr>
            </w:pPr>
          </w:p>
          <w:p w:rsidR="00510166" w:rsidRPr="00510166" w:rsidRDefault="00510166" w:rsidP="007C34E0">
            <w:pPr>
              <w:rPr>
                <w:sz w:val="20"/>
                <w:szCs w:val="20"/>
                <w:lang w:eastAsia="ja-JP"/>
              </w:rPr>
            </w:pPr>
            <w:r w:rsidRPr="00510166">
              <w:rPr>
                <w:rFonts w:hint="eastAsia"/>
                <w:sz w:val="20"/>
                <w:szCs w:val="20"/>
                <w:lang w:eastAsia="ja-JP"/>
              </w:rPr>
              <w:t>⑵</w:t>
            </w:r>
          </w:p>
          <w:p w:rsidR="00510166" w:rsidRPr="00510166" w:rsidRDefault="00510166" w:rsidP="007C34E0">
            <w:pPr>
              <w:rPr>
                <w:sz w:val="20"/>
                <w:szCs w:val="20"/>
                <w:lang w:eastAsia="ja-JP"/>
              </w:rPr>
            </w:pPr>
          </w:p>
          <w:p w:rsidR="00510166" w:rsidRPr="00510166" w:rsidRDefault="00510166" w:rsidP="007C34E0">
            <w:pPr>
              <w:rPr>
                <w:sz w:val="20"/>
                <w:szCs w:val="20"/>
                <w:lang w:eastAsia="ja-JP"/>
              </w:rPr>
            </w:pPr>
          </w:p>
          <w:p w:rsidR="00510166" w:rsidRPr="00510166" w:rsidRDefault="00510166" w:rsidP="007C34E0">
            <w:pPr>
              <w:rPr>
                <w:sz w:val="20"/>
                <w:szCs w:val="20"/>
                <w:lang w:eastAsia="ja-JP"/>
              </w:rPr>
            </w:pPr>
            <w:r w:rsidRPr="00510166">
              <w:rPr>
                <w:rFonts w:hint="eastAsia"/>
                <w:sz w:val="20"/>
                <w:szCs w:val="20"/>
                <w:lang w:eastAsia="ja-JP"/>
              </w:rPr>
              <w:t>⑶</w:t>
            </w:r>
          </w:p>
          <w:p w:rsidR="00510166" w:rsidRPr="00510166" w:rsidRDefault="00510166" w:rsidP="007C34E0">
            <w:pPr>
              <w:rPr>
                <w:sz w:val="20"/>
                <w:szCs w:val="20"/>
                <w:lang w:eastAsia="ja-JP"/>
              </w:rPr>
            </w:pPr>
          </w:p>
          <w:p w:rsidR="00510166" w:rsidRPr="00510166" w:rsidRDefault="00510166" w:rsidP="007C34E0">
            <w:pPr>
              <w:rPr>
                <w:sz w:val="20"/>
                <w:szCs w:val="20"/>
                <w:lang w:eastAsia="ja-JP"/>
              </w:rPr>
            </w:pPr>
          </w:p>
        </w:tc>
      </w:tr>
    </w:tbl>
    <w:p w:rsidR="00510166" w:rsidRPr="00510166" w:rsidRDefault="00510166" w:rsidP="00510166">
      <w:pPr>
        <w:rPr>
          <w:sz w:val="20"/>
          <w:szCs w:val="20"/>
          <w:lang w:eastAsia="ja-JP"/>
        </w:rPr>
      </w:pPr>
    </w:p>
    <w:p w:rsidR="00510166" w:rsidRPr="00510166" w:rsidRDefault="00510166" w:rsidP="00510166">
      <w:pPr>
        <w:rPr>
          <w:sz w:val="20"/>
          <w:szCs w:val="20"/>
          <w:lang w:eastAsia="ja-JP"/>
        </w:rPr>
      </w:pPr>
      <w:r w:rsidRPr="00510166">
        <w:rPr>
          <w:rFonts w:hint="eastAsia"/>
          <w:sz w:val="20"/>
          <w:szCs w:val="20"/>
          <w:lang w:eastAsia="ja-JP"/>
        </w:rPr>
        <w:t>７　費用について以下の項目を記載してください。</w:t>
      </w:r>
    </w:p>
    <w:p w:rsidR="00510166" w:rsidRPr="00510166" w:rsidRDefault="00510166" w:rsidP="00510166">
      <w:pPr>
        <w:ind w:leftChars="100" w:left="446" w:hangingChars="113" w:hanging="226"/>
        <w:rPr>
          <w:sz w:val="20"/>
          <w:szCs w:val="20"/>
          <w:lang w:eastAsia="ja-JP"/>
        </w:rPr>
      </w:pPr>
      <w:r w:rsidRPr="00510166">
        <w:rPr>
          <w:rFonts w:hint="eastAsia"/>
          <w:sz w:val="20"/>
          <w:szCs w:val="20"/>
          <w:lang w:eastAsia="ja-JP"/>
        </w:rPr>
        <w:t>⑴　キャッシュレス決済の種別ごとの手数料率</w:t>
      </w:r>
    </w:p>
    <w:p w:rsidR="00510166" w:rsidRPr="00510166" w:rsidRDefault="00510166" w:rsidP="00510166">
      <w:pPr>
        <w:ind w:leftChars="100" w:left="646" w:hangingChars="213" w:hanging="426"/>
        <w:rPr>
          <w:sz w:val="20"/>
          <w:szCs w:val="20"/>
          <w:lang w:eastAsia="ja-JP"/>
        </w:rPr>
      </w:pPr>
      <w:r w:rsidRPr="00510166">
        <w:rPr>
          <w:rFonts w:hint="eastAsia"/>
          <w:sz w:val="20"/>
          <w:szCs w:val="20"/>
          <w:lang w:eastAsia="ja-JP"/>
        </w:rPr>
        <w:t>⑵　決済端末の月額</w:t>
      </w:r>
    </w:p>
    <w:p w:rsidR="00510166" w:rsidRPr="00510166" w:rsidRDefault="00510166" w:rsidP="00510166">
      <w:pPr>
        <w:ind w:leftChars="100" w:left="646" w:hangingChars="213" w:hanging="426"/>
        <w:rPr>
          <w:sz w:val="20"/>
          <w:szCs w:val="20"/>
          <w:lang w:eastAsia="ja-JP"/>
        </w:rPr>
      </w:pPr>
      <w:r w:rsidRPr="00510166">
        <w:rPr>
          <w:rFonts w:hint="eastAsia"/>
          <w:sz w:val="20"/>
          <w:szCs w:val="20"/>
          <w:lang w:eastAsia="ja-JP"/>
        </w:rPr>
        <w:t>⑶　決済センター利用料の月額</w:t>
      </w:r>
    </w:p>
    <w:p w:rsidR="00510166" w:rsidRPr="00510166" w:rsidRDefault="00510166" w:rsidP="00510166">
      <w:pPr>
        <w:ind w:leftChars="100" w:left="646" w:hangingChars="213" w:hanging="426"/>
        <w:rPr>
          <w:sz w:val="20"/>
          <w:szCs w:val="20"/>
          <w:lang w:eastAsia="ja-JP"/>
        </w:rPr>
      </w:pPr>
      <w:r w:rsidRPr="00510166">
        <w:rPr>
          <w:rFonts w:hint="eastAsia"/>
          <w:sz w:val="20"/>
          <w:szCs w:val="20"/>
          <w:lang w:eastAsia="ja-JP"/>
        </w:rPr>
        <w:t>⑷　その他、消耗品等のランニングコストについて、業者負担が可能なものを記載してください。</w:t>
      </w:r>
    </w:p>
    <w:tbl>
      <w:tblPr>
        <w:tblStyle w:val="a7"/>
        <w:tblW w:w="0" w:type="auto"/>
        <w:tblInd w:w="392" w:type="dxa"/>
        <w:tblLook w:val="04A0" w:firstRow="1" w:lastRow="0" w:firstColumn="1" w:lastColumn="0" w:noHBand="0" w:noVBand="1"/>
      </w:tblPr>
      <w:tblGrid>
        <w:gridCol w:w="8102"/>
      </w:tblGrid>
      <w:tr w:rsidR="00510166" w:rsidRPr="00510166" w:rsidTr="007C34E0">
        <w:tc>
          <w:tcPr>
            <w:tcW w:w="8310" w:type="dxa"/>
          </w:tcPr>
          <w:p w:rsidR="00510166" w:rsidRPr="00510166" w:rsidRDefault="00510166" w:rsidP="007C34E0">
            <w:pPr>
              <w:rPr>
                <w:sz w:val="20"/>
                <w:szCs w:val="20"/>
                <w:lang w:eastAsia="ja-JP"/>
              </w:rPr>
            </w:pPr>
            <w:r w:rsidRPr="00510166">
              <w:rPr>
                <w:rFonts w:ascii="Century" w:hAnsi="Century" w:cs="Times New Roman" w:hint="eastAsia"/>
                <w:sz w:val="20"/>
                <w:szCs w:val="20"/>
                <w:lang w:eastAsia="ja-JP"/>
              </w:rPr>
              <w:t>⑴</w:t>
            </w:r>
          </w:p>
          <w:p w:rsidR="00510166" w:rsidRPr="00510166" w:rsidRDefault="00510166" w:rsidP="007C34E0">
            <w:pPr>
              <w:rPr>
                <w:sz w:val="20"/>
                <w:szCs w:val="20"/>
                <w:lang w:eastAsia="ja-JP"/>
              </w:rPr>
            </w:pPr>
          </w:p>
          <w:p w:rsidR="00510166" w:rsidRPr="00510166" w:rsidRDefault="00510166" w:rsidP="007C34E0">
            <w:pPr>
              <w:rPr>
                <w:sz w:val="20"/>
                <w:szCs w:val="20"/>
                <w:lang w:eastAsia="ja-JP"/>
              </w:rPr>
            </w:pPr>
          </w:p>
          <w:p w:rsidR="00510166" w:rsidRPr="00510166" w:rsidRDefault="00510166" w:rsidP="007C34E0">
            <w:pPr>
              <w:rPr>
                <w:sz w:val="20"/>
                <w:szCs w:val="20"/>
                <w:lang w:eastAsia="ja-JP"/>
              </w:rPr>
            </w:pPr>
            <w:r w:rsidRPr="00510166">
              <w:rPr>
                <w:rFonts w:hint="eastAsia"/>
                <w:sz w:val="20"/>
                <w:szCs w:val="20"/>
                <w:lang w:eastAsia="ja-JP"/>
              </w:rPr>
              <w:t>⑵</w:t>
            </w:r>
          </w:p>
          <w:p w:rsidR="00510166" w:rsidRPr="00510166" w:rsidRDefault="00510166" w:rsidP="007C34E0">
            <w:pPr>
              <w:rPr>
                <w:sz w:val="20"/>
                <w:szCs w:val="20"/>
                <w:lang w:eastAsia="ja-JP"/>
              </w:rPr>
            </w:pPr>
          </w:p>
          <w:p w:rsidR="00510166" w:rsidRPr="00510166" w:rsidRDefault="00510166" w:rsidP="007C34E0">
            <w:pPr>
              <w:rPr>
                <w:sz w:val="20"/>
                <w:szCs w:val="20"/>
                <w:lang w:eastAsia="ja-JP"/>
              </w:rPr>
            </w:pPr>
          </w:p>
          <w:p w:rsidR="00510166" w:rsidRPr="00510166" w:rsidRDefault="00510166" w:rsidP="007C34E0">
            <w:pPr>
              <w:rPr>
                <w:sz w:val="20"/>
                <w:szCs w:val="20"/>
                <w:lang w:eastAsia="ja-JP"/>
              </w:rPr>
            </w:pPr>
            <w:r w:rsidRPr="00510166">
              <w:rPr>
                <w:rFonts w:hint="eastAsia"/>
                <w:sz w:val="20"/>
                <w:szCs w:val="20"/>
                <w:lang w:eastAsia="ja-JP"/>
              </w:rPr>
              <w:t>⑶</w:t>
            </w:r>
          </w:p>
          <w:p w:rsidR="00510166" w:rsidRPr="00510166" w:rsidRDefault="00510166" w:rsidP="007C34E0">
            <w:pPr>
              <w:rPr>
                <w:sz w:val="20"/>
                <w:szCs w:val="20"/>
                <w:lang w:eastAsia="ja-JP"/>
              </w:rPr>
            </w:pPr>
          </w:p>
          <w:p w:rsidR="00510166" w:rsidRPr="00510166" w:rsidRDefault="00510166" w:rsidP="007C34E0">
            <w:pPr>
              <w:rPr>
                <w:sz w:val="20"/>
                <w:szCs w:val="20"/>
                <w:lang w:eastAsia="ja-JP"/>
              </w:rPr>
            </w:pPr>
          </w:p>
          <w:p w:rsidR="00510166" w:rsidRPr="00510166" w:rsidRDefault="00510166" w:rsidP="007C34E0">
            <w:pPr>
              <w:rPr>
                <w:sz w:val="20"/>
                <w:szCs w:val="20"/>
                <w:lang w:eastAsia="ja-JP"/>
              </w:rPr>
            </w:pPr>
            <w:r w:rsidRPr="00510166">
              <w:rPr>
                <w:rFonts w:hint="eastAsia"/>
                <w:sz w:val="20"/>
                <w:szCs w:val="20"/>
                <w:lang w:eastAsia="ja-JP"/>
              </w:rPr>
              <w:t>⑷</w:t>
            </w:r>
          </w:p>
          <w:p w:rsidR="00510166" w:rsidRPr="00510166" w:rsidRDefault="00510166" w:rsidP="007C34E0">
            <w:pPr>
              <w:rPr>
                <w:sz w:val="20"/>
                <w:szCs w:val="20"/>
                <w:lang w:eastAsia="ja-JP"/>
              </w:rPr>
            </w:pPr>
          </w:p>
          <w:p w:rsidR="00510166" w:rsidRPr="00510166" w:rsidRDefault="00510166" w:rsidP="007C34E0">
            <w:pPr>
              <w:rPr>
                <w:sz w:val="20"/>
                <w:szCs w:val="20"/>
                <w:lang w:eastAsia="ja-JP"/>
              </w:rPr>
            </w:pPr>
          </w:p>
        </w:tc>
      </w:tr>
    </w:tbl>
    <w:p w:rsidR="00510166" w:rsidRPr="00510166" w:rsidRDefault="00510166" w:rsidP="00510166">
      <w:pPr>
        <w:rPr>
          <w:sz w:val="20"/>
          <w:szCs w:val="20"/>
          <w:lang w:eastAsia="ja-JP"/>
        </w:rPr>
      </w:pPr>
    </w:p>
    <w:p w:rsidR="00510166" w:rsidRPr="00510166" w:rsidRDefault="00510166" w:rsidP="00510166">
      <w:pPr>
        <w:rPr>
          <w:sz w:val="20"/>
          <w:szCs w:val="20"/>
          <w:lang w:eastAsia="ja-JP"/>
        </w:rPr>
      </w:pPr>
      <w:r w:rsidRPr="00510166">
        <w:rPr>
          <w:rFonts w:hint="eastAsia"/>
          <w:sz w:val="20"/>
          <w:szCs w:val="20"/>
          <w:lang w:eastAsia="ja-JP"/>
        </w:rPr>
        <w:t>８　拡張性</w:t>
      </w:r>
    </w:p>
    <w:p w:rsidR="00510166" w:rsidRPr="00510166" w:rsidRDefault="00510166" w:rsidP="00510166">
      <w:pPr>
        <w:ind w:leftChars="200" w:left="440" w:firstLineChars="100" w:firstLine="200"/>
        <w:rPr>
          <w:rFonts w:ascii="Century" w:hAnsi="Century" w:cs="Times New Roman"/>
          <w:sz w:val="20"/>
          <w:szCs w:val="20"/>
          <w:lang w:eastAsia="ja-JP"/>
        </w:rPr>
      </w:pPr>
      <w:r w:rsidRPr="00510166">
        <w:rPr>
          <w:rFonts w:ascii="Century" w:hAnsi="Century" w:cs="Times New Roman" w:hint="eastAsia"/>
          <w:sz w:val="20"/>
          <w:szCs w:val="20"/>
          <w:lang w:eastAsia="ja-JP"/>
        </w:rPr>
        <w:t>今後、区内１０か所程度の窓口でキャッシュレス決済業務を拡張することとなった場合の対応について、以下の項目を記載してください。なお、１つの窓口に１台の決済端末を置くものとします。</w:t>
      </w:r>
    </w:p>
    <w:p w:rsidR="00510166" w:rsidRPr="00510166" w:rsidRDefault="00510166" w:rsidP="00510166">
      <w:pPr>
        <w:ind w:left="600" w:hangingChars="300" w:hanging="600"/>
        <w:rPr>
          <w:rFonts w:ascii="Century" w:hAnsi="Century" w:cs="Times New Roman"/>
          <w:sz w:val="20"/>
          <w:szCs w:val="20"/>
          <w:lang w:eastAsia="ja-JP"/>
        </w:rPr>
      </w:pPr>
      <w:r w:rsidRPr="00510166">
        <w:rPr>
          <w:rFonts w:hint="eastAsia"/>
          <w:sz w:val="20"/>
          <w:szCs w:val="20"/>
          <w:lang w:eastAsia="ja-JP"/>
        </w:rPr>
        <w:t xml:space="preserve">　</w:t>
      </w:r>
      <w:r w:rsidRPr="00510166">
        <w:rPr>
          <w:rFonts w:ascii="Century" w:hAnsi="Century" w:cs="Times New Roman" w:hint="eastAsia"/>
          <w:sz w:val="20"/>
          <w:szCs w:val="20"/>
          <w:lang w:eastAsia="ja-JP"/>
        </w:rPr>
        <w:t>⑴　決済端末の調達にかかる期間</w:t>
      </w:r>
    </w:p>
    <w:p w:rsidR="00510166" w:rsidRPr="00510166" w:rsidRDefault="00510166" w:rsidP="00510166">
      <w:pPr>
        <w:ind w:left="600" w:hangingChars="300" w:hanging="600"/>
        <w:rPr>
          <w:rFonts w:ascii="Century" w:hAnsi="Century" w:cs="Times New Roman"/>
          <w:sz w:val="20"/>
          <w:szCs w:val="20"/>
          <w:lang w:eastAsia="ja-JP"/>
        </w:rPr>
      </w:pPr>
      <w:r w:rsidRPr="00510166">
        <w:rPr>
          <w:rFonts w:ascii="Century" w:hAnsi="Century" w:cs="Times New Roman" w:hint="eastAsia"/>
          <w:sz w:val="20"/>
          <w:szCs w:val="20"/>
          <w:lang w:eastAsia="ja-JP"/>
        </w:rPr>
        <w:t xml:space="preserve">　　　※端末を調達できない場合は、その旨記載してください。</w:t>
      </w:r>
    </w:p>
    <w:p w:rsidR="00510166" w:rsidRPr="00510166" w:rsidRDefault="00510166" w:rsidP="00510166">
      <w:pPr>
        <w:ind w:left="600" w:hangingChars="300" w:hanging="600"/>
        <w:rPr>
          <w:sz w:val="20"/>
          <w:szCs w:val="20"/>
          <w:lang w:eastAsia="ja-JP"/>
        </w:rPr>
      </w:pPr>
      <w:r w:rsidRPr="00510166">
        <w:rPr>
          <w:rFonts w:hint="eastAsia"/>
          <w:sz w:val="20"/>
          <w:szCs w:val="20"/>
          <w:lang w:eastAsia="ja-JP"/>
        </w:rPr>
        <w:t xml:space="preserve">　⑵　決済端末にかかる費用及び手数料率等のスケールメリットについて、提案がある場合は記載してください。</w:t>
      </w:r>
    </w:p>
    <w:p w:rsidR="00510166" w:rsidRPr="00510166" w:rsidRDefault="00510166" w:rsidP="00510166">
      <w:pPr>
        <w:ind w:left="1000" w:hangingChars="500" w:hanging="1000"/>
        <w:rPr>
          <w:sz w:val="20"/>
          <w:szCs w:val="20"/>
          <w:lang w:eastAsia="ja-JP"/>
        </w:rPr>
      </w:pPr>
      <w:r w:rsidRPr="00510166">
        <w:rPr>
          <w:rFonts w:hint="eastAsia"/>
          <w:sz w:val="20"/>
          <w:szCs w:val="20"/>
          <w:lang w:eastAsia="ja-JP"/>
        </w:rPr>
        <w:t xml:space="preserve">　　　例　決済金額が年間○○円以上の場合は、手数料率を○○％引き下げることができる。</w:t>
      </w:r>
    </w:p>
    <w:p w:rsidR="00510166" w:rsidRPr="00510166" w:rsidRDefault="00510166" w:rsidP="00510166">
      <w:pPr>
        <w:ind w:leftChars="451" w:left="992" w:firstLine="1"/>
        <w:rPr>
          <w:rFonts w:ascii="Century" w:hAnsi="Century" w:cs="Times New Roman"/>
          <w:sz w:val="20"/>
          <w:szCs w:val="20"/>
          <w:lang w:eastAsia="ja-JP"/>
        </w:rPr>
      </w:pPr>
      <w:r w:rsidRPr="00510166">
        <w:rPr>
          <w:rFonts w:hint="eastAsia"/>
          <w:sz w:val="20"/>
          <w:szCs w:val="20"/>
          <w:lang w:eastAsia="ja-JP"/>
        </w:rPr>
        <w:t>決済端末の導入台数が○台以上の場合は、</w:t>
      </w:r>
      <w:r w:rsidRPr="00510166">
        <w:rPr>
          <w:rFonts w:ascii="Century" w:hAnsi="Century" w:cs="Times New Roman" w:hint="eastAsia"/>
          <w:sz w:val="20"/>
          <w:szCs w:val="20"/>
          <w:lang w:eastAsia="ja-JP"/>
        </w:rPr>
        <w:t>リース代等のランニングコストを○○円にすることができる。</w:t>
      </w:r>
    </w:p>
    <w:p w:rsidR="00510166" w:rsidRPr="00510166" w:rsidRDefault="00510166" w:rsidP="00510166">
      <w:pPr>
        <w:ind w:left="600" w:hangingChars="300" w:hanging="600"/>
        <w:rPr>
          <w:rFonts w:ascii="Century" w:hAnsi="Century" w:cs="Times New Roman"/>
          <w:sz w:val="20"/>
          <w:szCs w:val="20"/>
          <w:lang w:eastAsia="ja-JP"/>
        </w:rPr>
      </w:pPr>
      <w:r w:rsidRPr="00510166">
        <w:rPr>
          <w:rFonts w:ascii="Century" w:hAnsi="Century" w:cs="Times New Roman" w:hint="eastAsia"/>
          <w:sz w:val="20"/>
          <w:szCs w:val="20"/>
          <w:lang w:eastAsia="ja-JP"/>
        </w:rPr>
        <w:t xml:space="preserve">　</w:t>
      </w:r>
      <w:r w:rsidRPr="00510166">
        <w:rPr>
          <w:rFonts w:hint="eastAsia"/>
          <w:sz w:val="20"/>
          <w:szCs w:val="20"/>
          <w:lang w:eastAsia="ja-JP"/>
        </w:rPr>
        <w:t>⑶</w:t>
      </w:r>
      <w:r w:rsidRPr="00510166">
        <w:rPr>
          <w:rFonts w:ascii="Century" w:hAnsi="Century" w:cs="Times New Roman" w:hint="eastAsia"/>
          <w:sz w:val="20"/>
          <w:szCs w:val="20"/>
          <w:lang w:eastAsia="ja-JP"/>
        </w:rPr>
        <w:t xml:space="preserve">　収納金の入金は、１口座から１０口座程度まで対応可能か。</w:t>
      </w:r>
    </w:p>
    <w:p w:rsidR="00510166" w:rsidRPr="00510166" w:rsidRDefault="00510166" w:rsidP="00510166">
      <w:pPr>
        <w:ind w:left="600" w:hangingChars="300" w:hanging="600"/>
        <w:rPr>
          <w:rFonts w:ascii="Century" w:hAnsi="Century" w:cs="Times New Roman"/>
          <w:strike/>
          <w:sz w:val="20"/>
          <w:szCs w:val="20"/>
          <w:lang w:eastAsia="ja-JP"/>
        </w:rPr>
      </w:pPr>
      <w:r w:rsidRPr="00510166">
        <w:rPr>
          <w:rFonts w:ascii="Century" w:hAnsi="Century" w:cs="Times New Roman" w:hint="eastAsia"/>
          <w:sz w:val="20"/>
          <w:szCs w:val="20"/>
          <w:lang w:eastAsia="ja-JP"/>
        </w:rPr>
        <w:t xml:space="preserve">　</w:t>
      </w:r>
      <w:r w:rsidRPr="00510166">
        <w:rPr>
          <w:rFonts w:hint="eastAsia"/>
          <w:sz w:val="20"/>
          <w:szCs w:val="20"/>
          <w:lang w:eastAsia="ja-JP"/>
        </w:rPr>
        <w:t>⑷</w:t>
      </w:r>
      <w:r w:rsidRPr="00510166">
        <w:rPr>
          <w:rFonts w:ascii="Century" w:hAnsi="Century" w:cs="Times New Roman" w:hint="eastAsia"/>
          <w:sz w:val="20"/>
          <w:szCs w:val="20"/>
          <w:lang w:eastAsia="ja-JP"/>
        </w:rPr>
        <w:t xml:space="preserve">　決済手数料の支払いについて、１０か所程度の窓口ごとに請求書を送付できるか。</w:t>
      </w:r>
    </w:p>
    <w:tbl>
      <w:tblPr>
        <w:tblStyle w:val="a7"/>
        <w:tblW w:w="0" w:type="auto"/>
        <w:tblInd w:w="392" w:type="dxa"/>
        <w:tblLook w:val="04A0" w:firstRow="1" w:lastRow="0" w:firstColumn="1" w:lastColumn="0" w:noHBand="0" w:noVBand="1"/>
      </w:tblPr>
      <w:tblGrid>
        <w:gridCol w:w="8102"/>
      </w:tblGrid>
      <w:tr w:rsidR="00510166" w:rsidRPr="00510166" w:rsidTr="007C34E0">
        <w:tc>
          <w:tcPr>
            <w:tcW w:w="8310" w:type="dxa"/>
          </w:tcPr>
          <w:p w:rsidR="00510166" w:rsidRPr="00510166" w:rsidRDefault="00510166" w:rsidP="007C34E0">
            <w:pPr>
              <w:rPr>
                <w:sz w:val="20"/>
                <w:szCs w:val="20"/>
                <w:lang w:eastAsia="ja-JP"/>
              </w:rPr>
            </w:pPr>
            <w:r w:rsidRPr="00510166">
              <w:rPr>
                <w:rFonts w:ascii="Century" w:hAnsi="Century" w:cs="Times New Roman" w:hint="eastAsia"/>
                <w:sz w:val="20"/>
                <w:szCs w:val="20"/>
                <w:lang w:eastAsia="ja-JP"/>
              </w:rPr>
              <w:t>⑴</w:t>
            </w:r>
          </w:p>
          <w:p w:rsidR="00510166" w:rsidRPr="00510166" w:rsidRDefault="00510166" w:rsidP="007C34E0">
            <w:pPr>
              <w:rPr>
                <w:sz w:val="20"/>
                <w:szCs w:val="20"/>
                <w:lang w:eastAsia="ja-JP"/>
              </w:rPr>
            </w:pPr>
          </w:p>
          <w:p w:rsidR="00510166" w:rsidRPr="00510166" w:rsidRDefault="00510166" w:rsidP="007C34E0">
            <w:pPr>
              <w:rPr>
                <w:sz w:val="20"/>
                <w:szCs w:val="20"/>
                <w:lang w:eastAsia="ja-JP"/>
              </w:rPr>
            </w:pPr>
          </w:p>
          <w:p w:rsidR="00510166" w:rsidRPr="00510166" w:rsidRDefault="00510166" w:rsidP="007C34E0">
            <w:pPr>
              <w:rPr>
                <w:rFonts w:ascii="Century" w:hAnsi="Century" w:cs="Times New Roman"/>
                <w:sz w:val="20"/>
                <w:szCs w:val="20"/>
                <w:lang w:eastAsia="ja-JP"/>
              </w:rPr>
            </w:pPr>
            <w:r w:rsidRPr="00510166">
              <w:rPr>
                <w:rFonts w:ascii="Century" w:hAnsi="Century" w:cs="Times New Roman" w:hint="eastAsia"/>
                <w:sz w:val="20"/>
                <w:szCs w:val="20"/>
                <w:lang w:eastAsia="ja-JP"/>
              </w:rPr>
              <w:t>⑵</w:t>
            </w:r>
          </w:p>
          <w:p w:rsidR="00510166" w:rsidRPr="00510166" w:rsidRDefault="00510166" w:rsidP="007C34E0">
            <w:pPr>
              <w:rPr>
                <w:rFonts w:ascii="Century" w:hAnsi="Century" w:cs="Times New Roman"/>
                <w:sz w:val="20"/>
                <w:szCs w:val="20"/>
                <w:lang w:eastAsia="ja-JP"/>
              </w:rPr>
            </w:pPr>
          </w:p>
          <w:p w:rsidR="00510166" w:rsidRPr="00510166" w:rsidRDefault="00510166" w:rsidP="007C34E0">
            <w:pPr>
              <w:rPr>
                <w:rFonts w:ascii="Century" w:hAnsi="Century" w:cs="Times New Roman"/>
                <w:sz w:val="20"/>
                <w:szCs w:val="20"/>
                <w:lang w:eastAsia="ja-JP"/>
              </w:rPr>
            </w:pPr>
          </w:p>
          <w:p w:rsidR="00510166" w:rsidRPr="00510166" w:rsidRDefault="00510166" w:rsidP="007C34E0">
            <w:pPr>
              <w:rPr>
                <w:sz w:val="20"/>
                <w:szCs w:val="20"/>
                <w:lang w:eastAsia="ja-JP"/>
              </w:rPr>
            </w:pPr>
            <w:r w:rsidRPr="00510166">
              <w:rPr>
                <w:rFonts w:hint="eastAsia"/>
                <w:sz w:val="20"/>
                <w:szCs w:val="20"/>
                <w:lang w:eastAsia="ja-JP"/>
              </w:rPr>
              <w:t>⑶</w:t>
            </w:r>
          </w:p>
          <w:p w:rsidR="00510166" w:rsidRPr="00510166" w:rsidRDefault="00510166" w:rsidP="007C34E0">
            <w:pPr>
              <w:rPr>
                <w:sz w:val="20"/>
                <w:szCs w:val="20"/>
                <w:lang w:eastAsia="ja-JP"/>
              </w:rPr>
            </w:pPr>
          </w:p>
          <w:p w:rsidR="00510166" w:rsidRPr="00510166" w:rsidRDefault="00510166" w:rsidP="007C34E0">
            <w:pPr>
              <w:rPr>
                <w:sz w:val="20"/>
                <w:szCs w:val="20"/>
                <w:lang w:eastAsia="ja-JP"/>
              </w:rPr>
            </w:pPr>
          </w:p>
          <w:p w:rsidR="00510166" w:rsidRPr="00510166" w:rsidRDefault="00510166" w:rsidP="007C34E0">
            <w:pPr>
              <w:rPr>
                <w:sz w:val="20"/>
                <w:szCs w:val="20"/>
                <w:lang w:eastAsia="ja-JP"/>
              </w:rPr>
            </w:pPr>
            <w:r w:rsidRPr="00510166">
              <w:rPr>
                <w:rFonts w:hint="eastAsia"/>
                <w:sz w:val="20"/>
                <w:szCs w:val="20"/>
                <w:lang w:eastAsia="ja-JP"/>
              </w:rPr>
              <w:t>⑷</w:t>
            </w:r>
          </w:p>
          <w:p w:rsidR="00510166" w:rsidRPr="00510166" w:rsidRDefault="00510166" w:rsidP="007C34E0">
            <w:pPr>
              <w:rPr>
                <w:sz w:val="20"/>
                <w:szCs w:val="20"/>
                <w:lang w:eastAsia="ja-JP"/>
              </w:rPr>
            </w:pPr>
          </w:p>
          <w:p w:rsidR="00510166" w:rsidRPr="00510166" w:rsidRDefault="00510166" w:rsidP="007C34E0">
            <w:pPr>
              <w:rPr>
                <w:sz w:val="20"/>
                <w:szCs w:val="20"/>
                <w:lang w:eastAsia="ja-JP"/>
              </w:rPr>
            </w:pPr>
          </w:p>
        </w:tc>
      </w:tr>
    </w:tbl>
    <w:p w:rsidR="00510166" w:rsidRPr="00510166" w:rsidRDefault="00510166" w:rsidP="00510166">
      <w:pPr>
        <w:rPr>
          <w:sz w:val="20"/>
          <w:szCs w:val="20"/>
          <w:lang w:eastAsia="ja-JP"/>
        </w:rPr>
      </w:pPr>
    </w:p>
    <w:p w:rsidR="00510166" w:rsidRPr="00510166" w:rsidRDefault="00510166" w:rsidP="00510166">
      <w:pPr>
        <w:rPr>
          <w:sz w:val="20"/>
          <w:szCs w:val="20"/>
          <w:lang w:eastAsia="ja-JP"/>
        </w:rPr>
      </w:pPr>
      <w:r w:rsidRPr="00510166">
        <w:rPr>
          <w:rFonts w:hint="eastAsia"/>
          <w:sz w:val="20"/>
          <w:szCs w:val="20"/>
          <w:lang w:eastAsia="ja-JP"/>
        </w:rPr>
        <w:t>９　その他</w:t>
      </w:r>
    </w:p>
    <w:p w:rsidR="00510166" w:rsidRPr="00510166" w:rsidRDefault="00510166" w:rsidP="00510166">
      <w:pPr>
        <w:ind w:leftChars="100" w:left="620" w:hangingChars="200" w:hanging="400"/>
        <w:rPr>
          <w:rFonts w:ascii="Century" w:hAnsi="Century" w:cs="Times New Roman"/>
          <w:sz w:val="20"/>
          <w:szCs w:val="20"/>
          <w:lang w:eastAsia="ja-JP"/>
        </w:rPr>
      </w:pPr>
      <w:r w:rsidRPr="00510166">
        <w:rPr>
          <w:rFonts w:ascii="Century" w:hAnsi="Century" w:cs="Times New Roman" w:hint="eastAsia"/>
          <w:sz w:val="20"/>
          <w:szCs w:val="20"/>
          <w:lang w:eastAsia="ja-JP"/>
        </w:rPr>
        <w:t>⑴　決済端末に接続可能な</w:t>
      </w:r>
      <w:r w:rsidRPr="00510166">
        <w:rPr>
          <w:rFonts w:ascii="Century" w:hAnsi="Century" w:cs="Times New Roman" w:hint="eastAsia"/>
          <w:sz w:val="20"/>
          <w:szCs w:val="20"/>
          <w:lang w:eastAsia="ja-JP"/>
        </w:rPr>
        <w:t>POS</w:t>
      </w:r>
      <w:r w:rsidRPr="00510166">
        <w:rPr>
          <w:rFonts w:ascii="Century" w:hAnsi="Century" w:cs="Times New Roman" w:hint="eastAsia"/>
          <w:sz w:val="20"/>
          <w:szCs w:val="20"/>
          <w:lang w:eastAsia="ja-JP"/>
        </w:rPr>
        <w:t>レジ（セミセルフレジ）を、ご提案いただき、パンフレットのご提出をお願いします。</w:t>
      </w:r>
    </w:p>
    <w:p w:rsidR="00510166" w:rsidRPr="00510166" w:rsidRDefault="00510166" w:rsidP="00510166">
      <w:pPr>
        <w:ind w:leftChars="300" w:left="660"/>
        <w:rPr>
          <w:rFonts w:ascii="Century" w:hAnsi="Century" w:cs="Times New Roman"/>
          <w:sz w:val="20"/>
          <w:szCs w:val="20"/>
          <w:lang w:eastAsia="ja-JP"/>
        </w:rPr>
      </w:pPr>
      <w:r w:rsidRPr="00510166">
        <w:rPr>
          <w:rFonts w:ascii="Century" w:hAnsi="Century" w:cs="Times New Roman" w:hint="eastAsia"/>
          <w:sz w:val="20"/>
          <w:szCs w:val="20"/>
          <w:lang w:eastAsia="ja-JP"/>
        </w:rPr>
        <w:t>当課は、住民票等を初めとした各証明書を３０品目程度扱っていて、一日の終わりに各品目を決済区分（現金・交通系</w:t>
      </w:r>
      <w:r w:rsidRPr="00510166">
        <w:rPr>
          <w:rFonts w:ascii="Century" w:hAnsi="Century" w:cs="Times New Roman" w:hint="eastAsia"/>
          <w:sz w:val="20"/>
          <w:szCs w:val="20"/>
          <w:lang w:eastAsia="ja-JP"/>
        </w:rPr>
        <w:t>IC</w:t>
      </w:r>
      <w:r w:rsidRPr="00510166">
        <w:rPr>
          <w:rFonts w:ascii="Century" w:hAnsi="Century" w:cs="Times New Roman" w:hint="eastAsia"/>
          <w:sz w:val="20"/>
          <w:szCs w:val="20"/>
          <w:lang w:eastAsia="ja-JP"/>
        </w:rPr>
        <w:t>・クレジットカード・その他）別に集計します。各証明書を決済区分ごとに集計することが可能でしょうか。また、今後、証明書の品目が拡張した場合、新たに追加した品目を決済区分ごとに集計するための対応を記載してください。</w:t>
      </w:r>
    </w:p>
    <w:p w:rsidR="00510166" w:rsidRPr="00510166" w:rsidRDefault="00510166" w:rsidP="00510166">
      <w:pPr>
        <w:ind w:leftChars="100" w:left="620" w:hangingChars="200" w:hanging="400"/>
        <w:rPr>
          <w:sz w:val="20"/>
          <w:szCs w:val="20"/>
          <w:lang w:eastAsia="ja-JP"/>
        </w:rPr>
      </w:pPr>
      <w:r w:rsidRPr="00510166">
        <w:rPr>
          <w:rFonts w:hint="eastAsia"/>
          <w:sz w:val="20"/>
          <w:szCs w:val="20"/>
          <w:lang w:eastAsia="ja-JP"/>
        </w:rPr>
        <w:t>⑵　新宿区の特徴として、外国人の人口が多いことや高齢者人口に占める一人暮らし高齢者の割合が高いことが挙げられます。ご提案いただいた</w:t>
      </w:r>
      <w:r w:rsidRPr="00510166">
        <w:rPr>
          <w:sz w:val="20"/>
          <w:szCs w:val="20"/>
          <w:lang w:eastAsia="ja-JP"/>
        </w:rPr>
        <w:t>POSレジ（セミセルフレジ）</w:t>
      </w:r>
      <w:r w:rsidRPr="00510166">
        <w:rPr>
          <w:rFonts w:hint="eastAsia"/>
          <w:sz w:val="20"/>
          <w:szCs w:val="20"/>
          <w:lang w:eastAsia="ja-JP"/>
        </w:rPr>
        <w:t>について、外国人や高齢者、障害者等を初めとした利用者が、安心して決済できるための工夫を記載してください。</w:t>
      </w:r>
    </w:p>
    <w:p w:rsidR="00510166" w:rsidRPr="00510166" w:rsidRDefault="00510166" w:rsidP="00510166">
      <w:pPr>
        <w:ind w:leftChars="300" w:left="660"/>
        <w:rPr>
          <w:sz w:val="20"/>
          <w:szCs w:val="20"/>
          <w:lang w:eastAsia="ja-JP"/>
        </w:rPr>
      </w:pPr>
      <w:r w:rsidRPr="00510166">
        <w:rPr>
          <w:rFonts w:hint="eastAsia"/>
          <w:sz w:val="20"/>
          <w:szCs w:val="20"/>
          <w:lang w:eastAsia="ja-JP"/>
        </w:rPr>
        <w:t xml:space="preserve">例　</w:t>
      </w:r>
      <w:r w:rsidRPr="00510166">
        <w:rPr>
          <w:sz w:val="20"/>
          <w:szCs w:val="20"/>
          <w:lang w:eastAsia="ja-JP"/>
        </w:rPr>
        <w:t>POS</w:t>
      </w:r>
      <w:r w:rsidRPr="00510166">
        <w:rPr>
          <w:rFonts w:hint="eastAsia"/>
          <w:sz w:val="20"/>
          <w:szCs w:val="20"/>
          <w:lang w:eastAsia="ja-JP"/>
        </w:rPr>
        <w:t>レジのモニターに金銭の投入口や釣銭の返却口が表示される</w:t>
      </w:r>
    </w:p>
    <w:p w:rsidR="00510166" w:rsidRPr="00510166" w:rsidRDefault="00510166" w:rsidP="00510166">
      <w:pPr>
        <w:ind w:leftChars="300" w:left="660" w:firstLineChars="200" w:firstLine="400"/>
        <w:rPr>
          <w:sz w:val="20"/>
          <w:szCs w:val="20"/>
          <w:lang w:eastAsia="ja-JP"/>
        </w:rPr>
      </w:pPr>
      <w:r w:rsidRPr="00510166">
        <w:rPr>
          <w:rFonts w:hint="eastAsia"/>
          <w:sz w:val="20"/>
          <w:szCs w:val="20"/>
          <w:lang w:eastAsia="ja-JP"/>
        </w:rPr>
        <w:t>釣銭の返却口に一定時間お金が残っている場合は、釣銭取り忘れ防止の音が鳴る</w:t>
      </w:r>
    </w:p>
    <w:p w:rsidR="00510166" w:rsidRPr="00510166" w:rsidRDefault="00510166" w:rsidP="00510166">
      <w:pPr>
        <w:ind w:leftChars="300" w:left="860" w:hangingChars="100" w:hanging="200"/>
        <w:rPr>
          <w:sz w:val="20"/>
          <w:szCs w:val="20"/>
          <w:lang w:eastAsia="ja-JP"/>
        </w:rPr>
      </w:pPr>
      <w:r w:rsidRPr="00510166">
        <w:rPr>
          <w:rFonts w:hint="eastAsia"/>
          <w:sz w:val="20"/>
          <w:szCs w:val="20"/>
          <w:lang w:eastAsia="ja-JP"/>
        </w:rPr>
        <w:t>※ご提案いただいた内容がわかるもの（写真、画像データ等）のご提出をお願いします。</w:t>
      </w:r>
    </w:p>
    <w:p w:rsidR="00510166" w:rsidRPr="00510166" w:rsidRDefault="00510166" w:rsidP="00510166">
      <w:pPr>
        <w:ind w:leftChars="100" w:left="620" w:hangingChars="200" w:hanging="400"/>
        <w:rPr>
          <w:sz w:val="20"/>
          <w:szCs w:val="20"/>
          <w:lang w:eastAsia="ja-JP"/>
        </w:rPr>
      </w:pPr>
      <w:r w:rsidRPr="00510166">
        <w:rPr>
          <w:rFonts w:hint="eastAsia"/>
          <w:sz w:val="20"/>
          <w:szCs w:val="20"/>
          <w:lang w:eastAsia="ja-JP"/>
        </w:rPr>
        <w:t xml:space="preserve">⑶　</w:t>
      </w:r>
      <w:r w:rsidRPr="00510166">
        <w:rPr>
          <w:sz w:val="20"/>
          <w:szCs w:val="20"/>
          <w:lang w:eastAsia="ja-JP"/>
        </w:rPr>
        <w:t>POSレジ（セミセルフレジ）</w:t>
      </w:r>
      <w:r w:rsidRPr="00510166">
        <w:rPr>
          <w:rFonts w:hint="eastAsia"/>
          <w:sz w:val="20"/>
          <w:szCs w:val="20"/>
          <w:lang w:eastAsia="ja-JP"/>
        </w:rPr>
        <w:t>の導入実績（官公庁・民間企業）を記載してください。</w:t>
      </w:r>
    </w:p>
    <w:p w:rsidR="00510166" w:rsidRPr="00510166" w:rsidRDefault="00510166" w:rsidP="00510166">
      <w:pPr>
        <w:ind w:leftChars="100" w:left="620" w:hangingChars="200" w:hanging="400"/>
        <w:rPr>
          <w:sz w:val="20"/>
          <w:szCs w:val="20"/>
          <w:lang w:eastAsia="ja-JP"/>
        </w:rPr>
      </w:pPr>
      <w:r w:rsidRPr="00510166">
        <w:rPr>
          <w:rFonts w:hint="eastAsia"/>
          <w:sz w:val="20"/>
          <w:szCs w:val="20"/>
          <w:lang w:eastAsia="ja-JP"/>
        </w:rPr>
        <w:t>⑷　本事業（キャッシュレス決済業務）に関しての工夫、その他効果的な独自提案がある場合は記載してください。</w:t>
      </w:r>
    </w:p>
    <w:tbl>
      <w:tblPr>
        <w:tblStyle w:val="a7"/>
        <w:tblW w:w="0" w:type="auto"/>
        <w:tblInd w:w="392" w:type="dxa"/>
        <w:tblLook w:val="04A0" w:firstRow="1" w:lastRow="0" w:firstColumn="1" w:lastColumn="0" w:noHBand="0" w:noVBand="1"/>
      </w:tblPr>
      <w:tblGrid>
        <w:gridCol w:w="8102"/>
      </w:tblGrid>
      <w:tr w:rsidR="00510166" w:rsidRPr="00510166" w:rsidTr="007C34E0">
        <w:tc>
          <w:tcPr>
            <w:tcW w:w="8102" w:type="dxa"/>
          </w:tcPr>
          <w:p w:rsidR="00510166" w:rsidRPr="00510166" w:rsidRDefault="00510166" w:rsidP="007C34E0">
            <w:pPr>
              <w:rPr>
                <w:sz w:val="20"/>
                <w:szCs w:val="20"/>
                <w:lang w:eastAsia="ja-JP"/>
              </w:rPr>
            </w:pPr>
            <w:r w:rsidRPr="00510166">
              <w:rPr>
                <w:rFonts w:ascii="Century" w:hAnsi="Century" w:cs="Times New Roman" w:hint="eastAsia"/>
                <w:sz w:val="20"/>
                <w:szCs w:val="20"/>
                <w:lang w:eastAsia="ja-JP"/>
              </w:rPr>
              <w:t>⑴</w:t>
            </w:r>
          </w:p>
          <w:p w:rsidR="00510166" w:rsidRPr="00510166" w:rsidRDefault="00510166" w:rsidP="007C34E0">
            <w:pPr>
              <w:rPr>
                <w:sz w:val="20"/>
                <w:szCs w:val="20"/>
                <w:lang w:eastAsia="ja-JP"/>
              </w:rPr>
            </w:pPr>
          </w:p>
          <w:p w:rsidR="00510166" w:rsidRPr="00510166" w:rsidRDefault="00510166" w:rsidP="007C34E0">
            <w:pPr>
              <w:rPr>
                <w:sz w:val="20"/>
                <w:szCs w:val="20"/>
                <w:lang w:eastAsia="ja-JP"/>
              </w:rPr>
            </w:pPr>
          </w:p>
          <w:p w:rsidR="00510166" w:rsidRPr="00510166" w:rsidRDefault="00510166" w:rsidP="007C34E0">
            <w:pPr>
              <w:rPr>
                <w:sz w:val="20"/>
                <w:szCs w:val="20"/>
                <w:lang w:eastAsia="ja-JP"/>
              </w:rPr>
            </w:pPr>
            <w:r w:rsidRPr="00510166">
              <w:rPr>
                <w:rFonts w:hint="eastAsia"/>
                <w:sz w:val="20"/>
                <w:szCs w:val="20"/>
                <w:lang w:eastAsia="ja-JP"/>
              </w:rPr>
              <w:t>⑵</w:t>
            </w:r>
          </w:p>
          <w:p w:rsidR="00510166" w:rsidRPr="00510166" w:rsidRDefault="00510166" w:rsidP="007C34E0">
            <w:pPr>
              <w:rPr>
                <w:sz w:val="20"/>
                <w:szCs w:val="20"/>
                <w:lang w:eastAsia="ja-JP"/>
              </w:rPr>
            </w:pPr>
          </w:p>
          <w:p w:rsidR="00510166" w:rsidRPr="00510166" w:rsidRDefault="00510166" w:rsidP="007C34E0">
            <w:pPr>
              <w:rPr>
                <w:sz w:val="20"/>
                <w:szCs w:val="20"/>
                <w:lang w:eastAsia="ja-JP"/>
              </w:rPr>
            </w:pPr>
          </w:p>
          <w:p w:rsidR="00510166" w:rsidRPr="00510166" w:rsidRDefault="00510166" w:rsidP="007C34E0">
            <w:pPr>
              <w:rPr>
                <w:sz w:val="20"/>
                <w:szCs w:val="20"/>
                <w:lang w:eastAsia="ja-JP"/>
              </w:rPr>
            </w:pPr>
            <w:r w:rsidRPr="00510166">
              <w:rPr>
                <w:rFonts w:hint="eastAsia"/>
                <w:sz w:val="20"/>
                <w:szCs w:val="20"/>
                <w:lang w:eastAsia="ja-JP"/>
              </w:rPr>
              <w:t>⑶</w:t>
            </w:r>
          </w:p>
          <w:p w:rsidR="00510166" w:rsidRPr="00510166" w:rsidRDefault="00510166" w:rsidP="007C34E0">
            <w:pPr>
              <w:rPr>
                <w:sz w:val="20"/>
                <w:szCs w:val="20"/>
                <w:lang w:eastAsia="ja-JP"/>
              </w:rPr>
            </w:pPr>
          </w:p>
          <w:p w:rsidR="00510166" w:rsidRPr="00510166" w:rsidRDefault="00510166" w:rsidP="007C34E0">
            <w:pPr>
              <w:rPr>
                <w:sz w:val="20"/>
                <w:szCs w:val="20"/>
                <w:lang w:eastAsia="ja-JP"/>
              </w:rPr>
            </w:pPr>
          </w:p>
          <w:p w:rsidR="00510166" w:rsidRPr="00510166" w:rsidRDefault="00510166" w:rsidP="007C34E0">
            <w:pPr>
              <w:rPr>
                <w:sz w:val="20"/>
                <w:szCs w:val="20"/>
                <w:lang w:eastAsia="ja-JP"/>
              </w:rPr>
            </w:pPr>
            <w:r w:rsidRPr="00510166">
              <w:rPr>
                <w:rFonts w:hint="eastAsia"/>
                <w:sz w:val="20"/>
                <w:szCs w:val="20"/>
                <w:lang w:eastAsia="ja-JP"/>
              </w:rPr>
              <w:t>⑷</w:t>
            </w:r>
          </w:p>
          <w:p w:rsidR="00510166" w:rsidRPr="00510166" w:rsidRDefault="00510166" w:rsidP="007C34E0">
            <w:pPr>
              <w:rPr>
                <w:sz w:val="20"/>
                <w:szCs w:val="20"/>
                <w:lang w:eastAsia="ja-JP"/>
              </w:rPr>
            </w:pPr>
          </w:p>
          <w:p w:rsidR="00510166" w:rsidRPr="00510166" w:rsidRDefault="00510166" w:rsidP="007C34E0">
            <w:pPr>
              <w:rPr>
                <w:sz w:val="20"/>
                <w:szCs w:val="20"/>
                <w:lang w:eastAsia="ja-JP"/>
              </w:rPr>
            </w:pPr>
          </w:p>
        </w:tc>
      </w:tr>
    </w:tbl>
    <w:p w:rsidR="00510166" w:rsidRPr="00510166" w:rsidRDefault="00510166" w:rsidP="00510166">
      <w:pPr>
        <w:rPr>
          <w:sz w:val="20"/>
          <w:szCs w:val="20"/>
          <w:lang w:eastAsia="ja-JP"/>
        </w:rPr>
      </w:pPr>
    </w:p>
    <w:p w:rsidR="00510166" w:rsidRPr="00510166" w:rsidRDefault="00510166" w:rsidP="00510166">
      <w:pPr>
        <w:ind w:firstLineChars="100" w:firstLine="200"/>
        <w:rPr>
          <w:sz w:val="20"/>
          <w:szCs w:val="20"/>
          <w:lang w:eastAsia="ja-JP"/>
        </w:rPr>
      </w:pPr>
    </w:p>
    <w:p w:rsidR="00510166" w:rsidRPr="00510166" w:rsidRDefault="00510166" w:rsidP="00510166">
      <w:pPr>
        <w:ind w:firstLineChars="100" w:firstLine="200"/>
        <w:rPr>
          <w:sz w:val="20"/>
          <w:szCs w:val="20"/>
          <w:lang w:eastAsia="ja-JP"/>
        </w:rPr>
      </w:pPr>
    </w:p>
    <w:p w:rsidR="003F4D32" w:rsidRDefault="00510166"/>
    <w:sectPr w:rsidR="003F4D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166" w:rsidRDefault="00510166" w:rsidP="00510166">
      <w:r>
        <w:separator/>
      </w:r>
    </w:p>
  </w:endnote>
  <w:endnote w:type="continuationSeparator" w:id="0">
    <w:p w:rsidR="00510166" w:rsidRDefault="00510166" w:rsidP="0051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166" w:rsidRDefault="00510166" w:rsidP="00510166">
      <w:r>
        <w:separator/>
      </w:r>
    </w:p>
  </w:footnote>
  <w:footnote w:type="continuationSeparator" w:id="0">
    <w:p w:rsidR="00510166" w:rsidRDefault="00510166" w:rsidP="005101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A8"/>
    <w:rsid w:val="000465A8"/>
    <w:rsid w:val="00414BCE"/>
    <w:rsid w:val="00510166"/>
    <w:rsid w:val="009F5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C524D7E-4E8E-4E8A-A9D0-A6EAE2AA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10166"/>
    <w:pPr>
      <w:widowControl w:val="0"/>
      <w:autoSpaceDE w:val="0"/>
      <w:autoSpaceDN w:val="0"/>
    </w:pPr>
    <w:rPr>
      <w:rFonts w:ascii="ＭＳ 明朝" w:eastAsia="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0166"/>
    <w:pPr>
      <w:tabs>
        <w:tab w:val="center" w:pos="4252"/>
        <w:tab w:val="right" w:pos="8504"/>
      </w:tabs>
      <w:autoSpaceDE/>
      <w:autoSpaceDN/>
      <w:snapToGrid w:val="0"/>
      <w:jc w:val="both"/>
    </w:pPr>
    <w:rPr>
      <w:rFonts w:asciiTheme="minorHAnsi" w:eastAsiaTheme="minorEastAsia" w:hAnsiTheme="minorHAnsi" w:cstheme="minorBidi"/>
      <w:kern w:val="2"/>
      <w:sz w:val="21"/>
      <w:lang w:eastAsia="ja-JP"/>
    </w:rPr>
  </w:style>
  <w:style w:type="character" w:customStyle="1" w:styleId="a4">
    <w:name w:val="ヘッダー (文字)"/>
    <w:basedOn w:val="a0"/>
    <w:link w:val="a3"/>
    <w:uiPriority w:val="99"/>
    <w:rsid w:val="00510166"/>
  </w:style>
  <w:style w:type="paragraph" w:styleId="a5">
    <w:name w:val="footer"/>
    <w:basedOn w:val="a"/>
    <w:link w:val="a6"/>
    <w:uiPriority w:val="99"/>
    <w:unhideWhenUsed/>
    <w:rsid w:val="00510166"/>
    <w:pPr>
      <w:tabs>
        <w:tab w:val="center" w:pos="4252"/>
        <w:tab w:val="right" w:pos="8504"/>
      </w:tabs>
      <w:autoSpaceDE/>
      <w:autoSpaceDN/>
      <w:snapToGrid w:val="0"/>
      <w:jc w:val="both"/>
    </w:pPr>
    <w:rPr>
      <w:rFonts w:asciiTheme="minorHAnsi" w:eastAsiaTheme="minorEastAsia" w:hAnsiTheme="minorHAnsi" w:cstheme="minorBidi"/>
      <w:kern w:val="2"/>
      <w:sz w:val="21"/>
      <w:lang w:eastAsia="ja-JP"/>
    </w:rPr>
  </w:style>
  <w:style w:type="character" w:customStyle="1" w:styleId="a6">
    <w:name w:val="フッター (文字)"/>
    <w:basedOn w:val="a0"/>
    <w:link w:val="a5"/>
    <w:uiPriority w:val="99"/>
    <w:rsid w:val="00510166"/>
  </w:style>
  <w:style w:type="table" w:styleId="a7">
    <w:name w:val="Table Grid"/>
    <w:basedOn w:val="a1"/>
    <w:rsid w:val="00510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あんり</dc:creator>
  <cp:keywords/>
  <dc:description/>
  <cp:lastModifiedBy>小林　あんり</cp:lastModifiedBy>
  <cp:revision>2</cp:revision>
  <dcterms:created xsi:type="dcterms:W3CDTF">2021-07-12T05:24:00Z</dcterms:created>
  <dcterms:modified xsi:type="dcterms:W3CDTF">2021-07-12T05:25:00Z</dcterms:modified>
</cp:coreProperties>
</file>