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1CF1" w14:textId="77777777" w:rsidR="000441FD" w:rsidRDefault="000441FD" w:rsidP="00D0284B">
      <w:pPr>
        <w:pStyle w:val="1"/>
      </w:pPr>
      <w:r w:rsidRPr="000441FD">
        <w:rPr>
          <w:rFonts w:hint="eastAsia"/>
        </w:rPr>
        <w:t>新宿区立新宿スポーツセンターの</w:t>
      </w:r>
    </w:p>
    <w:p w14:paraId="2EBE7410" w14:textId="06B83E56" w:rsidR="00B835FE" w:rsidRDefault="00443F64" w:rsidP="00D0284B">
      <w:pPr>
        <w:pStyle w:val="1"/>
      </w:pPr>
      <w:r>
        <w:rPr>
          <w:rFonts w:hint="eastAsia"/>
        </w:rPr>
        <w:t>管理運営における基本方針</w:t>
      </w:r>
    </w:p>
    <w:p w14:paraId="509CB682" w14:textId="77777777" w:rsidR="00D0284B" w:rsidRPr="00D0284B" w:rsidRDefault="00D0284B" w:rsidP="00D0284B"/>
    <w:p w14:paraId="5B775E1B" w14:textId="77777777" w:rsidR="00B835FE" w:rsidRPr="009A210A" w:rsidRDefault="005D27EF" w:rsidP="00B835FE">
      <w:r>
        <w:rPr>
          <w:rFonts w:hint="eastAsia"/>
        </w:rPr>
        <w:t>【団体</w:t>
      </w:r>
      <w:r w:rsidR="00B835FE" w:rsidRPr="009A210A">
        <w:rPr>
          <w:rFonts w:hint="eastAsia"/>
        </w:rPr>
        <w:t>名：　　　　　　】</w:t>
      </w:r>
    </w:p>
    <w:p w14:paraId="34847D0B" w14:textId="24EF7075" w:rsidR="00E52B82" w:rsidRPr="007520BA" w:rsidRDefault="00E52B82" w:rsidP="00E52B82">
      <w:pPr>
        <w:rPr>
          <w:rFonts w:ascii="ＭＳ ゴシック" w:eastAsia="ＭＳ ゴシック" w:hAnsi="ＭＳ ゴシック"/>
          <w:szCs w:val="21"/>
        </w:rPr>
      </w:pPr>
      <w:r w:rsidRPr="007520BA">
        <w:rPr>
          <w:rFonts w:ascii="ＭＳ ゴシック" w:eastAsia="ＭＳ ゴシック" w:hAnsi="ＭＳ ゴシック" w:hint="eastAsia"/>
          <w:szCs w:val="21"/>
        </w:rPr>
        <w:t>（1）</w:t>
      </w:r>
      <w:r w:rsidR="00CB6723" w:rsidRPr="007B6F0C">
        <w:rPr>
          <w:rFonts w:ascii="ＭＳ ゴシック" w:eastAsia="ＭＳ ゴシック" w:hAnsi="ＭＳ ゴシック" w:hint="eastAsia"/>
          <w:szCs w:val="21"/>
        </w:rPr>
        <w:t>本施設の管理運営の基本方針</w:t>
      </w:r>
    </w:p>
    <w:p w14:paraId="07298524" w14:textId="0C6CECA4" w:rsidR="00275E29" w:rsidRDefault="00E52B82" w:rsidP="00014A31">
      <w:pPr>
        <w:ind w:right="98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9F83E" wp14:editId="2B961DF1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5908431" cy="2133600"/>
                <wp:effectExtent l="0" t="0" r="16510" b="19050"/>
                <wp:wrapNone/>
                <wp:docPr id="598734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431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A32F" id="正方形/長方形 1" o:spid="_x0000_s1026" style="position:absolute;left:0;text-align:left;margin-left:0;margin-top:4.1pt;width:465.25pt;height:16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" filled="f" strokecolor="#0a121c [484]" strokeweight="2pt">
                <w10:wrap anchorx="margin"/>
              </v:rect>
            </w:pict>
          </mc:Fallback>
        </mc:AlternateContent>
      </w:r>
    </w:p>
    <w:p w14:paraId="62A7E332" w14:textId="77777777" w:rsidR="008256E6" w:rsidRDefault="008256E6" w:rsidP="008256E6"/>
    <w:p w14:paraId="23074794" w14:textId="77777777" w:rsidR="008256E6" w:rsidRDefault="008256E6" w:rsidP="008256E6"/>
    <w:p w14:paraId="62852705" w14:textId="77777777" w:rsidR="008256E6" w:rsidRDefault="008256E6" w:rsidP="00014A31">
      <w:pPr>
        <w:ind w:right="98"/>
        <w:rPr>
          <w:rFonts w:asciiTheme="minorEastAsia" w:hAnsiTheme="minorEastAsia"/>
          <w:color w:val="000000" w:themeColor="text1"/>
        </w:rPr>
      </w:pPr>
    </w:p>
    <w:p w14:paraId="14A3B9E4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330FCB5A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0362FA1A" w14:textId="77777777" w:rsidR="00842ACB" w:rsidRDefault="00842ACB" w:rsidP="00E52B82">
      <w:pPr>
        <w:rPr>
          <w:rFonts w:ascii="ＭＳ ゴシック" w:eastAsia="ＭＳ ゴシック" w:hAnsi="ＭＳ ゴシック"/>
          <w:szCs w:val="21"/>
        </w:rPr>
      </w:pPr>
    </w:p>
    <w:p w14:paraId="2823D081" w14:textId="77777777" w:rsidR="00842ACB" w:rsidRDefault="00842ACB" w:rsidP="00E52B82">
      <w:pPr>
        <w:rPr>
          <w:rFonts w:ascii="ＭＳ ゴシック" w:eastAsia="ＭＳ ゴシック" w:hAnsi="ＭＳ ゴシック"/>
          <w:szCs w:val="21"/>
        </w:rPr>
      </w:pPr>
    </w:p>
    <w:p w14:paraId="5CF6E3A1" w14:textId="77777777" w:rsidR="00842ACB" w:rsidRDefault="00842ACB" w:rsidP="00E52B82">
      <w:pPr>
        <w:rPr>
          <w:rFonts w:ascii="ＭＳ ゴシック" w:eastAsia="ＭＳ ゴシック" w:hAnsi="ＭＳ ゴシック"/>
          <w:szCs w:val="21"/>
        </w:rPr>
      </w:pPr>
    </w:p>
    <w:p w14:paraId="37D412FA" w14:textId="11645163" w:rsidR="00E52B82" w:rsidRPr="007520BA" w:rsidRDefault="00842ACB" w:rsidP="00E52B82">
      <w:pPr>
        <w:rPr>
          <w:rFonts w:ascii="ＭＳ ゴシック" w:eastAsia="ＭＳ ゴシック" w:hAnsi="ＭＳ ゴシック"/>
          <w:szCs w:val="2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47F4B" wp14:editId="50930859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908040" cy="2146300"/>
                <wp:effectExtent l="0" t="0" r="16510" b="25400"/>
                <wp:wrapNone/>
                <wp:docPr id="18026665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040" cy="214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6282D" id="正方形/長方形 1" o:spid="_x0000_s1026" style="position:absolute;left:0;text-align:left;margin-left:0;margin-top:21.1pt;width:465.2pt;height:169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Ju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" filled="f" strokecolor="#0a121c [484]" strokeweight="2pt">
                <w10:wrap anchorx="margin"/>
              </v:rect>
            </w:pict>
          </mc:Fallback>
        </mc:AlternateContent>
      </w:r>
      <w:r w:rsidR="00E52B82" w:rsidRPr="007520BA">
        <w:rPr>
          <w:rFonts w:ascii="ＭＳ ゴシック" w:eastAsia="ＭＳ ゴシック" w:hAnsi="ＭＳ ゴシック" w:hint="eastAsia"/>
          <w:szCs w:val="21"/>
        </w:rPr>
        <w:t>（2）</w:t>
      </w:r>
      <w:r w:rsidR="00CB6723" w:rsidRPr="007B6F0C">
        <w:rPr>
          <w:rFonts w:ascii="ＭＳ ゴシック" w:eastAsia="ＭＳ ゴシック" w:hAnsi="ＭＳ ゴシック" w:hint="eastAsia"/>
          <w:szCs w:val="21"/>
        </w:rPr>
        <w:t>施設の現状認識と指定期間における将来展望</w:t>
      </w:r>
    </w:p>
    <w:p w14:paraId="47DFDAF6" w14:textId="3316EBE4" w:rsidR="00E52B82" w:rsidRDefault="00E52B82" w:rsidP="00E52B82">
      <w:pPr>
        <w:rPr>
          <w:rFonts w:asciiTheme="minorEastAsia" w:hAnsiTheme="minorEastAsia"/>
        </w:rPr>
      </w:pPr>
    </w:p>
    <w:p w14:paraId="6CA467D2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1ABB6493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11B0D027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50B345EC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0E6889CB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1505214D" w14:textId="77777777" w:rsidR="00842ACB" w:rsidRDefault="00842ACB" w:rsidP="00E52B82">
      <w:pPr>
        <w:rPr>
          <w:rFonts w:ascii="ＭＳ ゴシック" w:eastAsia="ＭＳ ゴシック" w:hAnsi="ＭＳ ゴシック"/>
          <w:szCs w:val="21"/>
        </w:rPr>
      </w:pPr>
    </w:p>
    <w:p w14:paraId="772FCA7F" w14:textId="77777777" w:rsidR="00842ACB" w:rsidRDefault="00842ACB" w:rsidP="00E52B82">
      <w:pPr>
        <w:rPr>
          <w:rFonts w:ascii="ＭＳ ゴシック" w:eastAsia="ＭＳ ゴシック" w:hAnsi="ＭＳ ゴシック"/>
          <w:szCs w:val="21"/>
        </w:rPr>
      </w:pPr>
    </w:p>
    <w:p w14:paraId="4733044F" w14:textId="77777777" w:rsidR="00842ACB" w:rsidRDefault="00842ACB" w:rsidP="00E52B82">
      <w:pPr>
        <w:rPr>
          <w:rFonts w:ascii="ＭＳ ゴシック" w:eastAsia="ＭＳ ゴシック" w:hAnsi="ＭＳ ゴシック"/>
          <w:szCs w:val="21"/>
        </w:rPr>
      </w:pPr>
    </w:p>
    <w:p w14:paraId="6AC9FED8" w14:textId="5B18CFB3" w:rsidR="00E52B82" w:rsidRDefault="00842ACB" w:rsidP="00E52B82">
      <w:pPr>
        <w:rPr>
          <w:rFonts w:ascii="ＭＳ ゴシック" w:eastAsia="ＭＳ ゴシック" w:hAnsi="ＭＳ ゴシック"/>
          <w:szCs w:val="2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5F4A3" wp14:editId="61E4DC91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908040" cy="2235200"/>
                <wp:effectExtent l="0" t="0" r="16510" b="12700"/>
                <wp:wrapNone/>
                <wp:docPr id="3172173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040" cy="2235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1412" id="正方形/長方形 1" o:spid="_x0000_s1026" style="position:absolute;left:0;text-align:left;margin-left:0;margin-top:21.1pt;width:465.2pt;height:17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" filled="f" strokecolor="#0a121c [484]" strokeweight="2pt">
                <w10:wrap anchorx="margin"/>
              </v:rect>
            </w:pict>
          </mc:Fallback>
        </mc:AlternateContent>
      </w:r>
      <w:r w:rsidR="00E52B82" w:rsidRPr="007520BA">
        <w:rPr>
          <w:rFonts w:ascii="ＭＳ ゴシック" w:eastAsia="ＭＳ ゴシック" w:hAnsi="ＭＳ ゴシック" w:hint="eastAsia"/>
          <w:szCs w:val="21"/>
        </w:rPr>
        <w:t>（</w:t>
      </w:r>
      <w:r w:rsidR="00E52B82" w:rsidRPr="007520BA">
        <w:rPr>
          <w:rFonts w:ascii="ＭＳ ゴシック" w:eastAsia="ＭＳ ゴシック" w:hAnsi="ＭＳ ゴシック"/>
          <w:szCs w:val="21"/>
        </w:rPr>
        <w:t>3</w:t>
      </w:r>
      <w:r w:rsidR="00E52B82" w:rsidRPr="007520BA">
        <w:rPr>
          <w:rFonts w:ascii="ＭＳ ゴシック" w:eastAsia="ＭＳ ゴシック" w:hAnsi="ＭＳ ゴシック" w:hint="eastAsia"/>
          <w:szCs w:val="21"/>
        </w:rPr>
        <w:t>）</w:t>
      </w:r>
      <w:r w:rsidR="00CB6723" w:rsidRPr="007B6F0C">
        <w:rPr>
          <w:rFonts w:ascii="ＭＳ ゴシック" w:eastAsia="ＭＳ ゴシック" w:hAnsi="ＭＳ ゴシック" w:hint="eastAsia"/>
          <w:szCs w:val="21"/>
        </w:rPr>
        <w:t>個人情報の適正な管理及びその他関係法令等の遵守に関する取組</w:t>
      </w:r>
    </w:p>
    <w:p w14:paraId="736AB282" w14:textId="76B36439" w:rsidR="00E52B82" w:rsidRPr="007520BA" w:rsidRDefault="00E52B82" w:rsidP="00E52B82">
      <w:pPr>
        <w:rPr>
          <w:rFonts w:ascii="ＭＳ ゴシック" w:eastAsia="ＭＳ ゴシック" w:hAnsi="ＭＳ ゴシック"/>
          <w:szCs w:val="21"/>
        </w:rPr>
      </w:pPr>
    </w:p>
    <w:p w14:paraId="148C70A4" w14:textId="77777777" w:rsidR="00E52B82" w:rsidRDefault="00E52B82" w:rsidP="00E52B82">
      <w:pPr>
        <w:rPr>
          <w:rFonts w:asciiTheme="minorEastAsia" w:hAnsiTheme="minorEastAsia"/>
        </w:rPr>
      </w:pPr>
    </w:p>
    <w:p w14:paraId="68ED8DE6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7B6D0E24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07532695" w14:textId="77777777" w:rsidR="00E52B82" w:rsidRPr="00E52B82" w:rsidRDefault="00E52B82" w:rsidP="00E52B82">
      <w:pPr>
        <w:rPr>
          <w:rFonts w:asciiTheme="minorEastAsia" w:hAnsiTheme="minorEastAsia"/>
        </w:rPr>
      </w:pPr>
    </w:p>
    <w:p w14:paraId="7EDFE00C" w14:textId="77777777" w:rsidR="00E52B82" w:rsidRDefault="00E52B82" w:rsidP="00E52B82">
      <w:pPr>
        <w:rPr>
          <w:rFonts w:asciiTheme="minorEastAsia" w:hAnsiTheme="minorEastAsia"/>
        </w:rPr>
      </w:pPr>
    </w:p>
    <w:p w14:paraId="2913B4ED" w14:textId="08B861CA" w:rsidR="00E52B82" w:rsidRDefault="00E52B82" w:rsidP="00CB6723">
      <w:pPr>
        <w:rPr>
          <w:rFonts w:asciiTheme="minorEastAsia" w:hAnsiTheme="minorEastAsia"/>
        </w:rPr>
      </w:pPr>
    </w:p>
    <w:p w14:paraId="20355478" w14:textId="77777777" w:rsidR="00842ACB" w:rsidRDefault="00842ACB" w:rsidP="00CB6723">
      <w:pPr>
        <w:rPr>
          <w:rFonts w:asciiTheme="minorEastAsia" w:hAnsiTheme="minorEastAsia"/>
        </w:rPr>
      </w:pPr>
    </w:p>
    <w:p w14:paraId="57058758" w14:textId="77777777" w:rsidR="00842ACB" w:rsidRPr="00E52B82" w:rsidRDefault="00842ACB" w:rsidP="00CB6723">
      <w:pPr>
        <w:rPr>
          <w:rFonts w:asciiTheme="minorEastAsia" w:hAnsiTheme="minorEastAsia"/>
        </w:rPr>
      </w:pPr>
    </w:p>
    <w:sectPr w:rsidR="00842ACB" w:rsidRPr="00E52B82" w:rsidSect="00014A31">
      <w:headerReference w:type="default" r:id="rId8"/>
      <w:pgSz w:w="11906" w:h="16838"/>
      <w:pgMar w:top="1418" w:right="1134" w:bottom="1134" w:left="1134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695E" w14:textId="77777777" w:rsidR="00D34AD9" w:rsidRDefault="00D34AD9" w:rsidP="00C0060E">
      <w:r>
        <w:separator/>
      </w:r>
    </w:p>
  </w:endnote>
  <w:endnote w:type="continuationSeparator" w:id="0">
    <w:p w14:paraId="6184FF95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E540" w14:textId="77777777" w:rsidR="00D34AD9" w:rsidRDefault="00D34AD9" w:rsidP="00C0060E">
      <w:r>
        <w:separator/>
      </w:r>
    </w:p>
  </w:footnote>
  <w:footnote w:type="continuationSeparator" w:id="0">
    <w:p w14:paraId="0402EB39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4C8B" w14:textId="77777777" w:rsidR="00D34AD9" w:rsidRDefault="00994A13" w:rsidP="00AA62B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  <w:r>
      <w:rPr>
        <w:rFonts w:hint="eastAsia"/>
      </w:rPr>
      <w:t>-</w:t>
    </w:r>
    <w:r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125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14A31"/>
    <w:rsid w:val="00026E0E"/>
    <w:rsid w:val="000441FD"/>
    <w:rsid w:val="00062DF0"/>
    <w:rsid w:val="00087EE9"/>
    <w:rsid w:val="000D00F0"/>
    <w:rsid w:val="000E5A5B"/>
    <w:rsid w:val="000F7FBB"/>
    <w:rsid w:val="00215869"/>
    <w:rsid w:val="0023124C"/>
    <w:rsid w:val="00275185"/>
    <w:rsid w:val="00275E29"/>
    <w:rsid w:val="002A26CD"/>
    <w:rsid w:val="002B474B"/>
    <w:rsid w:val="00330D76"/>
    <w:rsid w:val="003829A2"/>
    <w:rsid w:val="003B7B8F"/>
    <w:rsid w:val="003D6EEE"/>
    <w:rsid w:val="00431C98"/>
    <w:rsid w:val="00443F64"/>
    <w:rsid w:val="005A1B1A"/>
    <w:rsid w:val="005D27EF"/>
    <w:rsid w:val="006C31FD"/>
    <w:rsid w:val="006E0C65"/>
    <w:rsid w:val="00762F9F"/>
    <w:rsid w:val="008256E6"/>
    <w:rsid w:val="008407A2"/>
    <w:rsid w:val="00842ACB"/>
    <w:rsid w:val="00901A72"/>
    <w:rsid w:val="0098262B"/>
    <w:rsid w:val="00994A13"/>
    <w:rsid w:val="00A07D87"/>
    <w:rsid w:val="00A65F76"/>
    <w:rsid w:val="00A673B5"/>
    <w:rsid w:val="00A80C91"/>
    <w:rsid w:val="00AA62BC"/>
    <w:rsid w:val="00B835FE"/>
    <w:rsid w:val="00BB0208"/>
    <w:rsid w:val="00BC1D35"/>
    <w:rsid w:val="00C0060E"/>
    <w:rsid w:val="00CB6723"/>
    <w:rsid w:val="00D0284B"/>
    <w:rsid w:val="00D1269E"/>
    <w:rsid w:val="00D34AD9"/>
    <w:rsid w:val="00DC7712"/>
    <w:rsid w:val="00E52B82"/>
    <w:rsid w:val="00ED08BC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6F928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2F3-0C01-4B19-9144-D8BEDC47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