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887" w:rsidRPr="000B3887" w:rsidRDefault="00176AA5" w:rsidP="000B3887">
      <w:pPr>
        <w:pStyle w:val="3"/>
        <w:spacing w:before="70" w:line="240" w:lineRule="auto"/>
        <w:rPr>
          <w:rFonts w:ascii="ＭＳ 明朝" w:eastAsia="ＭＳ 明朝"/>
        </w:rPr>
      </w:pPr>
      <w:r>
        <w:rPr>
          <w:rFonts w:ascii="ＭＳ 明朝" w:eastAsia="ＭＳ 明朝" w:hint="eastAsia"/>
        </w:rPr>
        <w:t>第3</w:t>
      </w:r>
      <w:r w:rsidR="00A25BC8">
        <w:rPr>
          <w:rFonts w:ascii="ＭＳ 明朝" w:eastAsia="ＭＳ 明朝" w:hint="eastAsia"/>
        </w:rPr>
        <w:t>号</w:t>
      </w:r>
      <w:r>
        <w:rPr>
          <w:rFonts w:ascii="ＭＳ 明朝" w:eastAsia="ＭＳ 明朝" w:hint="eastAsia"/>
        </w:rPr>
        <w:t>様式（第4</w:t>
      </w:r>
      <w:bookmarkStart w:id="0" w:name="_GoBack"/>
      <w:bookmarkEnd w:id="0"/>
      <w:r w:rsidR="000B3887">
        <w:rPr>
          <w:rFonts w:ascii="ＭＳ 明朝" w:eastAsia="ＭＳ 明朝" w:hint="eastAsia"/>
        </w:rPr>
        <w:t>条関係）</w:t>
      </w:r>
    </w:p>
    <w:p w:rsidR="000B3887" w:rsidRDefault="000B3887" w:rsidP="000B3887">
      <w:pPr>
        <w:spacing w:before="4"/>
        <w:rPr>
          <w:sz w:val="19"/>
        </w:rPr>
      </w:pPr>
    </w:p>
    <w:p w:rsidR="000B3887" w:rsidRDefault="000B3887" w:rsidP="000B3887">
      <w:pPr>
        <w:pStyle w:val="a3"/>
        <w:spacing w:before="71"/>
        <w:ind w:left="204"/>
        <w:jc w:val="center"/>
        <w:rPr>
          <w:rFonts w:ascii="ＭＳ 明朝" w:eastAsia="ＭＳ 明朝"/>
        </w:rPr>
      </w:pPr>
      <w:r>
        <w:rPr>
          <w:noProof/>
          <w:lang w:val="en-US" w:bidi="ar-SA"/>
        </w:rPr>
        <mc:AlternateContent>
          <mc:Choice Requires="wpg">
            <w:drawing>
              <wp:anchor distT="0" distB="0" distL="0" distR="0" simplePos="0" relativeHeight="251659264" behindDoc="0" locked="0" layoutInCell="1" allowOverlap="1">
                <wp:simplePos x="0" y="0"/>
                <wp:positionH relativeFrom="page">
                  <wp:posOffset>1276350</wp:posOffset>
                </wp:positionH>
                <wp:positionV relativeFrom="paragraph">
                  <wp:posOffset>292735</wp:posOffset>
                </wp:positionV>
                <wp:extent cx="4919345" cy="3218815"/>
                <wp:effectExtent l="0" t="0" r="14605" b="19685"/>
                <wp:wrapTopAndBottom/>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19345" cy="3218815"/>
                          <a:chOff x="2016" y="461"/>
                          <a:chExt cx="7747" cy="5069"/>
                        </a:xfrm>
                      </wpg:grpSpPr>
                      <wps:wsp>
                        <wps:cNvPr id="3" name="Rectangle 3"/>
                        <wps:cNvSpPr>
                          <a:spLocks noChangeArrowheads="1"/>
                        </wps:cNvSpPr>
                        <wps:spPr bwMode="auto">
                          <a:xfrm>
                            <a:off x="2016" y="46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2016" y="46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Line 5"/>
                        <wps:cNvCnPr>
                          <a:cxnSpLocks noChangeShapeType="1"/>
                        </wps:cNvCnPr>
                        <wps:spPr bwMode="auto">
                          <a:xfrm>
                            <a:off x="2026" y="466"/>
                            <a:ext cx="772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 name="Rectangle 6"/>
                        <wps:cNvSpPr>
                          <a:spLocks noChangeArrowheads="1"/>
                        </wps:cNvSpPr>
                        <wps:spPr bwMode="auto">
                          <a:xfrm>
                            <a:off x="9753" y="46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7"/>
                        <wps:cNvSpPr>
                          <a:spLocks noChangeArrowheads="1"/>
                        </wps:cNvSpPr>
                        <wps:spPr bwMode="auto">
                          <a:xfrm>
                            <a:off x="9753" y="46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Line 8"/>
                        <wps:cNvCnPr>
                          <a:cxnSpLocks noChangeShapeType="1"/>
                        </wps:cNvCnPr>
                        <wps:spPr bwMode="auto">
                          <a:xfrm>
                            <a:off x="2021" y="471"/>
                            <a:ext cx="0" cy="505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 name="Line 9"/>
                        <wps:cNvCnPr>
                          <a:cxnSpLocks noChangeShapeType="1"/>
                        </wps:cNvCnPr>
                        <wps:spPr bwMode="auto">
                          <a:xfrm>
                            <a:off x="2026" y="5526"/>
                            <a:ext cx="772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 name="Line 10"/>
                        <wps:cNvCnPr>
                          <a:cxnSpLocks noChangeShapeType="1"/>
                        </wps:cNvCnPr>
                        <wps:spPr bwMode="auto">
                          <a:xfrm>
                            <a:off x="9758" y="471"/>
                            <a:ext cx="0" cy="505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 name="Text Box 11"/>
                        <wps:cNvSpPr txBox="1">
                          <a:spLocks noChangeArrowheads="1"/>
                        </wps:cNvSpPr>
                        <wps:spPr bwMode="auto">
                          <a:xfrm>
                            <a:off x="8639" y="4796"/>
                            <a:ext cx="654"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3887" w:rsidRDefault="000B3887" w:rsidP="000B3887">
                              <w:pPr>
                                <w:tabs>
                                  <w:tab w:val="left" w:pos="422"/>
                                </w:tabs>
                                <w:spacing w:line="211" w:lineRule="exact"/>
                                <w:rPr>
                                  <w:sz w:val="21"/>
                                </w:rPr>
                              </w:pPr>
                              <w:r>
                                <w:rPr>
                                  <w:sz w:val="21"/>
                                </w:rPr>
                                <w:tab/>
                                <w:t>㊞</w:t>
                              </w:r>
                            </w:p>
                          </w:txbxContent>
                        </wps:txbx>
                        <wps:bodyPr rot="0" vert="horz" wrap="square" lIns="0" tIns="0" rIns="0" bIns="0" anchor="t" anchorCtr="0" upright="1">
                          <a:noAutofit/>
                        </wps:bodyPr>
                      </wps:wsp>
                      <wps:wsp>
                        <wps:cNvPr id="12" name="Text Box 12"/>
                        <wps:cNvSpPr txBox="1">
                          <a:spLocks noChangeArrowheads="1"/>
                        </wps:cNvSpPr>
                        <wps:spPr bwMode="auto">
                          <a:xfrm>
                            <a:off x="6327" y="4796"/>
                            <a:ext cx="1283"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3887" w:rsidRDefault="000B3887" w:rsidP="000B3887">
                              <w:pPr>
                                <w:tabs>
                                  <w:tab w:val="left" w:pos="1051"/>
                                </w:tabs>
                                <w:spacing w:line="211" w:lineRule="exact"/>
                                <w:rPr>
                                  <w:sz w:val="21"/>
                                </w:rPr>
                              </w:pPr>
                              <w:r>
                                <w:rPr>
                                  <w:sz w:val="21"/>
                                </w:rPr>
                                <w:t>新宿区長</w:t>
                              </w:r>
                              <w:r>
                                <w:rPr>
                                  <w:sz w:val="21"/>
                                </w:rPr>
                                <w:tab/>
                              </w:r>
                            </w:p>
                          </w:txbxContent>
                        </wps:txbx>
                        <wps:bodyPr rot="0" vert="horz" wrap="square" lIns="0" tIns="0" rIns="0" bIns="0" anchor="t" anchorCtr="0" upright="1">
                          <a:noAutofit/>
                        </wps:bodyPr>
                      </wps:wsp>
                      <wps:wsp>
                        <wps:cNvPr id="13" name="Text Box 13"/>
                        <wps:cNvSpPr txBox="1">
                          <a:spLocks noChangeArrowheads="1"/>
                        </wps:cNvSpPr>
                        <wps:spPr bwMode="auto">
                          <a:xfrm>
                            <a:off x="4229" y="4252"/>
                            <a:ext cx="65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3887" w:rsidRDefault="000B3887" w:rsidP="000B3887">
                              <w:pPr>
                                <w:spacing w:line="211" w:lineRule="exact"/>
                                <w:rPr>
                                  <w:sz w:val="21"/>
                                </w:rPr>
                              </w:pPr>
                              <w:r>
                                <w:rPr>
                                  <w:sz w:val="21"/>
                                </w:rPr>
                                <w:t>日発行</w:t>
                              </w:r>
                            </w:p>
                          </w:txbxContent>
                        </wps:txbx>
                        <wps:bodyPr rot="0" vert="horz" wrap="square" lIns="0" tIns="0" rIns="0" bIns="0" anchor="t" anchorCtr="0" upright="1">
                          <a:noAutofit/>
                        </wps:bodyPr>
                      </wps:wsp>
                      <wps:wsp>
                        <wps:cNvPr id="14" name="Text Box 14"/>
                        <wps:cNvSpPr txBox="1">
                          <a:spLocks noChangeArrowheads="1"/>
                        </wps:cNvSpPr>
                        <wps:spPr bwMode="auto">
                          <a:xfrm>
                            <a:off x="3598" y="4252"/>
                            <a:ext cx="23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3887" w:rsidRDefault="000B3887" w:rsidP="000B3887">
                              <w:pPr>
                                <w:spacing w:line="211" w:lineRule="exact"/>
                                <w:rPr>
                                  <w:sz w:val="21"/>
                                </w:rPr>
                              </w:pPr>
                              <w:r>
                                <w:rPr>
                                  <w:sz w:val="21"/>
                                </w:rPr>
                                <w:t>月</w:t>
                              </w:r>
                            </w:p>
                          </w:txbxContent>
                        </wps:txbx>
                        <wps:bodyPr rot="0" vert="horz" wrap="square" lIns="0" tIns="0" rIns="0" bIns="0" anchor="t" anchorCtr="0" upright="1">
                          <a:noAutofit/>
                        </wps:bodyPr>
                      </wps:wsp>
                      <wps:wsp>
                        <wps:cNvPr id="15" name="Text Box 15"/>
                        <wps:cNvSpPr txBox="1">
                          <a:spLocks noChangeArrowheads="1"/>
                        </wps:cNvSpPr>
                        <wps:spPr bwMode="auto">
                          <a:xfrm>
                            <a:off x="2966" y="4252"/>
                            <a:ext cx="23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3887" w:rsidRDefault="000B3887" w:rsidP="000B3887">
                              <w:pPr>
                                <w:spacing w:line="211" w:lineRule="exact"/>
                                <w:rPr>
                                  <w:sz w:val="21"/>
                                </w:rPr>
                              </w:pPr>
                              <w:r>
                                <w:rPr>
                                  <w:sz w:val="21"/>
                                </w:rPr>
                                <w:t>年</w:t>
                              </w:r>
                            </w:p>
                          </w:txbxContent>
                        </wps:txbx>
                        <wps:bodyPr rot="0" vert="horz" wrap="square" lIns="0" tIns="0" rIns="0" bIns="0" anchor="t" anchorCtr="0" upright="1">
                          <a:noAutofit/>
                        </wps:bodyPr>
                      </wps:wsp>
                      <wps:wsp>
                        <wps:cNvPr id="16" name="Text Box 16"/>
                        <wps:cNvSpPr txBox="1">
                          <a:spLocks noChangeArrowheads="1"/>
                        </wps:cNvSpPr>
                        <wps:spPr bwMode="auto">
                          <a:xfrm>
                            <a:off x="2126" y="3433"/>
                            <a:ext cx="7378" cy="5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3887" w:rsidRDefault="00A25BC8" w:rsidP="00A25BC8">
                              <w:pPr>
                                <w:spacing w:line="241" w:lineRule="exact"/>
                                <w:ind w:left="211" w:firstLine="210"/>
                                <w:rPr>
                                  <w:sz w:val="21"/>
                                </w:rPr>
                              </w:pPr>
                              <w:r>
                                <w:rPr>
                                  <w:sz w:val="21"/>
                                </w:rPr>
                                <w:t>上記の者は、新宿区公契約条例第１</w:t>
                              </w:r>
                              <w:r>
                                <w:rPr>
                                  <w:rFonts w:hint="eastAsia"/>
                                  <w:sz w:val="21"/>
                                </w:rPr>
                                <w:t>２</w:t>
                              </w:r>
                              <w:r w:rsidR="000B3887">
                                <w:rPr>
                                  <w:sz w:val="21"/>
                                </w:rPr>
                                <w:t>条第１項</w:t>
                              </w:r>
                              <w:r>
                                <w:rPr>
                                  <w:rFonts w:hint="eastAsia"/>
                                  <w:sz w:val="21"/>
                                </w:rPr>
                                <w:t>及び</w:t>
                              </w:r>
                              <w:r>
                                <w:rPr>
                                  <w:sz w:val="21"/>
                                </w:rPr>
                                <w:t>第</w:t>
                              </w:r>
                              <w:r>
                                <w:rPr>
                                  <w:rFonts w:hint="eastAsia"/>
                                  <w:sz w:val="21"/>
                                </w:rPr>
                                <w:t>２</w:t>
                              </w:r>
                              <w:r>
                                <w:rPr>
                                  <w:sz w:val="21"/>
                                </w:rPr>
                                <w:t>項</w:t>
                              </w:r>
                              <w:r w:rsidR="000B3887">
                                <w:rPr>
                                  <w:sz w:val="21"/>
                                </w:rPr>
                                <w:t>の規定による立入調査の権限を有する者であることを証明する。</w:t>
                              </w:r>
                            </w:p>
                          </w:txbxContent>
                        </wps:txbx>
                        <wps:bodyPr rot="0" vert="horz" wrap="square" lIns="0" tIns="0" rIns="0" bIns="0" anchor="t" anchorCtr="0" upright="1">
                          <a:noAutofit/>
                        </wps:bodyPr>
                      </wps:wsp>
                      <wps:wsp>
                        <wps:cNvPr id="17" name="Text Box 17"/>
                        <wps:cNvSpPr txBox="1">
                          <a:spLocks noChangeArrowheads="1"/>
                        </wps:cNvSpPr>
                        <wps:spPr bwMode="auto">
                          <a:xfrm>
                            <a:off x="8642" y="2617"/>
                            <a:ext cx="438"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3887" w:rsidRDefault="000B3887" w:rsidP="000B3887">
                              <w:pPr>
                                <w:spacing w:line="211" w:lineRule="exact"/>
                                <w:rPr>
                                  <w:sz w:val="21"/>
                                </w:rPr>
                              </w:pPr>
                              <w:r>
                                <w:rPr>
                                  <w:sz w:val="21"/>
                                </w:rPr>
                                <w:t>日生</w:t>
                              </w:r>
                            </w:p>
                          </w:txbxContent>
                        </wps:txbx>
                        <wps:bodyPr rot="0" vert="horz" wrap="square" lIns="0" tIns="0" rIns="0" bIns="0" anchor="t" anchorCtr="0" upright="1">
                          <a:noAutofit/>
                        </wps:bodyPr>
                      </wps:wsp>
                      <wps:wsp>
                        <wps:cNvPr id="18" name="Text Box 18"/>
                        <wps:cNvSpPr txBox="1">
                          <a:spLocks noChangeArrowheads="1"/>
                        </wps:cNvSpPr>
                        <wps:spPr bwMode="auto">
                          <a:xfrm>
                            <a:off x="8010" y="2617"/>
                            <a:ext cx="23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3887" w:rsidRDefault="000B3887" w:rsidP="000B3887">
                              <w:pPr>
                                <w:spacing w:line="211" w:lineRule="exact"/>
                                <w:rPr>
                                  <w:sz w:val="21"/>
                                </w:rPr>
                              </w:pPr>
                              <w:r>
                                <w:rPr>
                                  <w:sz w:val="21"/>
                                </w:rPr>
                                <w:t>月</w:t>
                              </w:r>
                            </w:p>
                          </w:txbxContent>
                        </wps:txbx>
                        <wps:bodyPr rot="0" vert="horz" wrap="square" lIns="0" tIns="0" rIns="0" bIns="0" anchor="t" anchorCtr="0" upright="1">
                          <a:noAutofit/>
                        </wps:bodyPr>
                      </wps:wsp>
                      <wps:wsp>
                        <wps:cNvPr id="19" name="Text Box 19"/>
                        <wps:cNvSpPr txBox="1">
                          <a:spLocks noChangeArrowheads="1"/>
                        </wps:cNvSpPr>
                        <wps:spPr bwMode="auto">
                          <a:xfrm>
                            <a:off x="7379" y="2617"/>
                            <a:ext cx="23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3887" w:rsidRDefault="000B3887" w:rsidP="000B3887">
                              <w:pPr>
                                <w:spacing w:line="211" w:lineRule="exact"/>
                                <w:rPr>
                                  <w:sz w:val="21"/>
                                </w:rPr>
                              </w:pPr>
                              <w:r>
                                <w:rPr>
                                  <w:sz w:val="21"/>
                                </w:rPr>
                                <w:t>年</w:t>
                              </w:r>
                            </w:p>
                          </w:txbxContent>
                        </wps:txbx>
                        <wps:bodyPr rot="0" vert="horz" wrap="square" lIns="0" tIns="0" rIns="0" bIns="0" anchor="t" anchorCtr="0" upright="1">
                          <a:noAutofit/>
                        </wps:bodyPr>
                      </wps:wsp>
                      <wps:wsp>
                        <wps:cNvPr id="20" name="Text Box 20"/>
                        <wps:cNvSpPr txBox="1">
                          <a:spLocks noChangeArrowheads="1"/>
                        </wps:cNvSpPr>
                        <wps:spPr bwMode="auto">
                          <a:xfrm>
                            <a:off x="6327" y="2072"/>
                            <a:ext cx="443" cy="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3887" w:rsidRDefault="000B3887" w:rsidP="000B3887">
                              <w:pPr>
                                <w:spacing w:line="241" w:lineRule="exact"/>
                                <w:ind w:left="2"/>
                                <w:rPr>
                                  <w:sz w:val="21"/>
                                </w:rPr>
                              </w:pPr>
                              <w:r>
                                <w:rPr>
                                  <w:sz w:val="21"/>
                                </w:rPr>
                                <w:t>職</w:t>
                              </w:r>
                            </w:p>
                            <w:p w:rsidR="000B3887" w:rsidRDefault="000B3887" w:rsidP="000B3887">
                              <w:pPr>
                                <w:spacing w:before="4" w:line="240" w:lineRule="exact"/>
                                <w:rPr>
                                  <w:sz w:val="21"/>
                                </w:rPr>
                              </w:pPr>
                              <w:r>
                                <w:rPr>
                                  <w:sz w:val="21"/>
                                </w:rPr>
                                <w:t>氏名</w:t>
                              </w:r>
                            </w:p>
                          </w:txbxContent>
                        </wps:txbx>
                        <wps:bodyPr rot="0" vert="horz" wrap="square" lIns="0" tIns="0" rIns="0" bIns="0" anchor="t" anchorCtr="0" upright="1">
                          <a:noAutofit/>
                        </wps:bodyPr>
                      </wps:wsp>
                      <wps:wsp>
                        <wps:cNvPr id="21" name="Text Box 21"/>
                        <wps:cNvSpPr txBox="1">
                          <a:spLocks noChangeArrowheads="1"/>
                        </wps:cNvSpPr>
                        <wps:spPr bwMode="auto">
                          <a:xfrm>
                            <a:off x="5334" y="1256"/>
                            <a:ext cx="1197"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3887" w:rsidRDefault="00A25BC8" w:rsidP="000B3887">
                              <w:pPr>
                                <w:spacing w:line="211" w:lineRule="exact"/>
                                <w:rPr>
                                  <w:sz w:val="21"/>
                                </w:rPr>
                              </w:pPr>
                              <w:r>
                                <w:rPr>
                                  <w:rFonts w:hint="eastAsia"/>
                                  <w:sz w:val="21"/>
                                </w:rPr>
                                <w:t>身分証明書</w:t>
                              </w:r>
                            </w:p>
                          </w:txbxContent>
                        </wps:txbx>
                        <wps:bodyPr rot="0" vert="horz" wrap="square" lIns="0" tIns="0" rIns="0" bIns="0" anchor="t" anchorCtr="0" upright="1">
                          <a:noAutofit/>
                        </wps:bodyPr>
                      </wps:wsp>
                      <wps:wsp>
                        <wps:cNvPr id="22" name="Text Box 22"/>
                        <wps:cNvSpPr txBox="1">
                          <a:spLocks noChangeArrowheads="1"/>
                        </wps:cNvSpPr>
                        <wps:spPr bwMode="auto">
                          <a:xfrm>
                            <a:off x="9270" y="711"/>
                            <a:ext cx="23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3887" w:rsidRDefault="000B3887" w:rsidP="000B3887">
                              <w:pPr>
                                <w:spacing w:line="211" w:lineRule="exact"/>
                                <w:rPr>
                                  <w:sz w:val="21"/>
                                </w:rPr>
                              </w:pPr>
                              <w:r>
                                <w:rPr>
                                  <w:sz w:val="21"/>
                                </w:rPr>
                                <w:t>号</w:t>
                              </w:r>
                            </w:p>
                          </w:txbxContent>
                        </wps:txbx>
                        <wps:bodyPr rot="0" vert="horz" wrap="square" lIns="0" tIns="0" rIns="0" bIns="0" anchor="t" anchorCtr="0" upright="1">
                          <a:noAutofit/>
                        </wps:bodyPr>
                      </wps:wsp>
                      <wps:wsp>
                        <wps:cNvPr id="23" name="Text Box 23"/>
                        <wps:cNvSpPr txBox="1">
                          <a:spLocks noChangeArrowheads="1"/>
                        </wps:cNvSpPr>
                        <wps:spPr bwMode="auto">
                          <a:xfrm>
                            <a:off x="7799" y="711"/>
                            <a:ext cx="23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3887" w:rsidRDefault="000B3887" w:rsidP="000B3887">
                              <w:pPr>
                                <w:spacing w:line="211" w:lineRule="exact"/>
                                <w:rPr>
                                  <w:sz w:val="21"/>
                                </w:rPr>
                              </w:pPr>
                              <w:r>
                                <w:rPr>
                                  <w:sz w:val="21"/>
                                </w:rPr>
                                <w:t>第</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 o:spid="_x0000_s1026" style="position:absolute;left:0;text-align:left;margin-left:100.5pt;margin-top:23.05pt;width:387.35pt;height:253.45pt;z-index:251659264;mso-wrap-distance-left:0;mso-wrap-distance-right:0;mso-position-horizontal-relative:page" coordorigin="2016,461" coordsize="7747,5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">
                <v:rect id="Rectangle 3" o:spid="_x0000_s1027" style="position:absolute;left:2016;top:46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" fillcolor="black" stroked="f"/>
                <v:rect id="Rectangle 4" o:spid="_x0000_s1028" style="position:absolute;left:2016;top:46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" fillcolor="black" stroked="f"/>
                <v:line id="Line 5" o:spid="_x0000_s1029" style="position:absolute;visibility:visible;mso-wrap-style:square" from="2026,466" to="9753,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v:rect id="Rectangle 6" o:spid="_x0000_s1030" style="position:absolute;left:9753;top:46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v:rect id="Rectangle 7" o:spid="_x0000_s1031" style="position:absolute;left:9753;top:46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" fillcolor="black" stroked="f"/>
                <v:line id="Line 8" o:spid="_x0000_s1032" style="position:absolute;visibility:visible;mso-wrap-style:square" from="2021,471" to="2021,5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" strokeweight=".48pt"/>
                <v:line id="Line 9" o:spid="_x0000_s1033" style="position:absolute;visibility:visible;mso-wrap-style:square" from="2026,5526" to="9753,5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v:line id="Line 10" o:spid="_x0000_s1034" style="position:absolute;visibility:visible;mso-wrap-style:square" from="9758,471" to="9758,5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" strokeweight=".48pt"/>
                <v:shapetype id="_x0000_t202" coordsize="21600,21600" o:spt="202" path="m,l,21600r21600,l21600,xe">
                  <v:stroke joinstyle="miter"/>
                  <v:path gradientshapeok="t" o:connecttype="rect"/>
                </v:shapetype>
                <v:shape id="Text Box 11" o:spid="_x0000_s1035" type="#_x0000_t202" style="position:absolute;left:8639;top:4796;width:654;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0B3887" w:rsidRDefault="000B3887" w:rsidP="000B3887">
                        <w:pPr>
                          <w:tabs>
                            <w:tab w:val="left" w:pos="422"/>
                          </w:tabs>
                          <w:spacing w:line="211" w:lineRule="exact"/>
                          <w:rPr>
                            <w:sz w:val="21"/>
                          </w:rPr>
                        </w:pPr>
                        <w:r>
                          <w:rPr>
                            <w:sz w:val="21"/>
                          </w:rPr>
                          <w:tab/>
                          <w:t>㊞</w:t>
                        </w:r>
                      </w:p>
                    </w:txbxContent>
                  </v:textbox>
                </v:shape>
                <v:shape id="Text Box 12" o:spid="_x0000_s1036" type="#_x0000_t202" style="position:absolute;left:6327;top:4796;width:1283;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0B3887" w:rsidRDefault="000B3887" w:rsidP="000B3887">
                        <w:pPr>
                          <w:tabs>
                            <w:tab w:val="left" w:pos="1051"/>
                          </w:tabs>
                          <w:spacing w:line="211" w:lineRule="exact"/>
                          <w:rPr>
                            <w:sz w:val="21"/>
                          </w:rPr>
                        </w:pPr>
                        <w:r>
                          <w:rPr>
                            <w:sz w:val="21"/>
                          </w:rPr>
                          <w:t>新宿区長</w:t>
                        </w:r>
                        <w:r>
                          <w:rPr>
                            <w:sz w:val="21"/>
                          </w:rPr>
                          <w:tab/>
                        </w:r>
                      </w:p>
                    </w:txbxContent>
                  </v:textbox>
                </v:shape>
                <v:shape id="Text Box 13" o:spid="_x0000_s1037" type="#_x0000_t202" style="position:absolute;left:4229;top:4252;width:65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rsidR="000B3887" w:rsidRDefault="000B3887" w:rsidP="000B3887">
                        <w:pPr>
                          <w:spacing w:line="211" w:lineRule="exact"/>
                          <w:rPr>
                            <w:sz w:val="21"/>
                          </w:rPr>
                        </w:pPr>
                        <w:r>
                          <w:rPr>
                            <w:sz w:val="21"/>
                          </w:rPr>
                          <w:t>日発行</w:t>
                        </w:r>
                      </w:p>
                    </w:txbxContent>
                  </v:textbox>
                </v:shape>
                <v:shape id="Text Box 14" o:spid="_x0000_s1038" type="#_x0000_t202" style="position:absolute;left:3598;top:4252;width:23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rsidR="000B3887" w:rsidRDefault="000B3887" w:rsidP="000B3887">
                        <w:pPr>
                          <w:spacing w:line="211" w:lineRule="exact"/>
                          <w:rPr>
                            <w:sz w:val="21"/>
                          </w:rPr>
                        </w:pPr>
                        <w:r>
                          <w:rPr>
                            <w:sz w:val="21"/>
                          </w:rPr>
                          <w:t>月</w:t>
                        </w:r>
                      </w:p>
                    </w:txbxContent>
                  </v:textbox>
                </v:shape>
                <v:shape id="Text Box 15" o:spid="_x0000_s1039" type="#_x0000_t202" style="position:absolute;left:2966;top:4252;width:23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0B3887" w:rsidRDefault="000B3887" w:rsidP="000B3887">
                        <w:pPr>
                          <w:spacing w:line="211" w:lineRule="exact"/>
                          <w:rPr>
                            <w:sz w:val="21"/>
                          </w:rPr>
                        </w:pPr>
                        <w:r>
                          <w:rPr>
                            <w:sz w:val="21"/>
                          </w:rPr>
                          <w:t>年</w:t>
                        </w:r>
                      </w:p>
                    </w:txbxContent>
                  </v:textbox>
                </v:shape>
                <v:shape id="Text Box 16" o:spid="_x0000_s1040" type="#_x0000_t202" style="position:absolute;left:2126;top:3433;width:7378;height: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rsidR="000B3887" w:rsidRDefault="00A25BC8" w:rsidP="00A25BC8">
                        <w:pPr>
                          <w:spacing w:line="241" w:lineRule="exact"/>
                          <w:ind w:left="211" w:firstLine="210"/>
                          <w:rPr>
                            <w:sz w:val="21"/>
                          </w:rPr>
                        </w:pPr>
                        <w:r>
                          <w:rPr>
                            <w:sz w:val="21"/>
                          </w:rPr>
                          <w:t>上記の者は、新宿区公契約条例第１</w:t>
                        </w:r>
                        <w:r>
                          <w:rPr>
                            <w:rFonts w:hint="eastAsia"/>
                            <w:sz w:val="21"/>
                          </w:rPr>
                          <w:t>２</w:t>
                        </w:r>
                        <w:r w:rsidR="000B3887">
                          <w:rPr>
                            <w:sz w:val="21"/>
                          </w:rPr>
                          <w:t>条第１項</w:t>
                        </w:r>
                        <w:r>
                          <w:rPr>
                            <w:rFonts w:hint="eastAsia"/>
                            <w:sz w:val="21"/>
                          </w:rPr>
                          <w:t>及び</w:t>
                        </w:r>
                        <w:r>
                          <w:rPr>
                            <w:sz w:val="21"/>
                          </w:rPr>
                          <w:t>第</w:t>
                        </w:r>
                        <w:r>
                          <w:rPr>
                            <w:rFonts w:hint="eastAsia"/>
                            <w:sz w:val="21"/>
                          </w:rPr>
                          <w:t>２</w:t>
                        </w:r>
                        <w:r>
                          <w:rPr>
                            <w:sz w:val="21"/>
                          </w:rPr>
                          <w:t>項</w:t>
                        </w:r>
                        <w:r w:rsidR="000B3887">
                          <w:rPr>
                            <w:sz w:val="21"/>
                          </w:rPr>
                          <w:t>の規定による立入調査の権限を有する者であることを証明する。</w:t>
                        </w:r>
                      </w:p>
                    </w:txbxContent>
                  </v:textbox>
                </v:shape>
                <v:shape id="Text Box 17" o:spid="_x0000_s1041" type="#_x0000_t202" style="position:absolute;left:8642;top:2617;width:438;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rsidR="000B3887" w:rsidRDefault="000B3887" w:rsidP="000B3887">
                        <w:pPr>
                          <w:spacing w:line="211" w:lineRule="exact"/>
                          <w:rPr>
                            <w:sz w:val="21"/>
                          </w:rPr>
                        </w:pPr>
                        <w:r>
                          <w:rPr>
                            <w:sz w:val="21"/>
                          </w:rPr>
                          <w:t>日生</w:t>
                        </w:r>
                      </w:p>
                    </w:txbxContent>
                  </v:textbox>
                </v:shape>
                <v:shape id="Text Box 18" o:spid="_x0000_s1042" type="#_x0000_t202" style="position:absolute;left:8010;top:2617;width:23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rsidR="000B3887" w:rsidRDefault="000B3887" w:rsidP="000B3887">
                        <w:pPr>
                          <w:spacing w:line="211" w:lineRule="exact"/>
                          <w:rPr>
                            <w:sz w:val="21"/>
                          </w:rPr>
                        </w:pPr>
                        <w:r>
                          <w:rPr>
                            <w:sz w:val="21"/>
                          </w:rPr>
                          <w:t>月</w:t>
                        </w:r>
                      </w:p>
                    </w:txbxContent>
                  </v:textbox>
                </v:shape>
                <v:shape id="Text Box 19" o:spid="_x0000_s1043" type="#_x0000_t202" style="position:absolute;left:7379;top:2617;width:23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0B3887" w:rsidRDefault="000B3887" w:rsidP="000B3887">
                        <w:pPr>
                          <w:spacing w:line="211" w:lineRule="exact"/>
                          <w:rPr>
                            <w:sz w:val="21"/>
                          </w:rPr>
                        </w:pPr>
                        <w:r>
                          <w:rPr>
                            <w:sz w:val="21"/>
                          </w:rPr>
                          <w:t>年</w:t>
                        </w:r>
                      </w:p>
                    </w:txbxContent>
                  </v:textbox>
                </v:shape>
                <v:shape id="Text Box 20" o:spid="_x0000_s1044" type="#_x0000_t202" style="position:absolute;left:6327;top:2072;width:443;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rsidR="000B3887" w:rsidRDefault="000B3887" w:rsidP="000B3887">
                        <w:pPr>
                          <w:spacing w:line="241" w:lineRule="exact"/>
                          <w:ind w:left="2"/>
                          <w:rPr>
                            <w:sz w:val="21"/>
                          </w:rPr>
                        </w:pPr>
                        <w:r>
                          <w:rPr>
                            <w:sz w:val="21"/>
                          </w:rPr>
                          <w:t>職</w:t>
                        </w:r>
                      </w:p>
                      <w:p w:rsidR="000B3887" w:rsidRDefault="000B3887" w:rsidP="000B3887">
                        <w:pPr>
                          <w:spacing w:before="4" w:line="240" w:lineRule="exact"/>
                          <w:rPr>
                            <w:sz w:val="21"/>
                          </w:rPr>
                        </w:pPr>
                        <w:r>
                          <w:rPr>
                            <w:sz w:val="21"/>
                          </w:rPr>
                          <w:t>氏名</w:t>
                        </w:r>
                      </w:p>
                    </w:txbxContent>
                  </v:textbox>
                </v:shape>
                <v:shape id="Text Box 21" o:spid="_x0000_s1045" type="#_x0000_t202" style="position:absolute;left:5334;top:1256;width:1197;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rsidR="000B3887" w:rsidRDefault="00A25BC8" w:rsidP="000B3887">
                        <w:pPr>
                          <w:spacing w:line="211" w:lineRule="exact"/>
                          <w:rPr>
                            <w:sz w:val="21"/>
                          </w:rPr>
                        </w:pPr>
                        <w:r>
                          <w:rPr>
                            <w:rFonts w:hint="eastAsia"/>
                            <w:sz w:val="21"/>
                          </w:rPr>
                          <w:t>身分証明書</w:t>
                        </w:r>
                      </w:p>
                    </w:txbxContent>
                  </v:textbox>
                </v:shape>
                <v:shape id="Text Box 22" o:spid="_x0000_s1046" type="#_x0000_t202" style="position:absolute;left:9270;top:711;width:23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rsidR="000B3887" w:rsidRDefault="000B3887" w:rsidP="000B3887">
                        <w:pPr>
                          <w:spacing w:line="211" w:lineRule="exact"/>
                          <w:rPr>
                            <w:sz w:val="21"/>
                          </w:rPr>
                        </w:pPr>
                        <w:r>
                          <w:rPr>
                            <w:sz w:val="21"/>
                          </w:rPr>
                          <w:t>号</w:t>
                        </w:r>
                      </w:p>
                    </w:txbxContent>
                  </v:textbox>
                </v:shape>
                <v:shape id="Text Box 23" o:spid="_x0000_s1047" type="#_x0000_t202" style="position:absolute;left:7799;top:711;width:23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rsidR="000B3887" w:rsidRDefault="000B3887" w:rsidP="000B3887">
                        <w:pPr>
                          <w:spacing w:line="211" w:lineRule="exact"/>
                          <w:rPr>
                            <w:sz w:val="21"/>
                          </w:rPr>
                        </w:pPr>
                        <w:r>
                          <w:rPr>
                            <w:sz w:val="21"/>
                          </w:rPr>
                          <w:t>第</w:t>
                        </w:r>
                      </w:p>
                    </w:txbxContent>
                  </v:textbox>
                </v:shape>
                <w10:wrap type="topAndBottom" anchorx="page"/>
              </v:group>
            </w:pict>
          </mc:Fallback>
        </mc:AlternateContent>
      </w:r>
      <w:r>
        <w:rPr>
          <w:rFonts w:ascii="ＭＳ 明朝" w:eastAsia="ＭＳ 明朝" w:hint="eastAsia"/>
        </w:rPr>
        <w:t>（表）</w:t>
      </w:r>
    </w:p>
    <w:p w:rsidR="000B3887" w:rsidRDefault="000B3887" w:rsidP="000B3887">
      <w:pPr>
        <w:spacing w:before="1"/>
        <w:rPr>
          <w:sz w:val="14"/>
        </w:rPr>
      </w:pPr>
    </w:p>
    <w:p w:rsidR="000B3887" w:rsidRDefault="000B3887" w:rsidP="000B3887">
      <w:pPr>
        <w:pStyle w:val="a3"/>
        <w:spacing w:before="72"/>
        <w:ind w:left="204"/>
        <w:jc w:val="center"/>
        <w:rPr>
          <w:rFonts w:ascii="ＭＳ 明朝" w:eastAsia="ＭＳ 明朝"/>
        </w:rPr>
      </w:pPr>
      <w:r>
        <w:rPr>
          <w:noProof/>
          <w:lang w:val="en-US" w:bidi="ar-SA"/>
        </w:rPr>
        <mc:AlternateContent>
          <mc:Choice Requires="wps">
            <w:drawing>
              <wp:anchor distT="0" distB="0" distL="0" distR="0" simplePos="0" relativeHeight="251660288" behindDoc="0" locked="0" layoutInCell="1" allowOverlap="1">
                <wp:simplePos x="0" y="0"/>
                <wp:positionH relativeFrom="page">
                  <wp:posOffset>1285875</wp:posOffset>
                </wp:positionH>
                <wp:positionV relativeFrom="paragraph">
                  <wp:posOffset>304165</wp:posOffset>
                </wp:positionV>
                <wp:extent cx="4885690" cy="3505200"/>
                <wp:effectExtent l="0" t="0" r="10160" b="19050"/>
                <wp:wrapTopAndBottom/>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5690" cy="35052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B3887" w:rsidRDefault="000B3887" w:rsidP="000B3887">
                            <w:pPr>
                              <w:spacing w:before="3"/>
                              <w:rPr>
                                <w:sz w:val="21"/>
                              </w:rPr>
                            </w:pPr>
                          </w:p>
                          <w:p w:rsidR="000B3887" w:rsidRDefault="000B3887" w:rsidP="000B3887">
                            <w:pPr>
                              <w:pStyle w:val="a3"/>
                              <w:ind w:left="2567" w:right="2567"/>
                              <w:jc w:val="center"/>
                              <w:rPr>
                                <w:rFonts w:ascii="ＭＳ 明朝" w:eastAsia="ＭＳ 明朝"/>
                              </w:rPr>
                            </w:pPr>
                            <w:r>
                              <w:rPr>
                                <w:rFonts w:ascii="ＭＳ 明朝" w:eastAsia="ＭＳ 明朝" w:hint="eastAsia"/>
                              </w:rPr>
                              <w:t>新宿区公契約条例（抜粋）</w:t>
                            </w:r>
                          </w:p>
                          <w:p w:rsidR="000B3887" w:rsidRPr="00A25BC8" w:rsidRDefault="00A25BC8" w:rsidP="00A25BC8">
                            <w:pPr>
                              <w:autoSpaceDE/>
                              <w:autoSpaceDN/>
                              <w:ind w:firstLineChars="100" w:firstLine="220"/>
                              <w:jc w:val="both"/>
                              <w:rPr>
                                <w:rFonts w:hAnsi="Century" w:cs="Times New Roman"/>
                                <w:lang w:val="en-US" w:bidi="ar-SA"/>
                              </w:rPr>
                            </w:pPr>
                            <w:r w:rsidRPr="00A25BC8">
                              <w:rPr>
                                <w:rFonts w:hAnsi="Century" w:cs="Times New Roman" w:hint="eastAsia"/>
                                <w:lang w:val="en-US" w:bidi="ar-SA"/>
                              </w:rPr>
                              <w:t>（報告の要求及び立入調査）</w:t>
                            </w:r>
                          </w:p>
                          <w:p w:rsidR="00A25BC8" w:rsidRPr="00A25BC8" w:rsidRDefault="00A25BC8" w:rsidP="00A25BC8">
                            <w:pPr>
                              <w:autoSpaceDE/>
                              <w:autoSpaceDN/>
                              <w:snapToGrid w:val="0"/>
                              <w:ind w:left="220" w:hangingChars="100" w:hanging="220"/>
                              <w:jc w:val="both"/>
                              <w:rPr>
                                <w:rFonts w:hAnsi="Century" w:cs="Times New Roman"/>
                                <w:lang w:val="en-US" w:bidi="ar-SA"/>
                              </w:rPr>
                            </w:pPr>
                            <w:r w:rsidRPr="00A25BC8">
                              <w:rPr>
                                <w:rFonts w:hAnsi="Century" w:cs="Times New Roman" w:hint="eastAsia"/>
                                <w:lang w:val="en-US" w:bidi="ar-SA"/>
                              </w:rPr>
                              <w:t>第12条　区長は、第10条の規定による申出があったときその他この条例に定める事項の履行状況等を確認するために必要があると認めるときは、受注者に対し、必要な報告若しくは資料の提出を求め、又はその職員に受注者の事務所若しくは事業所に立ち入らせ、書類の閲覧その他必要な調査をさせることができる。</w:t>
                            </w:r>
                          </w:p>
                          <w:p w:rsidR="00A25BC8" w:rsidRPr="00A25BC8" w:rsidRDefault="00A25BC8" w:rsidP="00A25BC8">
                            <w:pPr>
                              <w:autoSpaceDE/>
                              <w:autoSpaceDN/>
                              <w:snapToGrid w:val="0"/>
                              <w:ind w:left="220" w:hangingChars="100" w:hanging="220"/>
                              <w:jc w:val="both"/>
                              <w:rPr>
                                <w:rFonts w:hAnsi="Century" w:cs="Times New Roman"/>
                                <w:lang w:val="en-US" w:bidi="ar-SA"/>
                              </w:rPr>
                            </w:pPr>
                            <w:r w:rsidRPr="00A25BC8">
                              <w:rPr>
                                <w:rFonts w:hAnsi="Century" w:cs="Times New Roman" w:hint="eastAsia"/>
                                <w:lang w:val="en-US" w:bidi="ar-SA"/>
                              </w:rPr>
                              <w:t>２　区長は、前項の規定による報告若しくは資料の提出又は立入調査の結果、必要があると認めるときは、受注関係者に対し、必要な報告若しくは資料の提出を求め、又はその職員に受注関係者の事務所若しくは事業所に立ち入らせ、書類の閲覧その他必要な調査をさせることについて、協力を求めることができる。</w:t>
                            </w:r>
                          </w:p>
                          <w:p w:rsidR="00A25BC8" w:rsidRPr="00A25BC8" w:rsidRDefault="00A25BC8" w:rsidP="00A25BC8">
                            <w:pPr>
                              <w:autoSpaceDE/>
                              <w:autoSpaceDN/>
                              <w:snapToGrid w:val="0"/>
                              <w:ind w:left="220" w:hangingChars="100" w:hanging="220"/>
                              <w:jc w:val="both"/>
                              <w:rPr>
                                <w:rFonts w:hAnsi="Century" w:cs="Times New Roman"/>
                                <w:lang w:val="en-US" w:bidi="ar-SA"/>
                              </w:rPr>
                            </w:pPr>
                            <w:r w:rsidRPr="00A25BC8">
                              <w:rPr>
                                <w:rFonts w:hAnsi="Century" w:cs="Times New Roman" w:hint="eastAsia"/>
                                <w:lang w:val="en-US" w:bidi="ar-SA"/>
                              </w:rPr>
                              <w:t>３　前2項の規定による立入調査を行う職員は、その身分を示す証明書を携帯し、関係人の請求があったときは、これを提示しなければならない。</w:t>
                            </w:r>
                          </w:p>
                          <w:p w:rsidR="00A25BC8" w:rsidRPr="00A25BC8" w:rsidRDefault="00A25BC8" w:rsidP="00A25BC8">
                            <w:pPr>
                              <w:autoSpaceDE/>
                              <w:autoSpaceDN/>
                              <w:snapToGrid w:val="0"/>
                              <w:ind w:left="220" w:hangingChars="100" w:hanging="220"/>
                              <w:jc w:val="both"/>
                              <w:rPr>
                                <w:rFonts w:hAnsi="Century" w:cs="Times New Roman"/>
                                <w:lang w:val="en-US" w:bidi="ar-SA"/>
                              </w:rPr>
                            </w:pPr>
                            <w:r w:rsidRPr="00A25BC8">
                              <w:rPr>
                                <w:rFonts w:hAnsi="Century" w:cs="Times New Roman" w:hint="eastAsia"/>
                                <w:lang w:val="en-US" w:bidi="ar-SA"/>
                              </w:rPr>
                              <w:t>４　第1項又は第2項の規定による立入調査は、犯罪捜査のために認められたものと解釈してはならない。</w:t>
                            </w:r>
                          </w:p>
                          <w:p w:rsidR="000B3887" w:rsidRDefault="000B3887" w:rsidP="00A25BC8">
                            <w:pPr>
                              <w:pStyle w:val="a3"/>
                              <w:snapToGrid w:val="0"/>
                              <w:spacing w:line="288" w:lineRule="auto"/>
                              <w:ind w:right="106"/>
                              <w:jc w:val="both"/>
                              <w:rPr>
                                <w:rFonts w:ascii="ＭＳ 明朝" w:eastAsia="ＭＳ 明朝"/>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48" type="#_x0000_t202" style="position:absolute;left:0;text-align:left;margin-left:101.25pt;margin-top:23.95pt;width:384.7pt;height:276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" filled="f" strokeweight=".48pt">
                <v:textbox inset="0,0,0,0">
                  <w:txbxContent>
                    <w:p w:rsidR="000B3887" w:rsidRDefault="000B3887" w:rsidP="000B3887">
                      <w:pPr>
                        <w:spacing w:before="3"/>
                        <w:rPr>
                          <w:sz w:val="21"/>
                        </w:rPr>
                      </w:pPr>
                    </w:p>
                    <w:p w:rsidR="000B3887" w:rsidRDefault="000B3887" w:rsidP="000B3887">
                      <w:pPr>
                        <w:pStyle w:val="a3"/>
                        <w:ind w:left="2567" w:right="2567"/>
                        <w:jc w:val="center"/>
                        <w:rPr>
                          <w:rFonts w:ascii="ＭＳ 明朝" w:eastAsia="ＭＳ 明朝"/>
                        </w:rPr>
                      </w:pPr>
                      <w:r>
                        <w:rPr>
                          <w:rFonts w:ascii="ＭＳ 明朝" w:eastAsia="ＭＳ 明朝" w:hint="eastAsia"/>
                        </w:rPr>
                        <w:t>新宿区公契約条例（抜粋）</w:t>
                      </w:r>
                    </w:p>
                    <w:p w:rsidR="000B3887" w:rsidRPr="00A25BC8" w:rsidRDefault="00A25BC8" w:rsidP="00A25BC8">
                      <w:pPr>
                        <w:autoSpaceDE/>
                        <w:autoSpaceDN/>
                        <w:ind w:firstLineChars="100" w:firstLine="220"/>
                        <w:jc w:val="both"/>
                        <w:rPr>
                          <w:rFonts w:hAnsi="Century" w:cs="Times New Roman" w:hint="eastAsia"/>
                          <w:lang w:val="en-US" w:bidi="ar-SA"/>
                        </w:rPr>
                      </w:pPr>
                      <w:r w:rsidRPr="00A25BC8">
                        <w:rPr>
                          <w:rFonts w:hAnsi="Century" w:cs="Times New Roman" w:hint="eastAsia"/>
                          <w:lang w:val="en-US" w:bidi="ar-SA"/>
                        </w:rPr>
                        <w:t>（</w:t>
                      </w:r>
                      <w:r w:rsidRPr="00A25BC8">
                        <w:rPr>
                          <w:rFonts w:hAnsi="Century" w:cs="Times New Roman" w:hint="eastAsia"/>
                          <w:lang w:val="en-US" w:bidi="ar-SA"/>
                        </w:rPr>
                        <w:t>報告の要求及び立入調査）</w:t>
                      </w:r>
                    </w:p>
                    <w:p w:rsidR="00A25BC8" w:rsidRPr="00A25BC8" w:rsidRDefault="00A25BC8" w:rsidP="00A25BC8">
                      <w:pPr>
                        <w:autoSpaceDE/>
                        <w:autoSpaceDN/>
                        <w:snapToGrid w:val="0"/>
                        <w:ind w:left="220" w:hangingChars="100" w:hanging="220"/>
                        <w:jc w:val="both"/>
                        <w:rPr>
                          <w:rFonts w:hAnsi="Century" w:cs="Times New Roman"/>
                          <w:lang w:val="en-US" w:bidi="ar-SA"/>
                        </w:rPr>
                      </w:pPr>
                      <w:r w:rsidRPr="00A25BC8">
                        <w:rPr>
                          <w:rFonts w:hAnsi="Century" w:cs="Times New Roman" w:hint="eastAsia"/>
                          <w:lang w:val="en-US" w:bidi="ar-SA"/>
                        </w:rPr>
                        <w:t>第12条　区長は、第10条の規定による申出があったときその他この条例に定める事項の履行状況等を確認するために必要があると認めるときは、受注者に対し、必要な報告若しくは資料の提出を求め、又はその職員に受注者の事務所若しくは事業所に立ち入らせ、書類の閲覧その他必要な調査をさせることができる。</w:t>
                      </w:r>
                    </w:p>
                    <w:p w:rsidR="00A25BC8" w:rsidRPr="00A25BC8" w:rsidRDefault="00A25BC8" w:rsidP="00A25BC8">
                      <w:pPr>
                        <w:autoSpaceDE/>
                        <w:autoSpaceDN/>
                        <w:snapToGrid w:val="0"/>
                        <w:ind w:left="220" w:hangingChars="100" w:hanging="220"/>
                        <w:jc w:val="both"/>
                        <w:rPr>
                          <w:rFonts w:hAnsi="Century" w:cs="Times New Roman"/>
                          <w:lang w:val="en-US" w:bidi="ar-SA"/>
                        </w:rPr>
                      </w:pPr>
                      <w:r w:rsidRPr="00A25BC8">
                        <w:rPr>
                          <w:rFonts w:hAnsi="Century" w:cs="Times New Roman" w:hint="eastAsia"/>
                          <w:lang w:val="en-US" w:bidi="ar-SA"/>
                        </w:rPr>
                        <w:t>２　区長は、前項の規定による報告若しくは資料の提出又は立入調査の結果、必要があると認めるときは、受注関係者に対し、必要な報告若しくは資料の提出を求め、又はその職員に受注関係者の事務所若しくは事業所に立ち入らせ、書類の閲覧その他必要な調査をさせることについて、協力を求めることができる。</w:t>
                      </w:r>
                    </w:p>
                    <w:p w:rsidR="00A25BC8" w:rsidRPr="00A25BC8" w:rsidRDefault="00A25BC8" w:rsidP="00A25BC8">
                      <w:pPr>
                        <w:autoSpaceDE/>
                        <w:autoSpaceDN/>
                        <w:snapToGrid w:val="0"/>
                        <w:ind w:left="220" w:hangingChars="100" w:hanging="220"/>
                        <w:jc w:val="both"/>
                        <w:rPr>
                          <w:rFonts w:hAnsi="Century" w:cs="Times New Roman"/>
                          <w:lang w:val="en-US" w:bidi="ar-SA"/>
                        </w:rPr>
                      </w:pPr>
                      <w:r w:rsidRPr="00A25BC8">
                        <w:rPr>
                          <w:rFonts w:hAnsi="Century" w:cs="Times New Roman" w:hint="eastAsia"/>
                          <w:lang w:val="en-US" w:bidi="ar-SA"/>
                        </w:rPr>
                        <w:t>３　前2項の規定による立入調査を行う職員は、その身分を示す証明書を携帯し、関係人の請求があったときは、これを提示しなければならない。</w:t>
                      </w:r>
                    </w:p>
                    <w:p w:rsidR="00A25BC8" w:rsidRPr="00A25BC8" w:rsidRDefault="00A25BC8" w:rsidP="00A25BC8">
                      <w:pPr>
                        <w:autoSpaceDE/>
                        <w:autoSpaceDN/>
                        <w:snapToGrid w:val="0"/>
                        <w:ind w:left="220" w:hangingChars="100" w:hanging="220"/>
                        <w:jc w:val="both"/>
                        <w:rPr>
                          <w:rFonts w:hAnsi="Century" w:cs="Times New Roman"/>
                          <w:lang w:val="en-US" w:bidi="ar-SA"/>
                        </w:rPr>
                      </w:pPr>
                      <w:r w:rsidRPr="00A25BC8">
                        <w:rPr>
                          <w:rFonts w:hAnsi="Century" w:cs="Times New Roman" w:hint="eastAsia"/>
                          <w:lang w:val="en-US" w:bidi="ar-SA"/>
                        </w:rPr>
                        <w:t>４　第1項又は第2項の規定による立入調査は、犯罪捜査のために認められたものと解釈してはならない。</w:t>
                      </w:r>
                    </w:p>
                    <w:p w:rsidR="000B3887" w:rsidRDefault="000B3887" w:rsidP="00A25BC8">
                      <w:pPr>
                        <w:pStyle w:val="a3"/>
                        <w:snapToGrid w:val="0"/>
                        <w:spacing w:line="288" w:lineRule="auto"/>
                        <w:ind w:right="106"/>
                        <w:jc w:val="both"/>
                        <w:rPr>
                          <w:rFonts w:ascii="ＭＳ 明朝" w:eastAsia="ＭＳ 明朝" w:hint="eastAsia"/>
                        </w:rPr>
                      </w:pPr>
                    </w:p>
                  </w:txbxContent>
                </v:textbox>
                <w10:wrap type="topAndBottom" anchorx="page"/>
              </v:shape>
            </w:pict>
          </mc:Fallback>
        </mc:AlternateContent>
      </w:r>
      <w:r>
        <w:rPr>
          <w:rFonts w:ascii="ＭＳ 明朝" w:eastAsia="ＭＳ 明朝" w:hint="eastAsia"/>
        </w:rPr>
        <w:t>（裏）</w:t>
      </w:r>
    </w:p>
    <w:p w:rsidR="00D77201" w:rsidRDefault="00D77201"/>
    <w:sectPr w:rsidR="00D7720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887"/>
    <w:rsid w:val="000B3887"/>
    <w:rsid w:val="00176AA5"/>
    <w:rsid w:val="00A25BC8"/>
    <w:rsid w:val="00D77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9E10CF"/>
  <w15:chartTrackingRefBased/>
  <w15:docId w15:val="{9FD33280-ADE0-41BD-9936-81BA15515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0B3887"/>
    <w:pPr>
      <w:widowControl w:val="0"/>
      <w:autoSpaceDE w:val="0"/>
      <w:autoSpaceDN w:val="0"/>
    </w:pPr>
    <w:rPr>
      <w:rFonts w:ascii="ＭＳ 明朝" w:eastAsia="ＭＳ 明朝" w:hAnsi="ＭＳ 明朝" w:cs="ＭＳ 明朝"/>
      <w:kern w:val="0"/>
      <w:sz w:val="22"/>
      <w:lang w:val="ja-JP" w:bidi="ja-JP"/>
    </w:rPr>
  </w:style>
  <w:style w:type="paragraph" w:styleId="3">
    <w:name w:val="heading 3"/>
    <w:basedOn w:val="a"/>
    <w:link w:val="30"/>
    <w:uiPriority w:val="1"/>
    <w:qFormat/>
    <w:rsid w:val="000B3887"/>
    <w:pPr>
      <w:spacing w:line="261" w:lineRule="exact"/>
      <w:ind w:left="20"/>
      <w:outlineLvl w:val="2"/>
    </w:pPr>
    <w:rPr>
      <w:rFonts w:ascii="ＭＳ ゴシック" w:eastAsia="ＭＳ ゴシック" w:hAnsi="ＭＳ ゴシック" w:cs="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1"/>
    <w:rsid w:val="000B3887"/>
    <w:rPr>
      <w:rFonts w:ascii="ＭＳ ゴシック" w:eastAsia="ＭＳ ゴシック" w:hAnsi="ＭＳ ゴシック" w:cs="ＭＳ ゴシック"/>
      <w:kern w:val="0"/>
      <w:sz w:val="22"/>
      <w:lang w:val="ja-JP" w:bidi="ja-JP"/>
    </w:rPr>
  </w:style>
  <w:style w:type="paragraph" w:styleId="a3">
    <w:name w:val="Body Text"/>
    <w:basedOn w:val="a"/>
    <w:link w:val="a4"/>
    <w:uiPriority w:val="1"/>
    <w:qFormat/>
    <w:rsid w:val="000B3887"/>
    <w:rPr>
      <w:rFonts w:ascii="ＭＳ ゴシック" w:eastAsia="ＭＳ ゴシック" w:hAnsi="ＭＳ ゴシック" w:cs="ＭＳ ゴシック"/>
      <w:sz w:val="21"/>
      <w:szCs w:val="21"/>
    </w:rPr>
  </w:style>
  <w:style w:type="character" w:customStyle="1" w:styleId="a4">
    <w:name w:val="本文 (文字)"/>
    <w:basedOn w:val="a0"/>
    <w:link w:val="a3"/>
    <w:uiPriority w:val="1"/>
    <w:rsid w:val="000B3887"/>
    <w:rPr>
      <w:rFonts w:ascii="ＭＳ ゴシック" w:eastAsia="ＭＳ ゴシック" w:hAnsi="ＭＳ ゴシック" w:cs="ＭＳ ゴシック"/>
      <w:kern w:val="0"/>
      <w:szCs w:val="21"/>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8EA06AD0.dotm</Template>
  <TotalTime>8</TotalTime>
  <Pages>1</Pages>
  <Words>3</Words>
  <Characters>23</Characters>
  <Application>Microsoft Office Word</Application>
  <DocSecurity>0</DocSecurity>
  <Lines>1</Lines>
  <Paragraphs>1</Paragraphs>
  <ScaleCrop>false</ScaleCrop>
  <Company/>
  <LinksUpToDate>false</LinksUpToDate>
  <CharactersWithSpaces>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出沼　克友</dc:creator>
  <cp:keywords/>
  <dc:description/>
  <cp:lastModifiedBy>波多野　浩二</cp:lastModifiedBy>
  <cp:revision>3</cp:revision>
  <dcterms:created xsi:type="dcterms:W3CDTF">2019-07-01T11:18:00Z</dcterms:created>
  <dcterms:modified xsi:type="dcterms:W3CDTF">2019-07-22T00:36:00Z</dcterms:modified>
</cp:coreProperties>
</file>