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941" w:rsidRDefault="00EB2941" w:rsidP="00EB2941">
      <w:pPr>
        <w:rPr>
          <w:rFonts w:ascii="HGPｺﾞｼｯｸM" w:eastAsia="HGPｺﾞｼｯｸM"/>
        </w:rPr>
      </w:pPr>
    </w:p>
    <w:p w:rsidR="00285430" w:rsidRDefault="00285430" w:rsidP="00EB2941">
      <w:pPr>
        <w:rPr>
          <w:rFonts w:ascii="HGPｺﾞｼｯｸM" w:eastAsia="HGPｺﾞｼｯｸM"/>
        </w:rPr>
      </w:pPr>
    </w:p>
    <w:p w:rsidR="00285430" w:rsidRDefault="00285430" w:rsidP="00EB2941">
      <w:pPr>
        <w:rPr>
          <w:rFonts w:ascii="HGPｺﾞｼｯｸM" w:eastAsia="HGPｺﾞｼｯｸM"/>
        </w:rPr>
      </w:pPr>
    </w:p>
    <w:p w:rsidR="00285430" w:rsidRDefault="00285430" w:rsidP="00EB2941">
      <w:pPr>
        <w:rPr>
          <w:rFonts w:ascii="HGPｺﾞｼｯｸM" w:eastAsia="HGPｺﾞｼｯｸM"/>
        </w:rPr>
      </w:pPr>
    </w:p>
    <w:p w:rsidR="00285430" w:rsidRDefault="00285430" w:rsidP="00EB2941">
      <w:pPr>
        <w:rPr>
          <w:rFonts w:ascii="HGPｺﾞｼｯｸM" w:eastAsia="HGPｺﾞｼｯｸM"/>
        </w:rPr>
      </w:pPr>
    </w:p>
    <w:p w:rsidR="00EB2941" w:rsidRDefault="00EB2941" w:rsidP="00EB2941">
      <w:pPr>
        <w:rPr>
          <w:rFonts w:ascii="HGPｺﾞｼｯｸM" w:eastAsia="HGPｺﾞｼｯｸM"/>
        </w:rPr>
      </w:pPr>
    </w:p>
    <w:p w:rsidR="00EB2941" w:rsidRDefault="00EB2941" w:rsidP="00EB2941">
      <w:pPr>
        <w:rPr>
          <w:rFonts w:ascii="HGPｺﾞｼｯｸM" w:eastAsia="HGPｺﾞｼｯｸM"/>
        </w:rPr>
      </w:pPr>
    </w:p>
    <w:p w:rsidR="00EB2941" w:rsidRDefault="00EB2941" w:rsidP="00EB2941">
      <w:pPr>
        <w:rPr>
          <w:rFonts w:ascii="HGPｺﾞｼｯｸM" w:eastAsia="HGPｺﾞｼｯｸM"/>
        </w:rPr>
      </w:pPr>
    </w:p>
    <w:p w:rsidR="00EB2941" w:rsidRDefault="00EB2941" w:rsidP="00EB2941">
      <w:pPr>
        <w:rPr>
          <w:rFonts w:ascii="HGPｺﾞｼｯｸM" w:eastAsia="HGPｺﾞｼｯｸM"/>
        </w:rPr>
      </w:pPr>
    </w:p>
    <w:p w:rsidR="00EB2941" w:rsidRDefault="00EB2941" w:rsidP="00EB2941">
      <w:pPr>
        <w:rPr>
          <w:rFonts w:ascii="HGPｺﾞｼｯｸM" w:eastAsia="HGPｺﾞｼｯｸM"/>
        </w:rPr>
      </w:pPr>
    </w:p>
    <w:p w:rsidR="00EB2941" w:rsidRDefault="00EB2941" w:rsidP="00EB2941"/>
    <w:p w:rsidR="00EB2941" w:rsidRDefault="00EB2941" w:rsidP="00EB2941"/>
    <w:p w:rsidR="00EB2941" w:rsidRDefault="00EB2941" w:rsidP="00EB2941"/>
    <w:p w:rsidR="00EB2941" w:rsidRDefault="00EB2941" w:rsidP="00EB2941"/>
    <w:p w:rsidR="00A54811" w:rsidRDefault="00A54811" w:rsidP="00EB2941"/>
    <w:p w:rsidR="00A54811" w:rsidRDefault="00A54811" w:rsidP="00EB2941"/>
    <w:p w:rsidR="00EB2941" w:rsidRDefault="00EB2941" w:rsidP="00EB2941"/>
    <w:p w:rsidR="00EB2941" w:rsidRDefault="006D40BC" w:rsidP="00EB2941">
      <w:pPr>
        <w:widowControl/>
        <w:jc w:val="center"/>
        <w:rPr>
          <w:rFonts w:ascii="HGP創英角ｺﾞｼｯｸUB" w:eastAsia="HGP創英角ｺﾞｼｯｸUB"/>
          <w:sz w:val="56"/>
          <w:szCs w:val="56"/>
          <w:u w:val="single"/>
        </w:rPr>
      </w:pPr>
      <w:r>
        <w:rPr>
          <w:rFonts w:ascii="HGP創英角ｺﾞｼｯｸUB" w:eastAsia="HGP創英角ｺﾞｼｯｸUB" w:hint="eastAsia"/>
          <w:sz w:val="56"/>
          <w:szCs w:val="56"/>
          <w:u w:val="single"/>
        </w:rPr>
        <w:t>Ⅲ</w:t>
      </w:r>
      <w:r w:rsidR="00EB2941" w:rsidRPr="00A41FAF">
        <w:rPr>
          <w:rFonts w:ascii="HGP創英角ｺﾞｼｯｸUB" w:eastAsia="HGP創英角ｺﾞｼｯｸUB" w:hint="eastAsia"/>
          <w:sz w:val="56"/>
          <w:szCs w:val="56"/>
          <w:u w:val="single"/>
        </w:rPr>
        <w:t>．</w:t>
      </w:r>
      <w:r>
        <w:rPr>
          <w:rFonts w:ascii="HGP創英角ｺﾞｼｯｸUB" w:eastAsia="HGP創英角ｺﾞｼｯｸUB" w:hint="eastAsia"/>
          <w:sz w:val="56"/>
          <w:szCs w:val="56"/>
          <w:u w:val="single"/>
        </w:rPr>
        <w:t>児童（18歳未満</w:t>
      </w:r>
      <w:r w:rsidR="00E2054C">
        <w:rPr>
          <w:rFonts w:ascii="HGP創英角ｺﾞｼｯｸUB" w:eastAsia="HGP創英角ｺﾞｼｯｸUB" w:hint="eastAsia"/>
          <w:sz w:val="56"/>
          <w:szCs w:val="56"/>
          <w:u w:val="single"/>
        </w:rPr>
        <w:t>）</w:t>
      </w:r>
      <w:r>
        <w:rPr>
          <w:rFonts w:ascii="HGP創英角ｺﾞｼｯｸUB" w:eastAsia="HGP創英角ｺﾞｼｯｸUB" w:hint="eastAsia"/>
          <w:sz w:val="56"/>
          <w:szCs w:val="56"/>
          <w:u w:val="single"/>
        </w:rPr>
        <w:t>の保護者の</w:t>
      </w:r>
      <w:r w:rsidR="00EB2941" w:rsidRPr="00A41FAF">
        <w:rPr>
          <w:rFonts w:ascii="HGP創英角ｺﾞｼｯｸUB" w:eastAsia="HGP創英角ｺﾞｼｯｸUB" w:hint="eastAsia"/>
          <w:sz w:val="56"/>
          <w:szCs w:val="56"/>
          <w:u w:val="single"/>
        </w:rPr>
        <w:t>方を</w:t>
      </w:r>
    </w:p>
    <w:p w:rsidR="00EB2941" w:rsidRDefault="00EB2941" w:rsidP="00EB2941">
      <w:pPr>
        <w:widowControl/>
        <w:jc w:val="center"/>
        <w:rPr>
          <w:rFonts w:ascii="HGP創英角ｺﾞｼｯｸUB" w:eastAsia="HGP創英角ｺﾞｼｯｸUB"/>
          <w:sz w:val="56"/>
          <w:szCs w:val="56"/>
          <w:u w:val="single"/>
        </w:rPr>
      </w:pPr>
      <w:r w:rsidRPr="00A41FAF">
        <w:rPr>
          <w:rFonts w:ascii="HGP創英角ｺﾞｼｯｸUB" w:eastAsia="HGP創英角ｺﾞｼｯｸUB" w:hint="eastAsia"/>
          <w:sz w:val="56"/>
          <w:szCs w:val="56"/>
          <w:u w:val="single"/>
        </w:rPr>
        <w:t>対</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象</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と</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し</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た</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調</w:t>
      </w:r>
      <w:r>
        <w:rPr>
          <w:rFonts w:ascii="HGP創英角ｺﾞｼｯｸUB" w:eastAsia="HGP創英角ｺﾞｼｯｸUB" w:hint="eastAsia"/>
          <w:sz w:val="56"/>
          <w:szCs w:val="56"/>
          <w:u w:val="single"/>
        </w:rPr>
        <w:t xml:space="preserve"> </w:t>
      </w:r>
      <w:r w:rsidRPr="00A41FAF">
        <w:rPr>
          <w:rFonts w:ascii="HGP創英角ｺﾞｼｯｸUB" w:eastAsia="HGP創英角ｺﾞｼｯｸUB" w:hint="eastAsia"/>
          <w:sz w:val="56"/>
          <w:szCs w:val="56"/>
          <w:u w:val="single"/>
        </w:rPr>
        <w:t>査</w:t>
      </w:r>
    </w:p>
    <w:p w:rsidR="00EB2941" w:rsidRDefault="00EB2941" w:rsidP="00EB2941"/>
    <w:p w:rsidR="00EB2941" w:rsidRDefault="00EB2941"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6D40BC" w:rsidRDefault="006D40BC" w:rsidP="00EB2941"/>
    <w:p w:rsidR="00285430" w:rsidRDefault="00285430">
      <w:pPr>
        <w:widowControl/>
        <w:jc w:val="left"/>
        <w:rPr>
          <w:rFonts w:ascii="HGP創英角ｺﾞｼｯｸUB" w:eastAsia="HGP創英角ｺﾞｼｯｸUB"/>
          <w:sz w:val="32"/>
          <w:szCs w:val="32"/>
        </w:rPr>
      </w:pPr>
      <w:r>
        <w:br w:type="page"/>
      </w:r>
    </w:p>
    <w:p w:rsidR="006D40BC" w:rsidRPr="008D65AF" w:rsidRDefault="006D40BC" w:rsidP="00285430">
      <w:pPr>
        <w:pStyle w:val="11"/>
        <w:shd w:val="clear" w:color="auto" w:fill="7F7F7F"/>
        <w:snapToGrid w:val="0"/>
        <w:spacing w:after="113"/>
      </w:pPr>
      <w:r w:rsidRPr="008D65AF">
        <w:rPr>
          <w:rFonts w:hint="eastAsia"/>
        </w:rPr>
        <w:lastRenderedPageBreak/>
        <w:t xml:space="preserve">　</w:t>
      </w:r>
      <w:r w:rsidRPr="008D65AF">
        <w:rPr>
          <w:rFonts w:hint="eastAsia"/>
          <w:shd w:val="clear" w:color="auto" w:fill="FFFFFF"/>
        </w:rPr>
        <w:t xml:space="preserve">　</w:t>
      </w:r>
      <w:r>
        <w:rPr>
          <w:rFonts w:hint="eastAsia"/>
          <w:shd w:val="clear" w:color="auto" w:fill="FFFFFF"/>
        </w:rPr>
        <w:t>調査票の回答者</w:t>
      </w:r>
      <w:r w:rsidRPr="008D65AF">
        <w:rPr>
          <w:rFonts w:hint="eastAsia"/>
          <w:shd w:val="clear" w:color="auto" w:fill="FFFFFF"/>
        </w:rPr>
        <w:t xml:space="preserve">　</w:t>
      </w:r>
    </w:p>
    <w:p w:rsidR="006D40BC" w:rsidRPr="008D65AF" w:rsidRDefault="006D40BC" w:rsidP="00026FAD">
      <w:pPr>
        <w:pStyle w:val="af1"/>
        <w:pBdr>
          <w:top w:val="single" w:sz="8" w:space="6" w:color="808080"/>
          <w:left w:val="single" w:sz="8" w:space="4" w:color="808080"/>
          <w:bottom w:val="single" w:sz="18" w:space="6" w:color="808080"/>
          <w:right w:val="single" w:sz="18" w:space="4" w:color="808080"/>
        </w:pBdr>
        <w:spacing w:beforeLines="50"/>
        <w:ind w:leftChars="50" w:left="900" w:rightChars="50" w:right="120" w:hangingChars="300" w:hanging="780"/>
        <w:rPr>
          <w:sz w:val="26"/>
          <w:szCs w:val="26"/>
        </w:rPr>
      </w:pPr>
      <w:r w:rsidRPr="008D65AF">
        <w:rPr>
          <w:sz w:val="26"/>
          <w:szCs w:val="26"/>
        </w:rPr>
        <w:t>問</w:t>
      </w:r>
      <w:r w:rsidRPr="008D65AF">
        <w:rPr>
          <w:rFonts w:hint="eastAsia"/>
          <w:sz w:val="26"/>
          <w:szCs w:val="26"/>
        </w:rPr>
        <w:t>１　この</w:t>
      </w:r>
      <w:r w:rsidRPr="008D65AF">
        <w:rPr>
          <w:sz w:val="26"/>
          <w:szCs w:val="26"/>
        </w:rPr>
        <w:t>調査票</w:t>
      </w:r>
      <w:r w:rsidRPr="008D65AF">
        <w:rPr>
          <w:rFonts w:hint="eastAsia"/>
          <w:sz w:val="26"/>
          <w:szCs w:val="26"/>
        </w:rPr>
        <w:t>に</w:t>
      </w:r>
      <w:r w:rsidRPr="008D65AF">
        <w:rPr>
          <w:sz w:val="26"/>
          <w:szCs w:val="26"/>
        </w:rPr>
        <w:t>回答</w:t>
      </w:r>
      <w:r w:rsidRPr="008D65AF">
        <w:rPr>
          <w:rFonts w:hint="eastAsia"/>
          <w:sz w:val="26"/>
          <w:szCs w:val="26"/>
        </w:rPr>
        <w:t>していただく</w:t>
      </w:r>
      <w:r w:rsidRPr="008D65AF">
        <w:rPr>
          <w:sz w:val="26"/>
          <w:szCs w:val="26"/>
        </w:rPr>
        <w:t>方</w:t>
      </w:r>
      <w:r w:rsidRPr="008D65AF">
        <w:rPr>
          <w:rFonts w:hint="eastAsia"/>
          <w:sz w:val="26"/>
          <w:szCs w:val="26"/>
        </w:rPr>
        <w:t>は、あて名のお子さんから見て、どなたにあたりますか。（○はひとつ）</w:t>
      </w:r>
    </w:p>
    <w:p w:rsidR="00E36ABC" w:rsidRDefault="00E36ABC" w:rsidP="00026FAD">
      <w:pPr>
        <w:spacing w:beforeLines="50"/>
        <w:ind w:firstLineChars="100" w:firstLine="240"/>
      </w:pPr>
      <w:r>
        <w:rPr>
          <w:rFonts w:hint="eastAsia"/>
        </w:rPr>
        <w:t>全体では、</w:t>
      </w:r>
      <w:r w:rsidR="00F35FB7">
        <w:rPr>
          <w:rFonts w:hint="eastAsia"/>
        </w:rPr>
        <w:t>「母親」が85.6％、「父親」が13.7％となっています。</w:t>
      </w:r>
    </w:p>
    <w:p w:rsidR="00F35FB7" w:rsidRDefault="00F35FB7" w:rsidP="00F35FB7">
      <w:r>
        <w:rPr>
          <w:rFonts w:hint="eastAsia"/>
          <w:noProof/>
        </w:rPr>
        <w:drawing>
          <wp:anchor distT="0" distB="0" distL="114300" distR="114300" simplePos="0" relativeHeight="251661824" behindDoc="0" locked="0" layoutInCell="1" allowOverlap="1">
            <wp:simplePos x="0" y="0"/>
            <wp:positionH relativeFrom="column">
              <wp:posOffset>251460</wp:posOffset>
            </wp:positionH>
            <wp:positionV relativeFrom="paragraph">
              <wp:posOffset>147320</wp:posOffset>
            </wp:positionV>
            <wp:extent cx="5381625" cy="37433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81625" cy="3743325"/>
                    </a:xfrm>
                    <a:prstGeom prst="rect">
                      <a:avLst/>
                    </a:prstGeom>
                    <a:noFill/>
                    <a:ln w="9525">
                      <a:noFill/>
                      <a:miter lim="800000"/>
                      <a:headEnd/>
                      <a:tailEnd/>
                    </a:ln>
                  </pic:spPr>
                </pic:pic>
              </a:graphicData>
            </a:graphic>
          </wp:anchor>
        </w:drawing>
      </w:r>
      <w:r>
        <w:rPr>
          <w:rFonts w:hint="eastAsia"/>
        </w:rPr>
        <w:t xml:space="preserve">　障害別の結果も、概ね同様の傾向となっています。</w:t>
      </w:r>
    </w:p>
    <w:p w:rsidR="006D40BC" w:rsidRPr="006D40BC" w:rsidRDefault="006D40BC" w:rsidP="00D672F7">
      <w:pPr>
        <w:pStyle w:val="31"/>
        <w:spacing w:before="189"/>
      </w:pPr>
      <w:r w:rsidRPr="006D40BC">
        <w:rPr>
          <w:rFonts w:hint="eastAsia"/>
        </w:rPr>
        <w:t>問１　調査票の回答者</w:t>
      </w:r>
    </w:p>
    <w:p w:rsidR="00200074" w:rsidRDefault="00200074" w:rsidP="006D40BC"/>
    <w:p w:rsidR="00200074" w:rsidRDefault="00200074" w:rsidP="006D40BC"/>
    <w:p w:rsidR="00200074" w:rsidRDefault="00200074" w:rsidP="006D40BC"/>
    <w:p w:rsidR="00200074" w:rsidRDefault="00200074" w:rsidP="006D40BC"/>
    <w:p w:rsidR="00200074" w:rsidRDefault="00200074" w:rsidP="006D40BC"/>
    <w:p w:rsidR="00A54811" w:rsidRDefault="00A54811" w:rsidP="006D40BC"/>
    <w:p w:rsidR="00A54811" w:rsidRDefault="00A54811" w:rsidP="006D40BC"/>
    <w:p w:rsidR="00200074" w:rsidRDefault="00200074">
      <w:pPr>
        <w:widowControl/>
        <w:jc w:val="left"/>
        <w:rPr>
          <w:rFonts w:ascii="HGP創英角ｺﾞｼｯｸUB" w:eastAsia="HGP創英角ｺﾞｼｯｸUB"/>
          <w:sz w:val="32"/>
          <w:szCs w:val="32"/>
        </w:rPr>
      </w:pPr>
    </w:p>
    <w:p w:rsidR="00F35FB7" w:rsidRDefault="00F35FB7">
      <w:pPr>
        <w:widowControl/>
        <w:jc w:val="left"/>
        <w:rPr>
          <w:rFonts w:ascii="HGP創英角ｺﾞｼｯｸUB" w:eastAsia="HGP創英角ｺﾞｼｯｸUB"/>
          <w:sz w:val="32"/>
          <w:szCs w:val="32"/>
        </w:rPr>
      </w:pPr>
      <w:r>
        <w:br w:type="page"/>
      </w:r>
    </w:p>
    <w:p w:rsidR="006D40BC"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１　お子さんについて</w:t>
      </w:r>
      <w:r w:rsidR="00343B76">
        <w:rPr>
          <w:rFonts w:hint="eastAsia"/>
          <w:shd w:val="clear" w:color="auto" w:fill="FFFFFF"/>
        </w:rPr>
        <w:t xml:space="preserve">　</w:t>
      </w:r>
    </w:p>
    <w:p w:rsidR="006D40BC" w:rsidRPr="008D65AF" w:rsidRDefault="00343B76" w:rsidP="00343B76">
      <w:pPr>
        <w:pStyle w:val="22"/>
      </w:pPr>
      <w:r>
        <w:rPr>
          <w:rFonts w:hint="eastAsia"/>
        </w:rPr>
        <w:t>（１）性別</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sidRPr="008D65AF">
        <w:rPr>
          <w:rFonts w:hint="eastAsia"/>
          <w:sz w:val="26"/>
          <w:szCs w:val="26"/>
        </w:rPr>
        <w:t>２　お</w:t>
      </w:r>
      <w:r w:rsidRPr="008D65AF">
        <w:rPr>
          <w:sz w:val="26"/>
          <w:szCs w:val="26"/>
        </w:rPr>
        <w:t>子</w:t>
      </w:r>
      <w:r w:rsidRPr="008D65AF">
        <w:rPr>
          <w:rFonts w:hint="eastAsia"/>
          <w:sz w:val="26"/>
          <w:szCs w:val="26"/>
        </w:rPr>
        <w:t>さんの</w:t>
      </w:r>
      <w:r w:rsidRPr="008D65AF">
        <w:rPr>
          <w:sz w:val="26"/>
          <w:szCs w:val="26"/>
        </w:rPr>
        <w:t>性別</w:t>
      </w:r>
      <w:r w:rsidRPr="008D65AF">
        <w:rPr>
          <w:rFonts w:hint="eastAsia"/>
          <w:sz w:val="26"/>
          <w:szCs w:val="26"/>
        </w:rPr>
        <w:t>をお</w:t>
      </w:r>
      <w:r w:rsidRPr="008D65AF">
        <w:rPr>
          <w:sz w:val="26"/>
          <w:szCs w:val="26"/>
        </w:rPr>
        <w:t>聞</w:t>
      </w:r>
      <w:r w:rsidRPr="008D65AF">
        <w:rPr>
          <w:rFonts w:hint="eastAsia"/>
          <w:sz w:val="26"/>
          <w:szCs w:val="26"/>
        </w:rPr>
        <w:t>きします。（○はひとつ）</w:t>
      </w:r>
    </w:p>
    <w:p w:rsidR="00E36ABC" w:rsidRDefault="00E36ABC" w:rsidP="00026FAD">
      <w:pPr>
        <w:spacing w:beforeLines="50"/>
        <w:ind w:firstLineChars="100" w:firstLine="240"/>
      </w:pPr>
      <w:r>
        <w:rPr>
          <w:rFonts w:hint="eastAsia"/>
        </w:rPr>
        <w:t>全体では、</w:t>
      </w:r>
      <w:r w:rsidR="00F35FB7">
        <w:rPr>
          <w:rFonts w:hint="eastAsia"/>
        </w:rPr>
        <w:t>「男性」が73.0％、「女性」が26.7％となっています。</w:t>
      </w:r>
    </w:p>
    <w:p w:rsidR="00E36ABC" w:rsidRDefault="00F35FB7" w:rsidP="00E36ABC">
      <w:pPr>
        <w:ind w:firstLineChars="100" w:firstLine="240"/>
      </w:pPr>
      <w:r>
        <w:rPr>
          <w:rFonts w:hint="eastAsia"/>
          <w:noProof/>
        </w:rPr>
        <w:drawing>
          <wp:anchor distT="0" distB="0" distL="114300" distR="114300" simplePos="0" relativeHeight="251662848" behindDoc="0" locked="0" layoutInCell="1" allowOverlap="1">
            <wp:simplePos x="0" y="0"/>
            <wp:positionH relativeFrom="column">
              <wp:posOffset>232410</wp:posOffset>
            </wp:positionH>
            <wp:positionV relativeFrom="paragraph">
              <wp:posOffset>117475</wp:posOffset>
            </wp:positionV>
            <wp:extent cx="5381625" cy="37719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81625" cy="3771900"/>
                    </a:xfrm>
                    <a:prstGeom prst="rect">
                      <a:avLst/>
                    </a:prstGeom>
                    <a:noFill/>
                    <a:ln w="9525">
                      <a:noFill/>
                      <a:miter lim="800000"/>
                      <a:headEnd/>
                      <a:tailEnd/>
                    </a:ln>
                  </pic:spPr>
                </pic:pic>
              </a:graphicData>
            </a:graphic>
          </wp:anchor>
        </w:drawing>
      </w:r>
      <w:r w:rsidR="00E36ABC">
        <w:rPr>
          <w:rFonts w:hint="eastAsia"/>
        </w:rPr>
        <w:t>障害別に見ると、</w:t>
      </w:r>
      <w:r>
        <w:rPr>
          <w:rFonts w:hint="eastAsia"/>
        </w:rPr>
        <w:t>身体障害では「女性」がやや多くなっています。</w:t>
      </w:r>
    </w:p>
    <w:p w:rsidR="00343B76" w:rsidRPr="00343B76" w:rsidRDefault="00343B76" w:rsidP="00D672F7">
      <w:pPr>
        <w:pStyle w:val="31"/>
        <w:spacing w:before="189"/>
      </w:pPr>
      <w:r w:rsidRPr="00343B76">
        <w:rPr>
          <w:rFonts w:hint="eastAsia"/>
        </w:rPr>
        <w:t>問２　性別</w:t>
      </w:r>
    </w:p>
    <w:p w:rsidR="00200074" w:rsidRDefault="00200074" w:rsidP="00200074"/>
    <w:p w:rsidR="00200074" w:rsidRDefault="00200074" w:rsidP="00200074"/>
    <w:p w:rsidR="006D40BC" w:rsidRDefault="006D40BC" w:rsidP="00343B76"/>
    <w:p w:rsidR="00343B76" w:rsidRDefault="00343B76" w:rsidP="00343B76"/>
    <w:p w:rsidR="00200074" w:rsidRDefault="00200074">
      <w:pPr>
        <w:widowControl/>
        <w:jc w:val="left"/>
        <w:rPr>
          <w:rFonts w:ascii="ＭＳ ゴシック" w:eastAsia="ＭＳ ゴシック" w:hAnsi="ＭＳ ゴシック"/>
          <w:sz w:val="32"/>
          <w:szCs w:val="32"/>
          <w:shd w:val="clear" w:color="auto" w:fill="FFFFFF"/>
        </w:rPr>
      </w:pPr>
      <w:r>
        <w:br w:type="page"/>
      </w:r>
    </w:p>
    <w:p w:rsidR="00343B76" w:rsidRPr="008D65AF" w:rsidRDefault="00343B76" w:rsidP="00343B76">
      <w:pPr>
        <w:pStyle w:val="22"/>
      </w:pPr>
      <w:r>
        <w:rPr>
          <w:rFonts w:hint="eastAsia"/>
        </w:rPr>
        <w:lastRenderedPageBreak/>
        <w:t>（２）年齢</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sidRPr="008D65AF">
        <w:rPr>
          <w:rFonts w:hint="eastAsia"/>
          <w:sz w:val="26"/>
          <w:szCs w:val="26"/>
        </w:rPr>
        <w:t>３　お</w:t>
      </w:r>
      <w:r w:rsidRPr="008D65AF">
        <w:rPr>
          <w:sz w:val="26"/>
          <w:szCs w:val="26"/>
        </w:rPr>
        <w:t>子</w:t>
      </w:r>
      <w:r w:rsidRPr="008D65AF">
        <w:rPr>
          <w:rFonts w:hint="eastAsia"/>
          <w:sz w:val="26"/>
          <w:szCs w:val="26"/>
        </w:rPr>
        <w:t>さんの</w:t>
      </w:r>
      <w:r w:rsidRPr="008D65AF">
        <w:rPr>
          <w:sz w:val="26"/>
          <w:szCs w:val="26"/>
        </w:rPr>
        <w:t>年齢</w:t>
      </w:r>
      <w:r w:rsidRPr="008D65AF">
        <w:rPr>
          <w:rFonts w:hint="eastAsia"/>
          <w:sz w:val="26"/>
          <w:szCs w:val="26"/>
        </w:rPr>
        <w:t>をお</w:t>
      </w:r>
      <w:r w:rsidRPr="008D65AF">
        <w:rPr>
          <w:sz w:val="26"/>
          <w:szCs w:val="26"/>
        </w:rPr>
        <w:t>聞</w:t>
      </w:r>
      <w:r w:rsidRPr="008D65AF">
        <w:rPr>
          <w:rFonts w:hint="eastAsia"/>
          <w:sz w:val="26"/>
          <w:szCs w:val="26"/>
        </w:rPr>
        <w:t>きします。</w:t>
      </w:r>
      <w:r w:rsidRPr="000C1A0E">
        <w:rPr>
          <w:rFonts w:ascii="HGPｺﾞｼｯｸE" w:eastAsia="HGPｺﾞｼｯｸE" w:hAnsi="HGPｺﾞｼｯｸE" w:hint="eastAsia"/>
          <w:sz w:val="26"/>
          <w:szCs w:val="26"/>
          <w:u w:val="single"/>
        </w:rPr>
        <w:t>令和元</w:t>
      </w:r>
      <w:r w:rsidRPr="008D65AF">
        <w:rPr>
          <w:rFonts w:ascii="HGPｺﾞｼｯｸE" w:eastAsia="HGPｺﾞｼｯｸE" w:hAnsi="HGPｺﾞｼｯｸE"/>
          <w:sz w:val="26"/>
          <w:szCs w:val="26"/>
          <w:u w:val="single"/>
        </w:rPr>
        <w:t>年１１月１日現在</w:t>
      </w:r>
      <w:r w:rsidRPr="008D65AF">
        <w:rPr>
          <w:rFonts w:ascii="HGPｺﾞｼｯｸE" w:eastAsia="HGPｺﾞｼｯｸE" w:hAnsi="HGPｺﾞｼｯｸE" w:hint="eastAsia"/>
          <w:sz w:val="26"/>
          <w:szCs w:val="26"/>
          <w:u w:val="single"/>
        </w:rPr>
        <w:t>の</w:t>
      </w:r>
      <w:r w:rsidRPr="008D65AF">
        <w:rPr>
          <w:rFonts w:ascii="HGPｺﾞｼｯｸE" w:eastAsia="HGPｺﾞｼｯｸE" w:hAnsi="HGPｺﾞｼｯｸE"/>
          <w:sz w:val="26"/>
          <w:szCs w:val="26"/>
          <w:u w:val="single"/>
        </w:rPr>
        <w:t>満年齢</w:t>
      </w:r>
      <w:r w:rsidRPr="008D65AF">
        <w:rPr>
          <w:rFonts w:hint="eastAsia"/>
          <w:sz w:val="26"/>
          <w:szCs w:val="26"/>
        </w:rPr>
        <w:t>をお</w:t>
      </w:r>
      <w:r w:rsidRPr="008D65AF">
        <w:rPr>
          <w:sz w:val="26"/>
          <w:szCs w:val="26"/>
        </w:rPr>
        <w:t>書</w:t>
      </w:r>
      <w:r w:rsidRPr="008D65AF">
        <w:rPr>
          <w:rFonts w:hint="eastAsia"/>
          <w:sz w:val="26"/>
          <w:szCs w:val="26"/>
        </w:rPr>
        <w:t>きください。</w:t>
      </w:r>
    </w:p>
    <w:p w:rsidR="00E36ABC" w:rsidRDefault="00E36ABC" w:rsidP="00026FAD">
      <w:pPr>
        <w:spacing w:beforeLines="50"/>
        <w:ind w:firstLineChars="100" w:firstLine="240"/>
      </w:pPr>
      <w:r>
        <w:rPr>
          <w:rFonts w:hint="eastAsia"/>
        </w:rPr>
        <w:t>全体では、</w:t>
      </w:r>
      <w:r w:rsidR="00F35FB7">
        <w:rPr>
          <w:rFonts w:hint="eastAsia"/>
        </w:rPr>
        <w:t>「３～５歳」が28.1％と最も多く、次いで「６～８歳」が21.2％、「９～11歳」が18.6％、「15～17歳」が14.4％となっています。</w:t>
      </w:r>
    </w:p>
    <w:p w:rsidR="00E36ABC" w:rsidRDefault="00F35FB7" w:rsidP="00E36ABC">
      <w:pPr>
        <w:ind w:firstLineChars="100" w:firstLine="240"/>
      </w:pPr>
      <w:r>
        <w:rPr>
          <w:rFonts w:hint="eastAsia"/>
          <w:noProof/>
        </w:rPr>
        <w:drawing>
          <wp:anchor distT="0" distB="0" distL="114300" distR="114300" simplePos="0" relativeHeight="251663872" behindDoc="0" locked="0" layoutInCell="1" allowOverlap="1">
            <wp:simplePos x="0" y="0"/>
            <wp:positionH relativeFrom="column">
              <wp:posOffset>184785</wp:posOffset>
            </wp:positionH>
            <wp:positionV relativeFrom="paragraph">
              <wp:posOffset>39370</wp:posOffset>
            </wp:positionV>
            <wp:extent cx="5381625" cy="37242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81625" cy="3724275"/>
                    </a:xfrm>
                    <a:prstGeom prst="rect">
                      <a:avLst/>
                    </a:prstGeom>
                    <a:noFill/>
                    <a:ln w="9525">
                      <a:noFill/>
                      <a:miter lim="800000"/>
                      <a:headEnd/>
                      <a:tailEnd/>
                    </a:ln>
                  </pic:spPr>
                </pic:pic>
              </a:graphicData>
            </a:graphic>
          </wp:anchor>
        </w:drawing>
      </w:r>
      <w:r w:rsidR="00E36ABC">
        <w:rPr>
          <w:rFonts w:hint="eastAsia"/>
        </w:rPr>
        <w:t>障害別に見ると、</w:t>
      </w:r>
      <w:r w:rsidR="007A0655">
        <w:rPr>
          <w:rFonts w:hint="eastAsia"/>
        </w:rPr>
        <w:t>手帳・診断なし</w:t>
      </w:r>
      <w:r>
        <w:rPr>
          <w:rFonts w:hint="eastAsia"/>
        </w:rPr>
        <w:t>では「３～５歳」が特に多くなっています。</w:t>
      </w:r>
    </w:p>
    <w:p w:rsidR="00343B76" w:rsidRPr="00343B76" w:rsidRDefault="00343B76" w:rsidP="00D672F7">
      <w:pPr>
        <w:pStyle w:val="31"/>
        <w:spacing w:before="189"/>
      </w:pPr>
      <w:r w:rsidRPr="00343B76">
        <w:rPr>
          <w:rFonts w:hint="eastAsia"/>
        </w:rPr>
        <w:t>問３　年齢</w:t>
      </w:r>
    </w:p>
    <w:p w:rsidR="00200074" w:rsidRDefault="00200074" w:rsidP="00200074"/>
    <w:p w:rsidR="00200074" w:rsidRDefault="00200074" w:rsidP="00200074"/>
    <w:p w:rsidR="00343B76" w:rsidRDefault="00343B76" w:rsidP="00343B76"/>
    <w:p w:rsidR="00343B76" w:rsidRDefault="006D40BC" w:rsidP="00343B76">
      <w:r w:rsidRPr="008D65AF">
        <w:rPr>
          <w:rFonts w:hint="eastAsia"/>
        </w:rPr>
        <w:t xml:space="preserve"> </w:t>
      </w:r>
    </w:p>
    <w:p w:rsidR="00343B76" w:rsidRDefault="00343B76">
      <w:pPr>
        <w:widowControl/>
        <w:jc w:val="left"/>
      </w:pPr>
      <w:r>
        <w:br w:type="page"/>
      </w:r>
    </w:p>
    <w:p w:rsidR="006D40BC" w:rsidRPr="008D65AF" w:rsidRDefault="00343B76" w:rsidP="00343B76">
      <w:pPr>
        <w:pStyle w:val="22"/>
      </w:pPr>
      <w:r>
        <w:rPr>
          <w:rFonts w:hint="eastAsia"/>
        </w:rPr>
        <w:lastRenderedPageBreak/>
        <w:t>（３）同居家族</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sidRPr="008D65AF">
        <w:rPr>
          <w:rFonts w:hint="eastAsia"/>
          <w:sz w:val="26"/>
          <w:szCs w:val="26"/>
        </w:rPr>
        <w:t>４　あて</w:t>
      </w:r>
      <w:r w:rsidRPr="008D65AF">
        <w:rPr>
          <w:sz w:val="26"/>
          <w:szCs w:val="26"/>
        </w:rPr>
        <w:t>名</w:t>
      </w:r>
      <w:r w:rsidRPr="008D65AF">
        <w:rPr>
          <w:rFonts w:hint="eastAsia"/>
          <w:sz w:val="26"/>
          <w:szCs w:val="26"/>
        </w:rPr>
        <w:t>のお</w:t>
      </w:r>
      <w:r w:rsidRPr="008D65AF">
        <w:rPr>
          <w:sz w:val="26"/>
          <w:szCs w:val="26"/>
        </w:rPr>
        <w:t>子</w:t>
      </w:r>
      <w:r w:rsidRPr="008D65AF">
        <w:rPr>
          <w:rFonts w:hint="eastAsia"/>
          <w:sz w:val="26"/>
          <w:szCs w:val="26"/>
        </w:rPr>
        <w:t>さんと</w:t>
      </w:r>
      <w:r w:rsidRPr="008D65AF">
        <w:rPr>
          <w:sz w:val="26"/>
          <w:szCs w:val="26"/>
        </w:rPr>
        <w:t>一緒</w:t>
      </w:r>
      <w:r w:rsidRPr="008D65AF">
        <w:rPr>
          <w:rFonts w:hint="eastAsia"/>
          <w:sz w:val="26"/>
          <w:szCs w:val="26"/>
        </w:rPr>
        <w:t>に</w:t>
      </w:r>
      <w:r w:rsidRPr="008D65AF">
        <w:rPr>
          <w:sz w:val="26"/>
          <w:szCs w:val="26"/>
        </w:rPr>
        <w:t>住</w:t>
      </w:r>
      <w:r w:rsidRPr="008D65AF">
        <w:rPr>
          <w:rFonts w:hint="eastAsia"/>
          <w:sz w:val="26"/>
          <w:szCs w:val="26"/>
        </w:rPr>
        <w:t>んでいるのは</w:t>
      </w:r>
      <w:r w:rsidRPr="008D65AF">
        <w:rPr>
          <w:sz w:val="26"/>
          <w:szCs w:val="26"/>
        </w:rPr>
        <w:t>誰</w:t>
      </w:r>
      <w:r w:rsidRPr="008D65AF">
        <w:rPr>
          <w:rFonts w:hint="eastAsia"/>
          <w:sz w:val="26"/>
          <w:szCs w:val="26"/>
        </w:rPr>
        <w:t>ですか。（○はいくつでも）</w:t>
      </w:r>
    </w:p>
    <w:p w:rsidR="00E36ABC" w:rsidRDefault="00E36ABC" w:rsidP="00026FAD">
      <w:pPr>
        <w:spacing w:beforeLines="50"/>
        <w:ind w:firstLineChars="100" w:firstLine="240"/>
      </w:pPr>
      <w:r>
        <w:rPr>
          <w:rFonts w:hint="eastAsia"/>
        </w:rPr>
        <w:t>全体では、</w:t>
      </w:r>
      <w:r w:rsidR="003938A8" w:rsidRPr="003938A8">
        <w:rPr>
          <w:rFonts w:hint="eastAsia"/>
        </w:rPr>
        <w:t>「母親」が95.3％と最も多く、次いで「父親」が87.7％、「兄弟姉妹」が58.1％、「祖父母」が8.4％となっています。</w:t>
      </w:r>
    </w:p>
    <w:p w:rsidR="00B9763B" w:rsidRDefault="00B9763B" w:rsidP="00B9763B">
      <w:pPr>
        <w:ind w:firstLineChars="100" w:firstLine="240"/>
      </w:pPr>
      <w:r w:rsidRPr="00A6122A">
        <w:rPr>
          <w:rFonts w:hint="eastAsia"/>
        </w:rPr>
        <w:t>障害別の結果も、概ね同様の傾向となっています</w:t>
      </w:r>
      <w:r>
        <w:rPr>
          <w:rFonts w:hint="eastAsia"/>
        </w:rPr>
        <w:t>。</w:t>
      </w:r>
    </w:p>
    <w:p w:rsidR="00343B76" w:rsidRPr="00343B76" w:rsidRDefault="00B9763B" w:rsidP="00D672F7">
      <w:pPr>
        <w:pStyle w:val="31"/>
        <w:spacing w:before="189"/>
      </w:pPr>
      <w:r>
        <w:rPr>
          <w:rFonts w:hint="eastAsia"/>
          <w:noProof/>
        </w:rPr>
        <w:drawing>
          <wp:anchor distT="0" distB="0" distL="114300" distR="114300" simplePos="0" relativeHeight="251673088" behindDoc="0" locked="0" layoutInCell="1" allowOverlap="1">
            <wp:simplePos x="0" y="0"/>
            <wp:positionH relativeFrom="column">
              <wp:posOffset>-834390</wp:posOffset>
            </wp:positionH>
            <wp:positionV relativeFrom="paragraph">
              <wp:posOffset>344170</wp:posOffset>
            </wp:positionV>
            <wp:extent cx="3790950" cy="2228850"/>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90950" cy="22288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4112" behindDoc="0" locked="0" layoutInCell="1" allowOverlap="1">
            <wp:simplePos x="0" y="0"/>
            <wp:positionH relativeFrom="column">
              <wp:posOffset>2537460</wp:posOffset>
            </wp:positionH>
            <wp:positionV relativeFrom="paragraph">
              <wp:posOffset>334645</wp:posOffset>
            </wp:positionV>
            <wp:extent cx="3819525" cy="2238375"/>
            <wp:effectExtent l="0" t="0" r="0" b="0"/>
            <wp:wrapNone/>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19525" cy="2238375"/>
                    </a:xfrm>
                    <a:prstGeom prst="rect">
                      <a:avLst/>
                    </a:prstGeom>
                    <a:noFill/>
                    <a:ln w="9525">
                      <a:noFill/>
                      <a:miter lim="800000"/>
                      <a:headEnd/>
                      <a:tailEnd/>
                    </a:ln>
                  </pic:spPr>
                </pic:pic>
              </a:graphicData>
            </a:graphic>
          </wp:anchor>
        </w:drawing>
      </w:r>
      <w:r w:rsidR="00343B76" w:rsidRPr="00343B76">
        <w:rPr>
          <w:rFonts w:hint="eastAsia"/>
        </w:rPr>
        <w:t>問４　同居家族</w:t>
      </w:r>
    </w:p>
    <w:p w:rsidR="00200074" w:rsidRPr="00200074" w:rsidRDefault="00200074" w:rsidP="00200074">
      <w:pPr>
        <w:rPr>
          <w:b/>
          <w:u w:val="single"/>
        </w:rPr>
      </w:pPr>
      <w:r w:rsidRPr="00200074">
        <w:rPr>
          <w:rFonts w:hint="eastAsia"/>
          <w:b/>
          <w:u w:val="single"/>
        </w:rPr>
        <w:t>全体</w:t>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b/>
          <w:u w:val="single"/>
        </w:rPr>
        <w:t>身体障害</w:t>
      </w:r>
    </w:p>
    <w:p w:rsidR="00200074" w:rsidRDefault="00200074" w:rsidP="00200074"/>
    <w:p w:rsidR="00A54811" w:rsidRDefault="00A54811" w:rsidP="00200074"/>
    <w:p w:rsidR="00A54811" w:rsidRDefault="00A54811" w:rsidP="00200074"/>
    <w:p w:rsidR="00A54811" w:rsidRDefault="00A54811" w:rsidP="00200074"/>
    <w:p w:rsidR="00A54811" w:rsidRDefault="00A54811" w:rsidP="00200074"/>
    <w:p w:rsidR="00B9763B" w:rsidRDefault="00B9763B" w:rsidP="00200074"/>
    <w:p w:rsidR="00B9763B" w:rsidRDefault="00B9763B" w:rsidP="00200074"/>
    <w:p w:rsidR="00A54811" w:rsidRDefault="00A54811" w:rsidP="00200074"/>
    <w:p w:rsidR="00200074" w:rsidRDefault="00200074" w:rsidP="00200074"/>
    <w:p w:rsidR="00200074" w:rsidRPr="00200074" w:rsidRDefault="00B9763B" w:rsidP="00200074">
      <w:pPr>
        <w:rPr>
          <w:b/>
          <w:u w:val="single"/>
        </w:rPr>
      </w:pPr>
      <w:r>
        <w:rPr>
          <w:rFonts w:hint="eastAsia"/>
          <w:b/>
          <w:noProof/>
          <w:u w:val="single"/>
        </w:rPr>
        <w:drawing>
          <wp:anchor distT="0" distB="0" distL="114300" distR="114300" simplePos="0" relativeHeight="251676160" behindDoc="0" locked="0" layoutInCell="1" allowOverlap="1">
            <wp:simplePos x="0" y="0"/>
            <wp:positionH relativeFrom="column">
              <wp:posOffset>2566670</wp:posOffset>
            </wp:positionH>
            <wp:positionV relativeFrom="paragraph">
              <wp:posOffset>12700</wp:posOffset>
            </wp:positionV>
            <wp:extent cx="3790315" cy="2228850"/>
            <wp:effectExtent l="0" t="0" r="635" b="0"/>
            <wp:wrapNone/>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90315" cy="2228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75136" behindDoc="0" locked="0" layoutInCell="1" allowOverlap="1">
            <wp:simplePos x="0" y="0"/>
            <wp:positionH relativeFrom="column">
              <wp:posOffset>-834390</wp:posOffset>
            </wp:positionH>
            <wp:positionV relativeFrom="paragraph">
              <wp:posOffset>12700</wp:posOffset>
            </wp:positionV>
            <wp:extent cx="3785870" cy="2228850"/>
            <wp:effectExtent l="0" t="0" r="5080" b="0"/>
            <wp:wrapNone/>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785870" cy="222885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A54811" w:rsidRDefault="00A54811" w:rsidP="00200074"/>
    <w:p w:rsidR="00B9763B" w:rsidRDefault="00B9763B" w:rsidP="00200074"/>
    <w:p w:rsidR="00A54811" w:rsidRDefault="00A54811" w:rsidP="00200074"/>
    <w:p w:rsidR="00A54811" w:rsidRDefault="00A54811" w:rsidP="00200074"/>
    <w:p w:rsidR="00A54811" w:rsidRDefault="00A54811" w:rsidP="00200074"/>
    <w:p w:rsidR="00A54811" w:rsidRDefault="00A54811" w:rsidP="00200074"/>
    <w:p w:rsidR="00A54811" w:rsidRDefault="00A54811" w:rsidP="00200074"/>
    <w:p w:rsidR="00A54811" w:rsidRDefault="00A54811" w:rsidP="00200074"/>
    <w:p w:rsidR="00200074" w:rsidRDefault="00200074" w:rsidP="00200074"/>
    <w:p w:rsidR="00200074" w:rsidRPr="00200074" w:rsidRDefault="00B9763B" w:rsidP="00200074">
      <w:pPr>
        <w:rPr>
          <w:b/>
          <w:u w:val="single"/>
        </w:rPr>
      </w:pPr>
      <w:r>
        <w:rPr>
          <w:rFonts w:hint="eastAsia"/>
          <w:b/>
          <w:noProof/>
          <w:u w:val="single"/>
        </w:rPr>
        <w:drawing>
          <wp:anchor distT="0" distB="0" distL="114300" distR="114300" simplePos="0" relativeHeight="251677184" behindDoc="0" locked="0" layoutInCell="1" allowOverlap="1">
            <wp:simplePos x="0" y="0"/>
            <wp:positionH relativeFrom="column">
              <wp:posOffset>-815340</wp:posOffset>
            </wp:positionH>
            <wp:positionV relativeFrom="paragraph">
              <wp:posOffset>79375</wp:posOffset>
            </wp:positionV>
            <wp:extent cx="3819525" cy="2228850"/>
            <wp:effectExtent l="0" t="0" r="9525" b="0"/>
            <wp:wrapNone/>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819525" cy="222885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200074" w:rsidRDefault="00200074" w:rsidP="00200074"/>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6D40BC" w:rsidRPr="00157C33" w:rsidRDefault="006D40BC" w:rsidP="00E36ABC">
      <w:pPr>
        <w:tabs>
          <w:tab w:val="left" w:pos="2730"/>
        </w:tabs>
        <w:spacing w:line="20" w:lineRule="exact"/>
        <w:ind w:rightChars="50" w:right="120" w:firstLineChars="2300" w:firstLine="5520"/>
        <w:rPr>
          <w:rFonts w:ascii="HG丸ｺﾞｼｯｸM-PRO" w:eastAsia="HG丸ｺﾞｼｯｸM-PRO" w:hAnsi="HG丸ｺﾞｼｯｸM-PRO"/>
        </w:rPr>
      </w:pPr>
    </w:p>
    <w:p w:rsidR="006D40BC" w:rsidRPr="008D65AF" w:rsidRDefault="006D40BC" w:rsidP="00E36ABC">
      <w:pPr>
        <w:tabs>
          <w:tab w:val="left" w:pos="2730"/>
        </w:tabs>
        <w:spacing w:line="20" w:lineRule="exact"/>
        <w:ind w:rightChars="50" w:right="120" w:firstLineChars="2300" w:firstLine="5520"/>
        <w:rPr>
          <w:rFonts w:ascii="HG丸ｺﾞｼｯｸM-PRO" w:eastAsia="HG丸ｺﾞｼｯｸM-PRO" w:hAnsi="HG丸ｺﾞｼｯｸM-PRO"/>
        </w:rPr>
      </w:pPr>
    </w:p>
    <w:p w:rsidR="00285430" w:rsidRDefault="00285430">
      <w:pPr>
        <w:widowControl/>
        <w:jc w:val="left"/>
        <w:rPr>
          <w:rFonts w:ascii="HGP創英角ｺﾞｼｯｸUB" w:eastAsia="HGP創英角ｺﾞｼｯｸUB"/>
          <w:sz w:val="32"/>
          <w:szCs w:val="32"/>
        </w:rPr>
      </w:pPr>
      <w:r>
        <w:br w:type="page"/>
      </w:r>
    </w:p>
    <w:p w:rsidR="00343B76"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２　障害や健康の状況について</w:t>
      </w:r>
      <w:r w:rsidR="002F6657">
        <w:rPr>
          <w:rFonts w:hint="eastAsia"/>
          <w:shd w:val="clear" w:color="auto" w:fill="FFFFFF"/>
        </w:rPr>
        <w:t xml:space="preserve">　</w:t>
      </w:r>
    </w:p>
    <w:p w:rsidR="006D40BC" w:rsidRPr="008D65AF" w:rsidRDefault="00343B76" w:rsidP="00343B76">
      <w:pPr>
        <w:pStyle w:val="22"/>
      </w:pPr>
      <w:r>
        <w:rPr>
          <w:rFonts w:hint="eastAsia"/>
        </w:rPr>
        <w:t>（１）手帳や医療券の種類</w:t>
      </w:r>
      <w:r w:rsidR="006D40BC" w:rsidRPr="008D65AF">
        <w:rPr>
          <w:rFonts w:hint="eastAsia"/>
        </w:rPr>
        <w:t xml:space="preserve">　</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sidRPr="008D65AF">
        <w:rPr>
          <w:rFonts w:hint="eastAsia"/>
          <w:sz w:val="26"/>
          <w:szCs w:val="26"/>
        </w:rPr>
        <w:t>５　お</w:t>
      </w:r>
      <w:r w:rsidRPr="008D65AF">
        <w:rPr>
          <w:sz w:val="26"/>
          <w:szCs w:val="26"/>
        </w:rPr>
        <w:t>子</w:t>
      </w:r>
      <w:r w:rsidRPr="008D65AF">
        <w:rPr>
          <w:rFonts w:hint="eastAsia"/>
          <w:sz w:val="26"/>
          <w:szCs w:val="26"/>
        </w:rPr>
        <w:t>さんが</w:t>
      </w:r>
      <w:r w:rsidRPr="008D65AF">
        <w:rPr>
          <w:sz w:val="26"/>
          <w:szCs w:val="26"/>
        </w:rPr>
        <w:t>持</w:t>
      </w:r>
      <w:r w:rsidRPr="008D65AF">
        <w:rPr>
          <w:rFonts w:hint="eastAsia"/>
          <w:sz w:val="26"/>
          <w:szCs w:val="26"/>
        </w:rPr>
        <w:t>っている</w:t>
      </w:r>
      <w:r w:rsidRPr="008D65AF">
        <w:rPr>
          <w:sz w:val="26"/>
          <w:szCs w:val="26"/>
        </w:rPr>
        <w:t>手</w:t>
      </w:r>
      <w:r w:rsidRPr="001C0BED">
        <w:rPr>
          <w:sz w:val="26"/>
          <w:szCs w:val="26"/>
        </w:rPr>
        <w:t>帳</w:t>
      </w:r>
      <w:r w:rsidRPr="001C0BED">
        <w:rPr>
          <w:rFonts w:hint="eastAsia"/>
          <w:sz w:val="26"/>
          <w:szCs w:val="26"/>
        </w:rPr>
        <w:t>や医療券などの</w:t>
      </w:r>
      <w:r w:rsidRPr="008D65AF">
        <w:rPr>
          <w:sz w:val="26"/>
          <w:szCs w:val="26"/>
        </w:rPr>
        <w:t>種類</w:t>
      </w:r>
      <w:r w:rsidRPr="008D65AF">
        <w:rPr>
          <w:rFonts w:hint="eastAsia"/>
          <w:sz w:val="26"/>
          <w:szCs w:val="26"/>
        </w:rPr>
        <w:t>をお</w:t>
      </w:r>
      <w:r w:rsidRPr="008D65AF">
        <w:rPr>
          <w:sz w:val="26"/>
          <w:szCs w:val="26"/>
        </w:rPr>
        <w:t>聞</w:t>
      </w:r>
      <w:r w:rsidRPr="008D65AF">
        <w:rPr>
          <w:rFonts w:hint="eastAsia"/>
          <w:sz w:val="26"/>
          <w:szCs w:val="26"/>
        </w:rPr>
        <w:t>きします。</w:t>
      </w:r>
      <w:r w:rsidRPr="008D65AF">
        <w:rPr>
          <w:sz w:val="26"/>
          <w:szCs w:val="26"/>
        </w:rPr>
        <w:t>手帳</w:t>
      </w:r>
      <w:r w:rsidRPr="008D65AF">
        <w:rPr>
          <w:rFonts w:hint="eastAsia"/>
          <w:sz w:val="26"/>
          <w:szCs w:val="26"/>
        </w:rPr>
        <w:t>をお持ちの方は、等級・程度もご記入ください。また、自立支援医療や難病医療の給付を受けていたり、発達障害、高次脳機能障害などの診断を受けている方は、あてはまるものに○をつけてください。（○はいくつでも）</w:t>
      </w:r>
    </w:p>
    <w:p w:rsidR="00A54811" w:rsidRPr="007705F0" w:rsidRDefault="00A54811" w:rsidP="00A54811">
      <w:pPr>
        <w:rPr>
          <w:rFonts w:ascii="ＭＳ ゴシック" w:eastAsia="ＭＳ ゴシック" w:hAnsi="ＭＳ ゴシック"/>
        </w:rPr>
      </w:pPr>
      <w:r w:rsidRPr="007705F0">
        <w:rPr>
          <w:rFonts w:ascii="ＭＳ ゴシック" w:eastAsia="ＭＳ ゴシック" w:hAnsi="ＭＳ ゴシック" w:hint="eastAsia"/>
        </w:rPr>
        <w:t>①手帳や医療券の種類</w:t>
      </w:r>
    </w:p>
    <w:p w:rsidR="00A54811" w:rsidRDefault="00B9763B" w:rsidP="00A54811">
      <w:r>
        <w:rPr>
          <w:rFonts w:hint="eastAsia"/>
          <w:noProof/>
        </w:rPr>
        <w:drawing>
          <wp:anchor distT="0" distB="0" distL="114300" distR="114300" simplePos="0" relativeHeight="251678208" behindDoc="0" locked="0" layoutInCell="1" allowOverlap="1">
            <wp:simplePos x="0" y="0"/>
            <wp:positionH relativeFrom="column">
              <wp:posOffset>1461135</wp:posOffset>
            </wp:positionH>
            <wp:positionV relativeFrom="paragraph">
              <wp:posOffset>317500</wp:posOffset>
            </wp:positionV>
            <wp:extent cx="4562475" cy="3962400"/>
            <wp:effectExtent l="0" t="0" r="0" b="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562475" cy="3962400"/>
                    </a:xfrm>
                    <a:prstGeom prst="rect">
                      <a:avLst/>
                    </a:prstGeom>
                    <a:noFill/>
                    <a:ln w="9525">
                      <a:noFill/>
                      <a:miter lim="800000"/>
                      <a:headEnd/>
                      <a:tailEnd/>
                    </a:ln>
                  </pic:spPr>
                </pic:pic>
              </a:graphicData>
            </a:graphic>
          </wp:anchor>
        </w:drawing>
      </w:r>
      <w:r w:rsidR="003938A8" w:rsidRPr="003938A8">
        <w:rPr>
          <w:rFonts w:hint="eastAsia"/>
        </w:rPr>
        <w:t xml:space="preserve">　「愛の手帳」が33.3％と最も多く、次いで「発達障害」が32.8％、「手帳・診断なし」が28.6％、「身体障害者手帳」が16.5％となっています。</w:t>
      </w:r>
    </w:p>
    <w:p w:rsidR="00A54811" w:rsidRPr="005F53E8" w:rsidRDefault="00A54811" w:rsidP="00D672F7">
      <w:pPr>
        <w:pStyle w:val="31"/>
        <w:spacing w:before="189"/>
      </w:pPr>
      <w:r w:rsidRPr="005F53E8">
        <w:rPr>
          <w:rFonts w:hint="eastAsia"/>
        </w:rPr>
        <w:t>問５</w:t>
      </w:r>
      <w:r>
        <w:rPr>
          <w:rFonts w:hint="eastAsia"/>
        </w:rPr>
        <w:t>①</w:t>
      </w:r>
      <w:r w:rsidRPr="005F53E8">
        <w:rPr>
          <w:rFonts w:hint="eastAsia"/>
        </w:rPr>
        <w:t xml:space="preserve">　手帳や医療券の種類</w:t>
      </w:r>
    </w:p>
    <w:p w:rsidR="00A54811" w:rsidRDefault="00A54811" w:rsidP="00A54811"/>
    <w:p w:rsidR="00B9763B" w:rsidRDefault="00B9763B" w:rsidP="00A54811"/>
    <w:p w:rsidR="00B9763B" w:rsidRDefault="00B9763B" w:rsidP="00A54811"/>
    <w:p w:rsidR="00B9763B" w:rsidRDefault="00B9763B" w:rsidP="00A54811"/>
    <w:p w:rsidR="00B9763B" w:rsidRDefault="00B9763B"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B9763B" w:rsidRDefault="00B9763B" w:rsidP="00A54811">
      <w:pPr>
        <w:rPr>
          <w:rFonts w:ascii="ＭＳ ゴシック" w:eastAsia="ＭＳ ゴシック" w:hAnsi="ＭＳ ゴシック"/>
        </w:rPr>
      </w:pPr>
    </w:p>
    <w:p w:rsidR="00B9763B" w:rsidRDefault="00B9763B" w:rsidP="00A54811">
      <w:pPr>
        <w:rPr>
          <w:rFonts w:ascii="ＭＳ ゴシック" w:eastAsia="ＭＳ ゴシック" w:hAnsi="ＭＳ ゴシック"/>
        </w:rPr>
      </w:pPr>
    </w:p>
    <w:p w:rsidR="00A54811" w:rsidRPr="00B76B24" w:rsidRDefault="00A54811" w:rsidP="00A54811">
      <w:pPr>
        <w:rPr>
          <w:rFonts w:ascii="ＭＳ ゴシック" w:eastAsia="ＭＳ ゴシック" w:hAnsi="ＭＳ ゴシック"/>
        </w:rPr>
      </w:pPr>
      <w:r w:rsidRPr="00B76B24">
        <w:rPr>
          <w:rFonts w:ascii="ＭＳ ゴシック" w:eastAsia="ＭＳ ゴシック" w:hAnsi="ＭＳ ゴシック" w:hint="eastAsia"/>
        </w:rPr>
        <w:t>②身体障害者手帳の等級</w:t>
      </w:r>
    </w:p>
    <w:p w:rsidR="00A54811" w:rsidRDefault="00B9763B" w:rsidP="00A54811">
      <w:r>
        <w:rPr>
          <w:rFonts w:hint="eastAsia"/>
          <w:noProof/>
        </w:rPr>
        <w:drawing>
          <wp:anchor distT="0" distB="0" distL="114300" distR="114300" simplePos="0" relativeHeight="251679232" behindDoc="0" locked="0" layoutInCell="1" allowOverlap="1">
            <wp:simplePos x="0" y="0"/>
            <wp:positionH relativeFrom="column">
              <wp:posOffset>1223010</wp:posOffset>
            </wp:positionH>
            <wp:positionV relativeFrom="paragraph">
              <wp:posOffset>85090</wp:posOffset>
            </wp:positionV>
            <wp:extent cx="4591050" cy="2686050"/>
            <wp:effectExtent l="0" t="0" r="0" b="0"/>
            <wp:wrapNone/>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591050" cy="2686050"/>
                    </a:xfrm>
                    <a:prstGeom prst="rect">
                      <a:avLst/>
                    </a:prstGeom>
                    <a:noFill/>
                    <a:ln w="9525">
                      <a:noFill/>
                      <a:miter lim="800000"/>
                      <a:headEnd/>
                      <a:tailEnd/>
                    </a:ln>
                  </pic:spPr>
                </pic:pic>
              </a:graphicData>
            </a:graphic>
          </wp:anchor>
        </w:drawing>
      </w:r>
      <w:r w:rsidR="003938A8" w:rsidRPr="003938A8">
        <w:rPr>
          <w:rFonts w:hint="eastAsia"/>
        </w:rPr>
        <w:t xml:space="preserve">　「１級」が46.5％と最も多く、次いで「２級」が16.9％、「３級」が15.5％、「４級」が12.7％となっています。</w:t>
      </w:r>
    </w:p>
    <w:p w:rsidR="00A54811" w:rsidRPr="00B76B24" w:rsidRDefault="00A54811" w:rsidP="00D672F7">
      <w:pPr>
        <w:pStyle w:val="31"/>
        <w:spacing w:before="189"/>
      </w:pPr>
      <w:r w:rsidRPr="00B76B24">
        <w:rPr>
          <w:rFonts w:hint="eastAsia"/>
        </w:rPr>
        <w:t>問５②　身体障害者手帳の等級</w:t>
      </w:r>
    </w:p>
    <w:p w:rsidR="00A54811" w:rsidRDefault="00A54811" w:rsidP="00A54811"/>
    <w:p w:rsidR="00A54811" w:rsidRDefault="00A54811" w:rsidP="00A54811"/>
    <w:p w:rsidR="00A54811" w:rsidRDefault="00A54811" w:rsidP="00A54811">
      <w:pPr>
        <w:widowControl/>
        <w:jc w:val="left"/>
        <w:rPr>
          <w:rFonts w:ascii="ＭＳ ゴシック" w:eastAsia="ＭＳ ゴシック" w:hAnsi="ＭＳ ゴシック"/>
        </w:rPr>
      </w:pPr>
      <w:r>
        <w:rPr>
          <w:rFonts w:ascii="ＭＳ ゴシック" w:eastAsia="ＭＳ ゴシック" w:hAnsi="ＭＳ ゴシック"/>
        </w:rPr>
        <w:br w:type="page"/>
      </w:r>
    </w:p>
    <w:p w:rsidR="00A54811" w:rsidRPr="00B76B24" w:rsidRDefault="00A54811" w:rsidP="00A54811">
      <w:pPr>
        <w:rPr>
          <w:rFonts w:ascii="ＭＳ ゴシック" w:eastAsia="ＭＳ ゴシック" w:hAnsi="ＭＳ ゴシック"/>
        </w:rPr>
      </w:pPr>
      <w:r w:rsidRPr="00B76B24">
        <w:rPr>
          <w:rFonts w:ascii="ＭＳ ゴシック" w:eastAsia="ＭＳ ゴシック" w:hAnsi="ＭＳ ゴシック" w:hint="eastAsia"/>
        </w:rPr>
        <w:lastRenderedPageBreak/>
        <w:t>③愛の手帳の程度</w:t>
      </w:r>
    </w:p>
    <w:p w:rsidR="00A54811" w:rsidRDefault="00D84E0D" w:rsidP="00A54811">
      <w:r>
        <w:rPr>
          <w:rFonts w:hint="eastAsia"/>
          <w:noProof/>
        </w:rPr>
        <w:drawing>
          <wp:anchor distT="0" distB="0" distL="114300" distR="114300" simplePos="0" relativeHeight="251680256" behindDoc="0" locked="0" layoutInCell="1" allowOverlap="1">
            <wp:simplePos x="0" y="0"/>
            <wp:positionH relativeFrom="column">
              <wp:posOffset>1223010</wp:posOffset>
            </wp:positionH>
            <wp:positionV relativeFrom="paragraph">
              <wp:posOffset>191135</wp:posOffset>
            </wp:positionV>
            <wp:extent cx="4572000" cy="2143125"/>
            <wp:effectExtent l="0" t="0" r="0" b="0"/>
            <wp:wrapNone/>
            <wp:docPr id="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572000" cy="2143125"/>
                    </a:xfrm>
                    <a:prstGeom prst="rect">
                      <a:avLst/>
                    </a:prstGeom>
                    <a:noFill/>
                    <a:ln w="9525">
                      <a:noFill/>
                      <a:miter lim="800000"/>
                      <a:headEnd/>
                      <a:tailEnd/>
                    </a:ln>
                  </pic:spPr>
                </pic:pic>
              </a:graphicData>
            </a:graphic>
          </wp:anchor>
        </w:drawing>
      </w:r>
      <w:r w:rsidR="003938A8" w:rsidRPr="003938A8">
        <w:rPr>
          <w:rFonts w:hint="eastAsia"/>
        </w:rPr>
        <w:t xml:space="preserve">　「４度」が49.7％と最も多く、次いで「２度」が22.4％、「３度」が21.0％、「１度」が3.5％となっています。</w:t>
      </w:r>
    </w:p>
    <w:p w:rsidR="00A54811" w:rsidRPr="00B76B24" w:rsidRDefault="00A54811" w:rsidP="00D672F7">
      <w:pPr>
        <w:pStyle w:val="31"/>
        <w:spacing w:before="189"/>
      </w:pPr>
      <w:r w:rsidRPr="00B76B24">
        <w:rPr>
          <w:rFonts w:hint="eastAsia"/>
        </w:rPr>
        <w:t>問５③　愛の手帳の程度</w:t>
      </w:r>
    </w:p>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Default="00A54811" w:rsidP="00A54811"/>
    <w:p w:rsidR="00A54811" w:rsidRPr="00B76B24" w:rsidRDefault="00A54811" w:rsidP="00A54811">
      <w:pPr>
        <w:rPr>
          <w:rFonts w:ascii="ＭＳ ゴシック" w:eastAsia="ＭＳ ゴシック" w:hAnsi="ＭＳ ゴシック"/>
        </w:rPr>
      </w:pPr>
      <w:r w:rsidRPr="00B76B24">
        <w:rPr>
          <w:rFonts w:ascii="ＭＳ ゴシック" w:eastAsia="ＭＳ ゴシック" w:hAnsi="ＭＳ ゴシック" w:hint="eastAsia"/>
        </w:rPr>
        <w:t>④精神障害者保健福祉手帳の等級</w:t>
      </w:r>
    </w:p>
    <w:p w:rsidR="00A54811" w:rsidRDefault="003938A8" w:rsidP="00A54811">
      <w:r>
        <w:rPr>
          <w:rFonts w:hint="eastAsia"/>
        </w:rPr>
        <w:t xml:space="preserve">　該当者は10人で、「３級」が６人、「２級」が４人となっています。</w:t>
      </w:r>
    </w:p>
    <w:p w:rsidR="00A54811" w:rsidRDefault="00A54811" w:rsidP="00A54811"/>
    <w:p w:rsidR="00A54811" w:rsidRPr="00B76B24" w:rsidRDefault="00A54811" w:rsidP="00A54811">
      <w:pPr>
        <w:rPr>
          <w:rFonts w:ascii="ＭＳ ゴシック" w:eastAsia="ＭＳ ゴシック" w:hAnsi="ＭＳ ゴシック"/>
        </w:rPr>
      </w:pPr>
      <w:r w:rsidRPr="00B76B24">
        <w:rPr>
          <w:rFonts w:ascii="ＭＳ ゴシック" w:eastAsia="ＭＳ ゴシック" w:hAnsi="ＭＳ ゴシック" w:hint="eastAsia"/>
        </w:rPr>
        <w:t>⑤発達障害の診断名</w:t>
      </w:r>
    </w:p>
    <w:p w:rsidR="00A54811" w:rsidRDefault="00D84E0D" w:rsidP="00A54811">
      <w:r>
        <w:rPr>
          <w:rFonts w:hint="eastAsia"/>
          <w:noProof/>
        </w:rPr>
        <w:drawing>
          <wp:anchor distT="0" distB="0" distL="114300" distR="114300" simplePos="0" relativeHeight="251681280" behindDoc="0" locked="0" layoutInCell="1" allowOverlap="1">
            <wp:simplePos x="0" y="0"/>
            <wp:positionH relativeFrom="column">
              <wp:posOffset>1661160</wp:posOffset>
            </wp:positionH>
            <wp:positionV relativeFrom="paragraph">
              <wp:posOffset>377825</wp:posOffset>
            </wp:positionV>
            <wp:extent cx="4581525" cy="2143125"/>
            <wp:effectExtent l="0" t="0" r="0" b="0"/>
            <wp:wrapNone/>
            <wp:docPr id="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581525" cy="2143125"/>
                    </a:xfrm>
                    <a:prstGeom prst="rect">
                      <a:avLst/>
                    </a:prstGeom>
                    <a:noFill/>
                    <a:ln w="9525">
                      <a:noFill/>
                      <a:miter lim="800000"/>
                      <a:headEnd/>
                      <a:tailEnd/>
                    </a:ln>
                  </pic:spPr>
                </pic:pic>
              </a:graphicData>
            </a:graphic>
          </wp:anchor>
        </w:drawing>
      </w:r>
      <w:r w:rsidR="003938A8" w:rsidRPr="003938A8">
        <w:rPr>
          <w:rFonts w:hint="eastAsia"/>
        </w:rPr>
        <w:t xml:space="preserve">　「自閉スペクトラム症（</w:t>
      </w:r>
      <w:r>
        <w:rPr>
          <w:rFonts w:hint="eastAsia"/>
        </w:rPr>
        <w:t>ＡＳＤ</w:t>
      </w:r>
      <w:r w:rsidR="003938A8" w:rsidRPr="003938A8">
        <w:rPr>
          <w:rFonts w:hint="eastAsia"/>
        </w:rPr>
        <w:t>）」が59.6％と最も多く、次いで「注意欠如・多動症（</w:t>
      </w:r>
      <w:r>
        <w:rPr>
          <w:rFonts w:hint="eastAsia"/>
        </w:rPr>
        <w:t>ＡＤＨＤ</w:t>
      </w:r>
      <w:r w:rsidR="003938A8" w:rsidRPr="003938A8">
        <w:rPr>
          <w:rFonts w:hint="eastAsia"/>
        </w:rPr>
        <w:t>）」が35.5％、「学習障害（</w:t>
      </w:r>
      <w:r>
        <w:rPr>
          <w:rFonts w:hint="eastAsia"/>
        </w:rPr>
        <w:t>ＬＤ</w:t>
      </w:r>
      <w:r w:rsidR="003938A8" w:rsidRPr="003938A8">
        <w:rPr>
          <w:rFonts w:hint="eastAsia"/>
        </w:rPr>
        <w:t>）」が11.3％、「発達性協調運動障害」が4.3％となっています。</w:t>
      </w:r>
    </w:p>
    <w:p w:rsidR="00A54811" w:rsidRPr="00B76B24" w:rsidRDefault="00A54811" w:rsidP="00D672F7">
      <w:pPr>
        <w:pStyle w:val="31"/>
        <w:spacing w:before="189"/>
      </w:pPr>
      <w:r w:rsidRPr="00B76B24">
        <w:rPr>
          <w:rFonts w:hint="eastAsia"/>
        </w:rPr>
        <w:t>問５⑤　発達障害の診断名</w:t>
      </w:r>
    </w:p>
    <w:p w:rsidR="00A54811" w:rsidRDefault="00A54811" w:rsidP="00A54811"/>
    <w:p w:rsidR="00A54811" w:rsidRDefault="00A54811" w:rsidP="00A54811"/>
    <w:p w:rsidR="00A54811" w:rsidRDefault="00A54811" w:rsidP="00A54811"/>
    <w:p w:rsidR="00343B76" w:rsidRDefault="00343B76" w:rsidP="00343B76"/>
    <w:p w:rsidR="00A54811" w:rsidRPr="00A54811" w:rsidRDefault="00A54811" w:rsidP="00343B76"/>
    <w:p w:rsidR="00343B76" w:rsidRDefault="00343B76" w:rsidP="00343B76"/>
    <w:p w:rsidR="00343B76" w:rsidRDefault="00343B76" w:rsidP="00343B76"/>
    <w:p w:rsidR="00F35FB7" w:rsidRPr="00B76B24" w:rsidRDefault="00F35FB7" w:rsidP="00F35FB7">
      <w:pPr>
        <w:rPr>
          <w:rFonts w:ascii="ＭＳ ゴシック" w:eastAsia="ＭＳ ゴシック" w:hAnsi="ＭＳ ゴシック"/>
        </w:rPr>
      </w:pPr>
      <w:r>
        <w:rPr>
          <w:rFonts w:ascii="ＭＳ ゴシック" w:eastAsia="ＭＳ ゴシック" w:hAnsi="ＭＳ ゴシック" w:hint="eastAsia"/>
        </w:rPr>
        <w:t>⑥難病の診断を受けてからの期間</w:t>
      </w:r>
    </w:p>
    <w:p w:rsidR="00F35FB7" w:rsidRPr="0035158B" w:rsidRDefault="00F35FB7" w:rsidP="00F35FB7">
      <w:r>
        <w:rPr>
          <w:rFonts w:hint="eastAsia"/>
        </w:rPr>
        <w:t xml:space="preserve">　該当者は８人で、「５年以上」が３人、「２～５年未満」が２人、「１～２年未満」が１人となっています。無回答は２人でした。</w:t>
      </w:r>
    </w:p>
    <w:p w:rsidR="00F35FB7" w:rsidRDefault="00F35FB7" w:rsidP="00F35FB7"/>
    <w:p w:rsidR="00200074" w:rsidRPr="00F35FB7" w:rsidRDefault="00200074">
      <w:pPr>
        <w:widowControl/>
        <w:jc w:val="left"/>
        <w:rPr>
          <w:rFonts w:ascii="ＭＳ ゴシック" w:eastAsia="ＭＳ ゴシック" w:hAnsi="ＭＳ ゴシック"/>
          <w:sz w:val="32"/>
          <w:szCs w:val="32"/>
          <w:shd w:val="clear" w:color="auto" w:fill="FFFFFF"/>
        </w:rPr>
      </w:pPr>
    </w:p>
    <w:p w:rsidR="00F35FB7" w:rsidRDefault="00F35FB7">
      <w:pPr>
        <w:widowControl/>
        <w:jc w:val="left"/>
        <w:rPr>
          <w:rFonts w:ascii="ＭＳ ゴシック" w:eastAsia="ＭＳ ゴシック" w:hAnsi="ＭＳ ゴシック"/>
          <w:sz w:val="32"/>
          <w:szCs w:val="32"/>
          <w:shd w:val="clear" w:color="auto" w:fill="FFFFFF"/>
        </w:rPr>
      </w:pPr>
      <w:r>
        <w:br w:type="page"/>
      </w:r>
    </w:p>
    <w:p w:rsidR="00343B76" w:rsidRPr="008D65AF" w:rsidRDefault="00343B76" w:rsidP="00343B76">
      <w:pPr>
        <w:pStyle w:val="22"/>
      </w:pPr>
      <w:r>
        <w:rPr>
          <w:rFonts w:hint="eastAsia"/>
        </w:rPr>
        <w:lastRenderedPageBreak/>
        <w:t>（２）身体障害の種類</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rFonts w:hint="eastAsia"/>
          <w:sz w:val="26"/>
          <w:szCs w:val="26"/>
        </w:rPr>
        <w:t>問</w:t>
      </w:r>
      <w:r>
        <w:rPr>
          <w:rFonts w:hint="eastAsia"/>
          <w:sz w:val="26"/>
          <w:szCs w:val="26"/>
        </w:rPr>
        <w:t>６</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sidRPr="008D65AF">
        <w:rPr>
          <w:rFonts w:ascii="HGPｺﾞｼｯｸE" w:eastAsia="HGPｺﾞｼｯｸE" w:hAnsi="HGPｺﾞｼｯｸE" w:hint="eastAsia"/>
          <w:sz w:val="26"/>
          <w:szCs w:val="26"/>
          <w:u w:val="single"/>
        </w:rPr>
        <w:t>５で</w:t>
      </w:r>
      <w:r w:rsidRPr="008D65AF">
        <w:rPr>
          <w:rFonts w:ascii="HGPｺﾞｼｯｸE" w:eastAsia="HGPｺﾞｼｯｸE" w:hAnsi="HGPｺﾞｼｯｸE"/>
          <w:sz w:val="26"/>
          <w:szCs w:val="26"/>
          <w:u w:val="single"/>
        </w:rPr>
        <w:t xml:space="preserve"> </w:t>
      </w:r>
      <w:r w:rsidRPr="008D65AF">
        <w:rPr>
          <w:rFonts w:ascii="HGPｺﾞｼｯｸE" w:eastAsia="HGPｺﾞｼｯｸE" w:hAnsi="HGPｺﾞｼｯｸE" w:hint="eastAsia"/>
          <w:sz w:val="26"/>
          <w:szCs w:val="26"/>
          <w:u w:val="single"/>
        </w:rPr>
        <w:t>「１</w:t>
      </w:r>
      <w:r w:rsidRPr="008D65AF">
        <w:rPr>
          <w:rFonts w:ascii="HGPｺﾞｼｯｸE" w:eastAsia="HGPｺﾞｼｯｸE" w:hAnsi="HGPｺﾞｼｯｸE"/>
          <w:sz w:val="26"/>
          <w:szCs w:val="26"/>
          <w:u w:val="single"/>
        </w:rPr>
        <w:t xml:space="preserve"> </w:t>
      </w:r>
      <w:r w:rsidRPr="008D65AF">
        <w:rPr>
          <w:rFonts w:ascii="HGPｺﾞｼｯｸE" w:eastAsia="HGPｺﾞｼｯｸE" w:hAnsi="HGPｺﾞｼｯｸE" w:hint="eastAsia"/>
          <w:sz w:val="26"/>
          <w:szCs w:val="26"/>
          <w:u w:val="single"/>
        </w:rPr>
        <w:t>身体障害者手帳」　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された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hint="eastAsia"/>
          <w:sz w:val="26"/>
          <w:szCs w:val="26"/>
        </w:rPr>
        <w:t>どのような障害がありますか。（○はいくつでも）</w:t>
      </w:r>
    </w:p>
    <w:p w:rsidR="00343B76" w:rsidRDefault="003938A8" w:rsidP="00026FAD">
      <w:pPr>
        <w:spacing w:beforeLines="50"/>
      </w:pPr>
      <w:r w:rsidRPr="003938A8">
        <w:rPr>
          <w:rFonts w:hint="eastAsia"/>
        </w:rPr>
        <w:t xml:space="preserve">　「肢体不自由（上肢・下肢・体幹等）」が66.2％と最も多く、次いで「内部障害（心臓、呼吸器、腎臓、ぼうこう・直腸、小腸、免疫機能、肝臓）」が32.4％、「聴覚・平衡機能障害」が18.3％、「音声・言語・そしゃく機能障害」が14.1％となっています。</w:t>
      </w:r>
    </w:p>
    <w:p w:rsidR="00343B76" w:rsidRPr="00343B76" w:rsidRDefault="00D84E0D" w:rsidP="00D672F7">
      <w:pPr>
        <w:pStyle w:val="31"/>
        <w:spacing w:before="189"/>
      </w:pPr>
      <w:r>
        <w:rPr>
          <w:rFonts w:hint="eastAsia"/>
          <w:noProof/>
        </w:rPr>
        <w:drawing>
          <wp:anchor distT="0" distB="0" distL="114300" distR="114300" simplePos="0" relativeHeight="251682304" behindDoc="0" locked="0" layoutInCell="1" allowOverlap="1">
            <wp:simplePos x="0" y="0"/>
            <wp:positionH relativeFrom="column">
              <wp:posOffset>384810</wp:posOffset>
            </wp:positionH>
            <wp:positionV relativeFrom="paragraph">
              <wp:posOffset>180340</wp:posOffset>
            </wp:positionV>
            <wp:extent cx="4724400" cy="3790950"/>
            <wp:effectExtent l="0" t="0" r="0" b="0"/>
            <wp:wrapNone/>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724400" cy="3790950"/>
                    </a:xfrm>
                    <a:prstGeom prst="rect">
                      <a:avLst/>
                    </a:prstGeom>
                    <a:noFill/>
                    <a:ln w="9525">
                      <a:noFill/>
                      <a:miter lim="800000"/>
                      <a:headEnd/>
                      <a:tailEnd/>
                    </a:ln>
                  </pic:spPr>
                </pic:pic>
              </a:graphicData>
            </a:graphic>
          </wp:anchor>
        </w:drawing>
      </w:r>
      <w:r w:rsidR="00343B76" w:rsidRPr="00343B76">
        <w:rPr>
          <w:rFonts w:hint="eastAsia"/>
        </w:rPr>
        <w:t>問６　身体障害の種類</w:t>
      </w:r>
    </w:p>
    <w:p w:rsidR="00343B76" w:rsidRDefault="00343B76" w:rsidP="00343B76"/>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343B76" w:rsidRDefault="00343B76" w:rsidP="006D40BC">
      <w:pPr>
        <w:widowControl/>
        <w:jc w:val="left"/>
        <w:rPr>
          <w:rFonts w:ascii="HG丸ｺﾞｼｯｸM-PRO" w:eastAsia="HG丸ｺﾞｼｯｸM-PRO" w:hAnsi="HG丸ｺﾞｼｯｸM-PRO"/>
        </w:rPr>
      </w:pPr>
    </w:p>
    <w:p w:rsidR="00200074" w:rsidRDefault="00200074">
      <w:pPr>
        <w:widowControl/>
        <w:jc w:val="left"/>
        <w:rPr>
          <w:rFonts w:ascii="ＭＳ ゴシック" w:eastAsia="ＭＳ ゴシック" w:hAnsi="ＭＳ ゴシック"/>
          <w:sz w:val="32"/>
          <w:szCs w:val="32"/>
          <w:shd w:val="clear" w:color="auto" w:fill="FFFFFF"/>
        </w:rPr>
      </w:pPr>
      <w:r>
        <w:br w:type="page"/>
      </w:r>
    </w:p>
    <w:p w:rsidR="00343B76" w:rsidRDefault="00343B76" w:rsidP="00343B76">
      <w:pPr>
        <w:pStyle w:val="22"/>
      </w:pPr>
      <w:r>
        <w:rPr>
          <w:rFonts w:hint="eastAsia"/>
        </w:rPr>
        <w:lastRenderedPageBreak/>
        <w:t>（３）発達の特徴として心配なこと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rFonts w:hint="eastAsia"/>
          <w:sz w:val="26"/>
          <w:szCs w:val="26"/>
        </w:rPr>
        <w:t>問</w:t>
      </w:r>
      <w:r>
        <w:rPr>
          <w:rFonts w:hint="eastAsia"/>
          <w:sz w:val="26"/>
          <w:szCs w:val="26"/>
        </w:rPr>
        <w:t>７</w:t>
      </w:r>
      <w:r w:rsidRPr="008D65AF">
        <w:rPr>
          <w:rFonts w:hint="eastAsia"/>
        </w:rPr>
        <w:t xml:space="preserve">　</w:t>
      </w:r>
      <w:r w:rsidRPr="008D65AF">
        <w:rPr>
          <w:rFonts w:ascii="HGPｺﾞｼｯｸE" w:eastAsia="HGPｺﾞｼｯｸE" w:hAnsi="HGPｺﾞｼｯｸE"/>
          <w:sz w:val="26"/>
          <w:szCs w:val="26"/>
          <w:u w:val="single"/>
        </w:rPr>
        <w:t>問</w:t>
      </w:r>
      <w:r w:rsidRPr="008D65AF">
        <w:rPr>
          <w:rFonts w:ascii="HGPｺﾞｼｯｸE" w:eastAsia="HGPｺﾞｼｯｸE" w:hAnsi="HGPｺﾞｼｯｸE" w:hint="eastAsia"/>
          <w:sz w:val="26"/>
          <w:szCs w:val="26"/>
          <w:u w:val="single"/>
        </w:rPr>
        <w:t>５で 「８ これらの</w:t>
      </w:r>
      <w:r w:rsidRPr="008D65AF">
        <w:rPr>
          <w:rFonts w:ascii="HGPｺﾞｼｯｸE" w:eastAsia="HGPｺﾞｼｯｸE" w:hAnsi="HGPｺﾞｼｯｸE"/>
          <w:sz w:val="26"/>
          <w:szCs w:val="26"/>
          <w:u w:val="single"/>
        </w:rPr>
        <w:t>手帳等</w:t>
      </w:r>
      <w:r w:rsidRPr="008D65AF">
        <w:rPr>
          <w:rFonts w:ascii="HGPｺﾞｼｯｸE" w:eastAsia="HGPｺﾞｼｯｸE" w:hAnsi="HGPｺﾞｼｯｸE" w:hint="eastAsia"/>
          <w:sz w:val="26"/>
          <w:szCs w:val="26"/>
          <w:u w:val="single"/>
        </w:rPr>
        <w:t>は持ってないし、診断も受けていない」 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された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hint="eastAsia"/>
          <w:sz w:val="26"/>
          <w:szCs w:val="26"/>
          <w:u w:val="thick"/>
        </w:rPr>
        <w:br/>
      </w:r>
      <w:r w:rsidRPr="008D65AF">
        <w:rPr>
          <w:rFonts w:hint="eastAsia"/>
          <w:sz w:val="26"/>
          <w:szCs w:val="26"/>
        </w:rPr>
        <w:t>お子さんの発達の特徴として心配なことはありますか。（○はいくつでも）</w:t>
      </w:r>
    </w:p>
    <w:p w:rsidR="006D40BC" w:rsidRDefault="003938A8" w:rsidP="00026FAD">
      <w:pPr>
        <w:spacing w:beforeLines="50"/>
      </w:pPr>
      <w:r w:rsidRPr="003938A8">
        <w:rPr>
          <w:rFonts w:hint="eastAsia"/>
        </w:rPr>
        <w:t xml:space="preserve">　「言葉が遅れている」が44.7％と最も多く、次いで「コミュニケーションが苦手」が35.8％、「落ち着きがない」が32.5％、「発達に偏りがある」</w:t>
      </w:r>
      <w:r w:rsidR="00D84E0D">
        <w:rPr>
          <w:rFonts w:hint="eastAsia"/>
        </w:rPr>
        <w:t>「不器用なところがある」</w:t>
      </w:r>
      <w:r w:rsidRPr="003938A8">
        <w:rPr>
          <w:rFonts w:hint="eastAsia"/>
        </w:rPr>
        <w:t>が</w:t>
      </w:r>
      <w:r w:rsidR="008B323A">
        <w:rPr>
          <w:rFonts w:hint="eastAsia"/>
        </w:rPr>
        <w:t>それぞれ</w:t>
      </w:r>
      <w:r w:rsidRPr="003938A8">
        <w:rPr>
          <w:rFonts w:hint="eastAsia"/>
        </w:rPr>
        <w:t>30.9％となっています。</w:t>
      </w:r>
    </w:p>
    <w:p w:rsidR="00343B76" w:rsidRPr="00343B76" w:rsidRDefault="00D84E0D" w:rsidP="00D672F7">
      <w:pPr>
        <w:pStyle w:val="31"/>
        <w:spacing w:before="189"/>
      </w:pPr>
      <w:r>
        <w:rPr>
          <w:rFonts w:hint="eastAsia"/>
          <w:noProof/>
        </w:rPr>
        <w:drawing>
          <wp:anchor distT="0" distB="0" distL="114300" distR="114300" simplePos="0" relativeHeight="251683328" behindDoc="0" locked="0" layoutInCell="1" allowOverlap="1">
            <wp:simplePos x="0" y="0"/>
            <wp:positionH relativeFrom="column">
              <wp:posOffset>708660</wp:posOffset>
            </wp:positionH>
            <wp:positionV relativeFrom="paragraph">
              <wp:posOffset>161290</wp:posOffset>
            </wp:positionV>
            <wp:extent cx="4714875" cy="5162550"/>
            <wp:effectExtent l="0" t="0" r="0" b="0"/>
            <wp:wrapNone/>
            <wp:docPr id="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714875" cy="5162550"/>
                    </a:xfrm>
                    <a:prstGeom prst="rect">
                      <a:avLst/>
                    </a:prstGeom>
                    <a:noFill/>
                    <a:ln w="9525">
                      <a:noFill/>
                      <a:miter lim="800000"/>
                      <a:headEnd/>
                      <a:tailEnd/>
                    </a:ln>
                  </pic:spPr>
                </pic:pic>
              </a:graphicData>
            </a:graphic>
          </wp:anchor>
        </w:drawing>
      </w:r>
      <w:r w:rsidR="00343B76" w:rsidRPr="00343B76">
        <w:rPr>
          <w:rFonts w:hint="eastAsia"/>
        </w:rPr>
        <w:t>問７　発達の特徴として心配なこと</w:t>
      </w:r>
    </w:p>
    <w:p w:rsidR="00343B76" w:rsidRDefault="00343B76" w:rsidP="00343B76"/>
    <w:p w:rsidR="00343B76" w:rsidRDefault="00343B76" w:rsidP="00343B76"/>
    <w:p w:rsidR="00343B76" w:rsidRDefault="00343B76" w:rsidP="00343B76"/>
    <w:p w:rsidR="00200074" w:rsidRDefault="00200074">
      <w:pPr>
        <w:widowControl/>
        <w:jc w:val="left"/>
        <w:rPr>
          <w:rFonts w:ascii="ＭＳ ゴシック" w:eastAsia="ＭＳ ゴシック" w:hAnsi="ＭＳ ゴシック"/>
          <w:sz w:val="32"/>
          <w:szCs w:val="32"/>
          <w:shd w:val="clear" w:color="auto" w:fill="FFFFFF"/>
        </w:rPr>
      </w:pPr>
      <w:r>
        <w:br w:type="page"/>
      </w:r>
    </w:p>
    <w:p w:rsidR="00343B76" w:rsidRPr="00C66144" w:rsidRDefault="00517FB8" w:rsidP="00343B76">
      <w:pPr>
        <w:pStyle w:val="22"/>
      </w:pPr>
      <w:r>
        <w:rPr>
          <w:rFonts w:hint="eastAsia"/>
        </w:rPr>
        <w:lastRenderedPageBreak/>
        <w:t>（４）障害等に</w:t>
      </w:r>
      <w:r w:rsidR="00343B76">
        <w:rPr>
          <w:rFonts w:hint="eastAsia"/>
        </w:rPr>
        <w:t>気づいた時期</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８</w:t>
      </w:r>
      <w:r w:rsidRPr="008D65AF">
        <w:rPr>
          <w:rFonts w:hint="eastAsia"/>
          <w:sz w:val="26"/>
          <w:szCs w:val="26"/>
        </w:rPr>
        <w:t xml:space="preserve">　お子さんの</w:t>
      </w:r>
      <w:r w:rsidRPr="008D65AF">
        <w:rPr>
          <w:sz w:val="26"/>
          <w:szCs w:val="26"/>
        </w:rPr>
        <w:t>障害</w:t>
      </w:r>
      <w:r w:rsidRPr="008D65AF">
        <w:rPr>
          <w:rFonts w:hint="eastAsia"/>
          <w:sz w:val="26"/>
          <w:szCs w:val="26"/>
        </w:rPr>
        <w:t>や</w:t>
      </w:r>
      <w:r w:rsidRPr="008D65AF">
        <w:rPr>
          <w:sz w:val="26"/>
          <w:szCs w:val="26"/>
        </w:rPr>
        <w:t>心身</w:t>
      </w:r>
      <w:r w:rsidRPr="008D65AF">
        <w:rPr>
          <w:rFonts w:hint="eastAsia"/>
          <w:sz w:val="26"/>
          <w:szCs w:val="26"/>
        </w:rPr>
        <w:t>の</w:t>
      </w:r>
      <w:r w:rsidRPr="008D65AF">
        <w:rPr>
          <w:sz w:val="26"/>
          <w:szCs w:val="26"/>
        </w:rPr>
        <w:t>不調</w:t>
      </w:r>
      <w:r>
        <w:rPr>
          <w:rFonts w:hint="eastAsia"/>
          <w:sz w:val="26"/>
          <w:szCs w:val="26"/>
        </w:rPr>
        <w:t>・特性</w:t>
      </w:r>
      <w:r w:rsidRPr="008D65AF">
        <w:rPr>
          <w:rFonts w:hint="eastAsia"/>
          <w:sz w:val="26"/>
          <w:szCs w:val="26"/>
        </w:rPr>
        <w:t>について、</w:t>
      </w:r>
      <w:r w:rsidRPr="008D65AF">
        <w:rPr>
          <w:sz w:val="26"/>
          <w:szCs w:val="26"/>
        </w:rPr>
        <w:t>ご家族</w:t>
      </w:r>
      <w:r w:rsidRPr="008D65AF">
        <w:rPr>
          <w:rFonts w:hint="eastAsia"/>
          <w:sz w:val="26"/>
          <w:szCs w:val="26"/>
        </w:rPr>
        <w:t>の</w:t>
      </w:r>
      <w:r w:rsidRPr="008D65AF">
        <w:rPr>
          <w:sz w:val="26"/>
          <w:szCs w:val="26"/>
        </w:rPr>
        <w:t>方</w:t>
      </w:r>
      <w:r w:rsidRPr="008D65AF">
        <w:rPr>
          <w:rFonts w:hint="eastAsia"/>
          <w:sz w:val="26"/>
          <w:szCs w:val="26"/>
        </w:rPr>
        <w:t>などが</w:t>
      </w:r>
      <w:r w:rsidRPr="008D65AF">
        <w:rPr>
          <w:sz w:val="26"/>
          <w:szCs w:val="26"/>
        </w:rPr>
        <w:t>最初</w:t>
      </w:r>
      <w:r w:rsidRPr="008D65AF">
        <w:rPr>
          <w:rFonts w:hint="eastAsia"/>
          <w:sz w:val="26"/>
          <w:szCs w:val="26"/>
        </w:rPr>
        <w:t>に</w:t>
      </w:r>
      <w:r w:rsidRPr="008D65AF">
        <w:rPr>
          <w:sz w:val="26"/>
          <w:szCs w:val="26"/>
        </w:rPr>
        <w:t>気づいた時期</w:t>
      </w:r>
      <w:r w:rsidRPr="008D65AF">
        <w:rPr>
          <w:rFonts w:hint="eastAsia"/>
          <w:sz w:val="26"/>
          <w:szCs w:val="26"/>
        </w:rPr>
        <w:t>をお</w:t>
      </w:r>
      <w:r w:rsidRPr="008D65AF">
        <w:rPr>
          <w:sz w:val="26"/>
          <w:szCs w:val="26"/>
        </w:rPr>
        <w:t>聞きします</w:t>
      </w:r>
      <w:r w:rsidRPr="008D65AF">
        <w:rPr>
          <w:rFonts w:hint="eastAsia"/>
          <w:sz w:val="26"/>
          <w:szCs w:val="26"/>
        </w:rPr>
        <w:t>。（○はひとつ）</w:t>
      </w:r>
    </w:p>
    <w:p w:rsidR="00E36ABC" w:rsidRDefault="00E36ABC" w:rsidP="00026FAD">
      <w:pPr>
        <w:spacing w:beforeLines="50"/>
        <w:ind w:firstLineChars="100" w:firstLine="240"/>
      </w:pPr>
      <w:r>
        <w:rPr>
          <w:rFonts w:hint="eastAsia"/>
        </w:rPr>
        <w:t>全体では、</w:t>
      </w:r>
      <w:r w:rsidR="003938A8" w:rsidRPr="003938A8">
        <w:rPr>
          <w:rFonts w:hint="eastAsia"/>
        </w:rPr>
        <w:t>「１歳」が21.6％と最も多く、次いで「２歳」が18.8％、「生まれたとき」が16.7％、「０歳」が14.2％となっています。</w:t>
      </w:r>
    </w:p>
    <w:p w:rsidR="00E36ABC" w:rsidRDefault="00E36ABC" w:rsidP="00E36ABC">
      <w:pPr>
        <w:ind w:firstLineChars="100" w:firstLine="240"/>
      </w:pPr>
      <w:r>
        <w:rPr>
          <w:rFonts w:hint="eastAsia"/>
        </w:rPr>
        <w:t>障害別に見ると、</w:t>
      </w:r>
      <w:r w:rsidR="00D51F02">
        <w:rPr>
          <w:rFonts w:hint="eastAsia"/>
        </w:rPr>
        <w:t>身体障害、知的障害では</w:t>
      </w:r>
      <w:r w:rsidR="00D51F02" w:rsidRPr="003938A8">
        <w:rPr>
          <w:rFonts w:hint="eastAsia"/>
        </w:rPr>
        <w:t>「生まれたとき」</w:t>
      </w:r>
      <w:r w:rsidR="00D51F02">
        <w:rPr>
          <w:rFonts w:hint="eastAsia"/>
        </w:rPr>
        <w:t>が、手帳・診断なしでは</w:t>
      </w:r>
      <w:r w:rsidR="00D51F02" w:rsidRPr="003938A8">
        <w:rPr>
          <w:rFonts w:hint="eastAsia"/>
        </w:rPr>
        <w:t>「２歳」</w:t>
      </w:r>
      <w:r w:rsidR="00D51F02">
        <w:rPr>
          <w:rFonts w:hint="eastAsia"/>
        </w:rPr>
        <w:t>が最も多くなっています。</w:t>
      </w:r>
    </w:p>
    <w:p w:rsidR="006D40BC" w:rsidRPr="00343B76" w:rsidRDefault="00343B76" w:rsidP="00D672F7">
      <w:pPr>
        <w:pStyle w:val="31"/>
        <w:spacing w:before="189"/>
      </w:pPr>
      <w:r w:rsidRPr="00343B76">
        <w:rPr>
          <w:rFonts w:hint="eastAsia"/>
        </w:rPr>
        <w:t>問８　障害等に気づいた時期</w:t>
      </w:r>
    </w:p>
    <w:p w:rsidR="00200074" w:rsidRPr="00200074" w:rsidRDefault="00C6040E" w:rsidP="00200074">
      <w:pPr>
        <w:rPr>
          <w:b/>
          <w:u w:val="single"/>
        </w:rPr>
      </w:pPr>
      <w:r>
        <w:rPr>
          <w:rFonts w:hint="eastAsia"/>
          <w:b/>
          <w:noProof/>
          <w:u w:val="single"/>
        </w:rPr>
        <w:drawing>
          <wp:anchor distT="0" distB="0" distL="114300" distR="114300" simplePos="0" relativeHeight="251685376" behindDoc="0" locked="0" layoutInCell="1" allowOverlap="1">
            <wp:simplePos x="0" y="0"/>
            <wp:positionH relativeFrom="column">
              <wp:posOffset>2337435</wp:posOffset>
            </wp:positionH>
            <wp:positionV relativeFrom="paragraph">
              <wp:posOffset>20320</wp:posOffset>
            </wp:positionV>
            <wp:extent cx="3990975" cy="3543300"/>
            <wp:effectExtent l="0" t="0" r="0" b="0"/>
            <wp:wrapNone/>
            <wp:docPr id="2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990975" cy="35433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84352" behindDoc="0" locked="0" layoutInCell="1" allowOverlap="1">
            <wp:simplePos x="0" y="0"/>
            <wp:positionH relativeFrom="column">
              <wp:posOffset>-977265</wp:posOffset>
            </wp:positionH>
            <wp:positionV relativeFrom="paragraph">
              <wp:posOffset>20320</wp:posOffset>
            </wp:positionV>
            <wp:extent cx="3990975" cy="3544297"/>
            <wp:effectExtent l="0" t="0" r="0" b="0"/>
            <wp:wrapNone/>
            <wp:docPr id="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990975" cy="3544297"/>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54811" w:rsidRDefault="00A54811" w:rsidP="00200074"/>
    <w:p w:rsidR="00A54811" w:rsidRDefault="00A54811" w:rsidP="00200074"/>
    <w:p w:rsidR="00A54811" w:rsidRDefault="00A54811" w:rsidP="00200074"/>
    <w:p w:rsidR="00A54811" w:rsidRDefault="00A54811" w:rsidP="00200074"/>
    <w:p w:rsidR="00C6040E" w:rsidRDefault="00C6040E" w:rsidP="00200074"/>
    <w:p w:rsidR="00C6040E" w:rsidRDefault="00C6040E" w:rsidP="00200074"/>
    <w:p w:rsidR="00A54811" w:rsidRDefault="00A54811" w:rsidP="00200074"/>
    <w:p w:rsidR="00A54811" w:rsidRDefault="00A54811" w:rsidP="00200074"/>
    <w:p w:rsidR="00A54811" w:rsidRDefault="00A54811" w:rsidP="00200074"/>
    <w:p w:rsidR="00A54811" w:rsidRDefault="00A54811" w:rsidP="00200074"/>
    <w:p w:rsidR="00C6040E" w:rsidRDefault="00C6040E" w:rsidP="00200074"/>
    <w:p w:rsidR="00A54811" w:rsidRDefault="00C6040E" w:rsidP="00200074">
      <w:r>
        <w:rPr>
          <w:noProof/>
        </w:rPr>
        <w:drawing>
          <wp:anchor distT="0" distB="0" distL="114300" distR="114300" simplePos="0" relativeHeight="251687424" behindDoc="0" locked="0" layoutInCell="1" allowOverlap="1">
            <wp:simplePos x="0" y="0"/>
            <wp:positionH relativeFrom="column">
              <wp:posOffset>2337435</wp:posOffset>
            </wp:positionH>
            <wp:positionV relativeFrom="paragraph">
              <wp:posOffset>203200</wp:posOffset>
            </wp:positionV>
            <wp:extent cx="3981450" cy="3533775"/>
            <wp:effectExtent l="0" t="0" r="0" b="0"/>
            <wp:wrapNone/>
            <wp:docPr id="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981450" cy="3533775"/>
                    </a:xfrm>
                    <a:prstGeom prst="rect">
                      <a:avLst/>
                    </a:prstGeom>
                    <a:noFill/>
                    <a:ln w="9525">
                      <a:noFill/>
                      <a:miter lim="800000"/>
                      <a:headEnd/>
                      <a:tailEnd/>
                    </a:ln>
                  </pic:spPr>
                </pic:pic>
              </a:graphicData>
            </a:graphic>
          </wp:anchor>
        </w:drawing>
      </w:r>
      <w:r>
        <w:rPr>
          <w:noProof/>
        </w:rPr>
        <w:drawing>
          <wp:anchor distT="0" distB="0" distL="114300" distR="114300" simplePos="0" relativeHeight="251686400" behindDoc="0" locked="0" layoutInCell="1" allowOverlap="1">
            <wp:simplePos x="0" y="0"/>
            <wp:positionH relativeFrom="column">
              <wp:posOffset>-977265</wp:posOffset>
            </wp:positionH>
            <wp:positionV relativeFrom="paragraph">
              <wp:posOffset>231775</wp:posOffset>
            </wp:positionV>
            <wp:extent cx="3990975" cy="3533775"/>
            <wp:effectExtent l="0" t="0" r="0" b="0"/>
            <wp:wrapNone/>
            <wp:docPr id="2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990975" cy="3533775"/>
                    </a:xfrm>
                    <a:prstGeom prst="rect">
                      <a:avLst/>
                    </a:prstGeom>
                    <a:noFill/>
                    <a:ln w="9525">
                      <a:noFill/>
                      <a:miter lim="800000"/>
                      <a:headEnd/>
                      <a:tailEnd/>
                    </a:ln>
                  </pic:spPr>
                </pic:pic>
              </a:graphicData>
            </a:graphic>
          </wp:anchor>
        </w:drawing>
      </w:r>
    </w:p>
    <w:p w:rsidR="00200074" w:rsidRPr="00200074" w:rsidRDefault="00200074" w:rsidP="00200074">
      <w:pPr>
        <w:rPr>
          <w:b/>
          <w:u w:val="single"/>
        </w:rPr>
      </w:pPr>
      <w:r w:rsidRPr="00200074">
        <w:rPr>
          <w:rFonts w:hint="eastAsia"/>
          <w:b/>
          <w:u w:val="single"/>
        </w:rPr>
        <w:t>知的障害</w:t>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b/>
          <w:u w:val="single"/>
        </w:rPr>
        <w:t>発達障害</w:t>
      </w:r>
    </w:p>
    <w:p w:rsidR="00200074" w:rsidRDefault="00200074" w:rsidP="00200074"/>
    <w:p w:rsidR="00200074" w:rsidRDefault="00200074" w:rsidP="00200074"/>
    <w:p w:rsidR="00A54811" w:rsidRPr="00A54811" w:rsidRDefault="00A54811">
      <w:pPr>
        <w:widowControl/>
        <w:jc w:val="left"/>
        <w:rPr>
          <w:b/>
        </w:rPr>
      </w:pPr>
      <w:r w:rsidRPr="00A54811">
        <w:rPr>
          <w:b/>
        </w:rPr>
        <w:br w:type="page"/>
      </w:r>
    </w:p>
    <w:p w:rsidR="00200074" w:rsidRPr="00200074" w:rsidRDefault="00D51F02" w:rsidP="00200074">
      <w:pPr>
        <w:rPr>
          <w:b/>
          <w:u w:val="single"/>
        </w:rPr>
      </w:pPr>
      <w:r>
        <w:rPr>
          <w:rFonts w:hint="eastAsia"/>
          <w:b/>
          <w:noProof/>
          <w:u w:val="single"/>
        </w:rPr>
        <w:lastRenderedPageBreak/>
        <w:drawing>
          <wp:anchor distT="0" distB="0" distL="114300" distR="114300" simplePos="0" relativeHeight="251688448" behindDoc="0" locked="0" layoutInCell="1" allowOverlap="1">
            <wp:simplePos x="0" y="0"/>
            <wp:positionH relativeFrom="column">
              <wp:posOffset>-967740</wp:posOffset>
            </wp:positionH>
            <wp:positionV relativeFrom="paragraph">
              <wp:posOffset>50165</wp:posOffset>
            </wp:positionV>
            <wp:extent cx="3981450" cy="3533775"/>
            <wp:effectExtent l="0" t="0" r="0" b="0"/>
            <wp:wrapNone/>
            <wp:docPr id="2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981450" cy="3533775"/>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200074" w:rsidRDefault="00200074" w:rsidP="00200074"/>
    <w:p w:rsidR="006D40BC" w:rsidRDefault="006D40BC" w:rsidP="00343B76"/>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D51F02" w:rsidRDefault="00D51F02">
      <w:pPr>
        <w:widowControl/>
        <w:jc w:val="left"/>
      </w:pPr>
    </w:p>
    <w:p w:rsidR="00D51F02" w:rsidRDefault="00D51F02">
      <w:pPr>
        <w:widowControl/>
        <w:jc w:val="left"/>
      </w:pPr>
    </w:p>
    <w:p w:rsidR="00D51F02" w:rsidRDefault="00D51F02">
      <w:pPr>
        <w:widowControl/>
        <w:jc w:val="left"/>
      </w:pPr>
    </w:p>
    <w:p w:rsidR="00A771B9" w:rsidRDefault="00A771B9">
      <w:pPr>
        <w:widowControl/>
        <w:jc w:val="left"/>
      </w:pPr>
    </w:p>
    <w:p w:rsidR="00200074" w:rsidRDefault="00200074" w:rsidP="00D51F02">
      <w:pPr>
        <w:rPr>
          <w:shd w:val="clear" w:color="auto" w:fill="FFFFFF"/>
        </w:rPr>
      </w:pPr>
    </w:p>
    <w:p w:rsidR="00472568" w:rsidRDefault="00472568" w:rsidP="00085439">
      <w:pPr>
        <w:spacing w:line="240" w:lineRule="exact"/>
        <w:rPr>
          <w:shd w:val="clear" w:color="auto" w:fill="FFFFFF"/>
        </w:rPr>
      </w:pPr>
    </w:p>
    <w:p w:rsidR="006D40BC" w:rsidRDefault="00343B76" w:rsidP="00343B76">
      <w:pPr>
        <w:pStyle w:val="22"/>
      </w:pPr>
      <w:r>
        <w:rPr>
          <w:rFonts w:hint="eastAsia"/>
        </w:rPr>
        <w:t>（５）障害等に気づいたきっかけ</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９</w:t>
      </w:r>
      <w:r w:rsidRPr="008D65AF">
        <w:rPr>
          <w:rFonts w:hint="eastAsia"/>
          <w:sz w:val="26"/>
          <w:szCs w:val="26"/>
        </w:rPr>
        <w:t xml:space="preserve">　お子さんの</w:t>
      </w:r>
      <w:r w:rsidRPr="008D65AF">
        <w:rPr>
          <w:sz w:val="26"/>
          <w:szCs w:val="26"/>
        </w:rPr>
        <w:t>障害</w:t>
      </w:r>
      <w:r w:rsidRPr="008D65AF">
        <w:rPr>
          <w:rFonts w:hint="eastAsia"/>
          <w:sz w:val="26"/>
          <w:szCs w:val="26"/>
        </w:rPr>
        <w:t>や</w:t>
      </w:r>
      <w:r w:rsidRPr="008D65AF">
        <w:rPr>
          <w:sz w:val="26"/>
          <w:szCs w:val="26"/>
        </w:rPr>
        <w:t>心身</w:t>
      </w:r>
      <w:r w:rsidRPr="008D65AF">
        <w:rPr>
          <w:rFonts w:hint="eastAsia"/>
          <w:sz w:val="26"/>
          <w:szCs w:val="26"/>
        </w:rPr>
        <w:t>の</w:t>
      </w:r>
      <w:r w:rsidRPr="008D65AF">
        <w:rPr>
          <w:sz w:val="26"/>
          <w:szCs w:val="26"/>
        </w:rPr>
        <w:t>不調</w:t>
      </w:r>
      <w:r>
        <w:rPr>
          <w:rFonts w:hint="eastAsia"/>
          <w:sz w:val="26"/>
          <w:szCs w:val="26"/>
        </w:rPr>
        <w:t>・特性</w:t>
      </w:r>
      <w:r w:rsidRPr="008D65AF">
        <w:rPr>
          <w:rFonts w:hint="eastAsia"/>
          <w:sz w:val="26"/>
          <w:szCs w:val="26"/>
        </w:rPr>
        <w:t>について、はじめてわかったのは、どのようなときでしたか。（</w:t>
      </w:r>
      <w:r w:rsidRPr="008D65AF">
        <w:rPr>
          <w:sz w:val="26"/>
          <w:szCs w:val="26"/>
        </w:rPr>
        <w:t>○</w:t>
      </w:r>
      <w:r w:rsidRPr="008D65AF">
        <w:rPr>
          <w:rFonts w:hint="eastAsia"/>
          <w:sz w:val="26"/>
          <w:szCs w:val="26"/>
        </w:rPr>
        <w:t>はひとつ）</w:t>
      </w:r>
    </w:p>
    <w:p w:rsidR="00E36ABC" w:rsidRDefault="00E36ABC" w:rsidP="00026FAD">
      <w:pPr>
        <w:spacing w:beforeLines="50"/>
        <w:ind w:firstLineChars="100" w:firstLine="240"/>
      </w:pPr>
      <w:r>
        <w:rPr>
          <w:rFonts w:hint="eastAsia"/>
        </w:rPr>
        <w:t>全体では、</w:t>
      </w:r>
      <w:r w:rsidR="003938A8" w:rsidRPr="003938A8">
        <w:rPr>
          <w:rFonts w:hint="eastAsia"/>
        </w:rPr>
        <w:t>「家族や周りの人が気づいた」が24.2％と最も多く、次いで「生まれてまもなく知らされた」が15.3％、「乳幼児健診で知らされた」が13.7％、「保育園、子ども園、幼稚園の先生が気づいた」が11.6％となっています。</w:t>
      </w:r>
    </w:p>
    <w:p w:rsidR="00E36ABC" w:rsidRDefault="00E36ABC" w:rsidP="00E36ABC">
      <w:pPr>
        <w:ind w:firstLineChars="100" w:firstLine="240"/>
      </w:pPr>
      <w:r>
        <w:rPr>
          <w:rFonts w:hint="eastAsia"/>
        </w:rPr>
        <w:t>障害別に見ると、</w:t>
      </w:r>
      <w:r w:rsidR="00085439">
        <w:rPr>
          <w:rFonts w:hint="eastAsia"/>
        </w:rPr>
        <w:t>身体障害、知的障害では</w:t>
      </w:r>
      <w:r w:rsidR="00085439" w:rsidRPr="003938A8">
        <w:rPr>
          <w:rFonts w:hint="eastAsia"/>
        </w:rPr>
        <w:t>「生まれてまもなく知らされた」</w:t>
      </w:r>
      <w:r w:rsidR="00085439">
        <w:rPr>
          <w:rFonts w:hint="eastAsia"/>
        </w:rPr>
        <w:t>が最も多くなっています。</w:t>
      </w:r>
    </w:p>
    <w:p w:rsidR="006D40BC" w:rsidRPr="00343B76" w:rsidRDefault="00343B76" w:rsidP="00D672F7">
      <w:pPr>
        <w:pStyle w:val="31"/>
        <w:spacing w:before="189"/>
      </w:pPr>
      <w:r w:rsidRPr="00343B76">
        <w:rPr>
          <w:rFonts w:hint="eastAsia"/>
        </w:rPr>
        <w:t>問９　障害等に気づいたきっかけ</w:t>
      </w:r>
    </w:p>
    <w:p w:rsidR="00200074" w:rsidRPr="00200074" w:rsidRDefault="00472568" w:rsidP="00200074">
      <w:pPr>
        <w:rPr>
          <w:b/>
          <w:u w:val="single"/>
        </w:rPr>
      </w:pPr>
      <w:r>
        <w:rPr>
          <w:rFonts w:hint="eastAsia"/>
          <w:b/>
          <w:noProof/>
          <w:u w:val="single"/>
        </w:rPr>
        <w:drawing>
          <wp:anchor distT="0" distB="0" distL="114300" distR="114300" simplePos="0" relativeHeight="251690496" behindDoc="0" locked="0" layoutInCell="1" allowOverlap="1">
            <wp:simplePos x="0" y="0"/>
            <wp:positionH relativeFrom="column">
              <wp:posOffset>2718435</wp:posOffset>
            </wp:positionH>
            <wp:positionV relativeFrom="paragraph">
              <wp:posOffset>6985</wp:posOffset>
            </wp:positionV>
            <wp:extent cx="3543300" cy="3076575"/>
            <wp:effectExtent l="0" t="0" r="0" b="0"/>
            <wp:wrapNone/>
            <wp:docPr id="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543300"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89472" behindDoc="0" locked="0" layoutInCell="1" allowOverlap="1">
            <wp:simplePos x="0" y="0"/>
            <wp:positionH relativeFrom="column">
              <wp:posOffset>-529590</wp:posOffset>
            </wp:positionH>
            <wp:positionV relativeFrom="paragraph">
              <wp:posOffset>6985</wp:posOffset>
            </wp:positionV>
            <wp:extent cx="3543300" cy="3077076"/>
            <wp:effectExtent l="0" t="0" r="0" b="0"/>
            <wp:wrapNone/>
            <wp:docPr id="2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543300" cy="3077076"/>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472568" w:rsidP="00200074">
      <w:pPr>
        <w:rPr>
          <w:b/>
          <w:u w:val="single"/>
        </w:rPr>
      </w:pPr>
      <w:r>
        <w:rPr>
          <w:rFonts w:hint="eastAsia"/>
          <w:b/>
          <w:noProof/>
          <w:u w:val="single"/>
        </w:rPr>
        <w:lastRenderedPageBreak/>
        <w:drawing>
          <wp:anchor distT="0" distB="0" distL="114300" distR="114300" simplePos="0" relativeHeight="251692544" behindDoc="0" locked="0" layoutInCell="1" allowOverlap="1">
            <wp:simplePos x="0" y="0"/>
            <wp:positionH relativeFrom="column">
              <wp:posOffset>2718435</wp:posOffset>
            </wp:positionH>
            <wp:positionV relativeFrom="paragraph">
              <wp:posOffset>50165</wp:posOffset>
            </wp:positionV>
            <wp:extent cx="3533775" cy="3086100"/>
            <wp:effectExtent l="0" t="0" r="0" b="0"/>
            <wp:wrapNone/>
            <wp:docPr id="28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533775" cy="30861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91520" behindDoc="0" locked="0" layoutInCell="1" allowOverlap="1">
            <wp:simplePos x="0" y="0"/>
            <wp:positionH relativeFrom="column">
              <wp:posOffset>-548640</wp:posOffset>
            </wp:positionH>
            <wp:positionV relativeFrom="paragraph">
              <wp:posOffset>50165</wp:posOffset>
            </wp:positionV>
            <wp:extent cx="3562350" cy="3095625"/>
            <wp:effectExtent l="0" t="0" r="0" b="0"/>
            <wp:wrapNone/>
            <wp:docPr id="3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562350" cy="3095625"/>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200074" w:rsidRPr="00200074" w:rsidRDefault="00472568" w:rsidP="00200074">
      <w:pPr>
        <w:rPr>
          <w:b/>
          <w:u w:val="single"/>
        </w:rPr>
      </w:pPr>
      <w:r>
        <w:rPr>
          <w:rFonts w:hint="eastAsia"/>
          <w:b/>
          <w:noProof/>
          <w:u w:val="single"/>
        </w:rPr>
        <w:drawing>
          <wp:anchor distT="0" distB="0" distL="114300" distR="114300" simplePos="0" relativeHeight="251693568" behindDoc="0" locked="0" layoutInCell="1" allowOverlap="1">
            <wp:simplePos x="0" y="0"/>
            <wp:positionH relativeFrom="column">
              <wp:posOffset>-548640</wp:posOffset>
            </wp:positionH>
            <wp:positionV relativeFrom="paragraph">
              <wp:posOffset>61595</wp:posOffset>
            </wp:positionV>
            <wp:extent cx="3562350" cy="3105150"/>
            <wp:effectExtent l="0" t="0" r="0" b="0"/>
            <wp:wrapNone/>
            <wp:docPr id="29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562350" cy="310515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Pr="00472568" w:rsidRDefault="00200074" w:rsidP="00200074"/>
    <w:p w:rsidR="00200074" w:rsidRDefault="00200074" w:rsidP="00200074"/>
    <w:p w:rsidR="006D40BC" w:rsidRPr="006D00D3" w:rsidRDefault="006D40BC" w:rsidP="00343B76">
      <w:pPr>
        <w:rPr>
          <w:rFonts w:ascii="HGPｺﾞｼｯｸM" w:eastAsia="HGPｺﾞｼｯｸM"/>
          <w:b/>
        </w:rPr>
      </w:pPr>
    </w:p>
    <w:p w:rsidR="006D40BC" w:rsidRPr="006D00D3" w:rsidRDefault="006D40BC" w:rsidP="00343B76">
      <w:pPr>
        <w:rPr>
          <w:rFonts w:ascii="HGPｺﾞｼｯｸM" w:eastAsia="HGPｺﾞｼｯｸM"/>
          <w:b/>
        </w:rPr>
      </w:pPr>
    </w:p>
    <w:p w:rsidR="00343B76" w:rsidRDefault="00343B76">
      <w:pPr>
        <w:widowControl/>
        <w:jc w:val="left"/>
      </w:pPr>
      <w:r>
        <w:br w:type="page"/>
      </w:r>
    </w:p>
    <w:p w:rsidR="006D40BC" w:rsidRPr="004C77EA" w:rsidRDefault="00343B76" w:rsidP="00343B76">
      <w:pPr>
        <w:pStyle w:val="22"/>
      </w:pPr>
      <w:r>
        <w:rPr>
          <w:rFonts w:hint="eastAsia"/>
        </w:rPr>
        <w:lastRenderedPageBreak/>
        <w:t>（６）医療的ケアの必要性</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91" w:rightChars="50" w:right="120" w:hangingChars="335" w:hanging="871"/>
        <w:rPr>
          <w:szCs w:val="22"/>
          <w:u w:val="single"/>
        </w:rPr>
      </w:pPr>
      <w:r w:rsidRPr="008D65AF">
        <w:rPr>
          <w:rFonts w:hint="eastAsia"/>
          <w:sz w:val="26"/>
          <w:szCs w:val="26"/>
        </w:rPr>
        <w:t>問</w:t>
      </w:r>
      <w:r>
        <w:rPr>
          <w:rFonts w:hint="eastAsia"/>
          <w:sz w:val="26"/>
          <w:szCs w:val="26"/>
        </w:rPr>
        <w:t>10</w:t>
      </w:r>
      <w:r w:rsidRPr="008D65AF">
        <w:rPr>
          <w:rFonts w:hint="eastAsia"/>
          <w:sz w:val="26"/>
          <w:szCs w:val="26"/>
        </w:rPr>
        <w:t xml:space="preserve">　お子さんは日常的に必要としている医療的ケアがありますか。</w:t>
      </w:r>
      <w:r w:rsidRPr="008D65AF">
        <w:rPr>
          <w:strike/>
          <w:sz w:val="26"/>
          <w:szCs w:val="26"/>
          <w:u w:val="thick"/>
        </w:rPr>
        <w:br/>
      </w:r>
      <w:r w:rsidRPr="008D65AF">
        <w:rPr>
          <w:rFonts w:hint="eastAsia"/>
          <w:sz w:val="26"/>
          <w:szCs w:val="26"/>
        </w:rPr>
        <w:t>（○は</w:t>
      </w:r>
      <w:r>
        <w:rPr>
          <w:rFonts w:hint="eastAsia"/>
          <w:sz w:val="26"/>
          <w:szCs w:val="26"/>
        </w:rPr>
        <w:t>ひとつ</w:t>
      </w:r>
      <w:r w:rsidRPr="008D65AF">
        <w:rPr>
          <w:rFonts w:hint="eastAsia"/>
          <w:sz w:val="26"/>
          <w:szCs w:val="26"/>
        </w:rPr>
        <w:t>）</w:t>
      </w:r>
    </w:p>
    <w:p w:rsidR="00E36ABC" w:rsidRDefault="00E36ABC" w:rsidP="00026FAD">
      <w:pPr>
        <w:spacing w:beforeLines="50"/>
        <w:ind w:firstLineChars="100" w:firstLine="240"/>
      </w:pPr>
      <w:r>
        <w:rPr>
          <w:rFonts w:hint="eastAsia"/>
        </w:rPr>
        <w:t>全体では、</w:t>
      </w:r>
      <w:r w:rsidR="00607A00">
        <w:rPr>
          <w:rFonts w:hint="eastAsia"/>
        </w:rPr>
        <w:t>「はい」が8.6％、「いいえ」が90.0％となっています。</w:t>
      </w:r>
    </w:p>
    <w:p w:rsidR="00E36ABC" w:rsidRDefault="00607A00" w:rsidP="00E36ABC">
      <w:pPr>
        <w:ind w:firstLineChars="100" w:firstLine="240"/>
      </w:pPr>
      <w:r>
        <w:rPr>
          <w:rFonts w:hint="eastAsia"/>
          <w:noProof/>
        </w:rPr>
        <w:drawing>
          <wp:anchor distT="0" distB="0" distL="114300" distR="114300" simplePos="0" relativeHeight="251664896" behindDoc="0" locked="0" layoutInCell="1" allowOverlap="1">
            <wp:simplePos x="0" y="0"/>
            <wp:positionH relativeFrom="column">
              <wp:posOffset>251460</wp:posOffset>
            </wp:positionH>
            <wp:positionV relativeFrom="paragraph">
              <wp:posOffset>79375</wp:posOffset>
            </wp:positionV>
            <wp:extent cx="5381625" cy="36766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381625" cy="3676650"/>
                    </a:xfrm>
                    <a:prstGeom prst="rect">
                      <a:avLst/>
                    </a:prstGeom>
                    <a:noFill/>
                    <a:ln w="9525">
                      <a:noFill/>
                      <a:miter lim="800000"/>
                      <a:headEnd/>
                      <a:tailEnd/>
                    </a:ln>
                  </pic:spPr>
                </pic:pic>
              </a:graphicData>
            </a:graphic>
          </wp:anchor>
        </w:drawing>
      </w:r>
      <w:r w:rsidR="00E36ABC">
        <w:rPr>
          <w:rFonts w:hint="eastAsia"/>
        </w:rPr>
        <w:t>障害別に見ると、</w:t>
      </w:r>
      <w:r>
        <w:rPr>
          <w:rFonts w:hint="eastAsia"/>
        </w:rPr>
        <w:t>身体障害では「はい」が多くなっています。</w:t>
      </w:r>
    </w:p>
    <w:p w:rsidR="00343B76" w:rsidRPr="00343B76" w:rsidRDefault="00343B76" w:rsidP="00D672F7">
      <w:pPr>
        <w:pStyle w:val="31"/>
        <w:spacing w:before="189"/>
      </w:pPr>
      <w:r w:rsidRPr="00343B76">
        <w:rPr>
          <w:rFonts w:hint="eastAsia"/>
        </w:rPr>
        <w:t>問10　医療的ケアの必要性</w:t>
      </w:r>
    </w:p>
    <w:p w:rsidR="00200074" w:rsidRDefault="00200074" w:rsidP="00200074"/>
    <w:p w:rsidR="00343B76" w:rsidRDefault="00343B76" w:rsidP="00343B76"/>
    <w:p w:rsidR="00343B76" w:rsidRDefault="00343B76" w:rsidP="00343B76"/>
    <w:p w:rsidR="00200074" w:rsidRDefault="00200074">
      <w:pPr>
        <w:widowControl/>
        <w:jc w:val="left"/>
        <w:rPr>
          <w:rFonts w:ascii="ＭＳ ゴシック" w:eastAsia="ＭＳ ゴシック" w:hAnsi="ＭＳ ゴシック"/>
          <w:sz w:val="32"/>
          <w:szCs w:val="32"/>
          <w:shd w:val="clear" w:color="auto" w:fill="FFFFFF"/>
        </w:rPr>
      </w:pPr>
      <w:r>
        <w:br w:type="page"/>
      </w:r>
    </w:p>
    <w:p w:rsidR="00343B76" w:rsidRDefault="00343B76" w:rsidP="00343B76">
      <w:pPr>
        <w:pStyle w:val="22"/>
      </w:pPr>
      <w:r>
        <w:rPr>
          <w:rFonts w:hint="eastAsia"/>
        </w:rPr>
        <w:lastRenderedPageBreak/>
        <w:t>（７）治療や相談をしている医療機関</w:t>
      </w:r>
    </w:p>
    <w:p w:rsidR="006D40BC" w:rsidRPr="008D65AF" w:rsidRDefault="006D40BC" w:rsidP="00E36ABC">
      <w:pPr>
        <w:spacing w:line="20" w:lineRule="exact"/>
        <w:ind w:leftChars="50" w:left="120" w:rightChars="50" w:right="120"/>
        <w:rPr>
          <w:rFonts w:ascii="HG丸ｺﾞｼｯｸM-PRO" w:eastAsia="HG丸ｺﾞｼｯｸM-PRO" w:hAnsi="HG丸ｺﾞｼｯｸM-PRO"/>
        </w:rPr>
      </w:pP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8" w:left="992" w:rightChars="50" w:right="120" w:hangingChars="328" w:hanging="853"/>
        <w:rPr>
          <w:sz w:val="26"/>
          <w:szCs w:val="26"/>
        </w:rPr>
      </w:pPr>
      <w:r w:rsidRPr="008D65AF">
        <w:rPr>
          <w:sz w:val="26"/>
          <w:szCs w:val="26"/>
        </w:rPr>
        <w:t>問</w:t>
      </w:r>
      <w:r>
        <w:rPr>
          <w:rFonts w:hint="eastAsia"/>
          <w:sz w:val="26"/>
          <w:szCs w:val="26"/>
        </w:rPr>
        <w:t>11</w:t>
      </w:r>
      <w:r w:rsidRPr="008D65AF">
        <w:rPr>
          <w:rFonts w:hint="eastAsia"/>
          <w:sz w:val="26"/>
          <w:szCs w:val="26"/>
        </w:rPr>
        <w:t xml:space="preserve">　お子さんの</w:t>
      </w:r>
      <w:r w:rsidRPr="008D65AF">
        <w:rPr>
          <w:sz w:val="26"/>
          <w:szCs w:val="26"/>
        </w:rPr>
        <w:t>障害</w:t>
      </w:r>
      <w:r w:rsidRPr="008D65AF">
        <w:rPr>
          <w:rFonts w:hint="eastAsia"/>
          <w:sz w:val="26"/>
          <w:szCs w:val="26"/>
        </w:rPr>
        <w:t>や</w:t>
      </w:r>
      <w:r w:rsidRPr="008D65AF">
        <w:rPr>
          <w:sz w:val="26"/>
          <w:szCs w:val="26"/>
        </w:rPr>
        <w:t>心身</w:t>
      </w:r>
      <w:r w:rsidRPr="008D65AF">
        <w:rPr>
          <w:rFonts w:hint="eastAsia"/>
          <w:sz w:val="26"/>
          <w:szCs w:val="26"/>
        </w:rPr>
        <w:t>の</w:t>
      </w:r>
      <w:r w:rsidRPr="008D65AF">
        <w:rPr>
          <w:sz w:val="26"/>
          <w:szCs w:val="26"/>
        </w:rPr>
        <w:t>不調</w:t>
      </w:r>
      <w:r>
        <w:rPr>
          <w:rFonts w:hint="eastAsia"/>
          <w:sz w:val="26"/>
          <w:szCs w:val="26"/>
        </w:rPr>
        <w:t>・特性</w:t>
      </w:r>
      <w:r w:rsidRPr="008D65AF">
        <w:rPr>
          <w:rFonts w:hint="eastAsia"/>
          <w:sz w:val="26"/>
          <w:szCs w:val="26"/>
        </w:rPr>
        <w:t>について、どのような</w:t>
      </w:r>
      <w:r w:rsidRPr="008D65AF">
        <w:rPr>
          <w:sz w:val="26"/>
          <w:szCs w:val="26"/>
        </w:rPr>
        <w:t>医療機関</w:t>
      </w:r>
      <w:r w:rsidRPr="008D65AF">
        <w:rPr>
          <w:rFonts w:hint="eastAsia"/>
          <w:sz w:val="26"/>
          <w:szCs w:val="26"/>
        </w:rPr>
        <w:t>で</w:t>
      </w:r>
      <w:r w:rsidRPr="008D65AF">
        <w:rPr>
          <w:sz w:val="26"/>
          <w:szCs w:val="26"/>
        </w:rPr>
        <w:t>治療</w:t>
      </w:r>
      <w:r w:rsidRPr="008D65AF">
        <w:rPr>
          <w:rFonts w:hint="eastAsia"/>
          <w:sz w:val="26"/>
          <w:szCs w:val="26"/>
        </w:rPr>
        <w:t>を</w:t>
      </w:r>
      <w:r w:rsidRPr="008D65AF">
        <w:rPr>
          <w:sz w:val="26"/>
          <w:szCs w:val="26"/>
        </w:rPr>
        <w:t>受</w:t>
      </w:r>
      <w:r w:rsidRPr="008D65AF">
        <w:rPr>
          <w:rFonts w:hint="eastAsia"/>
          <w:sz w:val="26"/>
          <w:szCs w:val="26"/>
        </w:rPr>
        <w:t>けたり、</w:t>
      </w:r>
      <w:r w:rsidRPr="008D65AF">
        <w:rPr>
          <w:sz w:val="26"/>
          <w:szCs w:val="26"/>
        </w:rPr>
        <w:t>相談</w:t>
      </w:r>
      <w:r w:rsidRPr="008D65AF">
        <w:rPr>
          <w:rFonts w:hint="eastAsia"/>
          <w:sz w:val="26"/>
          <w:szCs w:val="26"/>
        </w:rPr>
        <w:t>をしたりしていますか。（</w:t>
      </w:r>
      <w:r w:rsidRPr="008D65AF">
        <w:rPr>
          <w:sz w:val="26"/>
          <w:szCs w:val="26"/>
        </w:rPr>
        <w:t>○</w:t>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3938A8" w:rsidRPr="003938A8">
        <w:rPr>
          <w:rFonts w:hint="eastAsia"/>
        </w:rPr>
        <w:t>「専門病院（療育・リハビリ科・精神科など）」が38.8％と最も多く、次いで「大学病院」が27.9％、「専門の診療所・クリニック」が15.3％、「一般病院」が11.2％となっています。</w:t>
      </w:r>
    </w:p>
    <w:p w:rsidR="00E36ABC" w:rsidRDefault="00E36ABC" w:rsidP="00E36ABC">
      <w:pPr>
        <w:ind w:firstLineChars="100" w:firstLine="240"/>
      </w:pPr>
      <w:r>
        <w:rPr>
          <w:rFonts w:hint="eastAsia"/>
        </w:rPr>
        <w:t>障害別に見ると、</w:t>
      </w:r>
      <w:r w:rsidR="008B437C">
        <w:rPr>
          <w:rFonts w:hint="eastAsia"/>
        </w:rPr>
        <w:t>身体障害では「</w:t>
      </w:r>
      <w:r w:rsidR="008B437C" w:rsidRPr="003938A8">
        <w:rPr>
          <w:rFonts w:hint="eastAsia"/>
        </w:rPr>
        <w:t>大学病院</w:t>
      </w:r>
      <w:r w:rsidR="008B437C">
        <w:rPr>
          <w:rFonts w:hint="eastAsia"/>
        </w:rPr>
        <w:t>」が最も多くなっています。手帳・診断なしでは「医療機関には相談していない」が多くなっています。</w:t>
      </w:r>
    </w:p>
    <w:p w:rsidR="00343B76" w:rsidRPr="00343B76" w:rsidRDefault="00343B76" w:rsidP="00D672F7">
      <w:pPr>
        <w:pStyle w:val="31"/>
        <w:spacing w:before="189"/>
      </w:pPr>
      <w:r w:rsidRPr="00343B76">
        <w:rPr>
          <w:rFonts w:hint="eastAsia"/>
        </w:rPr>
        <w:t>問11　治療や相談をしている医療機関</w:t>
      </w:r>
    </w:p>
    <w:p w:rsidR="00200074" w:rsidRPr="00200074" w:rsidRDefault="00BE3147" w:rsidP="00200074">
      <w:pPr>
        <w:rPr>
          <w:b/>
          <w:u w:val="single"/>
        </w:rPr>
      </w:pPr>
      <w:r>
        <w:rPr>
          <w:rFonts w:hint="eastAsia"/>
          <w:b/>
          <w:noProof/>
          <w:u w:val="single"/>
        </w:rPr>
        <w:drawing>
          <wp:anchor distT="0" distB="0" distL="114300" distR="114300" simplePos="0" relativeHeight="251695616" behindDoc="0" locked="0" layoutInCell="1" allowOverlap="1">
            <wp:simplePos x="0" y="0"/>
            <wp:positionH relativeFrom="column">
              <wp:posOffset>2794635</wp:posOffset>
            </wp:positionH>
            <wp:positionV relativeFrom="paragraph">
              <wp:posOffset>34290</wp:posOffset>
            </wp:positionV>
            <wp:extent cx="3505200" cy="3067050"/>
            <wp:effectExtent l="0" t="0" r="0" b="0"/>
            <wp:wrapNone/>
            <wp:docPr id="29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3505200" cy="3067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94592" behindDoc="0" locked="0" layoutInCell="1" allowOverlap="1">
            <wp:simplePos x="0" y="0"/>
            <wp:positionH relativeFrom="column">
              <wp:posOffset>-329565</wp:posOffset>
            </wp:positionH>
            <wp:positionV relativeFrom="paragraph">
              <wp:posOffset>34290</wp:posOffset>
            </wp:positionV>
            <wp:extent cx="3524250" cy="3067050"/>
            <wp:effectExtent l="0" t="0" r="0" b="0"/>
            <wp:wrapNone/>
            <wp:docPr id="29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524250" cy="306705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BE3147" w:rsidRDefault="00BE3147" w:rsidP="00200074"/>
    <w:p w:rsidR="00BE3147" w:rsidRDefault="00BE3147" w:rsidP="00200074"/>
    <w:p w:rsidR="00BE3147" w:rsidRDefault="00BE3147" w:rsidP="00200074"/>
    <w:p w:rsidR="00BE3147" w:rsidRDefault="00BE3147" w:rsidP="00200074"/>
    <w:p w:rsidR="00A771B9" w:rsidRDefault="00A771B9" w:rsidP="00200074"/>
    <w:p w:rsidR="00200074" w:rsidRPr="00200074" w:rsidRDefault="00BE3147" w:rsidP="00200074">
      <w:pPr>
        <w:rPr>
          <w:b/>
          <w:u w:val="single"/>
        </w:rPr>
      </w:pPr>
      <w:r>
        <w:rPr>
          <w:rFonts w:hint="eastAsia"/>
          <w:b/>
          <w:noProof/>
          <w:u w:val="single"/>
        </w:rPr>
        <w:drawing>
          <wp:anchor distT="0" distB="0" distL="114300" distR="114300" simplePos="0" relativeHeight="251697664" behindDoc="0" locked="0" layoutInCell="1" allowOverlap="1">
            <wp:simplePos x="0" y="0"/>
            <wp:positionH relativeFrom="column">
              <wp:posOffset>2804160</wp:posOffset>
            </wp:positionH>
            <wp:positionV relativeFrom="paragraph">
              <wp:posOffset>17145</wp:posOffset>
            </wp:positionV>
            <wp:extent cx="3533775" cy="3076575"/>
            <wp:effectExtent l="0" t="0" r="0" b="0"/>
            <wp:wrapNone/>
            <wp:docPr id="2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3533775"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696640" behindDoc="0" locked="0" layoutInCell="1" allowOverlap="1">
            <wp:simplePos x="0" y="0"/>
            <wp:positionH relativeFrom="column">
              <wp:posOffset>-329565</wp:posOffset>
            </wp:positionH>
            <wp:positionV relativeFrom="paragraph">
              <wp:posOffset>17145</wp:posOffset>
            </wp:positionV>
            <wp:extent cx="3524250" cy="3076575"/>
            <wp:effectExtent l="0" t="0" r="0" b="0"/>
            <wp:wrapNone/>
            <wp:docPr id="29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3524250" cy="3076575"/>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BE3147" w:rsidRDefault="00BE3147">
      <w:pPr>
        <w:widowControl/>
        <w:jc w:val="left"/>
        <w:rPr>
          <w:b/>
        </w:rPr>
      </w:pPr>
    </w:p>
    <w:p w:rsidR="00BE3147" w:rsidRDefault="00BE3147">
      <w:pPr>
        <w:widowControl/>
        <w:jc w:val="left"/>
        <w:rPr>
          <w:b/>
        </w:rPr>
      </w:pPr>
    </w:p>
    <w:p w:rsidR="00BE3147" w:rsidRPr="00BE3147" w:rsidRDefault="00BE3147">
      <w:pPr>
        <w:widowControl/>
        <w:jc w:val="left"/>
        <w:rPr>
          <w:b/>
        </w:rPr>
      </w:pPr>
      <w:r w:rsidRPr="00BE3147">
        <w:rPr>
          <w:b/>
        </w:rPr>
        <w:br w:type="page"/>
      </w:r>
    </w:p>
    <w:p w:rsidR="00200074" w:rsidRPr="00200074" w:rsidRDefault="00BE3147" w:rsidP="00200074">
      <w:pPr>
        <w:rPr>
          <w:b/>
          <w:u w:val="single"/>
        </w:rPr>
      </w:pPr>
      <w:r>
        <w:rPr>
          <w:rFonts w:hint="eastAsia"/>
          <w:b/>
          <w:noProof/>
          <w:u w:val="single"/>
        </w:rPr>
        <w:lastRenderedPageBreak/>
        <w:drawing>
          <wp:anchor distT="0" distB="0" distL="114300" distR="114300" simplePos="0" relativeHeight="251698688" behindDoc="0" locked="0" layoutInCell="1" allowOverlap="1">
            <wp:simplePos x="0" y="0"/>
            <wp:positionH relativeFrom="column">
              <wp:posOffset>-339090</wp:posOffset>
            </wp:positionH>
            <wp:positionV relativeFrom="paragraph">
              <wp:posOffset>50165</wp:posOffset>
            </wp:positionV>
            <wp:extent cx="3533775" cy="3076575"/>
            <wp:effectExtent l="0" t="0" r="0" b="0"/>
            <wp:wrapNone/>
            <wp:docPr id="29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3533775" cy="3076575"/>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343B76" w:rsidRDefault="00343B76" w:rsidP="00343B76"/>
    <w:p w:rsidR="00343B76" w:rsidRDefault="00343B76" w:rsidP="00343B76"/>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A771B9" w:rsidRDefault="00A771B9">
      <w:pPr>
        <w:widowControl/>
        <w:jc w:val="left"/>
      </w:pPr>
    </w:p>
    <w:p w:rsidR="00ED1D80" w:rsidRDefault="00ED1D80">
      <w:pPr>
        <w:widowControl/>
        <w:jc w:val="left"/>
      </w:pPr>
    </w:p>
    <w:p w:rsidR="008B437C" w:rsidRDefault="008B437C" w:rsidP="00ED1D80"/>
    <w:p w:rsidR="00ED1D80" w:rsidRDefault="00ED1D80" w:rsidP="00ED1D80">
      <w:r>
        <w:rPr>
          <w:rFonts w:hint="eastAsia"/>
        </w:rPr>
        <w:t xml:space="preserve">　身体障害の種類別に見ると、「専門病院（療育・リハビリ科・精神科など）」は肢体不自由で、「大学病院」は内部障害、聴覚･平衡機能障害で多くなっています。</w:t>
      </w:r>
    </w:p>
    <w:p w:rsidR="00ED1D80" w:rsidRDefault="00ED1D80" w:rsidP="00ED1D80">
      <w:pPr>
        <w:pStyle w:val="31"/>
        <w:spacing w:before="189"/>
      </w:pPr>
      <w:r>
        <w:rPr>
          <w:rFonts w:hint="eastAsia"/>
        </w:rPr>
        <w:t>●</w:t>
      </w:r>
      <w:r w:rsidRPr="00ED1D80">
        <w:rPr>
          <w:rFonts w:hint="eastAsia"/>
        </w:rPr>
        <w:t>治療や相談をしている医療機関</w:t>
      </w:r>
      <w:r>
        <w:rPr>
          <w:rFonts w:hint="eastAsia"/>
        </w:rPr>
        <w:t>（身体障害の種類別）</w:t>
      </w:r>
    </w:p>
    <w:p w:rsidR="00ED1D80" w:rsidRDefault="00ED1D80" w:rsidP="00ED1D80">
      <w:r w:rsidRPr="00ED1D80">
        <w:rPr>
          <w:rFonts w:hint="eastAsia"/>
          <w:noProof/>
        </w:rPr>
        <w:drawing>
          <wp:anchor distT="0" distB="0" distL="114300" distR="114300" simplePos="0" relativeHeight="251877888" behindDoc="0" locked="0" layoutInCell="1" allowOverlap="1">
            <wp:simplePos x="0" y="0"/>
            <wp:positionH relativeFrom="margin">
              <wp:align>center</wp:align>
            </wp:positionH>
            <wp:positionV relativeFrom="paragraph">
              <wp:posOffset>31115</wp:posOffset>
            </wp:positionV>
            <wp:extent cx="5743575" cy="3533775"/>
            <wp:effectExtent l="19050" t="0" r="9525" b="0"/>
            <wp:wrapNone/>
            <wp:docPr id="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743575" cy="3533775"/>
                    </a:xfrm>
                    <a:prstGeom prst="rect">
                      <a:avLst/>
                    </a:prstGeom>
                    <a:noFill/>
                    <a:ln w="9525">
                      <a:noFill/>
                      <a:miter lim="800000"/>
                      <a:headEnd/>
                      <a:tailEnd/>
                    </a:ln>
                  </pic:spPr>
                </pic:pic>
              </a:graphicData>
            </a:graphic>
          </wp:anchor>
        </w:drawing>
      </w:r>
    </w:p>
    <w:p w:rsidR="00ED1D80" w:rsidRDefault="00ED1D80" w:rsidP="00ED1D80"/>
    <w:p w:rsidR="00ED1D80" w:rsidRDefault="00ED1D80" w:rsidP="00ED1D80"/>
    <w:p w:rsidR="00ED1D80" w:rsidRDefault="00ED1D80" w:rsidP="00ED1D80"/>
    <w:p w:rsidR="00ED1D80" w:rsidRDefault="00ED1D80" w:rsidP="00ED1D80"/>
    <w:p w:rsidR="00ED1D80" w:rsidRDefault="00ED1D80" w:rsidP="00ED1D80"/>
    <w:p w:rsidR="00ED1D80" w:rsidRDefault="00ED1D80" w:rsidP="00ED1D80"/>
    <w:p w:rsidR="00ED1D80" w:rsidRDefault="00ED1D80" w:rsidP="00ED1D80"/>
    <w:p w:rsidR="00ED1D80" w:rsidRDefault="00ED1D80" w:rsidP="00ED1D80"/>
    <w:p w:rsidR="00ED1D80" w:rsidRDefault="00ED1D80" w:rsidP="00ED1D80"/>
    <w:p w:rsidR="00ED1D80" w:rsidRDefault="00ED1D80">
      <w:pPr>
        <w:widowControl/>
        <w:jc w:val="left"/>
        <w:rPr>
          <w:rFonts w:ascii="ＭＳ ゴシック" w:eastAsia="ＭＳ ゴシック" w:hAnsi="ＭＳ ゴシック"/>
          <w:sz w:val="32"/>
          <w:szCs w:val="32"/>
          <w:shd w:val="clear" w:color="auto" w:fill="FFFFFF"/>
        </w:rPr>
      </w:pPr>
      <w:r>
        <w:br w:type="page"/>
      </w:r>
    </w:p>
    <w:p w:rsidR="00343B76" w:rsidRDefault="00343B76" w:rsidP="00A53152">
      <w:pPr>
        <w:pStyle w:val="22"/>
      </w:pPr>
      <w:r>
        <w:rPr>
          <w:rFonts w:hint="eastAsia"/>
        </w:rPr>
        <w:lastRenderedPageBreak/>
        <w:t>（</w:t>
      </w:r>
      <w:r w:rsidR="00A53152">
        <w:rPr>
          <w:rFonts w:hint="eastAsia"/>
        </w:rPr>
        <w:t>８</w:t>
      </w:r>
      <w:r>
        <w:rPr>
          <w:rFonts w:hint="eastAsia"/>
        </w:rPr>
        <w:t>）</w:t>
      </w:r>
      <w:r w:rsidR="00A53152">
        <w:rPr>
          <w:rFonts w:hint="eastAsia"/>
        </w:rPr>
        <w:t>医療機関の受診状況</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12</w:t>
      </w:r>
      <w:r w:rsidRPr="008D65AF">
        <w:rPr>
          <w:rFonts w:hint="eastAsia"/>
          <w:sz w:val="26"/>
          <w:szCs w:val="26"/>
        </w:rPr>
        <w:t xml:space="preserve">　</w:t>
      </w:r>
      <w:r w:rsidRPr="008D65AF">
        <w:rPr>
          <w:sz w:val="26"/>
          <w:szCs w:val="26"/>
        </w:rPr>
        <w:t>障害等</w:t>
      </w:r>
      <w:r w:rsidRPr="008D65AF">
        <w:rPr>
          <w:rFonts w:hint="eastAsia"/>
          <w:sz w:val="26"/>
          <w:szCs w:val="26"/>
        </w:rPr>
        <w:t>について、</w:t>
      </w:r>
      <w:r w:rsidRPr="008D65AF">
        <w:rPr>
          <w:sz w:val="26"/>
          <w:szCs w:val="26"/>
        </w:rPr>
        <w:t>受診状況等</w:t>
      </w:r>
      <w:r w:rsidRPr="008D65AF">
        <w:rPr>
          <w:rFonts w:hint="eastAsia"/>
          <w:sz w:val="26"/>
          <w:szCs w:val="26"/>
        </w:rPr>
        <w:t>をお</w:t>
      </w:r>
      <w:r w:rsidRPr="008D65AF">
        <w:rPr>
          <w:sz w:val="26"/>
          <w:szCs w:val="26"/>
        </w:rPr>
        <w:t>聞</w:t>
      </w:r>
      <w:r w:rsidRPr="008D65AF">
        <w:rPr>
          <w:rFonts w:hint="eastAsia"/>
          <w:sz w:val="26"/>
          <w:szCs w:val="26"/>
        </w:rPr>
        <w:t>きします。（あてはまるものに○）</w:t>
      </w:r>
    </w:p>
    <w:p w:rsidR="00E36ABC" w:rsidRDefault="00E36ABC" w:rsidP="00026FAD">
      <w:pPr>
        <w:spacing w:beforeLines="50"/>
        <w:ind w:firstLineChars="100" w:firstLine="240"/>
      </w:pPr>
      <w:r>
        <w:rPr>
          <w:rFonts w:hint="eastAsia"/>
        </w:rPr>
        <w:t>全体では、</w:t>
      </w:r>
      <w:r w:rsidR="003938A8" w:rsidRPr="003938A8">
        <w:rPr>
          <w:rFonts w:hint="eastAsia"/>
        </w:rPr>
        <w:t>「通院している」が57.9％と最も多く、次いで</w:t>
      </w:r>
      <w:r w:rsidR="004A7784">
        <w:rPr>
          <w:rFonts w:hint="eastAsia"/>
        </w:rPr>
        <w:t>「通院していない」が37.0％、</w:t>
      </w:r>
      <w:r w:rsidR="003938A8" w:rsidRPr="003938A8">
        <w:rPr>
          <w:rFonts w:hint="eastAsia"/>
        </w:rPr>
        <w:t>「訪問看護を受けている」が4.2％、「訪問診療を受けている」が2.3％となっています。</w:t>
      </w:r>
    </w:p>
    <w:p w:rsidR="00E36ABC" w:rsidRDefault="00E36ABC" w:rsidP="00E36ABC">
      <w:pPr>
        <w:ind w:firstLineChars="100" w:firstLine="240"/>
      </w:pPr>
      <w:r>
        <w:rPr>
          <w:rFonts w:hint="eastAsia"/>
        </w:rPr>
        <w:t>障害別に見ると、</w:t>
      </w:r>
      <w:r w:rsidR="004A7784">
        <w:rPr>
          <w:rFonts w:hint="eastAsia"/>
        </w:rPr>
        <w:t>身体障害では</w:t>
      </w:r>
      <w:r w:rsidR="004A7784" w:rsidRPr="003938A8">
        <w:rPr>
          <w:rFonts w:hint="eastAsia"/>
        </w:rPr>
        <w:t>「訪問看護を受けている」「訪問診療を受けている」</w:t>
      </w:r>
      <w:r w:rsidR="004A7784">
        <w:rPr>
          <w:rFonts w:hint="eastAsia"/>
        </w:rPr>
        <w:t>がやや多くなっています。手帳・診断なしでは「通院していない」が多くなっています。</w:t>
      </w:r>
    </w:p>
    <w:p w:rsidR="00A53152" w:rsidRPr="00A53152" w:rsidRDefault="00A53152" w:rsidP="00D672F7">
      <w:pPr>
        <w:pStyle w:val="31"/>
        <w:spacing w:before="189"/>
      </w:pPr>
      <w:r w:rsidRPr="00A53152">
        <w:rPr>
          <w:rFonts w:hint="eastAsia"/>
        </w:rPr>
        <w:t>問12　医療機関の受診状況</w:t>
      </w:r>
    </w:p>
    <w:p w:rsidR="00200074" w:rsidRPr="00200074" w:rsidRDefault="004A7784" w:rsidP="00200074">
      <w:pPr>
        <w:rPr>
          <w:b/>
          <w:u w:val="single"/>
        </w:rPr>
      </w:pPr>
      <w:r>
        <w:rPr>
          <w:rFonts w:hint="eastAsia"/>
          <w:b/>
          <w:noProof/>
          <w:u w:val="single"/>
        </w:rPr>
        <w:drawing>
          <wp:anchor distT="0" distB="0" distL="114300" distR="114300" simplePos="0" relativeHeight="251700736" behindDoc="0" locked="0" layoutInCell="1" allowOverlap="1">
            <wp:simplePos x="0" y="0"/>
            <wp:positionH relativeFrom="column">
              <wp:posOffset>2632710</wp:posOffset>
            </wp:positionH>
            <wp:positionV relativeFrom="paragraph">
              <wp:posOffset>14605</wp:posOffset>
            </wp:positionV>
            <wp:extent cx="3638550" cy="26860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3638550" cy="2686050"/>
                    </a:xfrm>
                    <a:prstGeom prst="rect">
                      <a:avLst/>
                    </a:prstGeom>
                    <a:noFill/>
                    <a:ln w="9525">
                      <a:noFill/>
                      <a:miter lim="800000"/>
                      <a:headEnd/>
                      <a:tailEnd/>
                    </a:ln>
                  </pic:spPr>
                </pic:pic>
              </a:graphicData>
            </a:graphic>
          </wp:anchor>
        </w:drawing>
      </w:r>
      <w:r w:rsidR="008B437C">
        <w:rPr>
          <w:rFonts w:hint="eastAsia"/>
          <w:b/>
          <w:noProof/>
          <w:u w:val="single"/>
        </w:rPr>
        <w:drawing>
          <wp:anchor distT="0" distB="0" distL="114300" distR="114300" simplePos="0" relativeHeight="251699712" behindDoc="0" locked="0" layoutInCell="1" allowOverlap="1">
            <wp:simplePos x="0" y="0"/>
            <wp:positionH relativeFrom="column">
              <wp:posOffset>-539115</wp:posOffset>
            </wp:positionH>
            <wp:positionV relativeFrom="paragraph">
              <wp:posOffset>14605</wp:posOffset>
            </wp:positionV>
            <wp:extent cx="3648075" cy="2686050"/>
            <wp:effectExtent l="0" t="0" r="0" b="0"/>
            <wp:wrapNone/>
            <wp:docPr id="2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3648075" cy="268605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ED1D80" w:rsidRDefault="008B437C" w:rsidP="00ED1D80">
      <w:pPr>
        <w:widowControl/>
        <w:jc w:val="left"/>
        <w:rPr>
          <w:b/>
        </w:rPr>
      </w:pPr>
      <w:r w:rsidRPr="008B437C">
        <w:t xml:space="preserve"> </w:t>
      </w: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ED1D80" w:rsidRDefault="00ED1D80" w:rsidP="00ED1D80">
      <w:pPr>
        <w:widowControl/>
        <w:jc w:val="left"/>
        <w:rPr>
          <w:b/>
        </w:rPr>
      </w:pPr>
    </w:p>
    <w:p w:rsidR="00200074" w:rsidRPr="00200074" w:rsidRDefault="004A7784" w:rsidP="00ED1D80">
      <w:pPr>
        <w:widowControl/>
        <w:jc w:val="left"/>
        <w:rPr>
          <w:b/>
          <w:u w:val="single"/>
        </w:rPr>
      </w:pPr>
      <w:r>
        <w:rPr>
          <w:rFonts w:hint="eastAsia"/>
          <w:b/>
          <w:noProof/>
          <w:u w:val="single"/>
        </w:rPr>
        <w:drawing>
          <wp:anchor distT="0" distB="0" distL="114300" distR="114300" simplePos="0" relativeHeight="251702784" behindDoc="0" locked="0" layoutInCell="1" allowOverlap="1">
            <wp:simplePos x="0" y="0"/>
            <wp:positionH relativeFrom="column">
              <wp:posOffset>2699385</wp:posOffset>
            </wp:positionH>
            <wp:positionV relativeFrom="paragraph">
              <wp:posOffset>2540</wp:posOffset>
            </wp:positionV>
            <wp:extent cx="3638550" cy="26860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3638550" cy="26860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01760" behindDoc="0" locked="0" layoutInCell="1" allowOverlap="1">
            <wp:simplePos x="0" y="0"/>
            <wp:positionH relativeFrom="column">
              <wp:posOffset>-539115</wp:posOffset>
            </wp:positionH>
            <wp:positionV relativeFrom="paragraph">
              <wp:posOffset>2540</wp:posOffset>
            </wp:positionV>
            <wp:extent cx="3648075" cy="26860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3648075" cy="268605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A771B9" w:rsidRDefault="00A771B9" w:rsidP="00200074"/>
    <w:p w:rsidR="00ED1D80" w:rsidRPr="00ED1D80" w:rsidRDefault="00ED1D80">
      <w:pPr>
        <w:widowControl/>
        <w:jc w:val="left"/>
        <w:rPr>
          <w:b/>
        </w:rPr>
      </w:pPr>
      <w:r w:rsidRPr="00ED1D80">
        <w:rPr>
          <w:b/>
        </w:rPr>
        <w:br w:type="page"/>
      </w:r>
    </w:p>
    <w:p w:rsidR="00200074" w:rsidRPr="00200074" w:rsidRDefault="004A7784" w:rsidP="00200074">
      <w:pPr>
        <w:rPr>
          <w:b/>
          <w:u w:val="single"/>
        </w:rPr>
      </w:pPr>
      <w:r>
        <w:rPr>
          <w:rFonts w:hint="eastAsia"/>
          <w:b/>
          <w:noProof/>
          <w:u w:val="single"/>
        </w:rPr>
        <w:lastRenderedPageBreak/>
        <w:drawing>
          <wp:anchor distT="0" distB="0" distL="114300" distR="114300" simplePos="0" relativeHeight="251703808" behindDoc="0" locked="0" layoutInCell="1" allowOverlap="1">
            <wp:simplePos x="0" y="0"/>
            <wp:positionH relativeFrom="column">
              <wp:posOffset>-539115</wp:posOffset>
            </wp:positionH>
            <wp:positionV relativeFrom="paragraph">
              <wp:posOffset>27305</wp:posOffset>
            </wp:positionV>
            <wp:extent cx="3657600" cy="26860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3657600" cy="268605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A53152" w:rsidRDefault="00A53152" w:rsidP="00A53152"/>
    <w:p w:rsidR="00A53152" w:rsidRDefault="00A53152" w:rsidP="006D40BC">
      <w:pPr>
        <w:widowControl/>
        <w:jc w:val="left"/>
        <w:rPr>
          <w:rFonts w:ascii="HG丸ｺﾞｼｯｸM-PRO" w:eastAsia="HG丸ｺﾞｼｯｸM-PRO" w:hAnsi="HG丸ｺﾞｼｯｸM-PRO"/>
        </w:rPr>
      </w:pPr>
    </w:p>
    <w:p w:rsidR="00A53152" w:rsidRPr="004A7784" w:rsidRDefault="00A53152" w:rsidP="006D40BC">
      <w:pPr>
        <w:widowControl/>
        <w:jc w:val="left"/>
        <w:rPr>
          <w:rFonts w:ascii="HG丸ｺﾞｼｯｸM-PRO" w:eastAsia="HG丸ｺﾞｼｯｸM-PRO" w:hAnsi="HG丸ｺﾞｼｯｸM-PRO"/>
        </w:rPr>
      </w:pPr>
    </w:p>
    <w:p w:rsidR="00A53152" w:rsidRDefault="00A53152" w:rsidP="006D40BC">
      <w:pPr>
        <w:widowControl/>
        <w:jc w:val="left"/>
        <w:rPr>
          <w:rFonts w:ascii="HG丸ｺﾞｼｯｸM-PRO" w:eastAsia="HG丸ｺﾞｼｯｸM-PRO" w:hAnsi="HG丸ｺﾞｼｯｸM-PRO"/>
        </w:rPr>
      </w:pPr>
    </w:p>
    <w:p w:rsidR="00A53152" w:rsidRDefault="00A53152" w:rsidP="006D40BC">
      <w:pPr>
        <w:widowControl/>
        <w:jc w:val="left"/>
        <w:rPr>
          <w:rFonts w:ascii="HG丸ｺﾞｼｯｸM-PRO" w:eastAsia="HG丸ｺﾞｼｯｸM-PRO" w:hAnsi="HG丸ｺﾞｼｯｸM-PRO"/>
        </w:rPr>
      </w:pPr>
    </w:p>
    <w:p w:rsidR="00A53152" w:rsidRDefault="00A53152" w:rsidP="006D40BC">
      <w:pPr>
        <w:widowControl/>
        <w:jc w:val="left"/>
        <w:rPr>
          <w:rFonts w:ascii="HG丸ｺﾞｼｯｸM-PRO" w:eastAsia="HG丸ｺﾞｼｯｸM-PRO" w:hAnsi="HG丸ｺﾞｼｯｸM-PRO"/>
        </w:rPr>
      </w:pPr>
    </w:p>
    <w:p w:rsidR="00A53152" w:rsidRDefault="00A53152" w:rsidP="006D40BC">
      <w:pPr>
        <w:widowControl/>
        <w:jc w:val="left"/>
        <w:rPr>
          <w:rFonts w:ascii="HG丸ｺﾞｼｯｸM-PRO" w:eastAsia="HG丸ｺﾞｼｯｸM-PRO" w:hAnsi="HG丸ｺﾞｼｯｸM-PRO"/>
        </w:rPr>
      </w:pPr>
    </w:p>
    <w:p w:rsidR="00A53152" w:rsidRDefault="00A53152" w:rsidP="006D40BC">
      <w:pPr>
        <w:widowControl/>
        <w:jc w:val="left"/>
        <w:rPr>
          <w:rFonts w:ascii="HG丸ｺﾞｼｯｸM-PRO" w:eastAsia="HG丸ｺﾞｼｯｸM-PRO" w:hAnsi="HG丸ｺﾞｼｯｸM-PRO"/>
        </w:rPr>
      </w:pPr>
    </w:p>
    <w:p w:rsidR="00ED1D80" w:rsidRDefault="00ED1D80" w:rsidP="00ED1D80">
      <w:pPr>
        <w:widowControl/>
        <w:spacing w:line="120" w:lineRule="exact"/>
        <w:jc w:val="left"/>
        <w:rPr>
          <w:rFonts w:ascii="HG丸ｺﾞｼｯｸM-PRO" w:eastAsia="HG丸ｺﾞｼｯｸM-PRO" w:hAnsi="HG丸ｺﾞｼｯｸM-PRO"/>
        </w:rPr>
      </w:pPr>
    </w:p>
    <w:p w:rsidR="006D40BC" w:rsidRDefault="00A53152" w:rsidP="00A53152">
      <w:pPr>
        <w:pStyle w:val="22"/>
      </w:pPr>
      <w:r>
        <w:rPr>
          <w:rFonts w:hint="eastAsia"/>
        </w:rPr>
        <w:t>（９）介助や支援が必要なこと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13</w:t>
      </w:r>
      <w:r w:rsidRPr="008D65AF">
        <w:rPr>
          <w:rFonts w:hint="eastAsia"/>
          <w:sz w:val="26"/>
          <w:szCs w:val="26"/>
        </w:rPr>
        <w:t xml:space="preserve">　お子さんは、</w:t>
      </w:r>
      <w:r w:rsidRPr="008D65AF">
        <w:rPr>
          <w:sz w:val="26"/>
          <w:szCs w:val="26"/>
        </w:rPr>
        <w:t>毎日</w:t>
      </w:r>
      <w:r w:rsidRPr="008D65AF">
        <w:rPr>
          <w:rFonts w:hint="eastAsia"/>
          <w:sz w:val="26"/>
          <w:szCs w:val="26"/>
        </w:rPr>
        <w:t>の</w:t>
      </w:r>
      <w:r w:rsidRPr="008D65AF">
        <w:rPr>
          <w:sz w:val="26"/>
          <w:szCs w:val="26"/>
        </w:rPr>
        <w:t>生活</w:t>
      </w:r>
      <w:r w:rsidRPr="008D65AF">
        <w:rPr>
          <w:rFonts w:hint="eastAsia"/>
          <w:sz w:val="26"/>
          <w:szCs w:val="26"/>
        </w:rPr>
        <w:t>の</w:t>
      </w:r>
      <w:r w:rsidRPr="008D65AF">
        <w:rPr>
          <w:sz w:val="26"/>
          <w:szCs w:val="26"/>
        </w:rPr>
        <w:t>中</w:t>
      </w:r>
      <w:r w:rsidRPr="008D65AF">
        <w:rPr>
          <w:rFonts w:hint="eastAsia"/>
          <w:sz w:val="26"/>
          <w:szCs w:val="26"/>
        </w:rPr>
        <w:t>で、どのような</w:t>
      </w:r>
      <w:r w:rsidRPr="008D65AF">
        <w:rPr>
          <w:sz w:val="26"/>
          <w:szCs w:val="26"/>
        </w:rPr>
        <w:t>介助</w:t>
      </w:r>
      <w:r w:rsidRPr="008D65AF">
        <w:rPr>
          <w:rFonts w:hint="eastAsia"/>
          <w:sz w:val="26"/>
          <w:szCs w:val="26"/>
        </w:rPr>
        <w:t>や</w:t>
      </w:r>
      <w:r w:rsidRPr="008D65AF">
        <w:rPr>
          <w:sz w:val="26"/>
          <w:szCs w:val="26"/>
        </w:rPr>
        <w:t>支援</w:t>
      </w:r>
      <w:r w:rsidRPr="008D65AF">
        <w:rPr>
          <w:rFonts w:hint="eastAsia"/>
          <w:sz w:val="26"/>
          <w:szCs w:val="26"/>
        </w:rPr>
        <w:t>が</w:t>
      </w:r>
      <w:r w:rsidRPr="008D65AF">
        <w:rPr>
          <w:sz w:val="26"/>
          <w:szCs w:val="26"/>
        </w:rPr>
        <w:t>必要</w:t>
      </w:r>
      <w:r w:rsidRPr="008D65AF">
        <w:rPr>
          <w:rFonts w:hint="eastAsia"/>
          <w:sz w:val="26"/>
          <w:szCs w:val="26"/>
        </w:rPr>
        <w:t>ですか。</w:t>
      </w:r>
      <w:r w:rsidRPr="008D65AF">
        <w:rPr>
          <w:sz w:val="26"/>
          <w:szCs w:val="26"/>
        </w:rPr>
        <w:br/>
      </w:r>
      <w:r w:rsidRPr="008D65AF">
        <w:rPr>
          <w:rFonts w:hint="eastAsia"/>
          <w:sz w:val="26"/>
          <w:szCs w:val="26"/>
        </w:rPr>
        <w:t>（○はいくつでも）</w:t>
      </w:r>
    </w:p>
    <w:p w:rsidR="00E36ABC" w:rsidRPr="00ED1D80" w:rsidRDefault="00E36ABC" w:rsidP="00026FAD">
      <w:pPr>
        <w:spacing w:beforeLines="50"/>
        <w:ind w:firstLineChars="100" w:firstLine="232"/>
        <w:rPr>
          <w:spacing w:val="-4"/>
        </w:rPr>
      </w:pPr>
      <w:r w:rsidRPr="00ED1D80">
        <w:rPr>
          <w:rFonts w:hint="eastAsia"/>
          <w:spacing w:val="-4"/>
        </w:rPr>
        <w:t>全体では、</w:t>
      </w:r>
      <w:r w:rsidR="003938A8" w:rsidRPr="00ED1D80">
        <w:rPr>
          <w:rFonts w:hint="eastAsia"/>
          <w:spacing w:val="-4"/>
        </w:rPr>
        <w:t>「学習の支援」が51.2％と最も多く、次いで「通院、通園・通学」が42.8％、「日常生活動作の見守り」が41.2％、「通院、通園・通学以外の外出」が40.5％となっています。</w:t>
      </w:r>
    </w:p>
    <w:p w:rsidR="00E36ABC" w:rsidRDefault="00E36ABC" w:rsidP="00E36ABC">
      <w:pPr>
        <w:ind w:firstLineChars="100" w:firstLine="240"/>
      </w:pPr>
      <w:r>
        <w:rPr>
          <w:rFonts w:hint="eastAsia"/>
        </w:rPr>
        <w:t>障害別に見ると、</w:t>
      </w:r>
      <w:r w:rsidR="00D90228">
        <w:rPr>
          <w:rFonts w:hint="eastAsia"/>
        </w:rPr>
        <w:t>身体障害では</w:t>
      </w:r>
      <w:r w:rsidR="00D90228" w:rsidRPr="003938A8">
        <w:rPr>
          <w:rFonts w:hint="eastAsia"/>
        </w:rPr>
        <w:t>「通院、通園・通学」</w:t>
      </w:r>
      <w:r w:rsidR="00D90228">
        <w:rPr>
          <w:rFonts w:hint="eastAsia"/>
        </w:rPr>
        <w:t>が最も多くなっています。手帳・診断なしでは「介助や支援は必要ない」が多くなっています。</w:t>
      </w:r>
    </w:p>
    <w:p w:rsidR="00A53152" w:rsidRPr="00A53152" w:rsidRDefault="00A53152" w:rsidP="00D672F7">
      <w:pPr>
        <w:pStyle w:val="31"/>
        <w:spacing w:before="189"/>
      </w:pPr>
      <w:r w:rsidRPr="00A53152">
        <w:rPr>
          <w:rFonts w:hint="eastAsia"/>
        </w:rPr>
        <w:t>問13　介助や支援が必要なこと</w:t>
      </w:r>
    </w:p>
    <w:p w:rsidR="00200074" w:rsidRPr="00200074" w:rsidRDefault="00ED1D80" w:rsidP="00200074">
      <w:pPr>
        <w:rPr>
          <w:b/>
          <w:u w:val="single"/>
        </w:rPr>
      </w:pPr>
      <w:r>
        <w:rPr>
          <w:rFonts w:hint="eastAsia"/>
          <w:b/>
          <w:noProof/>
          <w:u w:val="single"/>
        </w:rPr>
        <w:drawing>
          <wp:anchor distT="0" distB="0" distL="114300" distR="114300" simplePos="0" relativeHeight="251705856" behindDoc="0" locked="0" layoutInCell="1" allowOverlap="1">
            <wp:simplePos x="0" y="0"/>
            <wp:positionH relativeFrom="column">
              <wp:posOffset>2642235</wp:posOffset>
            </wp:positionH>
            <wp:positionV relativeFrom="paragraph">
              <wp:posOffset>-2540</wp:posOffset>
            </wp:positionV>
            <wp:extent cx="3571875" cy="43624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3571875" cy="43624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04832" behindDoc="0" locked="0" layoutInCell="1" allowOverlap="1">
            <wp:simplePos x="0" y="0"/>
            <wp:positionH relativeFrom="column">
              <wp:posOffset>-577215</wp:posOffset>
            </wp:positionH>
            <wp:positionV relativeFrom="paragraph">
              <wp:posOffset>6985</wp:posOffset>
            </wp:positionV>
            <wp:extent cx="3552825" cy="435102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3552825" cy="435102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ED1D80" w:rsidP="00200074">
      <w:pPr>
        <w:rPr>
          <w:b/>
          <w:u w:val="single"/>
        </w:rPr>
      </w:pPr>
      <w:r>
        <w:rPr>
          <w:rFonts w:hint="eastAsia"/>
          <w:b/>
          <w:noProof/>
          <w:u w:val="single"/>
        </w:rPr>
        <w:lastRenderedPageBreak/>
        <w:drawing>
          <wp:anchor distT="0" distB="0" distL="114300" distR="114300" simplePos="0" relativeHeight="251707904" behindDoc="0" locked="0" layoutInCell="1" allowOverlap="1">
            <wp:simplePos x="0" y="0"/>
            <wp:positionH relativeFrom="column">
              <wp:posOffset>2737485</wp:posOffset>
            </wp:positionH>
            <wp:positionV relativeFrom="paragraph">
              <wp:posOffset>31115</wp:posOffset>
            </wp:positionV>
            <wp:extent cx="3562350" cy="43624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3562350" cy="43624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06880" behindDoc="0" locked="0" layoutInCell="1" allowOverlap="1">
            <wp:simplePos x="0" y="0"/>
            <wp:positionH relativeFrom="column">
              <wp:posOffset>-539115</wp:posOffset>
            </wp:positionH>
            <wp:positionV relativeFrom="paragraph">
              <wp:posOffset>31115</wp:posOffset>
            </wp:positionV>
            <wp:extent cx="3562350" cy="43624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3562350" cy="436245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A771B9" w:rsidRDefault="00A771B9">
      <w:pPr>
        <w:widowControl/>
        <w:jc w:val="left"/>
        <w:rPr>
          <w:b/>
        </w:rPr>
      </w:pPr>
    </w:p>
    <w:p w:rsidR="00331D2F" w:rsidRDefault="00331D2F">
      <w:pPr>
        <w:widowControl/>
        <w:jc w:val="left"/>
        <w:rPr>
          <w:b/>
        </w:rPr>
      </w:pPr>
    </w:p>
    <w:p w:rsidR="00331D2F" w:rsidRDefault="00331D2F">
      <w:pPr>
        <w:widowControl/>
        <w:jc w:val="left"/>
        <w:rPr>
          <w:b/>
        </w:rPr>
      </w:pPr>
    </w:p>
    <w:p w:rsidR="00331D2F" w:rsidRDefault="00331D2F">
      <w:pPr>
        <w:widowControl/>
        <w:jc w:val="left"/>
        <w:rPr>
          <w:b/>
        </w:rPr>
      </w:pPr>
    </w:p>
    <w:p w:rsidR="00200074" w:rsidRPr="00200074" w:rsidRDefault="00ED1D80" w:rsidP="00200074">
      <w:pPr>
        <w:rPr>
          <w:b/>
          <w:u w:val="single"/>
        </w:rPr>
      </w:pPr>
      <w:r>
        <w:rPr>
          <w:rFonts w:hint="eastAsia"/>
          <w:b/>
          <w:noProof/>
          <w:u w:val="single"/>
        </w:rPr>
        <w:drawing>
          <wp:anchor distT="0" distB="0" distL="114300" distR="114300" simplePos="0" relativeHeight="251708928" behindDoc="0" locked="0" layoutInCell="1" allowOverlap="1">
            <wp:simplePos x="0" y="0"/>
            <wp:positionH relativeFrom="column">
              <wp:posOffset>-539115</wp:posOffset>
            </wp:positionH>
            <wp:positionV relativeFrom="paragraph">
              <wp:posOffset>33020</wp:posOffset>
            </wp:positionV>
            <wp:extent cx="3571875" cy="43624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3571875" cy="436245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A53152" w:rsidRDefault="00A53152" w:rsidP="00A53152"/>
    <w:p w:rsidR="00A53152" w:rsidRDefault="00A53152" w:rsidP="00A53152"/>
    <w:p w:rsidR="00A53152" w:rsidRDefault="00A53152" w:rsidP="00A53152"/>
    <w:p w:rsidR="00200074" w:rsidRDefault="00200074">
      <w:pPr>
        <w:widowControl/>
        <w:jc w:val="left"/>
        <w:rPr>
          <w:rFonts w:ascii="ＭＳ ゴシック" w:eastAsia="ＭＳ ゴシック" w:hAnsi="ＭＳ ゴシック"/>
          <w:sz w:val="32"/>
          <w:szCs w:val="32"/>
          <w:shd w:val="clear" w:color="auto" w:fill="FFFFFF"/>
        </w:rPr>
      </w:pPr>
      <w:r>
        <w:br w:type="page"/>
      </w:r>
    </w:p>
    <w:p w:rsidR="00A53152" w:rsidRPr="008D65AF" w:rsidRDefault="00A53152" w:rsidP="00A53152">
      <w:pPr>
        <w:pStyle w:val="22"/>
      </w:pPr>
      <w:r>
        <w:rPr>
          <w:rFonts w:hint="eastAsia"/>
        </w:rPr>
        <w:lastRenderedPageBreak/>
        <w:t>（10）主な介助者</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14</w:t>
      </w:r>
      <w:r w:rsidRPr="008D65AF">
        <w:rPr>
          <w:rFonts w:hint="eastAsia"/>
          <w:sz w:val="26"/>
          <w:szCs w:val="26"/>
        </w:rPr>
        <w:t xml:space="preserve">　</w:t>
      </w:r>
      <w:r w:rsidRPr="008D65AF">
        <w:rPr>
          <w:rFonts w:ascii="HGPｺﾞｼｯｸE" w:eastAsia="HGPｺﾞｼｯｸE" w:hAnsi="HGPｺﾞｼｯｸE"/>
          <w:sz w:val="26"/>
          <w:szCs w:val="26"/>
          <w:u w:val="single"/>
        </w:rPr>
        <w:t>毎日</w:t>
      </w:r>
      <w:r w:rsidRPr="008D65AF">
        <w:rPr>
          <w:rFonts w:ascii="HGPｺﾞｼｯｸE" w:eastAsia="HGPｺﾞｼｯｸE" w:hAnsi="HGPｺﾞｼｯｸE" w:hint="eastAsia"/>
          <w:sz w:val="26"/>
          <w:szCs w:val="26"/>
          <w:u w:val="single"/>
        </w:rPr>
        <w:t>の</w:t>
      </w:r>
      <w:r w:rsidRPr="008D65AF">
        <w:rPr>
          <w:rFonts w:ascii="HGPｺﾞｼｯｸE" w:eastAsia="HGPｺﾞｼｯｸE" w:hAnsi="HGPｺﾞｼｯｸE"/>
          <w:sz w:val="26"/>
          <w:szCs w:val="26"/>
          <w:u w:val="single"/>
        </w:rPr>
        <w:t>生活</w:t>
      </w:r>
      <w:r w:rsidRPr="008D65AF">
        <w:rPr>
          <w:rFonts w:ascii="HGPｺﾞｼｯｸE" w:eastAsia="HGPｺﾞｼｯｸE" w:hAnsi="HGPｺﾞｼｯｸE" w:hint="eastAsia"/>
          <w:sz w:val="26"/>
          <w:szCs w:val="26"/>
          <w:u w:val="single"/>
        </w:rPr>
        <w:t>の</w:t>
      </w:r>
      <w:r w:rsidRPr="008D65AF">
        <w:rPr>
          <w:rFonts w:ascii="HGPｺﾞｼｯｸE" w:eastAsia="HGPｺﾞｼｯｸE" w:hAnsi="HGPｺﾞｼｯｸE"/>
          <w:sz w:val="26"/>
          <w:szCs w:val="26"/>
          <w:u w:val="single"/>
        </w:rPr>
        <w:t>中</w:t>
      </w:r>
      <w:r w:rsidRPr="008D65AF">
        <w:rPr>
          <w:rFonts w:ascii="HGPｺﾞｼｯｸE" w:eastAsia="HGPｺﾞｼｯｸE" w:hAnsi="HGPｺﾞｼｯｸE" w:hint="eastAsia"/>
          <w:sz w:val="26"/>
          <w:szCs w:val="26"/>
          <w:u w:val="single"/>
        </w:rPr>
        <w:t>で</w:t>
      </w:r>
      <w:r w:rsidRPr="008D65AF">
        <w:rPr>
          <w:rFonts w:ascii="HGPｺﾞｼｯｸE" w:eastAsia="HGPｺﾞｼｯｸE" w:hAnsi="HGPｺﾞｼｯｸE"/>
          <w:sz w:val="26"/>
          <w:szCs w:val="26"/>
          <w:u w:val="single"/>
        </w:rPr>
        <w:t>介助</w:t>
      </w:r>
      <w:r w:rsidRPr="008D65AF">
        <w:rPr>
          <w:rFonts w:ascii="HGPｺﾞｼｯｸE" w:eastAsia="HGPｺﾞｼｯｸE" w:hAnsi="HGPｺﾞｼｯｸE" w:hint="eastAsia"/>
          <w:sz w:val="26"/>
          <w:szCs w:val="26"/>
          <w:u w:val="single"/>
        </w:rPr>
        <w:t>や</w:t>
      </w:r>
      <w:r w:rsidRPr="008D65AF">
        <w:rPr>
          <w:rFonts w:ascii="HGPｺﾞｼｯｸE" w:eastAsia="HGPｺﾞｼｯｸE" w:hAnsi="HGPｺﾞｼｯｸE"/>
          <w:sz w:val="26"/>
          <w:szCs w:val="26"/>
          <w:u w:val="single"/>
        </w:rPr>
        <w:t>支援</w:t>
      </w:r>
      <w:r w:rsidRPr="008D65AF">
        <w:rPr>
          <w:rFonts w:ascii="HGPｺﾞｼｯｸE" w:eastAsia="HGPｺﾞｼｯｸE" w:hAnsi="HGPｺﾞｼｯｸE" w:hint="eastAsia"/>
          <w:sz w:val="26"/>
          <w:szCs w:val="26"/>
          <w:u w:val="single"/>
        </w:rPr>
        <w:t>が</w:t>
      </w:r>
      <w:r w:rsidRPr="008D65AF">
        <w:rPr>
          <w:rFonts w:ascii="HGPｺﾞｼｯｸE" w:eastAsia="HGPｺﾞｼｯｸE" w:hAnsi="HGPｺﾞｼｯｸE"/>
          <w:sz w:val="26"/>
          <w:szCs w:val="26"/>
          <w:u w:val="single"/>
        </w:rPr>
        <w:t>必要</w:t>
      </w:r>
      <w:r w:rsidRPr="008D65AF">
        <w:rPr>
          <w:rFonts w:ascii="HGPｺﾞｼｯｸE" w:eastAsia="HGPｺﾞｼｯｸE" w:hAnsi="HGPｺﾞｼｯｸE" w:hint="eastAsia"/>
          <w:sz w:val="26"/>
          <w:szCs w:val="26"/>
          <w:u w:val="single"/>
        </w:rPr>
        <w:t>な</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ascii="HGPｺﾞｼｯｸE" w:eastAsia="HGPｺﾞｼｯｸE" w:hAnsi="HGPｺﾞｼｯｸE"/>
          <w:sz w:val="26"/>
          <w:szCs w:val="26"/>
          <w:u w:val="single"/>
        </w:rPr>
        <w:br/>
      </w:r>
      <w:r w:rsidRPr="008D65AF">
        <w:rPr>
          <w:rFonts w:hint="eastAsia"/>
          <w:sz w:val="26"/>
          <w:szCs w:val="26"/>
        </w:rPr>
        <w:t>お子さんを</w:t>
      </w:r>
      <w:r w:rsidRPr="008D65AF">
        <w:rPr>
          <w:sz w:val="26"/>
          <w:szCs w:val="26"/>
        </w:rPr>
        <w:t>主</w:t>
      </w:r>
      <w:r w:rsidRPr="008D65AF">
        <w:rPr>
          <w:rFonts w:hint="eastAsia"/>
          <w:sz w:val="26"/>
          <w:szCs w:val="26"/>
        </w:rPr>
        <w:t>に</w:t>
      </w:r>
      <w:r w:rsidRPr="008D65AF">
        <w:rPr>
          <w:sz w:val="26"/>
          <w:szCs w:val="26"/>
        </w:rPr>
        <w:t>介助</w:t>
      </w:r>
      <w:r w:rsidRPr="008D65AF">
        <w:rPr>
          <w:rFonts w:hint="eastAsia"/>
          <w:sz w:val="26"/>
          <w:szCs w:val="26"/>
        </w:rPr>
        <w:t>・</w:t>
      </w:r>
      <w:r w:rsidRPr="008D65AF">
        <w:rPr>
          <w:sz w:val="26"/>
          <w:szCs w:val="26"/>
        </w:rPr>
        <w:t>支援</w:t>
      </w:r>
      <w:r w:rsidRPr="008D65AF">
        <w:rPr>
          <w:rFonts w:hint="eastAsia"/>
          <w:sz w:val="26"/>
          <w:szCs w:val="26"/>
        </w:rPr>
        <w:t>している</w:t>
      </w:r>
      <w:r w:rsidRPr="008D65AF">
        <w:rPr>
          <w:sz w:val="26"/>
          <w:szCs w:val="26"/>
        </w:rPr>
        <w:t>人</w:t>
      </w:r>
      <w:r w:rsidRPr="008D65AF">
        <w:rPr>
          <w:rFonts w:hint="eastAsia"/>
          <w:sz w:val="26"/>
          <w:szCs w:val="26"/>
        </w:rPr>
        <w:t>はどなたですか。（</w:t>
      </w:r>
      <w:r w:rsidRPr="008D65AF">
        <w:rPr>
          <w:sz w:val="26"/>
          <w:szCs w:val="26"/>
        </w:rPr>
        <w:t>○</w:t>
      </w:r>
      <w:r w:rsidRPr="008D65AF">
        <w:rPr>
          <w:rFonts w:hint="eastAsia"/>
          <w:sz w:val="26"/>
          <w:szCs w:val="26"/>
        </w:rPr>
        <w:t>はひとつ）</w:t>
      </w:r>
    </w:p>
    <w:p w:rsidR="00E36ABC" w:rsidRDefault="00E36ABC" w:rsidP="00026FAD">
      <w:pPr>
        <w:spacing w:beforeLines="50"/>
        <w:ind w:firstLineChars="100" w:firstLine="240"/>
      </w:pPr>
      <w:r>
        <w:rPr>
          <w:rFonts w:hint="eastAsia"/>
        </w:rPr>
        <w:t>全体では、</w:t>
      </w:r>
      <w:r w:rsidR="00607A00">
        <w:rPr>
          <w:rFonts w:hint="eastAsia"/>
        </w:rPr>
        <w:t>「母親」が67.0％、「父親」が2.7％となっています。</w:t>
      </w:r>
    </w:p>
    <w:p w:rsidR="00607A00" w:rsidRDefault="00607A00" w:rsidP="00607A00">
      <w:r>
        <w:rPr>
          <w:rFonts w:hint="eastAsia"/>
          <w:noProof/>
        </w:rPr>
        <w:drawing>
          <wp:anchor distT="0" distB="0" distL="114300" distR="114300" simplePos="0" relativeHeight="251665920" behindDoc="0" locked="0" layoutInCell="1" allowOverlap="1">
            <wp:simplePos x="0" y="0"/>
            <wp:positionH relativeFrom="column">
              <wp:posOffset>270510</wp:posOffset>
            </wp:positionH>
            <wp:positionV relativeFrom="paragraph">
              <wp:posOffset>88900</wp:posOffset>
            </wp:positionV>
            <wp:extent cx="5381625" cy="3771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5381625" cy="3771900"/>
                    </a:xfrm>
                    <a:prstGeom prst="rect">
                      <a:avLst/>
                    </a:prstGeom>
                    <a:noFill/>
                    <a:ln w="9525">
                      <a:noFill/>
                      <a:miter lim="800000"/>
                      <a:headEnd/>
                      <a:tailEnd/>
                    </a:ln>
                  </pic:spPr>
                </pic:pic>
              </a:graphicData>
            </a:graphic>
          </wp:anchor>
        </w:drawing>
      </w:r>
      <w:r>
        <w:rPr>
          <w:rFonts w:hint="eastAsia"/>
        </w:rPr>
        <w:t xml:space="preserve">　障害別の結果も、概ね同様の傾向となっています。</w:t>
      </w:r>
    </w:p>
    <w:p w:rsidR="00A53152" w:rsidRPr="00A53152" w:rsidRDefault="00A53152" w:rsidP="00D672F7">
      <w:pPr>
        <w:pStyle w:val="31"/>
        <w:spacing w:before="189"/>
      </w:pPr>
      <w:r w:rsidRPr="00A53152">
        <w:rPr>
          <w:rFonts w:hint="eastAsia"/>
        </w:rPr>
        <w:t>問14　主な介助者</w:t>
      </w:r>
    </w:p>
    <w:p w:rsidR="00A771B9" w:rsidRPr="00A771B9" w:rsidRDefault="00A771B9">
      <w:pPr>
        <w:widowControl/>
        <w:jc w:val="left"/>
        <w:rPr>
          <w:b/>
        </w:rPr>
      </w:pPr>
      <w:r w:rsidRPr="00A771B9">
        <w:rPr>
          <w:b/>
        </w:rPr>
        <w:br w:type="page"/>
      </w:r>
    </w:p>
    <w:p w:rsidR="006D40BC" w:rsidRDefault="00A53152" w:rsidP="0083545E">
      <w:pPr>
        <w:pStyle w:val="22"/>
      </w:pPr>
      <w:r>
        <w:rPr>
          <w:rFonts w:hint="eastAsia"/>
        </w:rPr>
        <w:lastRenderedPageBreak/>
        <w:t>（11）介助や支援</w:t>
      </w:r>
      <w:r w:rsidR="0083545E">
        <w:rPr>
          <w:rFonts w:hint="eastAsia"/>
        </w:rPr>
        <w:t>についての悩み</w:t>
      </w:r>
    </w:p>
    <w:p w:rsidR="006D40BC" w:rsidRPr="008D65AF" w:rsidRDefault="006D40BC" w:rsidP="00E36ABC">
      <w:pPr>
        <w:pStyle w:val="af1"/>
        <w:pBdr>
          <w:top w:val="single" w:sz="8" w:space="6" w:color="808080"/>
          <w:left w:val="single" w:sz="8" w:space="4" w:color="808080"/>
          <w:bottom w:val="single" w:sz="18" w:space="1" w:color="808080"/>
          <w:right w:val="single" w:sz="18" w:space="4" w:color="808080"/>
        </w:pBdr>
        <w:ind w:leftChars="50" w:left="900" w:rightChars="50" w:right="120" w:hangingChars="300" w:hanging="780"/>
        <w:rPr>
          <w:sz w:val="26"/>
          <w:szCs w:val="26"/>
        </w:rPr>
      </w:pPr>
      <w:r w:rsidRPr="009D78B5">
        <w:rPr>
          <w:sz w:val="26"/>
          <w:szCs w:val="26"/>
        </w:rPr>
        <w:t>問</w:t>
      </w:r>
      <w:r w:rsidRPr="009D78B5">
        <w:rPr>
          <w:rFonts w:hint="eastAsia"/>
          <w:sz w:val="26"/>
          <w:szCs w:val="26"/>
        </w:rPr>
        <w:t xml:space="preserve">15　</w:t>
      </w:r>
      <w:r w:rsidRPr="009D78B5">
        <w:rPr>
          <w:rFonts w:ascii="HGPｺﾞｼｯｸE" w:eastAsia="HGPｺﾞｼｯｸE" w:hAnsi="HGPｺﾞｼｯｸE"/>
          <w:sz w:val="26"/>
          <w:szCs w:val="26"/>
          <w:u w:val="single"/>
        </w:rPr>
        <w:t>毎日</w:t>
      </w:r>
      <w:r w:rsidRPr="009D78B5">
        <w:rPr>
          <w:rFonts w:ascii="HGPｺﾞｼｯｸE" w:eastAsia="HGPｺﾞｼｯｸE" w:hAnsi="HGPｺﾞｼｯｸE" w:hint="eastAsia"/>
          <w:sz w:val="26"/>
          <w:szCs w:val="26"/>
          <w:u w:val="single"/>
        </w:rPr>
        <w:t>の</w:t>
      </w:r>
      <w:r w:rsidRPr="009D78B5">
        <w:rPr>
          <w:rFonts w:ascii="HGPｺﾞｼｯｸE" w:eastAsia="HGPｺﾞｼｯｸE" w:hAnsi="HGPｺﾞｼｯｸE"/>
          <w:sz w:val="26"/>
          <w:szCs w:val="26"/>
          <w:u w:val="single"/>
        </w:rPr>
        <w:t>生活</w:t>
      </w:r>
      <w:r w:rsidRPr="009D78B5">
        <w:rPr>
          <w:rFonts w:ascii="HGPｺﾞｼｯｸE" w:eastAsia="HGPｺﾞｼｯｸE" w:hAnsi="HGPｺﾞｼｯｸE" w:hint="eastAsia"/>
          <w:sz w:val="26"/>
          <w:szCs w:val="26"/>
          <w:u w:val="single"/>
        </w:rPr>
        <w:t>の</w:t>
      </w:r>
      <w:r w:rsidRPr="009D78B5">
        <w:rPr>
          <w:rFonts w:ascii="HGPｺﾞｼｯｸE" w:eastAsia="HGPｺﾞｼｯｸE" w:hAnsi="HGPｺﾞｼｯｸE"/>
          <w:sz w:val="26"/>
          <w:szCs w:val="26"/>
          <w:u w:val="single"/>
        </w:rPr>
        <w:t>中</w:t>
      </w:r>
      <w:r w:rsidRPr="009D78B5">
        <w:rPr>
          <w:rFonts w:ascii="HGPｺﾞｼｯｸE" w:eastAsia="HGPｺﾞｼｯｸE" w:hAnsi="HGPｺﾞｼｯｸE" w:hint="eastAsia"/>
          <w:sz w:val="26"/>
          <w:szCs w:val="26"/>
          <w:u w:val="single"/>
        </w:rPr>
        <w:t>で</w:t>
      </w:r>
      <w:r w:rsidRPr="009D78B5">
        <w:rPr>
          <w:rFonts w:ascii="HGPｺﾞｼｯｸE" w:eastAsia="HGPｺﾞｼｯｸE" w:hAnsi="HGPｺﾞｼｯｸE"/>
          <w:sz w:val="26"/>
          <w:szCs w:val="26"/>
          <w:u w:val="single"/>
        </w:rPr>
        <w:t>介助</w:t>
      </w:r>
      <w:r w:rsidRPr="009D78B5">
        <w:rPr>
          <w:rFonts w:ascii="HGPｺﾞｼｯｸE" w:eastAsia="HGPｺﾞｼｯｸE" w:hAnsi="HGPｺﾞｼｯｸE" w:hint="eastAsia"/>
          <w:sz w:val="26"/>
          <w:szCs w:val="26"/>
          <w:u w:val="single"/>
        </w:rPr>
        <w:t>や</w:t>
      </w:r>
      <w:r w:rsidRPr="009D78B5">
        <w:rPr>
          <w:rFonts w:ascii="HGPｺﾞｼｯｸE" w:eastAsia="HGPｺﾞｼｯｸE" w:hAnsi="HGPｺﾞｼｯｸE"/>
          <w:sz w:val="26"/>
          <w:szCs w:val="26"/>
          <w:u w:val="single"/>
        </w:rPr>
        <w:t>支援</w:t>
      </w:r>
      <w:r w:rsidRPr="009D78B5">
        <w:rPr>
          <w:rFonts w:ascii="HGPｺﾞｼｯｸE" w:eastAsia="HGPｺﾞｼｯｸE" w:hAnsi="HGPｺﾞｼｯｸE" w:hint="eastAsia"/>
          <w:sz w:val="26"/>
          <w:szCs w:val="26"/>
          <w:u w:val="single"/>
        </w:rPr>
        <w:t>が</w:t>
      </w:r>
      <w:r w:rsidRPr="009D78B5">
        <w:rPr>
          <w:rFonts w:ascii="HGPｺﾞｼｯｸE" w:eastAsia="HGPｺﾞｼｯｸE" w:hAnsi="HGPｺﾞｼｯｸE"/>
          <w:sz w:val="26"/>
          <w:szCs w:val="26"/>
          <w:u w:val="single"/>
        </w:rPr>
        <w:t>必要</w:t>
      </w:r>
      <w:r w:rsidRPr="009D78B5">
        <w:rPr>
          <w:rFonts w:ascii="HGPｺﾞｼｯｸE" w:eastAsia="HGPｺﾞｼｯｸE" w:hAnsi="HGPｺﾞｼｯｸE" w:hint="eastAsia"/>
          <w:sz w:val="26"/>
          <w:szCs w:val="26"/>
          <w:u w:val="single"/>
        </w:rPr>
        <w:t>な</w:t>
      </w:r>
      <w:r w:rsidRPr="009D78B5">
        <w:rPr>
          <w:rFonts w:ascii="HGPｺﾞｼｯｸE" w:eastAsia="HGPｺﾞｼｯｸE" w:hAnsi="HGPｺﾞｼｯｸE"/>
          <w:sz w:val="26"/>
          <w:szCs w:val="26"/>
          <w:u w:val="single"/>
        </w:rPr>
        <w:t>方</w:t>
      </w:r>
      <w:r w:rsidRPr="009D78B5">
        <w:rPr>
          <w:rFonts w:ascii="HGPｺﾞｼｯｸE" w:eastAsia="HGPｺﾞｼｯｸE" w:hAnsi="HGPｺﾞｼｯｸE" w:hint="eastAsia"/>
          <w:sz w:val="26"/>
          <w:szCs w:val="26"/>
          <w:u w:val="single"/>
        </w:rPr>
        <w:t>にお</w:t>
      </w:r>
      <w:r w:rsidRPr="009D78B5">
        <w:rPr>
          <w:rFonts w:ascii="HGPｺﾞｼｯｸE" w:eastAsia="HGPｺﾞｼｯｸE" w:hAnsi="HGPｺﾞｼｯｸE"/>
          <w:sz w:val="26"/>
          <w:szCs w:val="26"/>
          <w:u w:val="single"/>
        </w:rPr>
        <w:t>聞</w:t>
      </w:r>
      <w:r w:rsidRPr="009D78B5">
        <w:rPr>
          <w:rFonts w:ascii="HGPｺﾞｼｯｸE" w:eastAsia="HGPｺﾞｼｯｸE" w:hAnsi="HGPｺﾞｼｯｸE" w:hint="eastAsia"/>
          <w:sz w:val="26"/>
          <w:szCs w:val="26"/>
          <w:u w:val="single"/>
        </w:rPr>
        <w:t>きします。</w:t>
      </w:r>
      <w:r>
        <w:rPr>
          <w:rFonts w:hint="eastAsia"/>
          <w:sz w:val="26"/>
          <w:szCs w:val="26"/>
        </w:rPr>
        <w:t>お子さんを介助・支援する</w:t>
      </w:r>
      <w:r w:rsidRPr="009D78B5">
        <w:rPr>
          <w:rFonts w:hint="eastAsia"/>
          <w:sz w:val="26"/>
          <w:szCs w:val="26"/>
        </w:rPr>
        <w:t>立場から、どのような</w:t>
      </w:r>
      <w:r w:rsidRPr="009D78B5">
        <w:rPr>
          <w:sz w:val="26"/>
          <w:szCs w:val="26"/>
        </w:rPr>
        <w:t>悩</w:t>
      </w:r>
      <w:r w:rsidRPr="009D78B5">
        <w:rPr>
          <w:rFonts w:hint="eastAsia"/>
          <w:sz w:val="26"/>
          <w:szCs w:val="26"/>
        </w:rPr>
        <w:t>みや</w:t>
      </w:r>
      <w:r w:rsidRPr="009D78B5">
        <w:rPr>
          <w:sz w:val="26"/>
          <w:szCs w:val="26"/>
        </w:rPr>
        <w:t>不安</w:t>
      </w:r>
      <w:r w:rsidRPr="009D78B5">
        <w:rPr>
          <w:rFonts w:hint="eastAsia"/>
          <w:sz w:val="26"/>
          <w:szCs w:val="26"/>
        </w:rPr>
        <w:t>を</w:t>
      </w:r>
      <w:r w:rsidRPr="009D78B5">
        <w:rPr>
          <w:sz w:val="26"/>
          <w:szCs w:val="26"/>
        </w:rPr>
        <w:t>抱</w:t>
      </w:r>
      <w:r w:rsidRPr="009D78B5">
        <w:rPr>
          <w:rFonts w:hint="eastAsia"/>
          <w:sz w:val="26"/>
          <w:szCs w:val="26"/>
        </w:rPr>
        <w:t>えていますか。（</w:t>
      </w:r>
      <w:r w:rsidRPr="009D78B5">
        <w:rPr>
          <w:sz w:val="26"/>
          <w:szCs w:val="26"/>
        </w:rPr>
        <w:t>○</w:t>
      </w:r>
      <w:r w:rsidRPr="009D78B5">
        <w:rPr>
          <w:rFonts w:hint="eastAsia"/>
          <w:sz w:val="26"/>
          <w:szCs w:val="26"/>
        </w:rPr>
        <w:t>はいくつでも）</w:t>
      </w:r>
    </w:p>
    <w:p w:rsidR="00E36ABC" w:rsidRDefault="00E36ABC" w:rsidP="00026FAD">
      <w:pPr>
        <w:spacing w:beforeLines="50"/>
        <w:ind w:firstLineChars="100" w:firstLine="240"/>
      </w:pPr>
      <w:r>
        <w:rPr>
          <w:rFonts w:hint="eastAsia"/>
        </w:rPr>
        <w:t>全体では、</w:t>
      </w:r>
      <w:r w:rsidR="003938A8" w:rsidRPr="003938A8">
        <w:rPr>
          <w:rFonts w:hint="eastAsia"/>
        </w:rPr>
        <w:t>「子どもの特性による育てにくさを</w:t>
      </w:r>
      <w:r w:rsidR="008B323A">
        <w:rPr>
          <w:rFonts w:hint="eastAsia"/>
        </w:rPr>
        <w:t>感じる</w:t>
      </w:r>
      <w:r w:rsidR="003938A8" w:rsidRPr="003938A8">
        <w:rPr>
          <w:rFonts w:hint="eastAsia"/>
        </w:rPr>
        <w:t>」が43.6％と最も多く、次いで「精神的な負担が大きい」が41.2％、「何かあった時に介助を頼める人がいない」が31.5％、「休養やくつろぐ時間がない」が27.0％となっています。</w:t>
      </w:r>
    </w:p>
    <w:p w:rsidR="00E36ABC" w:rsidRDefault="00E36ABC" w:rsidP="00E36ABC">
      <w:pPr>
        <w:ind w:firstLineChars="100" w:firstLine="240"/>
      </w:pPr>
      <w:r>
        <w:rPr>
          <w:rFonts w:hint="eastAsia"/>
        </w:rPr>
        <w:t>障害別に見ると、</w:t>
      </w:r>
      <w:r w:rsidR="0022612E">
        <w:rPr>
          <w:rFonts w:hint="eastAsia"/>
        </w:rPr>
        <w:t>身体障害では「身体的な負担が大きい」が最も多くなっています。</w:t>
      </w:r>
    </w:p>
    <w:p w:rsidR="0083545E" w:rsidRPr="0083545E" w:rsidRDefault="0083545E" w:rsidP="00D672F7">
      <w:pPr>
        <w:pStyle w:val="31"/>
        <w:spacing w:before="189"/>
      </w:pPr>
      <w:r w:rsidRPr="0083545E">
        <w:rPr>
          <w:rFonts w:hint="eastAsia"/>
        </w:rPr>
        <w:t>問15　介助や支援についての悩み</w:t>
      </w:r>
    </w:p>
    <w:p w:rsidR="00200074" w:rsidRPr="00200074" w:rsidRDefault="006C69DD" w:rsidP="00200074">
      <w:pPr>
        <w:rPr>
          <w:b/>
          <w:u w:val="single"/>
        </w:rPr>
      </w:pPr>
      <w:r>
        <w:rPr>
          <w:rFonts w:hint="eastAsia"/>
          <w:b/>
          <w:noProof/>
          <w:u w:val="single"/>
        </w:rPr>
        <w:drawing>
          <wp:anchor distT="0" distB="0" distL="114300" distR="114300" simplePos="0" relativeHeight="251710976" behindDoc="0" locked="0" layoutInCell="1" allowOverlap="1">
            <wp:simplePos x="0" y="0"/>
            <wp:positionH relativeFrom="column">
              <wp:posOffset>2785110</wp:posOffset>
            </wp:positionH>
            <wp:positionV relativeFrom="paragraph">
              <wp:posOffset>41910</wp:posOffset>
            </wp:positionV>
            <wp:extent cx="3667125" cy="64008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cstate="print"/>
                    <a:srcRect/>
                    <a:stretch>
                      <a:fillRect/>
                    </a:stretch>
                  </pic:blipFill>
                  <pic:spPr bwMode="auto">
                    <a:xfrm>
                      <a:off x="0" y="0"/>
                      <a:ext cx="3667125" cy="64008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09952" behindDoc="0" locked="0" layoutInCell="1" allowOverlap="1">
            <wp:simplePos x="0" y="0"/>
            <wp:positionH relativeFrom="column">
              <wp:posOffset>-462915</wp:posOffset>
            </wp:positionH>
            <wp:positionV relativeFrom="paragraph">
              <wp:posOffset>41910</wp:posOffset>
            </wp:positionV>
            <wp:extent cx="3686175" cy="64008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3686175" cy="640080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6C69DD" w:rsidP="00200074">
      <w:pPr>
        <w:rPr>
          <w:b/>
          <w:u w:val="single"/>
        </w:rPr>
      </w:pPr>
      <w:r>
        <w:rPr>
          <w:rFonts w:hint="eastAsia"/>
          <w:b/>
          <w:noProof/>
          <w:u w:val="single"/>
        </w:rPr>
        <w:lastRenderedPageBreak/>
        <w:drawing>
          <wp:anchor distT="0" distB="0" distL="114300" distR="114300" simplePos="0" relativeHeight="251713024" behindDoc="0" locked="0" layoutInCell="1" allowOverlap="1">
            <wp:simplePos x="0" y="0"/>
            <wp:positionH relativeFrom="column">
              <wp:posOffset>2680335</wp:posOffset>
            </wp:positionH>
            <wp:positionV relativeFrom="paragraph">
              <wp:posOffset>50165</wp:posOffset>
            </wp:positionV>
            <wp:extent cx="3695700" cy="64008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3695700" cy="64008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12000" behindDoc="0" locked="0" layoutInCell="1" allowOverlap="1">
            <wp:simplePos x="0" y="0"/>
            <wp:positionH relativeFrom="column">
              <wp:posOffset>-472440</wp:posOffset>
            </wp:positionH>
            <wp:positionV relativeFrom="paragraph">
              <wp:posOffset>50165</wp:posOffset>
            </wp:positionV>
            <wp:extent cx="3695700" cy="64008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3695700" cy="640080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22612E" w:rsidP="00200074">
      <w:pPr>
        <w:rPr>
          <w:b/>
          <w:u w:val="single"/>
        </w:rPr>
      </w:pPr>
      <w:r>
        <w:rPr>
          <w:rFonts w:hint="eastAsia"/>
          <w:b/>
          <w:noProof/>
          <w:u w:val="single"/>
        </w:rPr>
        <w:lastRenderedPageBreak/>
        <w:drawing>
          <wp:anchor distT="0" distB="0" distL="114300" distR="114300" simplePos="0" relativeHeight="251714048" behindDoc="0" locked="0" layoutInCell="1" allowOverlap="1">
            <wp:simplePos x="0" y="0"/>
            <wp:positionH relativeFrom="column">
              <wp:posOffset>-481965</wp:posOffset>
            </wp:positionH>
            <wp:positionV relativeFrom="paragraph">
              <wp:posOffset>50165</wp:posOffset>
            </wp:positionV>
            <wp:extent cx="3705225" cy="64008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srcRect/>
                    <a:stretch>
                      <a:fillRect/>
                    </a:stretch>
                  </pic:blipFill>
                  <pic:spPr bwMode="auto">
                    <a:xfrm>
                      <a:off x="0" y="0"/>
                      <a:ext cx="3705225" cy="640080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83545E" w:rsidRDefault="0083545E" w:rsidP="0083545E"/>
    <w:p w:rsidR="0083545E" w:rsidRDefault="0083545E" w:rsidP="0083545E"/>
    <w:p w:rsidR="006D40BC" w:rsidRDefault="006D40BC" w:rsidP="00E36ABC">
      <w:pPr>
        <w:tabs>
          <w:tab w:val="left" w:pos="4678"/>
        </w:tabs>
        <w:ind w:leftChars="50" w:left="120" w:rightChars="50" w:right="120"/>
        <w:rPr>
          <w:rFonts w:ascii="HG丸ｺﾞｼｯｸM-PRO" w:eastAsia="HG丸ｺﾞｼｯｸM-PRO" w:hAnsi="HG丸ｺﾞｼｯｸM-PRO"/>
        </w:rPr>
      </w:pPr>
      <w:r w:rsidRPr="008D65AF">
        <w:rPr>
          <w:rFonts w:ascii="HG丸ｺﾞｼｯｸM-PRO" w:eastAsia="HG丸ｺﾞｼｯｸM-PRO" w:hAnsi="HG丸ｺﾞｼｯｸM-PRO" w:hint="eastAsia"/>
        </w:rPr>
        <w:tab/>
      </w:r>
      <w:r w:rsidRPr="008D65AF">
        <w:rPr>
          <w:rFonts w:ascii="HG丸ｺﾞｼｯｸM-PRO" w:eastAsia="HG丸ｺﾞｼｯｸM-PRO" w:hAnsi="HG丸ｺﾞｼｯｸM-PRO" w:hint="eastAsia"/>
        </w:rPr>
        <w:tab/>
      </w:r>
    </w:p>
    <w:p w:rsidR="006D40BC" w:rsidRPr="008D65AF" w:rsidRDefault="006D40BC" w:rsidP="00E36ABC">
      <w:pPr>
        <w:tabs>
          <w:tab w:val="left" w:pos="4678"/>
        </w:tabs>
        <w:spacing w:line="20" w:lineRule="exact"/>
        <w:ind w:rightChars="50" w:right="120"/>
        <w:rPr>
          <w:rFonts w:ascii="HG丸ｺﾞｼｯｸM-PRO" w:eastAsia="HG丸ｺﾞｼｯｸM-PRO" w:hAnsi="HG丸ｺﾞｼｯｸM-PRO"/>
        </w:rPr>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p>
    <w:p w:rsidR="00ED1D80" w:rsidRDefault="00ED1D80">
      <w:pPr>
        <w:widowControl/>
        <w:jc w:val="left"/>
      </w:pPr>
      <w:r>
        <w:br w:type="page"/>
      </w:r>
    </w:p>
    <w:p w:rsidR="00ED1D80" w:rsidRDefault="003B5F6F">
      <w:pPr>
        <w:widowControl/>
        <w:jc w:val="left"/>
      </w:pPr>
      <w:r>
        <w:rPr>
          <w:rFonts w:hint="eastAsia"/>
        </w:rPr>
        <w:lastRenderedPageBreak/>
        <w:t xml:space="preserve">　通園先（小学校入学前）別に見ると、「何かあった時に介助を頼める人がいない」「休養やくつろぐ時間がない」は保育園で多くなっています。</w:t>
      </w:r>
    </w:p>
    <w:p w:rsidR="00ED1D80" w:rsidRDefault="003B5F6F" w:rsidP="003B5F6F">
      <w:pPr>
        <w:pStyle w:val="31"/>
        <w:spacing w:before="189"/>
      </w:pPr>
      <w:r>
        <w:rPr>
          <w:rFonts w:hint="eastAsia"/>
        </w:rPr>
        <w:t>●</w:t>
      </w:r>
      <w:r w:rsidRPr="003B5F6F">
        <w:rPr>
          <w:rFonts w:hint="eastAsia"/>
        </w:rPr>
        <w:t>介助や支援についての悩み</w:t>
      </w:r>
      <w:r>
        <w:rPr>
          <w:rFonts w:hint="eastAsia"/>
        </w:rPr>
        <w:t>（通園先(小学校入学前)別）</w:t>
      </w:r>
    </w:p>
    <w:p w:rsidR="00ED1D80" w:rsidRDefault="009C513C">
      <w:pPr>
        <w:widowControl/>
        <w:jc w:val="left"/>
      </w:pPr>
      <w:r w:rsidRPr="009C513C">
        <w:rPr>
          <w:rFonts w:hint="eastAsia"/>
          <w:noProof/>
        </w:rPr>
        <w:drawing>
          <wp:anchor distT="0" distB="0" distL="114300" distR="114300" simplePos="0" relativeHeight="251896320" behindDoc="0" locked="0" layoutInCell="1" allowOverlap="1">
            <wp:simplePos x="0" y="0"/>
            <wp:positionH relativeFrom="column">
              <wp:posOffset>22860</wp:posOffset>
            </wp:positionH>
            <wp:positionV relativeFrom="paragraph">
              <wp:posOffset>19685</wp:posOffset>
            </wp:positionV>
            <wp:extent cx="6124575" cy="3800475"/>
            <wp:effectExtent l="19050" t="0" r="9525" b="0"/>
            <wp:wrapNone/>
            <wp:docPr id="37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6124575" cy="3800475"/>
                    </a:xfrm>
                    <a:prstGeom prst="rect">
                      <a:avLst/>
                    </a:prstGeom>
                    <a:noFill/>
                    <a:ln w="9525">
                      <a:noFill/>
                      <a:miter lim="800000"/>
                      <a:headEnd/>
                      <a:tailEnd/>
                    </a:ln>
                  </pic:spPr>
                </pic:pic>
              </a:graphicData>
            </a:graphic>
          </wp:anchor>
        </w:drawing>
      </w:r>
    </w:p>
    <w:p w:rsidR="00ED1D80" w:rsidRDefault="00ED1D80">
      <w:pPr>
        <w:widowControl/>
        <w:jc w:val="left"/>
      </w:pPr>
    </w:p>
    <w:p w:rsidR="00ED1D80" w:rsidRPr="003B5F6F" w:rsidRDefault="00ED1D80">
      <w:pPr>
        <w:widowControl/>
        <w:jc w:val="left"/>
      </w:pPr>
    </w:p>
    <w:p w:rsidR="003B5F6F" w:rsidRDefault="009C513C" w:rsidP="003B5F6F">
      <w:pPr>
        <w:widowControl/>
        <w:ind w:firstLineChars="200" w:firstLine="480"/>
        <w:jc w:val="left"/>
      </w:pPr>
      <w:r>
        <w:rPr>
          <w:noProof/>
        </w:rPr>
        <w:drawing>
          <wp:anchor distT="0" distB="0" distL="114300" distR="114300" simplePos="0" relativeHeight="251897344" behindDoc="0" locked="0" layoutInCell="1" allowOverlap="1">
            <wp:simplePos x="0" y="0"/>
            <wp:positionH relativeFrom="column">
              <wp:posOffset>22860</wp:posOffset>
            </wp:positionH>
            <wp:positionV relativeFrom="paragraph">
              <wp:posOffset>3223895</wp:posOffset>
            </wp:positionV>
            <wp:extent cx="6124575" cy="3800475"/>
            <wp:effectExtent l="19050" t="0" r="9525" b="0"/>
            <wp:wrapNone/>
            <wp:docPr id="37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6124575" cy="3800475"/>
                    </a:xfrm>
                    <a:prstGeom prst="rect">
                      <a:avLst/>
                    </a:prstGeom>
                    <a:noFill/>
                    <a:ln w="9525">
                      <a:noFill/>
                      <a:miter lim="800000"/>
                      <a:headEnd/>
                      <a:tailEnd/>
                    </a:ln>
                  </pic:spPr>
                </pic:pic>
              </a:graphicData>
            </a:graphic>
          </wp:anchor>
        </w:drawing>
      </w:r>
      <w:r w:rsidR="0083545E">
        <w:br w:type="page"/>
      </w:r>
    </w:p>
    <w:p w:rsidR="003B5F6F" w:rsidRPr="007C02EE" w:rsidRDefault="003B5F6F" w:rsidP="003B5F6F">
      <w:pPr>
        <w:widowControl/>
        <w:ind w:firstLineChars="100" w:firstLine="240"/>
        <w:jc w:val="left"/>
      </w:pPr>
      <w:r>
        <w:rPr>
          <w:rFonts w:hint="eastAsia"/>
        </w:rPr>
        <w:lastRenderedPageBreak/>
        <w:t>通学先（小・中学校）別に</w:t>
      </w:r>
      <w:r w:rsidRPr="007C02EE">
        <w:rPr>
          <w:rFonts w:hint="eastAsia"/>
        </w:rPr>
        <w:t>見ると、特別支援学校の小学部・中学部で回答の多い項目が多く、特に「何かあった時に介助を頼める人がいない」「身体的な負担が大きい」</w:t>
      </w:r>
      <w:r w:rsidR="00F3430E" w:rsidRPr="007C02EE">
        <w:rPr>
          <w:rFonts w:hint="eastAsia"/>
        </w:rPr>
        <w:t>が多くなっています。特別支援学校の小学部、中学校の特別支援学級では</w:t>
      </w:r>
      <w:r w:rsidRPr="007C02EE">
        <w:rPr>
          <w:rFonts w:hint="eastAsia"/>
        </w:rPr>
        <w:t>「精神的な負担が大きい」</w:t>
      </w:r>
      <w:r w:rsidR="00F3430E" w:rsidRPr="007C02EE">
        <w:rPr>
          <w:rFonts w:hint="eastAsia"/>
        </w:rPr>
        <w:t>が、特別支援学校の中学部では「長期的な外出ができない」が多くなっています。</w:t>
      </w:r>
    </w:p>
    <w:p w:rsidR="003B5F6F" w:rsidRDefault="003B5F6F" w:rsidP="003B5F6F">
      <w:pPr>
        <w:pStyle w:val="31"/>
        <w:spacing w:before="189"/>
      </w:pPr>
      <w:r>
        <w:rPr>
          <w:rFonts w:hint="eastAsia"/>
        </w:rPr>
        <w:t>●</w:t>
      </w:r>
      <w:r w:rsidRPr="003B5F6F">
        <w:rPr>
          <w:rFonts w:hint="eastAsia"/>
        </w:rPr>
        <w:t>介助や支援についての悩み</w:t>
      </w:r>
      <w:r>
        <w:rPr>
          <w:rFonts w:hint="eastAsia"/>
        </w:rPr>
        <w:t>（通学先(小・中学校)別）</w:t>
      </w:r>
    </w:p>
    <w:p w:rsidR="003B5F6F" w:rsidRDefault="00F3430E">
      <w:pPr>
        <w:widowControl/>
        <w:jc w:val="left"/>
      </w:pPr>
      <w:r>
        <w:rPr>
          <w:noProof/>
        </w:rPr>
        <w:drawing>
          <wp:anchor distT="0" distB="0" distL="114300" distR="114300" simplePos="0" relativeHeight="251905536" behindDoc="0" locked="0" layoutInCell="1" allowOverlap="1">
            <wp:simplePos x="0" y="0"/>
            <wp:positionH relativeFrom="column">
              <wp:posOffset>22860</wp:posOffset>
            </wp:positionH>
            <wp:positionV relativeFrom="paragraph">
              <wp:posOffset>4180205</wp:posOffset>
            </wp:positionV>
            <wp:extent cx="6124575" cy="4067175"/>
            <wp:effectExtent l="19050" t="0" r="9525" b="0"/>
            <wp:wrapNone/>
            <wp:docPr id="1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124575" cy="4067175"/>
                    </a:xfrm>
                    <a:prstGeom prst="rect">
                      <a:avLst/>
                    </a:prstGeom>
                    <a:noFill/>
                    <a:ln w="9525">
                      <a:noFill/>
                      <a:miter lim="800000"/>
                      <a:headEnd/>
                      <a:tailEnd/>
                    </a:ln>
                  </pic:spPr>
                </pic:pic>
              </a:graphicData>
            </a:graphic>
          </wp:anchor>
        </w:drawing>
      </w:r>
      <w:r w:rsidRPr="00F3430E">
        <w:rPr>
          <w:noProof/>
        </w:rPr>
        <w:drawing>
          <wp:anchor distT="0" distB="0" distL="114300" distR="114300" simplePos="0" relativeHeight="251904512" behindDoc="0" locked="0" layoutInCell="1" allowOverlap="1">
            <wp:simplePos x="0" y="0"/>
            <wp:positionH relativeFrom="column">
              <wp:posOffset>22860</wp:posOffset>
            </wp:positionH>
            <wp:positionV relativeFrom="paragraph">
              <wp:posOffset>17780</wp:posOffset>
            </wp:positionV>
            <wp:extent cx="6124575" cy="4057650"/>
            <wp:effectExtent l="19050" t="0" r="9525" b="0"/>
            <wp:wrapNone/>
            <wp:docPr id="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6124575" cy="4057650"/>
                    </a:xfrm>
                    <a:prstGeom prst="rect">
                      <a:avLst/>
                    </a:prstGeom>
                    <a:noFill/>
                    <a:ln w="9525">
                      <a:noFill/>
                      <a:miter lim="800000"/>
                      <a:headEnd/>
                      <a:tailEnd/>
                    </a:ln>
                  </pic:spPr>
                </pic:pic>
              </a:graphicData>
            </a:graphic>
          </wp:anchor>
        </w:drawing>
      </w:r>
      <w:r w:rsidR="003B5F6F">
        <w:br w:type="page"/>
      </w:r>
    </w:p>
    <w:p w:rsidR="0083545E"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３　相談や福祉の情報について</w:t>
      </w:r>
      <w:r w:rsidR="00484185">
        <w:rPr>
          <w:rFonts w:hint="eastAsia"/>
          <w:shd w:val="clear" w:color="auto" w:fill="FFFFFF"/>
        </w:rPr>
        <w:t xml:space="preserve">　</w:t>
      </w:r>
    </w:p>
    <w:p w:rsidR="006D40BC" w:rsidRPr="008D65AF" w:rsidRDefault="0083545E" w:rsidP="0083545E">
      <w:pPr>
        <w:pStyle w:val="22"/>
      </w:pPr>
      <w:r>
        <w:rPr>
          <w:rFonts w:hint="eastAsia"/>
        </w:rPr>
        <w:t>（１）日常生活で困っていること</w:t>
      </w:r>
      <w:r w:rsidR="006D40BC" w:rsidRPr="008D65AF">
        <w:rPr>
          <w:rFonts w:hint="eastAsia"/>
        </w:rPr>
        <w:t xml:space="preserve">　</w:t>
      </w:r>
    </w:p>
    <w:p w:rsidR="006D40BC" w:rsidRPr="00AA736E"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pPr>
      <w:r w:rsidRPr="008D65AF">
        <w:rPr>
          <w:sz w:val="26"/>
          <w:szCs w:val="26"/>
        </w:rPr>
        <w:t>問</w:t>
      </w:r>
      <w:r w:rsidRPr="008E3205">
        <w:rPr>
          <w:rFonts w:hint="eastAsia"/>
          <w:sz w:val="26"/>
          <w:szCs w:val="26"/>
        </w:rPr>
        <w:t>16　お子さんが、</w:t>
      </w:r>
      <w:r w:rsidRPr="008E3205">
        <w:rPr>
          <w:sz w:val="26"/>
          <w:szCs w:val="26"/>
        </w:rPr>
        <w:t>日常生活</w:t>
      </w:r>
      <w:r w:rsidRPr="008E3205">
        <w:rPr>
          <w:rFonts w:hint="eastAsia"/>
          <w:sz w:val="26"/>
          <w:szCs w:val="26"/>
        </w:rPr>
        <w:t>で</w:t>
      </w:r>
      <w:r w:rsidRPr="008E3205">
        <w:rPr>
          <w:sz w:val="26"/>
          <w:szCs w:val="26"/>
        </w:rPr>
        <w:t>困</w:t>
      </w:r>
      <w:r w:rsidRPr="008E3205">
        <w:rPr>
          <w:rFonts w:hint="eastAsia"/>
          <w:sz w:val="26"/>
          <w:szCs w:val="26"/>
        </w:rPr>
        <w:t>っていることがありますか。（</w:t>
      </w:r>
      <w:r w:rsidRPr="008E3205">
        <w:rPr>
          <w:sz w:val="26"/>
          <w:szCs w:val="26"/>
        </w:rPr>
        <w:t>○</w:t>
      </w:r>
      <w:r w:rsidRPr="008E3205">
        <w:rPr>
          <w:rFonts w:hint="eastAsia"/>
          <w:sz w:val="26"/>
          <w:szCs w:val="26"/>
        </w:rPr>
        <w:t>はいくつでも）</w:t>
      </w:r>
      <w:r w:rsidRPr="008E3205">
        <w:rPr>
          <w:sz w:val="26"/>
          <w:szCs w:val="26"/>
        </w:rPr>
        <w:br/>
      </w:r>
      <w:r w:rsidRPr="008E3205">
        <w:rPr>
          <w:rFonts w:hint="eastAsia"/>
          <w:sz w:val="26"/>
          <w:szCs w:val="26"/>
        </w:rPr>
        <w:t>(お</w:t>
      </w:r>
      <w:r w:rsidRPr="008E3205">
        <w:rPr>
          <w:sz w:val="26"/>
          <w:szCs w:val="26"/>
        </w:rPr>
        <w:t>子</w:t>
      </w:r>
      <w:r w:rsidRPr="008E3205">
        <w:rPr>
          <w:rFonts w:hint="eastAsia"/>
          <w:sz w:val="26"/>
          <w:szCs w:val="26"/>
        </w:rPr>
        <w:t>さんの</w:t>
      </w:r>
      <w:r w:rsidRPr="008E3205">
        <w:rPr>
          <w:sz w:val="26"/>
          <w:szCs w:val="26"/>
        </w:rPr>
        <w:t>思</w:t>
      </w:r>
      <w:r w:rsidRPr="008E3205">
        <w:rPr>
          <w:rFonts w:hint="eastAsia"/>
          <w:sz w:val="26"/>
          <w:szCs w:val="26"/>
        </w:rPr>
        <w:t>いをご</w:t>
      </w:r>
      <w:r w:rsidRPr="008E3205">
        <w:rPr>
          <w:sz w:val="26"/>
          <w:szCs w:val="26"/>
        </w:rPr>
        <w:t>回答</w:t>
      </w:r>
      <w:r w:rsidRPr="008E3205">
        <w:rPr>
          <w:rFonts w:hint="eastAsia"/>
          <w:sz w:val="26"/>
          <w:szCs w:val="26"/>
        </w:rPr>
        <w:t>ください)</w:t>
      </w:r>
    </w:p>
    <w:p w:rsidR="00E36ABC" w:rsidRDefault="00E36ABC" w:rsidP="00026FAD">
      <w:pPr>
        <w:spacing w:beforeLines="50"/>
        <w:ind w:firstLineChars="100" w:firstLine="240"/>
      </w:pPr>
      <w:r>
        <w:rPr>
          <w:rFonts w:hint="eastAsia"/>
        </w:rPr>
        <w:t>全体では、</w:t>
      </w:r>
      <w:r w:rsidR="003938A8" w:rsidRPr="003938A8">
        <w:rPr>
          <w:rFonts w:hint="eastAsia"/>
        </w:rPr>
        <w:t>「将来に不安を感じる」が43.5％と最も多く、次いで「緊急時の対応に不安がある」が25.3％、「災害時の避難に不安がある」が24.7％、「友だちとの関係がうまくいかない」が23.7％となっています。</w:t>
      </w:r>
    </w:p>
    <w:p w:rsidR="00E36ABC" w:rsidRDefault="00E36ABC" w:rsidP="00E36ABC">
      <w:pPr>
        <w:ind w:firstLineChars="100" w:firstLine="240"/>
      </w:pPr>
      <w:r>
        <w:rPr>
          <w:rFonts w:hint="eastAsia"/>
        </w:rPr>
        <w:t>障害別に見ると、</w:t>
      </w:r>
      <w:r w:rsidR="00440F0A">
        <w:rPr>
          <w:rFonts w:hint="eastAsia"/>
        </w:rPr>
        <w:t>手帳・診断なしでは「</w:t>
      </w:r>
      <w:r w:rsidR="00440F0A" w:rsidRPr="003938A8">
        <w:rPr>
          <w:rFonts w:hint="eastAsia"/>
        </w:rPr>
        <w:t>友だちとの関係がうまくいかない</w:t>
      </w:r>
      <w:r w:rsidR="00440F0A">
        <w:rPr>
          <w:rFonts w:hint="eastAsia"/>
        </w:rPr>
        <w:t>」が最も多くなっています。</w:t>
      </w:r>
    </w:p>
    <w:p w:rsidR="0083545E" w:rsidRPr="0083545E" w:rsidRDefault="0022612E" w:rsidP="00D672F7">
      <w:pPr>
        <w:pStyle w:val="31"/>
        <w:spacing w:before="189"/>
      </w:pPr>
      <w:r>
        <w:rPr>
          <w:rFonts w:hint="eastAsia"/>
          <w:noProof/>
        </w:rPr>
        <w:drawing>
          <wp:anchor distT="0" distB="0" distL="114300" distR="114300" simplePos="0" relativeHeight="251716096" behindDoc="0" locked="0" layoutInCell="1" allowOverlap="1">
            <wp:simplePos x="0" y="0"/>
            <wp:positionH relativeFrom="column">
              <wp:posOffset>2804160</wp:posOffset>
            </wp:positionH>
            <wp:positionV relativeFrom="paragraph">
              <wp:posOffset>338455</wp:posOffset>
            </wp:positionV>
            <wp:extent cx="3676650" cy="61341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3676650" cy="61341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15072" behindDoc="0" locked="0" layoutInCell="1" allowOverlap="1">
            <wp:simplePos x="0" y="0"/>
            <wp:positionH relativeFrom="column">
              <wp:posOffset>-424815</wp:posOffset>
            </wp:positionH>
            <wp:positionV relativeFrom="paragraph">
              <wp:posOffset>338455</wp:posOffset>
            </wp:positionV>
            <wp:extent cx="3667125" cy="61341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srcRect/>
                    <a:stretch>
                      <a:fillRect/>
                    </a:stretch>
                  </pic:blipFill>
                  <pic:spPr bwMode="auto">
                    <a:xfrm>
                      <a:off x="0" y="0"/>
                      <a:ext cx="3667125" cy="6134100"/>
                    </a:xfrm>
                    <a:prstGeom prst="rect">
                      <a:avLst/>
                    </a:prstGeom>
                    <a:noFill/>
                    <a:ln w="9525">
                      <a:noFill/>
                      <a:miter lim="800000"/>
                      <a:headEnd/>
                      <a:tailEnd/>
                    </a:ln>
                  </pic:spPr>
                </pic:pic>
              </a:graphicData>
            </a:graphic>
          </wp:anchor>
        </w:drawing>
      </w:r>
      <w:r w:rsidR="0083545E" w:rsidRPr="0083545E">
        <w:rPr>
          <w:rFonts w:hint="eastAsia"/>
        </w:rPr>
        <w:t>問16　日常生活で困っていること</w:t>
      </w:r>
    </w:p>
    <w:p w:rsidR="00200074" w:rsidRPr="00200074" w:rsidRDefault="00200074" w:rsidP="00200074">
      <w:pPr>
        <w:rPr>
          <w:b/>
          <w:u w:val="single"/>
        </w:rPr>
      </w:pPr>
      <w:r w:rsidRPr="00200074">
        <w:rPr>
          <w:rFonts w:hint="eastAsia"/>
          <w:b/>
          <w:u w:val="single"/>
        </w:rPr>
        <w:t>全体</w:t>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22612E" w:rsidP="00200074">
      <w:pPr>
        <w:rPr>
          <w:b/>
          <w:u w:val="single"/>
        </w:rPr>
      </w:pPr>
      <w:r>
        <w:rPr>
          <w:rFonts w:hint="eastAsia"/>
          <w:b/>
          <w:noProof/>
          <w:u w:val="single"/>
        </w:rPr>
        <w:lastRenderedPageBreak/>
        <w:drawing>
          <wp:anchor distT="0" distB="0" distL="114300" distR="114300" simplePos="0" relativeHeight="251718144" behindDoc="0" locked="0" layoutInCell="1" allowOverlap="1">
            <wp:simplePos x="0" y="0"/>
            <wp:positionH relativeFrom="column">
              <wp:posOffset>2832735</wp:posOffset>
            </wp:positionH>
            <wp:positionV relativeFrom="paragraph">
              <wp:posOffset>50165</wp:posOffset>
            </wp:positionV>
            <wp:extent cx="3676650" cy="613410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3676650" cy="61341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17120" behindDoc="0" locked="0" layoutInCell="1" allowOverlap="1">
            <wp:simplePos x="0" y="0"/>
            <wp:positionH relativeFrom="column">
              <wp:posOffset>-424815</wp:posOffset>
            </wp:positionH>
            <wp:positionV relativeFrom="paragraph">
              <wp:posOffset>50165</wp:posOffset>
            </wp:positionV>
            <wp:extent cx="3695700" cy="61341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srcRect/>
                    <a:stretch>
                      <a:fillRect/>
                    </a:stretch>
                  </pic:blipFill>
                  <pic:spPr bwMode="auto">
                    <a:xfrm>
                      <a:off x="0" y="0"/>
                      <a:ext cx="3695700" cy="613410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440F0A" w:rsidP="00200074">
      <w:pPr>
        <w:rPr>
          <w:b/>
          <w:u w:val="single"/>
        </w:rPr>
      </w:pPr>
      <w:r>
        <w:rPr>
          <w:rFonts w:hint="eastAsia"/>
          <w:b/>
          <w:noProof/>
          <w:u w:val="single"/>
        </w:rPr>
        <w:lastRenderedPageBreak/>
        <w:drawing>
          <wp:anchor distT="0" distB="0" distL="114300" distR="114300" simplePos="0" relativeHeight="251719168" behindDoc="0" locked="0" layoutInCell="1" allowOverlap="1">
            <wp:simplePos x="0" y="0"/>
            <wp:positionH relativeFrom="column">
              <wp:posOffset>-424815</wp:posOffset>
            </wp:positionH>
            <wp:positionV relativeFrom="paragraph">
              <wp:posOffset>50165</wp:posOffset>
            </wp:positionV>
            <wp:extent cx="3676650" cy="614362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3676650" cy="6143625"/>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83545E" w:rsidRDefault="0083545E" w:rsidP="0083545E"/>
    <w:p w:rsidR="0083545E" w:rsidRDefault="0083545E" w:rsidP="0083545E"/>
    <w:p w:rsidR="006D40BC" w:rsidRDefault="006D40BC" w:rsidP="00026FAD">
      <w:pPr>
        <w:tabs>
          <w:tab w:val="left" w:pos="4678"/>
        </w:tabs>
        <w:snapToGrid w:val="0"/>
        <w:spacing w:beforeLines="50"/>
        <w:ind w:rightChars="50" w:right="120"/>
        <w:rPr>
          <w:rFonts w:ascii="HG丸ｺﾞｼｯｸM-PRO" w:eastAsia="HG丸ｺﾞｼｯｸM-PRO" w:hAnsi="HG丸ｺﾞｼｯｸM-PRO"/>
        </w:rPr>
      </w:pPr>
    </w:p>
    <w:p w:rsidR="006D40BC" w:rsidRDefault="006D40BC"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83545E" w:rsidRDefault="0083545E" w:rsidP="00026FAD">
      <w:pPr>
        <w:tabs>
          <w:tab w:val="left" w:pos="4678"/>
        </w:tabs>
        <w:snapToGrid w:val="0"/>
        <w:spacing w:beforeLines="50"/>
        <w:ind w:rightChars="50" w:right="120"/>
        <w:rPr>
          <w:rFonts w:ascii="HG丸ｺﾞｼｯｸM-PRO" w:eastAsia="HG丸ｺﾞｼｯｸM-PRO" w:hAnsi="HG丸ｺﾞｼｯｸM-PRO"/>
        </w:rPr>
      </w:pPr>
    </w:p>
    <w:p w:rsidR="00200074" w:rsidRDefault="00200074" w:rsidP="0083545E">
      <w:pPr>
        <w:pStyle w:val="22"/>
      </w:pPr>
    </w:p>
    <w:p w:rsidR="00E36ABC" w:rsidRDefault="00E36ABC" w:rsidP="0083545E">
      <w:pPr>
        <w:pStyle w:val="22"/>
      </w:pPr>
    </w:p>
    <w:p w:rsidR="00A771B9" w:rsidRDefault="00A771B9">
      <w:pPr>
        <w:widowControl/>
        <w:jc w:val="left"/>
        <w:rPr>
          <w:rFonts w:ascii="ＭＳ ゴシック" w:eastAsia="ＭＳ ゴシック" w:hAnsi="ＭＳ ゴシック"/>
          <w:sz w:val="32"/>
          <w:szCs w:val="32"/>
          <w:shd w:val="clear" w:color="auto" w:fill="FFFFFF"/>
        </w:rPr>
      </w:pPr>
      <w:r>
        <w:br w:type="page"/>
      </w:r>
    </w:p>
    <w:p w:rsidR="00D46EC1" w:rsidRDefault="003C05F9" w:rsidP="00D46EC1">
      <w:r>
        <w:rPr>
          <w:rFonts w:hint="eastAsia"/>
        </w:rPr>
        <w:lastRenderedPageBreak/>
        <w:t xml:space="preserve">　年齢別に見ると、「将来に不安を感じる」「緊急時の対応に不安がある」「災害時の避難に不安がある」は年齢が上がるほど多くなっています。「友だちとの関係がうまくいかない」は６～11歳で多くなっています。</w:t>
      </w:r>
    </w:p>
    <w:p w:rsidR="003C05F9" w:rsidRDefault="003C05F9" w:rsidP="003C05F9">
      <w:pPr>
        <w:pStyle w:val="31"/>
        <w:spacing w:before="189"/>
      </w:pPr>
      <w:r>
        <w:rPr>
          <w:rFonts w:hint="eastAsia"/>
        </w:rPr>
        <w:t>●日常生活で困っていること（年齢別）</w:t>
      </w:r>
    </w:p>
    <w:p w:rsidR="00D46EC1" w:rsidRDefault="003C05F9" w:rsidP="00D46EC1">
      <w:r w:rsidRPr="003C05F9">
        <w:rPr>
          <w:rFonts w:hint="eastAsia"/>
          <w:noProof/>
        </w:rPr>
        <w:drawing>
          <wp:anchor distT="0" distB="0" distL="114300" distR="114300" simplePos="0" relativeHeight="251883008" behindDoc="0" locked="0" layoutInCell="1" allowOverlap="1">
            <wp:simplePos x="0" y="0"/>
            <wp:positionH relativeFrom="column">
              <wp:posOffset>22860</wp:posOffset>
            </wp:positionH>
            <wp:positionV relativeFrom="paragraph">
              <wp:posOffset>88265</wp:posOffset>
            </wp:positionV>
            <wp:extent cx="6124575" cy="3171825"/>
            <wp:effectExtent l="19050" t="0" r="9525" b="0"/>
            <wp:wrapNone/>
            <wp:docPr id="1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6124575" cy="3171825"/>
                    </a:xfrm>
                    <a:prstGeom prst="rect">
                      <a:avLst/>
                    </a:prstGeom>
                    <a:noFill/>
                    <a:ln w="9525">
                      <a:noFill/>
                      <a:miter lim="800000"/>
                      <a:headEnd/>
                      <a:tailEnd/>
                    </a:ln>
                  </pic:spPr>
                </pic:pic>
              </a:graphicData>
            </a:graphic>
          </wp:anchor>
        </w:drawing>
      </w:r>
    </w:p>
    <w:p w:rsidR="00D46EC1" w:rsidRDefault="00D46EC1" w:rsidP="00D46EC1"/>
    <w:p w:rsidR="00D46EC1" w:rsidRDefault="00D46EC1" w:rsidP="00D46EC1"/>
    <w:p w:rsidR="00D46EC1" w:rsidRDefault="00D46EC1" w:rsidP="00D46EC1"/>
    <w:p w:rsidR="003C05F9" w:rsidRDefault="003C05F9">
      <w:pPr>
        <w:widowControl/>
        <w:jc w:val="left"/>
      </w:pPr>
      <w:r>
        <w:rPr>
          <w:noProof/>
        </w:rPr>
        <w:drawing>
          <wp:anchor distT="0" distB="0" distL="114300" distR="114300" simplePos="0" relativeHeight="251884032" behindDoc="0" locked="0" layoutInCell="1" allowOverlap="1">
            <wp:simplePos x="0" y="0"/>
            <wp:positionH relativeFrom="column">
              <wp:posOffset>22860</wp:posOffset>
            </wp:positionH>
            <wp:positionV relativeFrom="paragraph">
              <wp:posOffset>2414270</wp:posOffset>
            </wp:positionV>
            <wp:extent cx="6124575" cy="3171825"/>
            <wp:effectExtent l="19050" t="0" r="9525" b="0"/>
            <wp:wrapNone/>
            <wp:docPr id="1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6124575" cy="3171825"/>
                    </a:xfrm>
                    <a:prstGeom prst="rect">
                      <a:avLst/>
                    </a:prstGeom>
                    <a:noFill/>
                    <a:ln w="9525">
                      <a:noFill/>
                      <a:miter lim="800000"/>
                      <a:headEnd/>
                      <a:tailEnd/>
                    </a:ln>
                  </pic:spPr>
                </pic:pic>
              </a:graphicData>
            </a:graphic>
          </wp:anchor>
        </w:drawing>
      </w:r>
      <w:r w:rsidR="00D46EC1">
        <w:br w:type="page"/>
      </w:r>
    </w:p>
    <w:p w:rsidR="003C05F9" w:rsidRDefault="003C05F9" w:rsidP="003C05F9">
      <w:r>
        <w:rPr>
          <w:rFonts w:hint="eastAsia"/>
        </w:rPr>
        <w:lastRenderedPageBreak/>
        <w:t xml:space="preserve">　</w:t>
      </w:r>
      <w:r w:rsidRPr="003C05F9">
        <w:rPr>
          <w:rFonts w:hint="eastAsia"/>
        </w:rPr>
        <w:t>通学先(小・中学校)別</w:t>
      </w:r>
      <w:r>
        <w:rPr>
          <w:rFonts w:hint="eastAsia"/>
        </w:rPr>
        <w:t>に見ると、</w:t>
      </w:r>
      <w:r w:rsidR="00662E0F">
        <w:rPr>
          <w:rFonts w:hint="eastAsia"/>
        </w:rPr>
        <w:t>「緊急時の対応に不安がある」は特別支援学校の小学部・中学部で、</w:t>
      </w:r>
      <w:r>
        <w:rPr>
          <w:rFonts w:hint="eastAsia"/>
        </w:rPr>
        <w:t>「障害のため、身の回りのことが十分</w:t>
      </w:r>
      <w:r w:rsidR="00662E0F">
        <w:rPr>
          <w:rFonts w:hint="eastAsia"/>
        </w:rPr>
        <w:t>できない」「災害時の避難に不安がある」は特別支援学校の小学部で</w:t>
      </w:r>
      <w:r>
        <w:rPr>
          <w:rFonts w:hint="eastAsia"/>
        </w:rPr>
        <w:t>多くなっています。「友だちとの関係がうまくいかない」は小学校の通常の学級、小学校のまなびの教室（特別支援教室）で多くなっています。</w:t>
      </w:r>
    </w:p>
    <w:p w:rsidR="003C05F9" w:rsidRDefault="003C05F9" w:rsidP="003C05F9">
      <w:pPr>
        <w:pStyle w:val="31"/>
        <w:spacing w:before="189"/>
      </w:pPr>
      <w:r>
        <w:rPr>
          <w:rFonts w:hint="eastAsia"/>
        </w:rPr>
        <w:t>●日常生活で困っていること（通学先(小・中学校)別）</w:t>
      </w:r>
    </w:p>
    <w:p w:rsidR="00D46EC1" w:rsidRPr="003C05F9" w:rsidRDefault="003C05F9">
      <w:pPr>
        <w:widowControl/>
        <w:jc w:val="left"/>
        <w:rPr>
          <w:rFonts w:ascii="ＭＳ ゴシック" w:eastAsia="ＭＳ ゴシック" w:hAnsi="ＭＳ ゴシック"/>
          <w:sz w:val="32"/>
          <w:szCs w:val="32"/>
          <w:shd w:val="clear" w:color="auto" w:fill="FFFFFF"/>
        </w:rPr>
      </w:pPr>
      <w:r w:rsidRPr="003C05F9">
        <w:rPr>
          <w:noProof/>
          <w:szCs w:val="32"/>
          <w:shd w:val="clear" w:color="auto" w:fill="FFFFFF"/>
        </w:rPr>
        <w:drawing>
          <wp:anchor distT="0" distB="0" distL="114300" distR="114300" simplePos="0" relativeHeight="251885056" behindDoc="0" locked="0" layoutInCell="1" allowOverlap="1">
            <wp:simplePos x="0" y="0"/>
            <wp:positionH relativeFrom="margin">
              <wp:align>center</wp:align>
            </wp:positionH>
            <wp:positionV relativeFrom="paragraph">
              <wp:posOffset>44450</wp:posOffset>
            </wp:positionV>
            <wp:extent cx="5495925" cy="4105275"/>
            <wp:effectExtent l="19050" t="0" r="9525" b="0"/>
            <wp:wrapNone/>
            <wp:docPr id="1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5495925" cy="4105275"/>
                    </a:xfrm>
                    <a:prstGeom prst="rect">
                      <a:avLst/>
                    </a:prstGeom>
                    <a:noFill/>
                    <a:ln w="9525">
                      <a:noFill/>
                      <a:miter lim="800000"/>
                      <a:headEnd/>
                      <a:tailEnd/>
                    </a:ln>
                  </pic:spPr>
                </pic:pic>
              </a:graphicData>
            </a:graphic>
          </wp:anchor>
        </w:drawing>
      </w:r>
    </w:p>
    <w:p w:rsidR="003C05F9" w:rsidRDefault="003C05F9">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86080" behindDoc="0" locked="0" layoutInCell="1" allowOverlap="1">
            <wp:simplePos x="0" y="0"/>
            <wp:positionH relativeFrom="column">
              <wp:posOffset>318135</wp:posOffset>
            </wp:positionH>
            <wp:positionV relativeFrom="paragraph">
              <wp:posOffset>3726815</wp:posOffset>
            </wp:positionV>
            <wp:extent cx="5495925" cy="4095750"/>
            <wp:effectExtent l="19050" t="0" r="9525" b="0"/>
            <wp:wrapNone/>
            <wp:docPr id="1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5495925" cy="4095750"/>
                    </a:xfrm>
                    <a:prstGeom prst="rect">
                      <a:avLst/>
                    </a:prstGeom>
                    <a:noFill/>
                    <a:ln w="9525">
                      <a:noFill/>
                      <a:miter lim="800000"/>
                      <a:headEnd/>
                      <a:tailEnd/>
                    </a:ln>
                  </pic:spPr>
                </pic:pic>
              </a:graphicData>
            </a:graphic>
          </wp:anchor>
        </w:drawing>
      </w:r>
      <w:r>
        <w:br w:type="page"/>
      </w:r>
    </w:p>
    <w:p w:rsidR="006D40BC" w:rsidRDefault="0083545E" w:rsidP="0083545E">
      <w:pPr>
        <w:pStyle w:val="22"/>
      </w:pPr>
      <w:r>
        <w:rPr>
          <w:rFonts w:hint="eastAsia"/>
        </w:rPr>
        <w:lastRenderedPageBreak/>
        <w:t>（２）困ったときに相談する相手</w:t>
      </w:r>
    </w:p>
    <w:p w:rsidR="006D40BC"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17</w:t>
      </w:r>
      <w:r w:rsidRPr="008D65AF">
        <w:rPr>
          <w:rFonts w:hint="eastAsia"/>
          <w:sz w:val="26"/>
          <w:szCs w:val="26"/>
        </w:rPr>
        <w:t xml:space="preserve">　</w:t>
      </w:r>
      <w:r w:rsidRPr="00B77D53">
        <w:rPr>
          <w:rFonts w:hint="eastAsia"/>
          <w:sz w:val="26"/>
          <w:szCs w:val="26"/>
        </w:rPr>
        <w:t>お子さんやご家族の方が困ったときに相談する相手は誰ですか。</w:t>
      </w:r>
    </w:p>
    <w:p w:rsidR="006D40BC" w:rsidRPr="000C1A0E" w:rsidRDefault="006D40BC" w:rsidP="00E36ABC">
      <w:pPr>
        <w:pStyle w:val="af1"/>
        <w:pBdr>
          <w:top w:val="single" w:sz="8" w:space="6" w:color="808080"/>
          <w:left w:val="single" w:sz="8" w:space="4" w:color="808080"/>
          <w:bottom w:val="single" w:sz="18" w:space="6" w:color="808080"/>
          <w:right w:val="single" w:sz="18" w:space="4" w:color="808080"/>
        </w:pBdr>
        <w:ind w:leftChars="50" w:left="380" w:rightChars="50" w:right="120" w:hangingChars="100" w:hanging="260"/>
        <w:rPr>
          <w:sz w:val="26"/>
          <w:szCs w:val="26"/>
        </w:rPr>
      </w:pPr>
      <w:r w:rsidRPr="008D65AF">
        <w:rPr>
          <w:rFonts w:hint="eastAsia"/>
          <w:sz w:val="26"/>
          <w:szCs w:val="26"/>
        </w:rPr>
        <w:t xml:space="preserve">　</w:t>
      </w:r>
      <w:r>
        <w:rPr>
          <w:rFonts w:hint="eastAsia"/>
          <w:sz w:val="26"/>
          <w:szCs w:val="26"/>
        </w:rPr>
        <w:t xml:space="preserve">　　</w:t>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0437A2" w:rsidRPr="000437A2">
        <w:rPr>
          <w:rFonts w:hint="eastAsia"/>
        </w:rPr>
        <w:t>「家族や親族」が73.0％と最も多く、次いで「学校の教員」が39.8％、「友人・知人・近所の人」が39.5％、「子ども総合センター（発達支援コーナーあいあい）」が28.1％となっています。</w:t>
      </w:r>
    </w:p>
    <w:p w:rsidR="00E36ABC" w:rsidRDefault="00E36ABC" w:rsidP="00E36ABC">
      <w:pPr>
        <w:ind w:firstLineChars="100" w:firstLine="240"/>
      </w:pPr>
      <w:r>
        <w:rPr>
          <w:rFonts w:hint="eastAsia"/>
        </w:rPr>
        <w:t>障害別に見ると、</w:t>
      </w:r>
      <w:r w:rsidR="008C55B9" w:rsidRPr="000437A2">
        <w:rPr>
          <w:rFonts w:hint="eastAsia"/>
        </w:rPr>
        <w:t>「家族や親族」「学校の教員」</w:t>
      </w:r>
      <w:r w:rsidR="008C55B9">
        <w:rPr>
          <w:rFonts w:hint="eastAsia"/>
        </w:rPr>
        <w:t>以外では、身体障害で「医療機関等の関係者（医師・看護師・ソーシャルワーカー）」が、手帳・診断なしでは「</w:t>
      </w:r>
      <w:r w:rsidR="008C55B9" w:rsidRPr="000437A2">
        <w:rPr>
          <w:rFonts w:hint="eastAsia"/>
        </w:rPr>
        <w:t>子ども総合センター（発達支援コーナーあいあい）</w:t>
      </w:r>
      <w:r w:rsidR="008C55B9">
        <w:rPr>
          <w:rFonts w:hint="eastAsia"/>
        </w:rPr>
        <w:t>」が多くなっています。</w:t>
      </w:r>
    </w:p>
    <w:p w:rsidR="006D40BC" w:rsidRPr="0083545E" w:rsidRDefault="0083545E" w:rsidP="00D672F7">
      <w:pPr>
        <w:pStyle w:val="31"/>
        <w:spacing w:before="189"/>
      </w:pPr>
      <w:r w:rsidRPr="0083545E">
        <w:rPr>
          <w:rFonts w:hint="eastAsia"/>
        </w:rPr>
        <w:t>問17　困ったときに相談する相手</w:t>
      </w:r>
    </w:p>
    <w:p w:rsidR="00200074" w:rsidRPr="00200074" w:rsidRDefault="00362FD7" w:rsidP="00200074">
      <w:pPr>
        <w:rPr>
          <w:b/>
          <w:u w:val="single"/>
        </w:rPr>
      </w:pPr>
      <w:r>
        <w:rPr>
          <w:rFonts w:hint="eastAsia"/>
          <w:b/>
          <w:noProof/>
          <w:u w:val="single"/>
        </w:rPr>
        <w:drawing>
          <wp:anchor distT="0" distB="0" distL="114300" distR="114300" simplePos="0" relativeHeight="251721216" behindDoc="0" locked="0" layoutInCell="1" allowOverlap="1">
            <wp:simplePos x="0" y="0"/>
            <wp:positionH relativeFrom="column">
              <wp:posOffset>2889885</wp:posOffset>
            </wp:positionH>
            <wp:positionV relativeFrom="paragraph">
              <wp:posOffset>-635</wp:posOffset>
            </wp:positionV>
            <wp:extent cx="3629025" cy="6657975"/>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3629025" cy="6657975"/>
                    </a:xfrm>
                    <a:prstGeom prst="rect">
                      <a:avLst/>
                    </a:prstGeom>
                    <a:noFill/>
                    <a:ln w="9525">
                      <a:noFill/>
                      <a:miter lim="800000"/>
                      <a:headEnd/>
                      <a:tailEnd/>
                    </a:ln>
                  </pic:spPr>
                </pic:pic>
              </a:graphicData>
            </a:graphic>
          </wp:anchor>
        </w:drawing>
      </w:r>
      <w:r w:rsidR="00D16300">
        <w:rPr>
          <w:rFonts w:hint="eastAsia"/>
          <w:b/>
          <w:noProof/>
          <w:u w:val="single"/>
        </w:rPr>
        <w:drawing>
          <wp:anchor distT="0" distB="0" distL="114300" distR="114300" simplePos="0" relativeHeight="251720192" behindDoc="0" locked="0" layoutInCell="1" allowOverlap="1">
            <wp:simplePos x="0" y="0"/>
            <wp:positionH relativeFrom="column">
              <wp:posOffset>-434340</wp:posOffset>
            </wp:positionH>
            <wp:positionV relativeFrom="paragraph">
              <wp:posOffset>-635</wp:posOffset>
            </wp:positionV>
            <wp:extent cx="3657241" cy="66675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srcRect/>
                    <a:stretch>
                      <a:fillRect/>
                    </a:stretch>
                  </pic:blipFill>
                  <pic:spPr bwMode="auto">
                    <a:xfrm>
                      <a:off x="0" y="0"/>
                      <a:ext cx="3657241" cy="666750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5A3CC6" w:rsidP="00200074">
      <w:pPr>
        <w:rPr>
          <w:b/>
          <w:u w:val="single"/>
        </w:rPr>
      </w:pPr>
      <w:r>
        <w:rPr>
          <w:rFonts w:hint="eastAsia"/>
          <w:b/>
          <w:noProof/>
          <w:u w:val="single"/>
        </w:rPr>
        <w:lastRenderedPageBreak/>
        <w:drawing>
          <wp:anchor distT="0" distB="0" distL="114300" distR="114300" simplePos="0" relativeHeight="251723264" behindDoc="0" locked="0" layoutInCell="1" allowOverlap="1">
            <wp:simplePos x="0" y="0"/>
            <wp:positionH relativeFrom="column">
              <wp:posOffset>2889885</wp:posOffset>
            </wp:positionH>
            <wp:positionV relativeFrom="paragraph">
              <wp:posOffset>12065</wp:posOffset>
            </wp:positionV>
            <wp:extent cx="3657600" cy="666750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3657600" cy="66675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22240" behindDoc="0" locked="0" layoutInCell="1" allowOverlap="1">
            <wp:simplePos x="0" y="0"/>
            <wp:positionH relativeFrom="column">
              <wp:posOffset>-434340</wp:posOffset>
            </wp:positionH>
            <wp:positionV relativeFrom="paragraph">
              <wp:posOffset>12065</wp:posOffset>
            </wp:positionV>
            <wp:extent cx="3657600" cy="66675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3657600" cy="666750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8C55B9" w:rsidP="00200074">
      <w:pPr>
        <w:rPr>
          <w:b/>
          <w:u w:val="single"/>
        </w:rPr>
      </w:pPr>
      <w:r>
        <w:rPr>
          <w:rFonts w:hint="eastAsia"/>
          <w:b/>
          <w:noProof/>
          <w:u w:val="single"/>
        </w:rPr>
        <w:lastRenderedPageBreak/>
        <w:drawing>
          <wp:anchor distT="0" distB="0" distL="114300" distR="114300" simplePos="0" relativeHeight="251724288" behindDoc="0" locked="0" layoutInCell="1" allowOverlap="1">
            <wp:simplePos x="0" y="0"/>
            <wp:positionH relativeFrom="column">
              <wp:posOffset>-434340</wp:posOffset>
            </wp:positionH>
            <wp:positionV relativeFrom="paragraph">
              <wp:posOffset>59690</wp:posOffset>
            </wp:positionV>
            <wp:extent cx="3657600" cy="667702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srcRect/>
                    <a:stretch>
                      <a:fillRect/>
                    </a:stretch>
                  </pic:blipFill>
                  <pic:spPr bwMode="auto">
                    <a:xfrm>
                      <a:off x="0" y="0"/>
                      <a:ext cx="3657600" cy="6677025"/>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6D40BC" w:rsidRDefault="006D40BC" w:rsidP="0083545E"/>
    <w:p w:rsidR="006D40BC" w:rsidRDefault="006D40BC" w:rsidP="0083545E"/>
    <w:p w:rsidR="006D40BC" w:rsidRDefault="006D40BC" w:rsidP="0083545E"/>
    <w:p w:rsidR="006D40BC" w:rsidRDefault="006D40BC" w:rsidP="0083545E"/>
    <w:p w:rsidR="006D40BC" w:rsidRDefault="006D40BC" w:rsidP="0083545E"/>
    <w:p w:rsidR="006D40BC" w:rsidRDefault="006D40BC" w:rsidP="00E36ABC">
      <w:pPr>
        <w:tabs>
          <w:tab w:val="left" w:pos="5103"/>
        </w:tabs>
        <w:snapToGrid w:val="0"/>
        <w:spacing w:line="360" w:lineRule="auto"/>
        <w:ind w:rightChars="50" w:right="120"/>
        <w:rPr>
          <w:rFonts w:ascii="HG丸ｺﾞｼｯｸM-PRO" w:eastAsia="HG丸ｺﾞｼｯｸM-PRO" w:hAnsi="HG丸ｺﾞｼｯｸM-PRO"/>
        </w:rPr>
      </w:pPr>
    </w:p>
    <w:p w:rsidR="006D40BC" w:rsidRDefault="006D40BC" w:rsidP="00E36ABC">
      <w:pPr>
        <w:tabs>
          <w:tab w:val="left" w:pos="5103"/>
        </w:tabs>
        <w:snapToGrid w:val="0"/>
        <w:spacing w:line="360" w:lineRule="auto"/>
        <w:ind w:rightChars="50" w:right="120"/>
        <w:rPr>
          <w:rFonts w:ascii="HG丸ｺﾞｼｯｸM-PRO" w:eastAsia="HG丸ｺﾞｼｯｸM-PRO" w:hAnsi="HG丸ｺﾞｼｯｸM-PRO"/>
        </w:rPr>
      </w:pPr>
    </w:p>
    <w:p w:rsidR="006D40BC" w:rsidRDefault="006D40BC" w:rsidP="00E36ABC">
      <w:pPr>
        <w:tabs>
          <w:tab w:val="left" w:pos="5103"/>
        </w:tabs>
        <w:snapToGrid w:val="0"/>
        <w:spacing w:line="360" w:lineRule="auto"/>
        <w:ind w:rightChars="50" w:right="120"/>
        <w:rPr>
          <w:rFonts w:ascii="HG丸ｺﾞｼｯｸM-PRO" w:eastAsia="HG丸ｺﾞｼｯｸM-PRO" w:hAnsi="HG丸ｺﾞｼｯｸM-PRO"/>
        </w:rPr>
      </w:pPr>
    </w:p>
    <w:p w:rsidR="006D40BC" w:rsidRDefault="006D40BC" w:rsidP="00E36ABC">
      <w:pPr>
        <w:tabs>
          <w:tab w:val="left" w:pos="5103"/>
        </w:tabs>
        <w:snapToGrid w:val="0"/>
        <w:spacing w:line="360" w:lineRule="auto"/>
        <w:ind w:rightChars="50" w:right="120"/>
        <w:rPr>
          <w:rFonts w:ascii="HG丸ｺﾞｼｯｸM-PRO" w:eastAsia="HG丸ｺﾞｼｯｸM-PRO" w:hAnsi="HG丸ｺﾞｼｯｸM-PRO"/>
        </w:rPr>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p>
    <w:p w:rsidR="00662E0F" w:rsidRDefault="00662E0F">
      <w:pPr>
        <w:widowControl/>
        <w:jc w:val="left"/>
      </w:pPr>
      <w:r>
        <w:rPr>
          <w:rFonts w:hint="eastAsia"/>
        </w:rPr>
        <w:lastRenderedPageBreak/>
        <w:t xml:space="preserve">　年齢別に見ると、</w:t>
      </w:r>
      <w:r w:rsidRPr="00662E0F">
        <w:rPr>
          <w:rFonts w:hint="eastAsia"/>
        </w:rPr>
        <w:t>「家族や親族」以外では、０～５歳で「子ども総合センター（発達支援コーナーあいあい）」「保育園・子ども園・幼稚園の先生」が多くなっています。６～11歳、12～17歳では｢学校の教員｣が多くなっています。</w:t>
      </w:r>
    </w:p>
    <w:p w:rsidR="00662E0F" w:rsidRDefault="00662E0F" w:rsidP="00662E0F">
      <w:pPr>
        <w:pStyle w:val="31"/>
        <w:spacing w:before="189"/>
      </w:pPr>
      <w:r>
        <w:rPr>
          <w:rFonts w:hint="eastAsia"/>
        </w:rPr>
        <w:t>●</w:t>
      </w:r>
      <w:r w:rsidRPr="00662E0F">
        <w:rPr>
          <w:rFonts w:hint="eastAsia"/>
        </w:rPr>
        <w:t>困ったときに相談する相手</w:t>
      </w:r>
      <w:r>
        <w:rPr>
          <w:rFonts w:hint="eastAsia"/>
        </w:rPr>
        <w:t>（年齢別）</w:t>
      </w:r>
    </w:p>
    <w:p w:rsidR="00200074" w:rsidRDefault="00662E0F">
      <w:pPr>
        <w:widowControl/>
        <w:jc w:val="left"/>
      </w:pPr>
      <w:r>
        <w:rPr>
          <w:noProof/>
        </w:rPr>
        <w:drawing>
          <wp:anchor distT="0" distB="0" distL="114300" distR="114300" simplePos="0" relativeHeight="251889152" behindDoc="0" locked="0" layoutInCell="1" allowOverlap="1">
            <wp:simplePos x="0" y="0"/>
            <wp:positionH relativeFrom="column">
              <wp:posOffset>-177165</wp:posOffset>
            </wp:positionH>
            <wp:positionV relativeFrom="paragraph">
              <wp:posOffset>46355</wp:posOffset>
            </wp:positionV>
            <wp:extent cx="6496050" cy="2667000"/>
            <wp:effectExtent l="19050" t="0" r="0" b="0"/>
            <wp:wrapNone/>
            <wp:docPr id="3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6496050" cy="2667000"/>
                    </a:xfrm>
                    <a:prstGeom prst="rect">
                      <a:avLst/>
                    </a:prstGeom>
                    <a:noFill/>
                    <a:ln w="9525">
                      <a:noFill/>
                      <a:miter lim="800000"/>
                      <a:headEnd/>
                      <a:tailEnd/>
                    </a:ln>
                  </pic:spPr>
                </pic:pic>
              </a:graphicData>
            </a:graphic>
          </wp:anchor>
        </w:drawing>
      </w:r>
      <w:r>
        <w:rPr>
          <w:noProof/>
        </w:rPr>
        <w:drawing>
          <wp:anchor distT="0" distB="0" distL="114300" distR="114300" simplePos="0" relativeHeight="251888128" behindDoc="0" locked="0" layoutInCell="1" allowOverlap="1">
            <wp:simplePos x="0" y="0"/>
            <wp:positionH relativeFrom="column">
              <wp:posOffset>-177165</wp:posOffset>
            </wp:positionH>
            <wp:positionV relativeFrom="paragraph">
              <wp:posOffset>2869565</wp:posOffset>
            </wp:positionV>
            <wp:extent cx="6496050" cy="2667000"/>
            <wp:effectExtent l="19050" t="0" r="0" b="0"/>
            <wp:wrapNone/>
            <wp:docPr id="35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6496050" cy="2667000"/>
                    </a:xfrm>
                    <a:prstGeom prst="rect">
                      <a:avLst/>
                    </a:prstGeom>
                    <a:noFill/>
                    <a:ln w="9525">
                      <a:noFill/>
                      <a:miter lim="800000"/>
                      <a:headEnd/>
                      <a:tailEnd/>
                    </a:ln>
                  </pic:spPr>
                </pic:pic>
              </a:graphicData>
            </a:graphic>
          </wp:anchor>
        </w:drawing>
      </w:r>
      <w:r w:rsidR="00200074">
        <w:br w:type="page"/>
      </w:r>
    </w:p>
    <w:p w:rsidR="006D40BC" w:rsidRDefault="0083545E" w:rsidP="0083545E">
      <w:pPr>
        <w:pStyle w:val="22"/>
      </w:pPr>
      <w:r>
        <w:rPr>
          <w:rFonts w:hint="eastAsia"/>
        </w:rPr>
        <w:lastRenderedPageBreak/>
        <w:t>（３）気軽に相談するために必要なこと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18</w:t>
      </w:r>
      <w:r w:rsidRPr="008D65AF">
        <w:rPr>
          <w:rFonts w:hint="eastAsia"/>
          <w:sz w:val="26"/>
          <w:szCs w:val="26"/>
        </w:rPr>
        <w:t xml:space="preserve">　</w:t>
      </w:r>
      <w:r w:rsidRPr="008D65AF">
        <w:rPr>
          <w:sz w:val="26"/>
          <w:szCs w:val="26"/>
        </w:rPr>
        <w:t>区役所</w:t>
      </w:r>
      <w:r w:rsidRPr="008D65AF">
        <w:rPr>
          <w:rFonts w:hint="eastAsia"/>
          <w:sz w:val="26"/>
          <w:szCs w:val="26"/>
        </w:rPr>
        <w:t>などに</w:t>
      </w:r>
      <w:r w:rsidRPr="008D65AF">
        <w:rPr>
          <w:sz w:val="26"/>
          <w:szCs w:val="26"/>
        </w:rPr>
        <w:t>気軽</w:t>
      </w:r>
      <w:r w:rsidRPr="008D65AF">
        <w:rPr>
          <w:rFonts w:hint="eastAsia"/>
          <w:sz w:val="26"/>
          <w:szCs w:val="26"/>
        </w:rPr>
        <w:t>に</w:t>
      </w:r>
      <w:r w:rsidRPr="008D65AF">
        <w:rPr>
          <w:sz w:val="26"/>
          <w:szCs w:val="26"/>
        </w:rPr>
        <w:t>相談</w:t>
      </w:r>
      <w:r w:rsidRPr="008D65AF">
        <w:rPr>
          <w:rFonts w:hint="eastAsia"/>
          <w:sz w:val="26"/>
          <w:szCs w:val="26"/>
        </w:rPr>
        <w:t>するためには、どのようなことが</w:t>
      </w:r>
      <w:r w:rsidRPr="008D65AF">
        <w:rPr>
          <w:sz w:val="26"/>
          <w:szCs w:val="26"/>
        </w:rPr>
        <w:t>必要</w:t>
      </w:r>
      <w:r w:rsidRPr="008D65AF">
        <w:rPr>
          <w:rFonts w:hint="eastAsia"/>
          <w:sz w:val="26"/>
          <w:szCs w:val="26"/>
        </w:rPr>
        <w:t>だと</w:t>
      </w:r>
      <w:r w:rsidRPr="008D65AF">
        <w:rPr>
          <w:sz w:val="26"/>
          <w:szCs w:val="26"/>
        </w:rPr>
        <w:t>思</w:t>
      </w:r>
      <w:r w:rsidRPr="008D65AF">
        <w:rPr>
          <w:rFonts w:hint="eastAsia"/>
          <w:sz w:val="26"/>
          <w:szCs w:val="26"/>
        </w:rPr>
        <w:t>いますか。（○はいくつでも）</w:t>
      </w:r>
    </w:p>
    <w:p w:rsidR="00E36ABC" w:rsidRDefault="00E36ABC" w:rsidP="00026FAD">
      <w:pPr>
        <w:spacing w:beforeLines="50"/>
        <w:ind w:firstLineChars="100" w:firstLine="240"/>
      </w:pPr>
      <w:r>
        <w:rPr>
          <w:rFonts w:hint="eastAsia"/>
        </w:rPr>
        <w:t>全体では、</w:t>
      </w:r>
      <w:r w:rsidR="000437A2" w:rsidRPr="000437A2">
        <w:rPr>
          <w:rFonts w:hint="eastAsia"/>
        </w:rPr>
        <w:t>「専門性の高い相談」が45.1％と最も多く、次いで「プライバシーの遵守」が29.5％、「障害者（児）や家族など同じ立場の人による相談」が28.8％、「どんな相談にも対応できる総合窓口」が27.4％となっています。</w:t>
      </w:r>
    </w:p>
    <w:p w:rsidR="00E36ABC" w:rsidRDefault="00E36ABC" w:rsidP="00E36ABC">
      <w:pPr>
        <w:ind w:firstLineChars="100" w:firstLine="240"/>
      </w:pPr>
      <w:r>
        <w:rPr>
          <w:rFonts w:hint="eastAsia"/>
        </w:rPr>
        <w:t>障害別に見ると、</w:t>
      </w:r>
      <w:r w:rsidR="00F77624" w:rsidRPr="000437A2">
        <w:rPr>
          <w:rFonts w:hint="eastAsia"/>
        </w:rPr>
        <w:t>「専門性の高い相談」</w:t>
      </w:r>
      <w:r w:rsidR="00F77624">
        <w:rPr>
          <w:rFonts w:hint="eastAsia"/>
        </w:rPr>
        <w:t>以外では、身体障害で「電子メールでの相談」「</w:t>
      </w:r>
      <w:r w:rsidR="00F77624" w:rsidRPr="000437A2">
        <w:rPr>
          <w:rFonts w:hint="eastAsia"/>
        </w:rPr>
        <w:t>どんな相談にも対応できる総合窓口</w:t>
      </w:r>
      <w:r w:rsidR="00F57511">
        <w:rPr>
          <w:rFonts w:hint="eastAsia"/>
        </w:rPr>
        <w:t>」</w:t>
      </w:r>
      <w:r w:rsidR="005F20BC">
        <w:rPr>
          <w:rFonts w:hint="eastAsia"/>
        </w:rPr>
        <w:t>が</w:t>
      </w:r>
      <w:r w:rsidR="00F77624">
        <w:rPr>
          <w:rFonts w:hint="eastAsia"/>
        </w:rPr>
        <w:t>、知的障害で</w:t>
      </w:r>
      <w:r w:rsidR="00F77624" w:rsidRPr="000437A2">
        <w:rPr>
          <w:rFonts w:hint="eastAsia"/>
        </w:rPr>
        <w:t>「障害者（児）や家族など同じ立場の人による相談」</w:t>
      </w:r>
      <w:r w:rsidR="005F20BC">
        <w:rPr>
          <w:rFonts w:hint="eastAsia"/>
        </w:rPr>
        <w:t>が</w:t>
      </w:r>
      <w:r w:rsidR="00F77624">
        <w:rPr>
          <w:rFonts w:hint="eastAsia"/>
        </w:rPr>
        <w:t>、発達障害で「相談窓口に関する情報提供」が多くなっています。</w:t>
      </w:r>
    </w:p>
    <w:p w:rsidR="0083545E" w:rsidRPr="0083545E" w:rsidRDefault="0083545E" w:rsidP="00D672F7">
      <w:pPr>
        <w:pStyle w:val="31"/>
        <w:spacing w:before="189"/>
      </w:pPr>
      <w:r w:rsidRPr="0083545E">
        <w:rPr>
          <w:rFonts w:hint="eastAsia"/>
        </w:rPr>
        <w:t>問18　気軽に相談するために必要なこと</w:t>
      </w:r>
    </w:p>
    <w:p w:rsidR="00200074" w:rsidRPr="00200074" w:rsidRDefault="00E93EB4" w:rsidP="00200074">
      <w:pPr>
        <w:rPr>
          <w:b/>
          <w:u w:val="single"/>
        </w:rPr>
      </w:pPr>
      <w:r>
        <w:rPr>
          <w:rFonts w:hint="eastAsia"/>
          <w:b/>
          <w:noProof/>
          <w:u w:val="single"/>
        </w:rPr>
        <w:drawing>
          <wp:anchor distT="0" distB="0" distL="114300" distR="114300" simplePos="0" relativeHeight="251726336" behindDoc="0" locked="0" layoutInCell="1" allowOverlap="1">
            <wp:simplePos x="0" y="0"/>
            <wp:positionH relativeFrom="column">
              <wp:posOffset>2899410</wp:posOffset>
            </wp:positionH>
            <wp:positionV relativeFrom="paragraph">
              <wp:posOffset>66040</wp:posOffset>
            </wp:positionV>
            <wp:extent cx="3228975" cy="47148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srcRect/>
                    <a:stretch>
                      <a:fillRect/>
                    </a:stretch>
                  </pic:blipFill>
                  <pic:spPr bwMode="auto">
                    <a:xfrm>
                      <a:off x="0" y="0"/>
                      <a:ext cx="3228975" cy="47148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25312" behindDoc="0" locked="0" layoutInCell="1" allowOverlap="1">
            <wp:simplePos x="0" y="0"/>
            <wp:positionH relativeFrom="column">
              <wp:posOffset>-205740</wp:posOffset>
            </wp:positionH>
            <wp:positionV relativeFrom="paragraph">
              <wp:posOffset>75565</wp:posOffset>
            </wp:positionV>
            <wp:extent cx="3228975" cy="470535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srcRect/>
                    <a:stretch>
                      <a:fillRect/>
                    </a:stretch>
                  </pic:blipFill>
                  <pic:spPr bwMode="auto">
                    <a:xfrm>
                      <a:off x="0" y="0"/>
                      <a:ext cx="3228975" cy="470535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Pr="00E93EB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F77624" w:rsidP="00200074">
      <w:pPr>
        <w:rPr>
          <w:b/>
          <w:u w:val="single"/>
        </w:rPr>
      </w:pPr>
      <w:r>
        <w:rPr>
          <w:rFonts w:hint="eastAsia"/>
          <w:b/>
          <w:noProof/>
          <w:u w:val="single"/>
        </w:rPr>
        <w:lastRenderedPageBreak/>
        <w:drawing>
          <wp:anchor distT="0" distB="0" distL="114300" distR="114300" simplePos="0" relativeHeight="251728384" behindDoc="0" locked="0" layoutInCell="1" allowOverlap="1">
            <wp:simplePos x="0" y="0"/>
            <wp:positionH relativeFrom="column">
              <wp:posOffset>2956560</wp:posOffset>
            </wp:positionH>
            <wp:positionV relativeFrom="paragraph">
              <wp:posOffset>31115</wp:posOffset>
            </wp:positionV>
            <wp:extent cx="3219450" cy="471487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srcRect/>
                    <a:stretch>
                      <a:fillRect/>
                    </a:stretch>
                  </pic:blipFill>
                  <pic:spPr bwMode="auto">
                    <a:xfrm>
                      <a:off x="0" y="0"/>
                      <a:ext cx="3219450" cy="47148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27360" behindDoc="0" locked="0" layoutInCell="1" allowOverlap="1">
            <wp:simplePos x="0" y="0"/>
            <wp:positionH relativeFrom="column">
              <wp:posOffset>-215265</wp:posOffset>
            </wp:positionH>
            <wp:positionV relativeFrom="paragraph">
              <wp:posOffset>31115</wp:posOffset>
            </wp:positionV>
            <wp:extent cx="3228975" cy="471487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srcRect/>
                    <a:stretch>
                      <a:fillRect/>
                    </a:stretch>
                  </pic:blipFill>
                  <pic:spPr bwMode="auto">
                    <a:xfrm>
                      <a:off x="0" y="0"/>
                      <a:ext cx="3228975" cy="4714875"/>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E93EB4" w:rsidRDefault="00E93EB4">
      <w:pPr>
        <w:widowControl/>
        <w:jc w:val="left"/>
        <w:rPr>
          <w:b/>
        </w:rPr>
      </w:pPr>
    </w:p>
    <w:p w:rsidR="00A771B9" w:rsidRDefault="00A771B9">
      <w:pPr>
        <w:widowControl/>
        <w:jc w:val="left"/>
        <w:rPr>
          <w:b/>
        </w:rPr>
      </w:pPr>
    </w:p>
    <w:p w:rsidR="00E93EB4" w:rsidRPr="00A771B9" w:rsidRDefault="00E93EB4">
      <w:pPr>
        <w:widowControl/>
        <w:jc w:val="left"/>
        <w:rPr>
          <w:b/>
        </w:rPr>
      </w:pPr>
    </w:p>
    <w:p w:rsidR="00200074" w:rsidRPr="00200074" w:rsidRDefault="00F77624" w:rsidP="00026FAD">
      <w:pPr>
        <w:spacing w:beforeLines="50"/>
        <w:rPr>
          <w:b/>
          <w:u w:val="single"/>
        </w:rPr>
      </w:pPr>
      <w:r>
        <w:rPr>
          <w:rFonts w:hint="eastAsia"/>
          <w:b/>
          <w:noProof/>
          <w:u w:val="single"/>
        </w:rPr>
        <w:drawing>
          <wp:anchor distT="0" distB="0" distL="114300" distR="114300" simplePos="0" relativeHeight="251729408" behindDoc="0" locked="0" layoutInCell="1" allowOverlap="1">
            <wp:simplePos x="0" y="0"/>
            <wp:positionH relativeFrom="column">
              <wp:posOffset>-215265</wp:posOffset>
            </wp:positionH>
            <wp:positionV relativeFrom="paragraph">
              <wp:posOffset>154940</wp:posOffset>
            </wp:positionV>
            <wp:extent cx="3228975" cy="471487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3228975" cy="4714875"/>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83545E" w:rsidRDefault="0083545E" w:rsidP="0083545E"/>
    <w:p w:rsidR="0083545E" w:rsidRDefault="0083545E" w:rsidP="0083545E"/>
    <w:p w:rsidR="0083545E" w:rsidRDefault="0083545E" w:rsidP="0083545E"/>
    <w:p w:rsidR="0083545E" w:rsidRDefault="0083545E" w:rsidP="0083545E"/>
    <w:p w:rsidR="0083545E" w:rsidRDefault="0083545E">
      <w:pPr>
        <w:widowControl/>
        <w:jc w:val="left"/>
      </w:pPr>
      <w:r>
        <w:br w:type="page"/>
      </w:r>
    </w:p>
    <w:p w:rsidR="0083545E" w:rsidRDefault="0083545E" w:rsidP="0083545E">
      <w:pPr>
        <w:pStyle w:val="22"/>
      </w:pPr>
      <w:r>
        <w:rPr>
          <w:rFonts w:hint="eastAsia"/>
        </w:rPr>
        <w:lastRenderedPageBreak/>
        <w:t>（４）福祉情報の入手先</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19</w:t>
      </w:r>
      <w:r w:rsidRPr="008D65AF">
        <w:rPr>
          <w:rFonts w:hint="eastAsia"/>
          <w:sz w:val="26"/>
          <w:szCs w:val="26"/>
        </w:rPr>
        <w:t xml:space="preserve">　</w:t>
      </w:r>
      <w:r w:rsidRPr="008D65AF">
        <w:rPr>
          <w:sz w:val="26"/>
          <w:szCs w:val="26"/>
        </w:rPr>
        <w:t>障害</w:t>
      </w:r>
      <w:r w:rsidRPr="008D65AF">
        <w:rPr>
          <w:rFonts w:hint="eastAsia"/>
          <w:sz w:val="26"/>
          <w:szCs w:val="26"/>
        </w:rPr>
        <w:t>に</w:t>
      </w:r>
      <w:r w:rsidRPr="008D65AF">
        <w:rPr>
          <w:sz w:val="26"/>
          <w:szCs w:val="26"/>
        </w:rPr>
        <w:t>関</w:t>
      </w:r>
      <w:r w:rsidRPr="008D65AF">
        <w:rPr>
          <w:rFonts w:hint="eastAsia"/>
          <w:sz w:val="26"/>
          <w:szCs w:val="26"/>
        </w:rPr>
        <w:t>する</w:t>
      </w:r>
      <w:r w:rsidRPr="008D65AF">
        <w:rPr>
          <w:sz w:val="26"/>
          <w:szCs w:val="26"/>
        </w:rPr>
        <w:t>知識</w:t>
      </w:r>
      <w:r w:rsidRPr="008D65AF">
        <w:rPr>
          <w:rFonts w:hint="eastAsia"/>
          <w:sz w:val="26"/>
          <w:szCs w:val="26"/>
        </w:rPr>
        <w:t>や</w:t>
      </w:r>
      <w:r w:rsidRPr="008D65AF">
        <w:rPr>
          <w:sz w:val="26"/>
          <w:szCs w:val="26"/>
        </w:rPr>
        <w:t>福祉</w:t>
      </w:r>
      <w:r w:rsidRPr="008D65AF">
        <w:rPr>
          <w:rFonts w:hint="eastAsia"/>
          <w:sz w:val="26"/>
          <w:szCs w:val="26"/>
        </w:rPr>
        <w:t>に</w:t>
      </w:r>
      <w:r w:rsidRPr="008D65AF">
        <w:rPr>
          <w:sz w:val="26"/>
          <w:szCs w:val="26"/>
        </w:rPr>
        <w:t>関</w:t>
      </w:r>
      <w:r w:rsidRPr="008D65AF">
        <w:rPr>
          <w:rFonts w:hint="eastAsia"/>
          <w:sz w:val="26"/>
          <w:szCs w:val="26"/>
        </w:rPr>
        <w:t>する</w:t>
      </w:r>
      <w:r w:rsidRPr="008D65AF">
        <w:rPr>
          <w:sz w:val="26"/>
          <w:szCs w:val="26"/>
        </w:rPr>
        <w:t>情報</w:t>
      </w:r>
      <w:r w:rsidRPr="008D65AF">
        <w:rPr>
          <w:rFonts w:hint="eastAsia"/>
          <w:sz w:val="26"/>
          <w:szCs w:val="26"/>
        </w:rPr>
        <w:t>を、</w:t>
      </w:r>
      <w:r w:rsidRPr="008D65AF">
        <w:rPr>
          <w:sz w:val="26"/>
          <w:szCs w:val="26"/>
        </w:rPr>
        <w:t>主</w:t>
      </w:r>
      <w:r w:rsidRPr="008D65AF">
        <w:rPr>
          <w:rFonts w:hint="eastAsia"/>
          <w:sz w:val="26"/>
          <w:szCs w:val="26"/>
        </w:rPr>
        <w:t>にどこから</w:t>
      </w:r>
      <w:r w:rsidRPr="008D65AF">
        <w:rPr>
          <w:sz w:val="26"/>
          <w:szCs w:val="26"/>
        </w:rPr>
        <w:t>得</w:t>
      </w:r>
      <w:r w:rsidRPr="008D65AF">
        <w:rPr>
          <w:rFonts w:hint="eastAsia"/>
          <w:sz w:val="26"/>
          <w:szCs w:val="26"/>
        </w:rPr>
        <w:t>ていますか。　（○はいくつでも）</w:t>
      </w:r>
    </w:p>
    <w:p w:rsidR="00E36ABC" w:rsidRDefault="00E36ABC" w:rsidP="00026FAD">
      <w:pPr>
        <w:spacing w:beforeLines="50"/>
        <w:ind w:firstLineChars="100" w:firstLine="240"/>
      </w:pPr>
      <w:r>
        <w:rPr>
          <w:rFonts w:hint="eastAsia"/>
        </w:rPr>
        <w:t>全体では、</w:t>
      </w:r>
      <w:r w:rsidR="000437A2" w:rsidRPr="000437A2">
        <w:rPr>
          <w:rFonts w:hint="eastAsia"/>
        </w:rPr>
        <w:t>「インターネット」が53.3％と最も多く、次いで「児童発達支援などの療育機関」が44.4％、「医療機関」が26.7％、「学校の先生」が21.2％となっています。</w:t>
      </w:r>
    </w:p>
    <w:p w:rsidR="00E36ABC" w:rsidRDefault="00E36ABC" w:rsidP="00E36ABC">
      <w:pPr>
        <w:ind w:firstLineChars="100" w:firstLine="240"/>
      </w:pPr>
      <w:r>
        <w:rPr>
          <w:rFonts w:hint="eastAsia"/>
        </w:rPr>
        <w:t>障害別に見ると、</w:t>
      </w:r>
      <w:r w:rsidR="00110FB5">
        <w:rPr>
          <w:rFonts w:hint="eastAsia"/>
        </w:rPr>
        <w:t>身体障害では「医療機関」が、手帳・診断なしでは</w:t>
      </w:r>
      <w:r w:rsidR="00110FB5" w:rsidRPr="000437A2">
        <w:rPr>
          <w:rFonts w:hint="eastAsia"/>
        </w:rPr>
        <w:t>「児童発達支援などの療育機関」</w:t>
      </w:r>
      <w:r w:rsidR="00110FB5">
        <w:rPr>
          <w:rFonts w:hint="eastAsia"/>
        </w:rPr>
        <w:t>が最も多くなっています。</w:t>
      </w:r>
    </w:p>
    <w:p w:rsidR="0083545E" w:rsidRPr="0083545E" w:rsidRDefault="0083545E" w:rsidP="00D672F7">
      <w:pPr>
        <w:pStyle w:val="31"/>
        <w:spacing w:before="189"/>
      </w:pPr>
      <w:r w:rsidRPr="0083545E">
        <w:rPr>
          <w:rFonts w:hint="eastAsia"/>
        </w:rPr>
        <w:t>問19　福祉情報の入手先</w:t>
      </w:r>
    </w:p>
    <w:p w:rsidR="00200074" w:rsidRPr="00200074" w:rsidRDefault="00110FB5" w:rsidP="00200074">
      <w:pPr>
        <w:rPr>
          <w:b/>
          <w:u w:val="single"/>
        </w:rPr>
      </w:pPr>
      <w:r>
        <w:rPr>
          <w:rFonts w:hint="eastAsia"/>
          <w:b/>
          <w:noProof/>
          <w:u w:val="single"/>
        </w:rPr>
        <w:drawing>
          <wp:anchor distT="0" distB="0" distL="114300" distR="114300" simplePos="0" relativeHeight="251731456" behindDoc="0" locked="0" layoutInCell="1" allowOverlap="1">
            <wp:simplePos x="0" y="0"/>
            <wp:positionH relativeFrom="column">
              <wp:posOffset>2823210</wp:posOffset>
            </wp:positionH>
            <wp:positionV relativeFrom="paragraph">
              <wp:posOffset>29845</wp:posOffset>
            </wp:positionV>
            <wp:extent cx="3619500" cy="442912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srcRect/>
                    <a:stretch>
                      <a:fillRect/>
                    </a:stretch>
                  </pic:blipFill>
                  <pic:spPr bwMode="auto">
                    <a:xfrm>
                      <a:off x="0" y="0"/>
                      <a:ext cx="3619500" cy="4429125"/>
                    </a:xfrm>
                    <a:prstGeom prst="rect">
                      <a:avLst/>
                    </a:prstGeom>
                    <a:noFill/>
                    <a:ln w="9525">
                      <a:noFill/>
                      <a:miter lim="800000"/>
                      <a:headEnd/>
                      <a:tailEnd/>
                    </a:ln>
                  </pic:spPr>
                </pic:pic>
              </a:graphicData>
            </a:graphic>
          </wp:anchor>
        </w:drawing>
      </w:r>
      <w:r w:rsidR="00F77624">
        <w:rPr>
          <w:rFonts w:hint="eastAsia"/>
          <w:b/>
          <w:noProof/>
          <w:u w:val="single"/>
        </w:rPr>
        <w:drawing>
          <wp:anchor distT="0" distB="0" distL="114300" distR="114300" simplePos="0" relativeHeight="251730432" behindDoc="0" locked="0" layoutInCell="1" allowOverlap="1">
            <wp:simplePos x="0" y="0"/>
            <wp:positionH relativeFrom="column">
              <wp:posOffset>-386715</wp:posOffset>
            </wp:positionH>
            <wp:positionV relativeFrom="paragraph">
              <wp:posOffset>39370</wp:posOffset>
            </wp:positionV>
            <wp:extent cx="3619500" cy="44196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srcRect/>
                    <a:stretch>
                      <a:fillRect/>
                    </a:stretch>
                  </pic:blipFill>
                  <pic:spPr bwMode="auto">
                    <a:xfrm>
                      <a:off x="0" y="0"/>
                      <a:ext cx="3619500" cy="4419600"/>
                    </a:xfrm>
                    <a:prstGeom prst="rect">
                      <a:avLst/>
                    </a:prstGeom>
                    <a:noFill/>
                    <a:ln w="9525">
                      <a:noFill/>
                      <a:miter lim="800000"/>
                      <a:headEnd/>
                      <a:tailEnd/>
                    </a:ln>
                  </pic:spPr>
                </pic:pic>
              </a:graphicData>
            </a:graphic>
          </wp:anchor>
        </w:drawing>
      </w:r>
      <w:r w:rsidR="00200074" w:rsidRPr="00200074">
        <w:rPr>
          <w:rFonts w:hint="eastAsia"/>
          <w:b/>
          <w:u w:val="single"/>
        </w:rPr>
        <w:t>全体</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身体障害</w:t>
      </w:r>
    </w:p>
    <w:p w:rsidR="00200074" w:rsidRDefault="00200074" w:rsidP="00200074"/>
    <w:p w:rsidR="00200074" w:rsidRDefault="00200074" w:rsidP="00200074"/>
    <w:p w:rsidR="00A771B9" w:rsidRPr="00A771B9" w:rsidRDefault="00A771B9">
      <w:pPr>
        <w:widowControl/>
        <w:jc w:val="left"/>
        <w:rPr>
          <w:b/>
        </w:rPr>
      </w:pPr>
      <w:r w:rsidRPr="00A771B9">
        <w:rPr>
          <w:b/>
        </w:rPr>
        <w:br w:type="page"/>
      </w:r>
    </w:p>
    <w:p w:rsidR="00200074" w:rsidRPr="00200074" w:rsidRDefault="00110FB5" w:rsidP="00200074">
      <w:pPr>
        <w:rPr>
          <w:b/>
          <w:u w:val="single"/>
        </w:rPr>
      </w:pPr>
      <w:r>
        <w:rPr>
          <w:rFonts w:hint="eastAsia"/>
          <w:b/>
          <w:noProof/>
          <w:u w:val="single"/>
        </w:rPr>
        <w:lastRenderedPageBreak/>
        <w:drawing>
          <wp:anchor distT="0" distB="0" distL="114300" distR="114300" simplePos="0" relativeHeight="251733504" behindDoc="0" locked="0" layoutInCell="1" allowOverlap="1">
            <wp:simplePos x="0" y="0"/>
            <wp:positionH relativeFrom="column">
              <wp:posOffset>2842260</wp:posOffset>
            </wp:positionH>
            <wp:positionV relativeFrom="paragraph">
              <wp:posOffset>21590</wp:posOffset>
            </wp:positionV>
            <wp:extent cx="3619500" cy="441960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srcRect/>
                    <a:stretch>
                      <a:fillRect/>
                    </a:stretch>
                  </pic:blipFill>
                  <pic:spPr bwMode="auto">
                    <a:xfrm>
                      <a:off x="0" y="0"/>
                      <a:ext cx="3619500" cy="44196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32480" behindDoc="0" locked="0" layoutInCell="1" allowOverlap="1">
            <wp:simplePos x="0" y="0"/>
            <wp:positionH relativeFrom="column">
              <wp:posOffset>-386715</wp:posOffset>
            </wp:positionH>
            <wp:positionV relativeFrom="paragraph">
              <wp:posOffset>21590</wp:posOffset>
            </wp:positionV>
            <wp:extent cx="3619500" cy="44196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3619500" cy="4419600"/>
                    </a:xfrm>
                    <a:prstGeom prst="rect">
                      <a:avLst/>
                    </a:prstGeom>
                    <a:noFill/>
                    <a:ln w="9525">
                      <a:noFill/>
                      <a:miter lim="800000"/>
                      <a:headEnd/>
                      <a:tailEnd/>
                    </a:ln>
                  </pic:spPr>
                </pic:pic>
              </a:graphicData>
            </a:graphic>
          </wp:anchor>
        </w:drawing>
      </w:r>
      <w:r w:rsidR="00200074" w:rsidRPr="00200074">
        <w:rPr>
          <w:rFonts w:hint="eastAsia"/>
          <w:b/>
          <w:u w:val="single"/>
        </w:rPr>
        <w:t>知的障害</w:t>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rPr>
        <w:tab/>
      </w:r>
      <w:r w:rsidR="00200074" w:rsidRPr="00200074">
        <w:rPr>
          <w:rFonts w:hint="eastAsia"/>
          <w:b/>
          <w:u w:val="single"/>
        </w:rPr>
        <w:t>発達障害</w:t>
      </w:r>
    </w:p>
    <w:p w:rsidR="00200074" w:rsidRDefault="00200074" w:rsidP="00200074"/>
    <w:p w:rsidR="00200074" w:rsidRDefault="00200074" w:rsidP="00200074"/>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F77624" w:rsidRDefault="00F77624">
      <w:pPr>
        <w:widowControl/>
        <w:jc w:val="left"/>
        <w:rPr>
          <w:b/>
        </w:rPr>
      </w:pPr>
    </w:p>
    <w:p w:rsidR="00A771B9" w:rsidRDefault="00A771B9">
      <w:pPr>
        <w:widowControl/>
        <w:jc w:val="left"/>
        <w:rPr>
          <w:b/>
        </w:rPr>
      </w:pPr>
    </w:p>
    <w:p w:rsidR="00F77624" w:rsidRPr="00A771B9" w:rsidRDefault="00F77624">
      <w:pPr>
        <w:widowControl/>
        <w:jc w:val="left"/>
        <w:rPr>
          <w:b/>
        </w:rPr>
      </w:pPr>
    </w:p>
    <w:p w:rsidR="00200074" w:rsidRPr="00200074" w:rsidRDefault="00110FB5" w:rsidP="00200074">
      <w:pPr>
        <w:rPr>
          <w:b/>
          <w:u w:val="single"/>
        </w:rPr>
      </w:pPr>
      <w:r>
        <w:rPr>
          <w:rFonts w:hint="eastAsia"/>
          <w:b/>
          <w:noProof/>
          <w:u w:val="single"/>
        </w:rPr>
        <w:drawing>
          <wp:anchor distT="0" distB="0" distL="114300" distR="114300" simplePos="0" relativeHeight="251734528" behindDoc="0" locked="0" layoutInCell="1" allowOverlap="1">
            <wp:simplePos x="0" y="0"/>
            <wp:positionH relativeFrom="column">
              <wp:posOffset>-386715</wp:posOffset>
            </wp:positionH>
            <wp:positionV relativeFrom="paragraph">
              <wp:posOffset>31115</wp:posOffset>
            </wp:positionV>
            <wp:extent cx="3619500" cy="44196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3619500" cy="4419600"/>
                    </a:xfrm>
                    <a:prstGeom prst="rect">
                      <a:avLst/>
                    </a:prstGeom>
                    <a:noFill/>
                    <a:ln w="9525">
                      <a:noFill/>
                      <a:miter lim="800000"/>
                      <a:headEnd/>
                      <a:tailEnd/>
                    </a:ln>
                  </pic:spPr>
                </pic:pic>
              </a:graphicData>
            </a:graphic>
          </wp:anchor>
        </w:drawing>
      </w:r>
      <w:r w:rsidR="00200074" w:rsidRPr="00200074">
        <w:rPr>
          <w:rFonts w:hint="eastAsia"/>
          <w:b/>
          <w:u w:val="single"/>
        </w:rPr>
        <w:t>手帳・診断なし</w:t>
      </w:r>
    </w:p>
    <w:p w:rsidR="00200074" w:rsidRDefault="00200074" w:rsidP="00200074"/>
    <w:p w:rsidR="00200074" w:rsidRDefault="00200074" w:rsidP="00200074"/>
    <w:p w:rsidR="0083545E" w:rsidRDefault="0083545E" w:rsidP="0083545E"/>
    <w:p w:rsidR="0083545E" w:rsidRDefault="0083545E" w:rsidP="0083545E"/>
    <w:p w:rsidR="0083545E" w:rsidRDefault="0083545E" w:rsidP="0083545E"/>
    <w:p w:rsidR="00662E0F" w:rsidRDefault="00662E0F" w:rsidP="0083545E"/>
    <w:p w:rsidR="00662E0F" w:rsidRDefault="00662E0F" w:rsidP="0083545E"/>
    <w:p w:rsidR="00662E0F" w:rsidRDefault="00662E0F">
      <w:pPr>
        <w:widowControl/>
        <w:jc w:val="left"/>
      </w:pPr>
      <w:r>
        <w:br w:type="page"/>
      </w:r>
    </w:p>
    <w:p w:rsidR="00662E0F" w:rsidRDefault="00662E0F" w:rsidP="0083545E">
      <w:r>
        <w:rPr>
          <w:rFonts w:hint="eastAsia"/>
        </w:rPr>
        <w:lastRenderedPageBreak/>
        <w:t xml:space="preserve">　年齢別に見ると、</w:t>
      </w:r>
      <w:r w:rsidR="00F56D4A" w:rsidRPr="00F56D4A">
        <w:rPr>
          <w:rFonts w:hint="eastAsia"/>
        </w:rPr>
        <w:t>「児童発達支援などの療育機関」は年齢が下になるほど多くなっています。「インターネット」は６～11歳で特に多くなっています。</w:t>
      </w:r>
    </w:p>
    <w:p w:rsidR="00662E0F" w:rsidRDefault="00662E0F" w:rsidP="00662E0F">
      <w:pPr>
        <w:pStyle w:val="31"/>
        <w:spacing w:before="189"/>
      </w:pPr>
      <w:r>
        <w:rPr>
          <w:rFonts w:hint="eastAsia"/>
        </w:rPr>
        <w:t>●福祉情報の入手先（年齢別）</w:t>
      </w:r>
    </w:p>
    <w:p w:rsidR="00662E0F" w:rsidRDefault="00F56D4A" w:rsidP="0083545E">
      <w:r w:rsidRPr="00F56D4A">
        <w:rPr>
          <w:rFonts w:hint="eastAsia"/>
          <w:noProof/>
        </w:rPr>
        <w:drawing>
          <wp:anchor distT="0" distB="0" distL="114300" distR="114300" simplePos="0" relativeHeight="251890176" behindDoc="0" locked="0" layoutInCell="1" allowOverlap="1">
            <wp:simplePos x="0" y="0"/>
            <wp:positionH relativeFrom="margin">
              <wp:align>center</wp:align>
            </wp:positionH>
            <wp:positionV relativeFrom="paragraph">
              <wp:posOffset>50165</wp:posOffset>
            </wp:positionV>
            <wp:extent cx="5743575" cy="2771775"/>
            <wp:effectExtent l="19050" t="0" r="9525" b="0"/>
            <wp:wrapNone/>
            <wp:docPr id="36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5743575" cy="2771775"/>
                    </a:xfrm>
                    <a:prstGeom prst="rect">
                      <a:avLst/>
                    </a:prstGeom>
                    <a:noFill/>
                    <a:ln w="9525">
                      <a:noFill/>
                      <a:miter lim="800000"/>
                      <a:headEnd/>
                      <a:tailEnd/>
                    </a:ln>
                  </pic:spPr>
                </pic:pic>
              </a:graphicData>
            </a:graphic>
          </wp:anchor>
        </w:drawing>
      </w:r>
    </w:p>
    <w:p w:rsidR="00662E0F" w:rsidRDefault="00662E0F" w:rsidP="0083545E"/>
    <w:p w:rsidR="00662E0F" w:rsidRDefault="00662E0F" w:rsidP="0083545E"/>
    <w:p w:rsidR="00662E0F" w:rsidRDefault="00662E0F" w:rsidP="0083545E"/>
    <w:p w:rsidR="00662E0F" w:rsidRDefault="00662E0F" w:rsidP="0083545E"/>
    <w:p w:rsidR="00662E0F" w:rsidRDefault="00662E0F" w:rsidP="0083545E"/>
    <w:p w:rsidR="006D40BC" w:rsidRPr="008D65AF" w:rsidRDefault="00F56D4A" w:rsidP="0083545E">
      <w:r>
        <w:rPr>
          <w:noProof/>
        </w:rPr>
        <w:drawing>
          <wp:anchor distT="0" distB="0" distL="114300" distR="114300" simplePos="0" relativeHeight="251891200" behindDoc="0" locked="0" layoutInCell="1" allowOverlap="1">
            <wp:simplePos x="0" y="0"/>
            <wp:positionH relativeFrom="column">
              <wp:posOffset>194310</wp:posOffset>
            </wp:positionH>
            <wp:positionV relativeFrom="paragraph">
              <wp:posOffset>1524635</wp:posOffset>
            </wp:positionV>
            <wp:extent cx="5743575" cy="2771775"/>
            <wp:effectExtent l="19050" t="0" r="9525" b="0"/>
            <wp:wrapNone/>
            <wp:docPr id="36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5743575" cy="2771775"/>
                    </a:xfrm>
                    <a:prstGeom prst="rect">
                      <a:avLst/>
                    </a:prstGeom>
                    <a:noFill/>
                    <a:ln w="9525">
                      <a:noFill/>
                      <a:miter lim="800000"/>
                      <a:headEnd/>
                      <a:tailEnd/>
                    </a:ln>
                  </pic:spPr>
                </pic:pic>
              </a:graphicData>
            </a:graphic>
          </wp:anchor>
        </w:drawing>
      </w:r>
      <w:r w:rsidR="006D40BC" w:rsidRPr="008D65AF">
        <w:br w:type="page"/>
      </w:r>
    </w:p>
    <w:p w:rsidR="0083545E"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４　教育・保育について</w:t>
      </w:r>
      <w:r w:rsidR="0083545E">
        <w:rPr>
          <w:rFonts w:hint="eastAsia"/>
          <w:shd w:val="clear" w:color="auto" w:fill="FFFFFF"/>
        </w:rPr>
        <w:t xml:space="preserve">　</w:t>
      </w:r>
    </w:p>
    <w:p w:rsidR="006D40BC" w:rsidRPr="008D65AF" w:rsidRDefault="0083545E" w:rsidP="0083545E">
      <w:pPr>
        <w:pStyle w:val="22"/>
      </w:pPr>
      <w:r>
        <w:rPr>
          <w:rFonts w:hint="eastAsia"/>
        </w:rPr>
        <w:t>（１）通園・通学先</w:t>
      </w:r>
      <w:r w:rsidR="006D40BC" w:rsidRPr="008D65AF">
        <w:rPr>
          <w:rFonts w:hint="eastAsia"/>
        </w:rPr>
        <w:t xml:space="preserve">　</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20</w:t>
      </w:r>
      <w:r w:rsidRPr="008D65AF">
        <w:rPr>
          <w:rFonts w:hint="eastAsia"/>
          <w:sz w:val="26"/>
          <w:szCs w:val="26"/>
        </w:rPr>
        <w:t xml:space="preserve">　お子さんが</w:t>
      </w:r>
      <w:r w:rsidRPr="008D65AF">
        <w:rPr>
          <w:sz w:val="26"/>
          <w:szCs w:val="26"/>
        </w:rPr>
        <w:t>通園</w:t>
      </w:r>
      <w:r w:rsidRPr="008D65AF">
        <w:rPr>
          <w:rFonts w:hint="eastAsia"/>
          <w:sz w:val="26"/>
          <w:szCs w:val="26"/>
        </w:rPr>
        <w:t>・</w:t>
      </w:r>
      <w:r w:rsidRPr="008D65AF">
        <w:rPr>
          <w:sz w:val="26"/>
          <w:szCs w:val="26"/>
        </w:rPr>
        <w:t>通学</w:t>
      </w:r>
      <w:r w:rsidRPr="008D65AF">
        <w:rPr>
          <w:rFonts w:hint="eastAsia"/>
          <w:sz w:val="26"/>
          <w:szCs w:val="26"/>
        </w:rPr>
        <w:t>などをしているところをお</w:t>
      </w:r>
      <w:r w:rsidRPr="008D65AF">
        <w:rPr>
          <w:sz w:val="26"/>
          <w:szCs w:val="26"/>
        </w:rPr>
        <w:t>聞</w:t>
      </w:r>
      <w:r w:rsidRPr="008D65AF">
        <w:rPr>
          <w:rFonts w:hint="eastAsia"/>
          <w:sz w:val="26"/>
          <w:szCs w:val="26"/>
        </w:rPr>
        <w:t>きします。</w:t>
      </w:r>
      <w:r w:rsidRPr="008D65AF">
        <w:rPr>
          <w:sz w:val="26"/>
          <w:szCs w:val="26"/>
        </w:rPr>
        <w:br/>
      </w:r>
      <w:r w:rsidRPr="008D65AF">
        <w:rPr>
          <w:rFonts w:hint="eastAsia"/>
          <w:sz w:val="26"/>
          <w:szCs w:val="26"/>
        </w:rPr>
        <w:t>（あてはまるものに○）</w:t>
      </w:r>
    </w:p>
    <w:p w:rsidR="00E36ABC" w:rsidRDefault="00E36ABC" w:rsidP="00026FAD">
      <w:pPr>
        <w:spacing w:beforeLines="50"/>
        <w:ind w:firstLineChars="100" w:firstLine="240"/>
      </w:pPr>
      <w:r>
        <w:rPr>
          <w:rFonts w:hint="eastAsia"/>
        </w:rPr>
        <w:t>全体では、</w:t>
      </w:r>
      <w:r w:rsidR="000437A2" w:rsidRPr="000437A2">
        <w:rPr>
          <w:rFonts w:hint="eastAsia"/>
        </w:rPr>
        <w:t>「小学校の通常の学級」が13.0％と最も多く、次いで「幼稚園」が12.1％、「小学校の特別支援学級」が11.4％、「子ども総合センター</w:t>
      </w:r>
      <w:r w:rsidR="008B323A">
        <w:rPr>
          <w:rFonts w:hint="eastAsia"/>
        </w:rPr>
        <w:t>（発達支援コーナーあいあい）</w:t>
      </w:r>
      <w:r w:rsidR="000437A2" w:rsidRPr="000437A2">
        <w:rPr>
          <w:rFonts w:hint="eastAsia"/>
        </w:rPr>
        <w:t>」が11.2％となっています。</w:t>
      </w:r>
    </w:p>
    <w:p w:rsidR="00E36ABC" w:rsidRDefault="00E36ABC" w:rsidP="00E36ABC">
      <w:pPr>
        <w:ind w:firstLineChars="100" w:firstLine="240"/>
      </w:pPr>
      <w:r>
        <w:rPr>
          <w:rFonts w:hint="eastAsia"/>
        </w:rPr>
        <w:t>障害別に見ると、</w:t>
      </w:r>
      <w:r w:rsidR="00C04A3B">
        <w:rPr>
          <w:rFonts w:hint="eastAsia"/>
        </w:rPr>
        <w:t>身体障害では「特別支援学校の小学部」が、知的障害では「</w:t>
      </w:r>
      <w:r w:rsidR="00C04A3B" w:rsidRPr="000437A2">
        <w:rPr>
          <w:rFonts w:hint="eastAsia"/>
        </w:rPr>
        <w:t>小学校の特別支援学級</w:t>
      </w:r>
      <w:r w:rsidR="00C04A3B">
        <w:rPr>
          <w:rFonts w:hint="eastAsia"/>
        </w:rPr>
        <w:t>」が、手帳・診断なしでは</w:t>
      </w:r>
      <w:r w:rsidR="00C04A3B" w:rsidRPr="000437A2">
        <w:rPr>
          <w:rFonts w:hint="eastAsia"/>
        </w:rPr>
        <w:t>「幼稚園」</w:t>
      </w:r>
      <w:r w:rsidR="00C04A3B">
        <w:rPr>
          <w:rFonts w:hint="eastAsia"/>
        </w:rPr>
        <w:t>が最も多くなっています。</w:t>
      </w:r>
    </w:p>
    <w:p w:rsidR="0083545E" w:rsidRPr="0083545E" w:rsidRDefault="0083545E" w:rsidP="00D672F7">
      <w:pPr>
        <w:pStyle w:val="31"/>
        <w:spacing w:before="189"/>
      </w:pPr>
      <w:r w:rsidRPr="0083545E">
        <w:rPr>
          <w:rFonts w:hint="eastAsia"/>
        </w:rPr>
        <w:t>問20　通園・通学先</w:t>
      </w:r>
    </w:p>
    <w:p w:rsidR="005D27EB" w:rsidRPr="00200074" w:rsidRDefault="0030633A" w:rsidP="005D27EB">
      <w:pPr>
        <w:rPr>
          <w:b/>
          <w:u w:val="single"/>
        </w:rPr>
      </w:pPr>
      <w:r>
        <w:rPr>
          <w:rFonts w:hint="eastAsia"/>
          <w:b/>
          <w:noProof/>
        </w:rPr>
        <w:drawing>
          <wp:anchor distT="0" distB="0" distL="114300" distR="114300" simplePos="0" relativeHeight="251736576" behindDoc="0" locked="0" layoutInCell="1" allowOverlap="1">
            <wp:simplePos x="0" y="0"/>
            <wp:positionH relativeFrom="column">
              <wp:posOffset>2823210</wp:posOffset>
            </wp:positionH>
            <wp:positionV relativeFrom="paragraph">
              <wp:posOffset>33655</wp:posOffset>
            </wp:positionV>
            <wp:extent cx="3533775" cy="6600825"/>
            <wp:effectExtent l="0" t="0" r="0" b="0"/>
            <wp:wrapNone/>
            <wp:docPr id="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3533775" cy="6600825"/>
                    </a:xfrm>
                    <a:prstGeom prst="rect">
                      <a:avLst/>
                    </a:prstGeom>
                    <a:noFill/>
                    <a:ln w="9525">
                      <a:noFill/>
                      <a:miter lim="800000"/>
                      <a:headEnd/>
                      <a:tailEnd/>
                    </a:ln>
                  </pic:spPr>
                </pic:pic>
              </a:graphicData>
            </a:graphic>
          </wp:anchor>
        </w:drawing>
      </w:r>
      <w:r w:rsidR="00551DE2">
        <w:rPr>
          <w:rFonts w:hint="eastAsia"/>
          <w:b/>
          <w:noProof/>
        </w:rPr>
        <w:drawing>
          <wp:anchor distT="0" distB="0" distL="114300" distR="114300" simplePos="0" relativeHeight="251735552" behindDoc="0" locked="0" layoutInCell="1" allowOverlap="1">
            <wp:simplePos x="0" y="0"/>
            <wp:positionH relativeFrom="column">
              <wp:posOffset>-224790</wp:posOffset>
            </wp:positionH>
            <wp:positionV relativeFrom="paragraph">
              <wp:posOffset>24130</wp:posOffset>
            </wp:positionV>
            <wp:extent cx="3543300" cy="6600825"/>
            <wp:effectExtent l="0" t="0" r="0" b="0"/>
            <wp:wrapNone/>
            <wp:docPr id="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543300" cy="6600825"/>
                    </a:xfrm>
                    <a:prstGeom prst="rect">
                      <a:avLst/>
                    </a:prstGeom>
                    <a:noFill/>
                    <a:ln w="9525">
                      <a:noFill/>
                      <a:miter lim="800000"/>
                      <a:headEnd/>
                      <a:tailEnd/>
                    </a:ln>
                  </pic:spPr>
                </pic:pic>
              </a:graphicData>
            </a:graphic>
          </wp:anchor>
        </w:drawing>
      </w:r>
      <w:r w:rsidR="00551DE2" w:rsidRPr="00551DE2">
        <w:rPr>
          <w:rFonts w:hint="eastAsia"/>
          <w:b/>
        </w:rPr>
        <w:t xml:space="preserve">　</w:t>
      </w:r>
      <w:r w:rsidR="00551DE2">
        <w:rPr>
          <w:rFonts w:hint="eastAsia"/>
          <w:b/>
        </w:rPr>
        <w:t xml:space="preserve">　</w:t>
      </w:r>
      <w:r w:rsidR="005D27EB" w:rsidRPr="00200074">
        <w:rPr>
          <w:rFonts w:hint="eastAsia"/>
          <w:b/>
          <w:u w:val="single"/>
        </w:rPr>
        <w:t>全体</w:t>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b/>
          <w:u w:val="single"/>
        </w:rPr>
        <w:t>身体障害</w:t>
      </w:r>
    </w:p>
    <w:p w:rsidR="005D27EB" w:rsidRDefault="005D27EB" w:rsidP="005D27EB"/>
    <w:p w:rsidR="005D27EB" w:rsidRDefault="002D4D71" w:rsidP="005D27EB">
      <w:r>
        <w:rPr>
          <w:noProof/>
        </w:rPr>
        <w:pict>
          <v:group id="_x0000_s1046" style="position:absolute;left:0;text-align:left;margin-left:-22.95pt;margin-top:9.85pt;width:506.25pt;height:473.25pt;z-index:251858432" coordorigin="675,6795" coordsize="10125,9465">
            <v:group id="_x0000_s1045" style="position:absolute;left:675;top:9975;width:10125;height:5251" coordorigin="675,9975" coordsize="10125,5251">
              <v:shapetype id="_x0000_t32" coordsize="21600,21600" o:spt="32" o:oned="t" path="m,l21600,21600e" filled="f">
                <v:path arrowok="t" fillok="f" o:connecttype="none"/>
                <o:lock v:ext="edit" shapetype="t"/>
              </v:shapetype>
              <v:shape id="_x0000_s1035" type="#_x0000_t32" style="position:absolute;left:675;top:9975;width:10125;height:1" o:connectortype="straight" strokecolor="gray [1629]" strokeweight="1.5pt">
                <v:stroke dashstyle="1 1" startarrow="oval" endarrow="oval"/>
              </v:shape>
              <v:shape id="_x0000_s1036" type="#_x0000_t32" style="position:absolute;left:675;top:11865;width:10125;height:0" o:connectortype="straight" strokecolor="gray [1629]" strokeweight="1.5pt">
                <v:stroke dashstyle="1 1" startarrow="oval" endarrow="oval"/>
              </v:shape>
              <v:shape id="_x0000_s1037" type="#_x0000_t32" style="position:absolute;left:675;top:13785;width:10110;height:1" o:connectortype="straight" strokecolor="gray [1629]" strokeweight="1.5pt">
                <v:stroke dashstyle="1 1" startarrow="oval" endarrow="oval"/>
              </v:shape>
              <v:shape id="_x0000_s1038" type="#_x0000_t32" style="position:absolute;left:675;top:15225;width:10110;height:1" o:connectortype="straight" strokecolor="gray [1629]" strokeweight="1.5pt">
                <v:stroke dashstyle="1 1" startarrow="oval" endarrow="oval"/>
              </v:shape>
            </v:group>
            <v:group id="_x0000_s1044" style="position:absolute;left:675;top:6795;width:390;height:9465" coordorigin="675,6795" coordsize="390,9465">
              <v:shapetype id="_x0000_t202" coordsize="21600,21600" o:spt="202" path="m,l,21600r21600,l21600,xe">
                <v:stroke joinstyle="miter"/>
                <v:path gradientshapeok="t" o:connecttype="rect"/>
              </v:shapetype>
              <v:shape id="_x0000_s1039" type="#_x0000_t202" style="position:absolute;left:675;top:6795;width:390;height:3045">
                <v:textbox style="layout-flow:vertical-ideographic" inset=".26mm,.7pt,.06mm,.7pt">
                  <w:txbxContent>
                    <w:p w:rsidR="00127093" w:rsidRDefault="00127093" w:rsidP="0030633A">
                      <w:pPr>
                        <w:jc w:val="center"/>
                      </w:pPr>
                      <w:r>
                        <w:rPr>
                          <w:rFonts w:hint="eastAsia"/>
                        </w:rPr>
                        <w:t>小学校入学前</w:t>
                      </w:r>
                    </w:p>
                  </w:txbxContent>
                </v:textbox>
              </v:shape>
              <v:shape id="_x0000_s1040" type="#_x0000_t202" style="position:absolute;left:675;top:10155;width:390;height:1440">
                <v:textbox style="layout-flow:vertical-ideographic" inset=".26mm,.7pt,.06mm,.7pt">
                  <w:txbxContent>
                    <w:p w:rsidR="00127093" w:rsidRDefault="00127093" w:rsidP="0030633A">
                      <w:pPr>
                        <w:jc w:val="center"/>
                      </w:pPr>
                      <w:r>
                        <w:rPr>
                          <w:rFonts w:hint="eastAsia"/>
                        </w:rPr>
                        <w:t>小学校</w:t>
                      </w:r>
                    </w:p>
                  </w:txbxContent>
                </v:textbox>
              </v:shape>
              <v:shape id="_x0000_s1041" type="#_x0000_t202" style="position:absolute;left:675;top:12045;width:390;height:1440">
                <v:textbox style="layout-flow:vertical-ideographic" inset=".26mm,.7pt,.06mm,.7pt">
                  <w:txbxContent>
                    <w:p w:rsidR="00127093" w:rsidRDefault="00127093" w:rsidP="0030633A">
                      <w:pPr>
                        <w:jc w:val="center"/>
                      </w:pPr>
                      <w:r>
                        <w:rPr>
                          <w:rFonts w:hint="eastAsia"/>
                        </w:rPr>
                        <w:t>中学校</w:t>
                      </w:r>
                    </w:p>
                  </w:txbxContent>
                </v:textbox>
              </v:shape>
              <v:shape id="_x0000_s1042" type="#_x0000_t202" style="position:absolute;left:675;top:13920;width:390;height:1110">
                <v:textbox style="layout-flow:vertical-ideographic" inset=".26mm,.7pt,.06mm,.7pt">
                  <w:txbxContent>
                    <w:p w:rsidR="00127093" w:rsidRDefault="00127093" w:rsidP="0030633A">
                      <w:pPr>
                        <w:jc w:val="center"/>
                      </w:pPr>
                      <w:r>
                        <w:rPr>
                          <w:rFonts w:hint="eastAsia"/>
                        </w:rPr>
                        <w:t>高等学校</w:t>
                      </w:r>
                    </w:p>
                  </w:txbxContent>
                </v:textbox>
              </v:shape>
              <v:shape id="_x0000_s1043" type="#_x0000_t202" style="position:absolute;left:675;top:15360;width:390;height:900">
                <v:textbox style="layout-flow:vertical-ideographic" inset=".26mm,.7pt,.06mm,.7pt">
                  <w:txbxContent>
                    <w:p w:rsidR="00127093" w:rsidRDefault="00127093" w:rsidP="0030633A">
                      <w:pPr>
                        <w:jc w:val="center"/>
                      </w:pPr>
                      <w:r>
                        <w:rPr>
                          <w:rFonts w:hint="eastAsia"/>
                        </w:rPr>
                        <w:t>その他</w:t>
                      </w:r>
                    </w:p>
                  </w:txbxContent>
                </v:textbox>
              </v:shape>
            </v:group>
          </v:group>
        </w:pict>
      </w:r>
    </w:p>
    <w:p w:rsidR="005D27EB" w:rsidRPr="00087F77" w:rsidRDefault="005D27EB" w:rsidP="005D27EB">
      <w:pPr>
        <w:widowControl/>
        <w:jc w:val="left"/>
        <w:rPr>
          <w:b/>
        </w:rPr>
      </w:pPr>
      <w:r w:rsidRPr="00087F77">
        <w:rPr>
          <w:b/>
        </w:rPr>
        <w:br w:type="page"/>
      </w:r>
    </w:p>
    <w:p w:rsidR="005D27EB" w:rsidRPr="00200074" w:rsidRDefault="0081641D" w:rsidP="005D27EB">
      <w:pPr>
        <w:rPr>
          <w:b/>
          <w:u w:val="single"/>
        </w:rPr>
      </w:pPr>
      <w:r>
        <w:rPr>
          <w:rFonts w:hint="eastAsia"/>
          <w:b/>
          <w:noProof/>
        </w:rPr>
        <w:lastRenderedPageBreak/>
        <w:drawing>
          <wp:anchor distT="0" distB="0" distL="114300" distR="114300" simplePos="0" relativeHeight="251737600" behindDoc="0" locked="0" layoutInCell="1" allowOverlap="1">
            <wp:simplePos x="0" y="0"/>
            <wp:positionH relativeFrom="column">
              <wp:posOffset>-196215</wp:posOffset>
            </wp:positionH>
            <wp:positionV relativeFrom="paragraph">
              <wp:posOffset>40640</wp:posOffset>
            </wp:positionV>
            <wp:extent cx="3524250" cy="6591300"/>
            <wp:effectExtent l="0" t="0" r="0" b="0"/>
            <wp:wrapNone/>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3524250" cy="6591300"/>
                    </a:xfrm>
                    <a:prstGeom prst="rect">
                      <a:avLst/>
                    </a:prstGeom>
                    <a:noFill/>
                    <a:ln w="9525">
                      <a:noFill/>
                      <a:miter lim="800000"/>
                      <a:headEnd/>
                      <a:tailEnd/>
                    </a:ln>
                  </pic:spPr>
                </pic:pic>
              </a:graphicData>
            </a:graphic>
          </wp:anchor>
        </w:drawing>
      </w:r>
      <w:r>
        <w:rPr>
          <w:rFonts w:hint="eastAsia"/>
          <w:b/>
          <w:noProof/>
        </w:rPr>
        <w:drawing>
          <wp:anchor distT="0" distB="0" distL="114300" distR="114300" simplePos="0" relativeHeight="251738624" behindDoc="0" locked="0" layoutInCell="1" allowOverlap="1">
            <wp:simplePos x="0" y="0"/>
            <wp:positionH relativeFrom="column">
              <wp:posOffset>2918460</wp:posOffset>
            </wp:positionH>
            <wp:positionV relativeFrom="paragraph">
              <wp:posOffset>40640</wp:posOffset>
            </wp:positionV>
            <wp:extent cx="3552825" cy="6591300"/>
            <wp:effectExtent l="0" t="0" r="0" b="0"/>
            <wp:wrapNone/>
            <wp:docPr id="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3552825" cy="6591300"/>
                    </a:xfrm>
                    <a:prstGeom prst="rect">
                      <a:avLst/>
                    </a:prstGeom>
                    <a:noFill/>
                    <a:ln w="9525">
                      <a:noFill/>
                      <a:miter lim="800000"/>
                      <a:headEnd/>
                      <a:tailEnd/>
                    </a:ln>
                  </pic:spPr>
                </pic:pic>
              </a:graphicData>
            </a:graphic>
          </wp:anchor>
        </w:drawing>
      </w:r>
      <w:r w:rsidRPr="0081641D">
        <w:rPr>
          <w:rFonts w:hint="eastAsia"/>
          <w:b/>
        </w:rPr>
        <w:t xml:space="preserve">　　</w:t>
      </w:r>
      <w:r w:rsidR="005D27EB" w:rsidRPr="00200074">
        <w:rPr>
          <w:rFonts w:hint="eastAsia"/>
          <w:b/>
          <w:u w:val="single"/>
        </w:rPr>
        <w:t>知的障害</w:t>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rPr>
        <w:tab/>
      </w:r>
      <w:r w:rsidR="005D27EB" w:rsidRPr="00200074">
        <w:rPr>
          <w:rFonts w:hint="eastAsia"/>
        </w:rPr>
        <w:tab/>
      </w:r>
      <w:r>
        <w:rPr>
          <w:rFonts w:hint="eastAsia"/>
        </w:rPr>
        <w:t xml:space="preserve">　</w:t>
      </w:r>
      <w:r w:rsidR="005D27EB" w:rsidRPr="00200074">
        <w:rPr>
          <w:rFonts w:hint="eastAsia"/>
          <w:b/>
          <w:u w:val="single"/>
        </w:rPr>
        <w:t>発達障害</w:t>
      </w:r>
    </w:p>
    <w:p w:rsidR="005D27EB" w:rsidRDefault="005D27EB" w:rsidP="005D27EB"/>
    <w:p w:rsidR="005D27EB" w:rsidRDefault="002D4D71" w:rsidP="005D27EB">
      <w:r w:rsidRPr="002D4D71">
        <w:rPr>
          <w:b/>
          <w:noProof/>
          <w:u w:val="single"/>
        </w:rPr>
        <w:pict>
          <v:group id="_x0000_s1047" style="position:absolute;left:0;text-align:left;margin-left:-22.95pt;margin-top:9.6pt;width:506.25pt;height:473.25pt;z-index:251859456" coordorigin="675,6795" coordsize="10125,9465">
            <v:group id="_x0000_s1048" style="position:absolute;left:675;top:9975;width:10125;height:5251" coordorigin="675,9975" coordsize="10125,5251">
              <v:shape id="_x0000_s1049" type="#_x0000_t32" style="position:absolute;left:675;top:9975;width:10125;height:1" o:connectortype="straight" strokecolor="gray [1629]" strokeweight="1.5pt">
                <v:stroke dashstyle="1 1" startarrow="oval" endarrow="oval"/>
              </v:shape>
              <v:shape id="_x0000_s1050" type="#_x0000_t32" style="position:absolute;left:675;top:11865;width:10125;height:0" o:connectortype="straight" strokecolor="gray [1629]" strokeweight="1.5pt">
                <v:stroke dashstyle="1 1" startarrow="oval" endarrow="oval"/>
              </v:shape>
              <v:shape id="_x0000_s1051" type="#_x0000_t32" style="position:absolute;left:675;top:13785;width:10110;height:1" o:connectortype="straight" strokecolor="gray [1629]" strokeweight="1.5pt">
                <v:stroke dashstyle="1 1" startarrow="oval" endarrow="oval"/>
              </v:shape>
              <v:shape id="_x0000_s1052" type="#_x0000_t32" style="position:absolute;left:675;top:15225;width:10110;height:1" o:connectortype="straight" strokecolor="gray [1629]" strokeweight="1.5pt">
                <v:stroke dashstyle="1 1" startarrow="oval" endarrow="oval"/>
              </v:shape>
            </v:group>
            <v:group id="_x0000_s1053" style="position:absolute;left:675;top:6795;width:390;height:9465" coordorigin="675,6795" coordsize="390,9465">
              <v:shape id="_x0000_s1054" type="#_x0000_t202" style="position:absolute;left:675;top:6795;width:390;height:3045">
                <v:textbox style="layout-flow:vertical-ideographic" inset=".26mm,.7pt,.06mm,.7pt">
                  <w:txbxContent>
                    <w:p w:rsidR="00127093" w:rsidRDefault="00127093" w:rsidP="0081641D">
                      <w:pPr>
                        <w:jc w:val="center"/>
                      </w:pPr>
                      <w:r>
                        <w:rPr>
                          <w:rFonts w:hint="eastAsia"/>
                        </w:rPr>
                        <w:t>小学校入学前</w:t>
                      </w:r>
                    </w:p>
                  </w:txbxContent>
                </v:textbox>
              </v:shape>
              <v:shape id="_x0000_s1055" type="#_x0000_t202" style="position:absolute;left:675;top:10155;width:390;height:1440">
                <v:textbox style="layout-flow:vertical-ideographic" inset=".26mm,.7pt,.06mm,.7pt">
                  <w:txbxContent>
                    <w:p w:rsidR="00127093" w:rsidRDefault="00127093" w:rsidP="0081641D">
                      <w:pPr>
                        <w:jc w:val="center"/>
                      </w:pPr>
                      <w:r>
                        <w:rPr>
                          <w:rFonts w:hint="eastAsia"/>
                        </w:rPr>
                        <w:t>小学校</w:t>
                      </w:r>
                    </w:p>
                  </w:txbxContent>
                </v:textbox>
              </v:shape>
              <v:shape id="_x0000_s1056" type="#_x0000_t202" style="position:absolute;left:675;top:12045;width:390;height:1440">
                <v:textbox style="layout-flow:vertical-ideographic" inset=".26mm,.7pt,.06mm,.7pt">
                  <w:txbxContent>
                    <w:p w:rsidR="00127093" w:rsidRDefault="00127093" w:rsidP="0081641D">
                      <w:pPr>
                        <w:jc w:val="center"/>
                      </w:pPr>
                      <w:r>
                        <w:rPr>
                          <w:rFonts w:hint="eastAsia"/>
                        </w:rPr>
                        <w:t>中学校</w:t>
                      </w:r>
                    </w:p>
                  </w:txbxContent>
                </v:textbox>
              </v:shape>
              <v:shape id="_x0000_s1057" type="#_x0000_t202" style="position:absolute;left:675;top:13920;width:390;height:1110">
                <v:textbox style="layout-flow:vertical-ideographic" inset=".26mm,.7pt,.06mm,.7pt">
                  <w:txbxContent>
                    <w:p w:rsidR="00127093" w:rsidRDefault="00127093" w:rsidP="0081641D">
                      <w:pPr>
                        <w:jc w:val="center"/>
                      </w:pPr>
                      <w:r>
                        <w:rPr>
                          <w:rFonts w:hint="eastAsia"/>
                        </w:rPr>
                        <w:t>高等学校</w:t>
                      </w:r>
                    </w:p>
                  </w:txbxContent>
                </v:textbox>
              </v:shape>
              <v:shape id="_x0000_s1058" type="#_x0000_t202" style="position:absolute;left:675;top:15360;width:390;height:900">
                <v:textbox style="layout-flow:vertical-ideographic" inset=".26mm,.7pt,.06mm,.7pt">
                  <w:txbxContent>
                    <w:p w:rsidR="00127093" w:rsidRDefault="00127093" w:rsidP="0081641D">
                      <w:pPr>
                        <w:jc w:val="center"/>
                      </w:pPr>
                      <w:r>
                        <w:rPr>
                          <w:rFonts w:hint="eastAsia"/>
                        </w:rPr>
                        <w:t>その他</w:t>
                      </w:r>
                    </w:p>
                  </w:txbxContent>
                </v:textbox>
              </v:shape>
            </v:group>
          </v:group>
        </w:pict>
      </w:r>
    </w:p>
    <w:p w:rsidR="005D27EB" w:rsidRPr="00087F77" w:rsidRDefault="005D27EB" w:rsidP="005D27EB">
      <w:pPr>
        <w:widowControl/>
        <w:jc w:val="left"/>
        <w:rPr>
          <w:b/>
        </w:rPr>
      </w:pPr>
      <w:r w:rsidRPr="00087F77">
        <w:rPr>
          <w:b/>
        </w:rPr>
        <w:br w:type="page"/>
      </w:r>
    </w:p>
    <w:p w:rsidR="005D27EB" w:rsidRPr="00200074" w:rsidRDefault="0081641D" w:rsidP="005D27EB">
      <w:pPr>
        <w:rPr>
          <w:b/>
          <w:u w:val="single"/>
        </w:rPr>
      </w:pPr>
      <w:r>
        <w:rPr>
          <w:rFonts w:hint="eastAsia"/>
          <w:b/>
          <w:noProof/>
        </w:rPr>
        <w:lastRenderedPageBreak/>
        <w:drawing>
          <wp:anchor distT="0" distB="0" distL="114300" distR="114300" simplePos="0" relativeHeight="251739648" behindDoc="0" locked="0" layoutInCell="1" allowOverlap="1">
            <wp:simplePos x="0" y="0"/>
            <wp:positionH relativeFrom="column">
              <wp:posOffset>-120015</wp:posOffset>
            </wp:positionH>
            <wp:positionV relativeFrom="paragraph">
              <wp:posOffset>97790</wp:posOffset>
            </wp:positionV>
            <wp:extent cx="3533775" cy="6591300"/>
            <wp:effectExtent l="0" t="0" r="0" b="0"/>
            <wp:wrapNone/>
            <wp:docPr id="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a:stretch>
                      <a:fillRect/>
                    </a:stretch>
                  </pic:blipFill>
                  <pic:spPr bwMode="auto">
                    <a:xfrm>
                      <a:off x="0" y="0"/>
                      <a:ext cx="3533775" cy="6591300"/>
                    </a:xfrm>
                    <a:prstGeom prst="rect">
                      <a:avLst/>
                    </a:prstGeom>
                    <a:noFill/>
                    <a:ln w="9525">
                      <a:noFill/>
                      <a:miter lim="800000"/>
                      <a:headEnd/>
                      <a:tailEnd/>
                    </a:ln>
                  </pic:spPr>
                </pic:pic>
              </a:graphicData>
            </a:graphic>
          </wp:anchor>
        </w:drawing>
      </w:r>
      <w:r w:rsidRPr="0081641D">
        <w:rPr>
          <w:rFonts w:hint="eastAsia"/>
          <w:b/>
        </w:rPr>
        <w:t xml:space="preserve">　　</w:t>
      </w:r>
      <w:r w:rsidR="005D27EB" w:rsidRPr="00200074">
        <w:rPr>
          <w:rFonts w:hint="eastAsia"/>
          <w:b/>
          <w:u w:val="single"/>
        </w:rPr>
        <w:t>手帳・診断なし</w:t>
      </w:r>
    </w:p>
    <w:p w:rsidR="005D27EB" w:rsidRDefault="005D27EB" w:rsidP="005D27EB"/>
    <w:p w:rsidR="005D27EB" w:rsidRDefault="002D4D71" w:rsidP="005D27EB">
      <w:r w:rsidRPr="002D4D71">
        <w:rPr>
          <w:rFonts w:ascii="ＭＳ ゴシック" w:eastAsia="ＭＳ ゴシック" w:hAnsi="ＭＳ ゴシック"/>
          <w:noProof/>
        </w:rPr>
        <w:pict>
          <v:group id="_x0000_s1065" style="position:absolute;left:0;text-align:left;margin-left:-19.95pt;margin-top:13.4pt;width:19.5pt;height:473.25pt;z-index:251862528" coordorigin="675,6795" coordsize="390,9465" o:regroupid="1">
            <v:shape id="_x0000_s1066" type="#_x0000_t202" style="position:absolute;left:675;top:6795;width:390;height:3045">
              <v:textbox style="layout-flow:vertical-ideographic" inset=".26mm,.7pt,.06mm,.7pt">
                <w:txbxContent>
                  <w:p w:rsidR="00127093" w:rsidRDefault="00127093" w:rsidP="0081641D">
                    <w:pPr>
                      <w:jc w:val="center"/>
                    </w:pPr>
                    <w:r>
                      <w:rPr>
                        <w:rFonts w:hint="eastAsia"/>
                      </w:rPr>
                      <w:t>小学校入学前</w:t>
                    </w:r>
                  </w:p>
                </w:txbxContent>
              </v:textbox>
            </v:shape>
            <v:shape id="_x0000_s1067" type="#_x0000_t202" style="position:absolute;left:675;top:10155;width:390;height:1440">
              <v:textbox style="layout-flow:vertical-ideographic" inset=".26mm,.7pt,.06mm,.7pt">
                <w:txbxContent>
                  <w:p w:rsidR="00127093" w:rsidRDefault="00127093" w:rsidP="0081641D">
                    <w:pPr>
                      <w:jc w:val="center"/>
                    </w:pPr>
                    <w:r>
                      <w:rPr>
                        <w:rFonts w:hint="eastAsia"/>
                      </w:rPr>
                      <w:t>小学校</w:t>
                    </w:r>
                  </w:p>
                </w:txbxContent>
              </v:textbox>
            </v:shape>
            <v:shape id="_x0000_s1068" type="#_x0000_t202" style="position:absolute;left:675;top:12045;width:390;height:1440">
              <v:textbox style="layout-flow:vertical-ideographic" inset=".26mm,.7pt,.06mm,.7pt">
                <w:txbxContent>
                  <w:p w:rsidR="00127093" w:rsidRDefault="00127093" w:rsidP="0081641D">
                    <w:pPr>
                      <w:jc w:val="center"/>
                    </w:pPr>
                    <w:r>
                      <w:rPr>
                        <w:rFonts w:hint="eastAsia"/>
                      </w:rPr>
                      <w:t>中学校</w:t>
                    </w:r>
                  </w:p>
                </w:txbxContent>
              </v:textbox>
            </v:shape>
            <v:shape id="_x0000_s1069" type="#_x0000_t202" style="position:absolute;left:675;top:13920;width:390;height:1110">
              <v:textbox style="layout-flow:vertical-ideographic" inset=".26mm,.7pt,.06mm,.7pt">
                <w:txbxContent>
                  <w:p w:rsidR="00127093" w:rsidRDefault="00127093" w:rsidP="0081641D">
                    <w:pPr>
                      <w:jc w:val="center"/>
                    </w:pPr>
                    <w:r>
                      <w:rPr>
                        <w:rFonts w:hint="eastAsia"/>
                      </w:rPr>
                      <w:t>高等学校</w:t>
                    </w:r>
                  </w:p>
                </w:txbxContent>
              </v:textbox>
            </v:shape>
            <v:shape id="_x0000_s1070" type="#_x0000_t202" style="position:absolute;left:675;top:15360;width:390;height:900">
              <v:textbox style="layout-flow:vertical-ideographic" inset=".26mm,.7pt,.06mm,.7pt">
                <w:txbxContent>
                  <w:p w:rsidR="00127093" w:rsidRDefault="00127093" w:rsidP="0081641D">
                    <w:pPr>
                      <w:jc w:val="center"/>
                    </w:pPr>
                    <w:r>
                      <w:rPr>
                        <w:rFonts w:hint="eastAsia"/>
                      </w:rPr>
                      <w:t>その他</w:t>
                    </w:r>
                  </w:p>
                </w:txbxContent>
              </v:textbox>
            </v:shape>
          </v:group>
        </w:pict>
      </w:r>
    </w:p>
    <w:p w:rsidR="0083545E" w:rsidRDefault="0083545E" w:rsidP="0083545E"/>
    <w:p w:rsidR="0083545E" w:rsidRDefault="0083545E" w:rsidP="0083545E"/>
    <w:p w:rsidR="00087F77" w:rsidRDefault="00087F77" w:rsidP="0083545E"/>
    <w:p w:rsidR="00087F77" w:rsidRDefault="00087F77" w:rsidP="0083545E"/>
    <w:p w:rsidR="00087F77" w:rsidRDefault="00087F77" w:rsidP="0083545E"/>
    <w:p w:rsidR="00087F77" w:rsidRDefault="00087F77" w:rsidP="0083545E"/>
    <w:p w:rsidR="00087F77" w:rsidRDefault="002D4D71">
      <w:pPr>
        <w:widowControl/>
        <w:jc w:val="left"/>
        <w:rPr>
          <w:rFonts w:ascii="ＭＳ ゴシック" w:eastAsia="ＭＳ ゴシック" w:hAnsi="ＭＳ ゴシック"/>
        </w:rPr>
      </w:pPr>
      <w:r>
        <w:rPr>
          <w:rFonts w:ascii="ＭＳ ゴシック" w:eastAsia="ＭＳ ゴシック" w:hAnsi="ＭＳ ゴシック"/>
          <w:noProof/>
        </w:rPr>
        <w:pict>
          <v:group id="_x0000_s1060" style="position:absolute;margin-left:-19.95pt;margin-top:40.1pt;width:296.1pt;height:262.5pt;z-index:251861504" coordorigin="675,9975" coordsize="10125,5251" o:regroupid="1">
            <v:shape id="_x0000_s1061" type="#_x0000_t32" style="position:absolute;left:675;top:9975;width:10125;height:1" o:connectortype="straight" strokecolor="gray [1629]" strokeweight="1.5pt">
              <v:stroke dashstyle="1 1" startarrow="oval" endarrow="oval"/>
            </v:shape>
            <v:shape id="_x0000_s1062" type="#_x0000_t32" style="position:absolute;left:675;top:11865;width:10125;height:0" o:connectortype="straight" strokecolor="gray [1629]" strokeweight="1.5pt">
              <v:stroke dashstyle="1 1" startarrow="oval" endarrow="oval"/>
            </v:shape>
            <v:shape id="_x0000_s1063" type="#_x0000_t32" style="position:absolute;left:675;top:13785;width:10110;height:1" o:connectortype="straight" strokecolor="gray [1629]" strokeweight="1.5pt">
              <v:stroke dashstyle="1 1" startarrow="oval" endarrow="oval"/>
            </v:shape>
            <v:shape id="_x0000_s1064" type="#_x0000_t32" style="position:absolute;left:675;top:15225;width:10110;height:1" o:connectortype="straight" strokecolor="gray [1629]" strokeweight="1.5pt">
              <v:stroke dashstyle="1 1" startarrow="oval" endarrow="oval"/>
            </v:shape>
          </v:group>
        </w:pict>
      </w:r>
      <w:r w:rsidR="00087F77">
        <w:rPr>
          <w:rFonts w:ascii="ＭＳ ゴシック" w:eastAsia="ＭＳ ゴシック" w:hAnsi="ＭＳ ゴシック"/>
        </w:rPr>
        <w:br w:type="page"/>
      </w:r>
    </w:p>
    <w:p w:rsidR="00B218C1" w:rsidRDefault="00B218C1" w:rsidP="00B218C1">
      <w:pPr>
        <w:pStyle w:val="22"/>
      </w:pPr>
      <w:r>
        <w:rPr>
          <w:rFonts w:hint="eastAsia"/>
        </w:rPr>
        <w:lastRenderedPageBreak/>
        <w:t>（２）通園生活等で困っていること</w:t>
      </w:r>
    </w:p>
    <w:p w:rsidR="00B218C1" w:rsidRPr="008D65AF" w:rsidRDefault="00B218C1" w:rsidP="00E36ABC">
      <w:pPr>
        <w:pStyle w:val="af1"/>
        <w:pBdr>
          <w:top w:val="single" w:sz="8" w:space="6" w:color="808080"/>
          <w:left w:val="single" w:sz="8" w:space="4" w:color="808080"/>
          <w:bottom w:val="single" w:sz="18" w:space="6" w:color="808080"/>
          <w:right w:val="single" w:sz="18" w:space="4" w:color="808080"/>
        </w:pBdr>
        <w:ind w:leftChars="59" w:left="992" w:rightChars="50" w:right="120" w:hangingChars="327" w:hanging="850"/>
        <w:rPr>
          <w:b/>
          <w:sz w:val="26"/>
          <w:szCs w:val="26"/>
        </w:rPr>
      </w:pPr>
      <w:r w:rsidRPr="008D65AF">
        <w:rPr>
          <w:sz w:val="26"/>
          <w:szCs w:val="26"/>
        </w:rPr>
        <w:t>問</w:t>
      </w:r>
      <w:r>
        <w:rPr>
          <w:rFonts w:hint="eastAsia"/>
          <w:sz w:val="26"/>
          <w:szCs w:val="26"/>
        </w:rPr>
        <w:t>21</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 xml:space="preserve">で </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Ａ　</w:t>
      </w:r>
      <w:r w:rsidRPr="008D65AF">
        <w:rPr>
          <w:rFonts w:ascii="HGPｺﾞｼｯｸE" w:eastAsia="HGPｺﾞｼｯｸE" w:hAnsi="HGPｺﾞｼｯｸE"/>
          <w:sz w:val="26"/>
          <w:szCs w:val="26"/>
          <w:u w:val="single"/>
        </w:rPr>
        <w:t>小学校入学前</w:t>
      </w:r>
      <w:r w:rsidRPr="008D65AF">
        <w:rPr>
          <w:rFonts w:ascii="HGPｺﾞｼｯｸE" w:eastAsia="HGPｺﾞｼｯｸE" w:hAnsi="HGPｺﾞｼｯｸE" w:hint="eastAsia"/>
          <w:sz w:val="26"/>
          <w:szCs w:val="26"/>
          <w:u w:val="single"/>
        </w:rPr>
        <w:t>（１～７）</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 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hint="eastAsia"/>
          <w:b/>
          <w:sz w:val="26"/>
          <w:szCs w:val="26"/>
        </w:rPr>
        <w:br/>
      </w:r>
      <w:r w:rsidRPr="008D65AF">
        <w:rPr>
          <w:sz w:val="26"/>
          <w:szCs w:val="26"/>
        </w:rPr>
        <w:t>通園生活</w:t>
      </w:r>
      <w:r w:rsidRPr="008D65AF">
        <w:rPr>
          <w:rFonts w:hint="eastAsia"/>
          <w:sz w:val="26"/>
          <w:szCs w:val="26"/>
        </w:rPr>
        <w:t>や</w:t>
      </w:r>
      <w:r w:rsidRPr="008D65AF">
        <w:rPr>
          <w:sz w:val="26"/>
          <w:szCs w:val="26"/>
        </w:rPr>
        <w:t>今後</w:t>
      </w:r>
      <w:r w:rsidRPr="008D65AF">
        <w:rPr>
          <w:rFonts w:hint="eastAsia"/>
          <w:sz w:val="26"/>
          <w:szCs w:val="26"/>
        </w:rPr>
        <w:t>の</w:t>
      </w:r>
      <w:r w:rsidRPr="008D65AF">
        <w:rPr>
          <w:sz w:val="26"/>
          <w:szCs w:val="26"/>
        </w:rPr>
        <w:t>進路等</w:t>
      </w:r>
      <w:r w:rsidRPr="008D65AF">
        <w:rPr>
          <w:rFonts w:hint="eastAsia"/>
          <w:sz w:val="26"/>
          <w:szCs w:val="26"/>
        </w:rPr>
        <w:t>で</w:t>
      </w:r>
      <w:r w:rsidRPr="008D65AF">
        <w:rPr>
          <w:sz w:val="26"/>
          <w:szCs w:val="26"/>
        </w:rPr>
        <w:t>困</w:t>
      </w:r>
      <w:r w:rsidRPr="008D65AF">
        <w:rPr>
          <w:rFonts w:hint="eastAsia"/>
          <w:sz w:val="26"/>
          <w:szCs w:val="26"/>
        </w:rPr>
        <w:t>っていることや</w:t>
      </w:r>
      <w:r w:rsidRPr="008D65AF">
        <w:rPr>
          <w:sz w:val="26"/>
          <w:szCs w:val="26"/>
        </w:rPr>
        <w:t>心配</w:t>
      </w:r>
      <w:r w:rsidRPr="008D65AF">
        <w:rPr>
          <w:rFonts w:hint="eastAsia"/>
          <w:sz w:val="26"/>
          <w:szCs w:val="26"/>
        </w:rPr>
        <w:t>していることはありますか。（〇はいくつでも）</w:t>
      </w:r>
    </w:p>
    <w:p w:rsidR="00E36ABC" w:rsidRDefault="00E36ABC" w:rsidP="00026FAD">
      <w:pPr>
        <w:spacing w:beforeLines="50"/>
        <w:ind w:firstLineChars="100" w:firstLine="240"/>
      </w:pPr>
      <w:r>
        <w:rPr>
          <w:rFonts w:hint="eastAsia"/>
        </w:rPr>
        <w:t>全体では、</w:t>
      </w:r>
      <w:r w:rsidR="000437A2" w:rsidRPr="000437A2">
        <w:rPr>
          <w:rFonts w:hint="eastAsia"/>
        </w:rPr>
        <w:t>「本人の成長が心配」が51.3％と最も多く、次いで「周囲の子どもとの関係が心配」が50.0％、「子どもの将来に不安がある」が46.2％、「今後の進路について迷っている」が35.9％となっています。</w:t>
      </w:r>
    </w:p>
    <w:p w:rsidR="00E36ABC" w:rsidRDefault="00E36ABC" w:rsidP="00E36ABC">
      <w:pPr>
        <w:ind w:firstLineChars="100" w:firstLine="240"/>
      </w:pPr>
      <w:r>
        <w:rPr>
          <w:rFonts w:hint="eastAsia"/>
        </w:rPr>
        <w:t>障害別に見ると、</w:t>
      </w:r>
      <w:r w:rsidR="004D0537">
        <w:rPr>
          <w:rFonts w:hint="eastAsia"/>
        </w:rPr>
        <w:t>知的障害、発達障害では</w:t>
      </w:r>
      <w:r w:rsidR="004D0537" w:rsidRPr="000437A2">
        <w:rPr>
          <w:rFonts w:hint="eastAsia"/>
        </w:rPr>
        <w:t>「子どもの将来に不安がある」</w:t>
      </w:r>
      <w:r w:rsidR="004D0537">
        <w:rPr>
          <w:rFonts w:hint="eastAsia"/>
        </w:rPr>
        <w:t>が最も多くなっています。</w:t>
      </w:r>
    </w:p>
    <w:p w:rsidR="00B218C1" w:rsidRPr="00B218C1" w:rsidRDefault="00B218C1" w:rsidP="00D672F7">
      <w:pPr>
        <w:pStyle w:val="31"/>
        <w:spacing w:before="189"/>
      </w:pPr>
      <w:r w:rsidRPr="00B218C1">
        <w:rPr>
          <w:rFonts w:hint="eastAsia"/>
        </w:rPr>
        <w:t>問21　通園生活等で困っていること</w:t>
      </w:r>
    </w:p>
    <w:p w:rsidR="00FC6667" w:rsidRPr="00200074" w:rsidRDefault="004D0537" w:rsidP="00FC6667">
      <w:pPr>
        <w:rPr>
          <w:b/>
          <w:u w:val="single"/>
        </w:rPr>
      </w:pPr>
      <w:r>
        <w:rPr>
          <w:rFonts w:hint="eastAsia"/>
          <w:b/>
          <w:noProof/>
          <w:u w:val="single"/>
        </w:rPr>
        <w:drawing>
          <wp:anchor distT="0" distB="0" distL="114300" distR="114300" simplePos="0" relativeHeight="251741696" behindDoc="0" locked="0" layoutInCell="1" allowOverlap="1">
            <wp:simplePos x="0" y="0"/>
            <wp:positionH relativeFrom="column">
              <wp:posOffset>2804160</wp:posOffset>
            </wp:positionH>
            <wp:positionV relativeFrom="paragraph">
              <wp:posOffset>35560</wp:posOffset>
            </wp:positionV>
            <wp:extent cx="3638550" cy="4476750"/>
            <wp:effectExtent l="0" t="0" r="0" b="0"/>
            <wp:wrapNone/>
            <wp:docPr id="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3638550" cy="44767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40672" behindDoc="0" locked="0" layoutInCell="1" allowOverlap="1">
            <wp:simplePos x="0" y="0"/>
            <wp:positionH relativeFrom="column">
              <wp:posOffset>-481965</wp:posOffset>
            </wp:positionH>
            <wp:positionV relativeFrom="paragraph">
              <wp:posOffset>45085</wp:posOffset>
            </wp:positionV>
            <wp:extent cx="3623310" cy="4467225"/>
            <wp:effectExtent l="0" t="0" r="0" b="0"/>
            <wp:wrapNone/>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3623310" cy="446722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200074" w:rsidRDefault="004D0537" w:rsidP="00FC6667">
      <w:pPr>
        <w:rPr>
          <w:b/>
          <w:u w:val="single"/>
        </w:rPr>
      </w:pPr>
      <w:r>
        <w:rPr>
          <w:rFonts w:hint="eastAsia"/>
          <w:b/>
          <w:noProof/>
          <w:u w:val="single"/>
        </w:rPr>
        <w:lastRenderedPageBreak/>
        <w:drawing>
          <wp:anchor distT="0" distB="0" distL="114300" distR="114300" simplePos="0" relativeHeight="251743744" behindDoc="0" locked="0" layoutInCell="1" allowOverlap="1">
            <wp:simplePos x="0" y="0"/>
            <wp:positionH relativeFrom="column">
              <wp:posOffset>2889885</wp:posOffset>
            </wp:positionH>
            <wp:positionV relativeFrom="paragraph">
              <wp:posOffset>78740</wp:posOffset>
            </wp:positionV>
            <wp:extent cx="3657600" cy="4486275"/>
            <wp:effectExtent l="0" t="0" r="0" b="0"/>
            <wp:wrapNone/>
            <wp:docPr id="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a:stretch>
                      <a:fillRect/>
                    </a:stretch>
                  </pic:blipFill>
                  <pic:spPr bwMode="auto">
                    <a:xfrm>
                      <a:off x="0" y="0"/>
                      <a:ext cx="3657600" cy="44862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42720" behindDoc="0" locked="0" layoutInCell="1" allowOverlap="1">
            <wp:simplePos x="0" y="0"/>
            <wp:positionH relativeFrom="column">
              <wp:posOffset>-481965</wp:posOffset>
            </wp:positionH>
            <wp:positionV relativeFrom="paragraph">
              <wp:posOffset>78740</wp:posOffset>
            </wp:positionV>
            <wp:extent cx="3657600" cy="4486275"/>
            <wp:effectExtent l="0" t="0" r="0" b="0"/>
            <wp:wrapNone/>
            <wp:docPr id="5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3657600" cy="448627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Pr="004D0537" w:rsidRDefault="00FC6667" w:rsidP="00FC6667"/>
    <w:p w:rsidR="00FC6667" w:rsidRDefault="00FC6667" w:rsidP="00FC6667"/>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C04A3B" w:rsidRDefault="00C04A3B">
      <w:pPr>
        <w:widowControl/>
        <w:jc w:val="left"/>
        <w:rPr>
          <w:b/>
        </w:rPr>
      </w:pPr>
    </w:p>
    <w:p w:rsidR="00087F77" w:rsidRDefault="00087F7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C04A3B" w:rsidRDefault="00C04A3B">
      <w:pPr>
        <w:widowControl/>
        <w:jc w:val="left"/>
        <w:rPr>
          <w:b/>
        </w:rPr>
      </w:pPr>
    </w:p>
    <w:p w:rsidR="00C04A3B" w:rsidRPr="00087F77" w:rsidRDefault="00C04A3B">
      <w:pPr>
        <w:widowControl/>
        <w:jc w:val="left"/>
        <w:rPr>
          <w:b/>
        </w:rPr>
      </w:pPr>
    </w:p>
    <w:p w:rsidR="00FC6667" w:rsidRPr="00200074" w:rsidRDefault="004D0537" w:rsidP="00FC6667">
      <w:pPr>
        <w:rPr>
          <w:b/>
          <w:u w:val="single"/>
        </w:rPr>
      </w:pPr>
      <w:r>
        <w:rPr>
          <w:rFonts w:hint="eastAsia"/>
          <w:b/>
          <w:noProof/>
          <w:u w:val="single"/>
        </w:rPr>
        <w:drawing>
          <wp:anchor distT="0" distB="0" distL="114300" distR="114300" simplePos="0" relativeHeight="251744768" behindDoc="0" locked="0" layoutInCell="1" allowOverlap="1">
            <wp:simplePos x="0" y="0"/>
            <wp:positionH relativeFrom="column">
              <wp:posOffset>-481965</wp:posOffset>
            </wp:positionH>
            <wp:positionV relativeFrom="paragraph">
              <wp:posOffset>40640</wp:posOffset>
            </wp:positionV>
            <wp:extent cx="3657600" cy="4486275"/>
            <wp:effectExtent l="0" t="0" r="0" b="0"/>
            <wp:wrapNone/>
            <wp:docPr id="6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srcRect/>
                    <a:stretch>
                      <a:fillRect/>
                    </a:stretch>
                  </pic:blipFill>
                  <pic:spPr bwMode="auto">
                    <a:xfrm>
                      <a:off x="0" y="0"/>
                      <a:ext cx="3657600" cy="448627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B218C1" w:rsidRDefault="00B218C1" w:rsidP="00B218C1"/>
    <w:p w:rsidR="00FC6667" w:rsidRDefault="00FC6667">
      <w:pPr>
        <w:widowControl/>
        <w:jc w:val="left"/>
        <w:rPr>
          <w:rFonts w:ascii="ＭＳ ゴシック" w:eastAsia="ＭＳ ゴシック" w:hAnsi="ＭＳ ゴシック"/>
          <w:sz w:val="32"/>
          <w:szCs w:val="32"/>
          <w:shd w:val="clear" w:color="auto" w:fill="FFFFFF"/>
        </w:rPr>
      </w:pPr>
      <w:r>
        <w:br w:type="page"/>
      </w:r>
    </w:p>
    <w:p w:rsidR="00B218C1" w:rsidRPr="008D65AF" w:rsidRDefault="00B218C1" w:rsidP="00B218C1">
      <w:pPr>
        <w:pStyle w:val="22"/>
      </w:pPr>
      <w:r>
        <w:rPr>
          <w:rFonts w:hint="eastAsia"/>
        </w:rPr>
        <w:lastRenderedPageBreak/>
        <w:t>（３）小学校の入学希望</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22</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 xml:space="preserve">で </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Ａ　</w:t>
      </w:r>
      <w:r w:rsidRPr="008D65AF">
        <w:rPr>
          <w:rFonts w:ascii="HGPｺﾞｼｯｸE" w:eastAsia="HGPｺﾞｼｯｸE" w:hAnsi="HGPｺﾞｼｯｸE"/>
          <w:sz w:val="26"/>
          <w:szCs w:val="26"/>
          <w:u w:val="single"/>
        </w:rPr>
        <w:t>小学校入学前</w:t>
      </w:r>
      <w:r w:rsidRPr="008D65AF">
        <w:rPr>
          <w:rFonts w:ascii="HGPｺﾞｼｯｸE" w:eastAsia="HGPｺﾞｼｯｸE" w:hAnsi="HGPｺﾞｼｯｸE" w:hint="eastAsia"/>
          <w:sz w:val="26"/>
          <w:szCs w:val="26"/>
          <w:u w:val="single"/>
        </w:rPr>
        <w:t>（１～７）</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 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hint="eastAsia"/>
          <w:sz w:val="26"/>
          <w:szCs w:val="26"/>
        </w:rPr>
        <w:br/>
      </w:r>
      <w:r w:rsidRPr="008D65AF">
        <w:rPr>
          <w:sz w:val="26"/>
          <w:szCs w:val="26"/>
        </w:rPr>
        <w:t>小学校</w:t>
      </w:r>
      <w:r w:rsidRPr="008D65AF">
        <w:rPr>
          <w:rFonts w:hint="eastAsia"/>
          <w:sz w:val="26"/>
          <w:szCs w:val="26"/>
        </w:rPr>
        <w:t>はどの</w:t>
      </w:r>
      <w:r w:rsidRPr="008D65AF">
        <w:rPr>
          <w:sz w:val="26"/>
          <w:szCs w:val="26"/>
        </w:rPr>
        <w:t>教育機関</w:t>
      </w:r>
      <w:r w:rsidRPr="008D65AF">
        <w:rPr>
          <w:rFonts w:hint="eastAsia"/>
          <w:sz w:val="26"/>
          <w:szCs w:val="26"/>
        </w:rPr>
        <w:t>を</w:t>
      </w:r>
      <w:r w:rsidRPr="008D65AF">
        <w:rPr>
          <w:sz w:val="26"/>
          <w:szCs w:val="26"/>
        </w:rPr>
        <w:t>希望</w:t>
      </w:r>
      <w:r w:rsidRPr="008D65AF">
        <w:rPr>
          <w:rFonts w:hint="eastAsia"/>
          <w:sz w:val="26"/>
          <w:szCs w:val="26"/>
        </w:rPr>
        <w:t>しますか。（○はひとつ）</w:t>
      </w:r>
    </w:p>
    <w:p w:rsidR="00E36ABC" w:rsidRDefault="00E36ABC" w:rsidP="00026FAD">
      <w:pPr>
        <w:spacing w:beforeLines="50"/>
        <w:ind w:firstLineChars="100" w:firstLine="240"/>
      </w:pPr>
      <w:r>
        <w:rPr>
          <w:rFonts w:hint="eastAsia"/>
        </w:rPr>
        <w:t>全体では、</w:t>
      </w:r>
      <w:r w:rsidR="00607A00">
        <w:rPr>
          <w:rFonts w:hint="eastAsia"/>
        </w:rPr>
        <w:t>「小学校の通常の学級」が32.1％と最も多く、次いで「小学校の通常の学級とまなびの教室（特別支援教室）」が25.6％、「</w:t>
      </w:r>
      <w:r w:rsidR="00F27501">
        <w:rPr>
          <w:rFonts w:hint="eastAsia"/>
        </w:rPr>
        <w:t>小学校の特別支援学級</w:t>
      </w:r>
      <w:r w:rsidR="00607A00">
        <w:rPr>
          <w:rFonts w:hint="eastAsia"/>
        </w:rPr>
        <w:t>」</w:t>
      </w:r>
      <w:r w:rsidR="00F27501">
        <w:rPr>
          <w:rFonts w:hint="eastAsia"/>
        </w:rPr>
        <w:t>が5.8％、「特別支援学校の小学部」が2.6％となっています。「わからない」は21.8％でした。</w:t>
      </w:r>
    </w:p>
    <w:p w:rsidR="00E36ABC" w:rsidRDefault="00F27501" w:rsidP="00E36ABC">
      <w:pPr>
        <w:ind w:firstLineChars="100" w:firstLine="240"/>
      </w:pPr>
      <w:r>
        <w:rPr>
          <w:rFonts w:hint="eastAsia"/>
          <w:noProof/>
        </w:rPr>
        <w:drawing>
          <wp:anchor distT="0" distB="0" distL="114300" distR="114300" simplePos="0" relativeHeight="251666944" behindDoc="0" locked="0" layoutInCell="1" allowOverlap="1">
            <wp:simplePos x="0" y="0"/>
            <wp:positionH relativeFrom="column">
              <wp:posOffset>422910</wp:posOffset>
            </wp:positionH>
            <wp:positionV relativeFrom="paragraph">
              <wp:posOffset>513715</wp:posOffset>
            </wp:positionV>
            <wp:extent cx="5381625" cy="4210050"/>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5381625" cy="4210050"/>
                    </a:xfrm>
                    <a:prstGeom prst="rect">
                      <a:avLst/>
                    </a:prstGeom>
                    <a:noFill/>
                    <a:ln w="9525">
                      <a:noFill/>
                      <a:miter lim="800000"/>
                      <a:headEnd/>
                      <a:tailEnd/>
                    </a:ln>
                  </pic:spPr>
                </pic:pic>
              </a:graphicData>
            </a:graphic>
          </wp:anchor>
        </w:drawing>
      </w:r>
      <w:r w:rsidR="00E36ABC">
        <w:rPr>
          <w:rFonts w:hint="eastAsia"/>
        </w:rPr>
        <w:t>障害別に見ると、</w:t>
      </w:r>
      <w:r>
        <w:rPr>
          <w:rFonts w:hint="eastAsia"/>
        </w:rPr>
        <w:t>知的障害、発達障害では「小学校の通常の学級とまなびの教室（特別支援教室）」が多くなっています。</w:t>
      </w:r>
    </w:p>
    <w:p w:rsidR="00B218C1" w:rsidRPr="00B218C1" w:rsidRDefault="00B218C1" w:rsidP="00D672F7">
      <w:pPr>
        <w:pStyle w:val="31"/>
        <w:spacing w:before="189"/>
      </w:pPr>
      <w:r w:rsidRPr="00B218C1">
        <w:rPr>
          <w:rFonts w:hint="eastAsia"/>
        </w:rPr>
        <w:t>問22　小学校の入学希望</w:t>
      </w:r>
    </w:p>
    <w:p w:rsidR="00FC6667" w:rsidRDefault="00FC6667" w:rsidP="00FC6667"/>
    <w:p w:rsidR="00FC6667" w:rsidRDefault="00FC6667" w:rsidP="00FC6667"/>
    <w:p w:rsidR="00B218C1" w:rsidRDefault="00B218C1" w:rsidP="00B218C1"/>
    <w:p w:rsidR="004A398B" w:rsidRDefault="006D40BC" w:rsidP="00B218C1">
      <w:r w:rsidRPr="008D65AF">
        <w:br w:type="page"/>
      </w:r>
    </w:p>
    <w:p w:rsidR="004A398B" w:rsidRDefault="004A398B" w:rsidP="004A398B">
      <w:pPr>
        <w:pStyle w:val="22"/>
      </w:pPr>
      <w:r>
        <w:rPr>
          <w:rFonts w:hint="eastAsia"/>
        </w:rPr>
        <w:lastRenderedPageBreak/>
        <w:t>（４）通学生活等で困っていること</w:t>
      </w:r>
    </w:p>
    <w:p w:rsidR="004A398B" w:rsidRPr="008D65AF" w:rsidRDefault="004A398B"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23</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で</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Ｂ　</w:t>
      </w:r>
      <w:r>
        <w:rPr>
          <w:rFonts w:ascii="HGPｺﾞｼｯｸE" w:eastAsia="HGPｺﾞｼｯｸE" w:hAnsi="HGPｺﾞｼｯｸE" w:hint="eastAsia"/>
          <w:u w:val="single"/>
        </w:rPr>
        <w:t>小中</w:t>
      </w:r>
      <w:r w:rsidRPr="008D65AF">
        <w:rPr>
          <w:rFonts w:ascii="HGPｺﾞｼｯｸE" w:eastAsia="HGPｺﾞｼｯｸE" w:hAnsi="HGPｺﾞｼｯｸE"/>
          <w:u w:val="single"/>
        </w:rPr>
        <w:t>学校</w:t>
      </w:r>
      <w:r>
        <w:rPr>
          <w:rFonts w:ascii="HGPｺﾞｼｯｸE" w:eastAsia="HGPｺﾞｼｯｸE" w:hAnsi="HGPｺﾞｼｯｸE" w:hint="eastAsia"/>
          <w:u w:val="single"/>
        </w:rPr>
        <w:t>等に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８</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5</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または</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Ｃ</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高等学校等</w:t>
      </w:r>
      <w:r>
        <w:rPr>
          <w:rFonts w:ascii="HGPｺﾞｼｯｸE" w:eastAsia="HGPｺﾞｼｯｸE" w:hAnsi="HGPｺﾞｼｯｸE" w:hint="eastAsia"/>
          <w:u w:val="single"/>
        </w:rPr>
        <w:t>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16</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8</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b/>
          <w:sz w:val="26"/>
          <w:szCs w:val="26"/>
          <w:u w:val="single"/>
        </w:rPr>
        <w:br/>
      </w:r>
      <w:r w:rsidRPr="008D65AF">
        <w:rPr>
          <w:sz w:val="26"/>
          <w:szCs w:val="26"/>
        </w:rPr>
        <w:t>通学生活等</w:t>
      </w:r>
      <w:r w:rsidRPr="008D65AF">
        <w:rPr>
          <w:rFonts w:hint="eastAsia"/>
          <w:sz w:val="26"/>
          <w:szCs w:val="26"/>
        </w:rPr>
        <w:t>で</w:t>
      </w:r>
      <w:r w:rsidRPr="008D65AF">
        <w:rPr>
          <w:sz w:val="26"/>
          <w:szCs w:val="26"/>
        </w:rPr>
        <w:t>困</w:t>
      </w:r>
      <w:r w:rsidRPr="008D65AF">
        <w:rPr>
          <w:rFonts w:hint="eastAsia"/>
          <w:sz w:val="26"/>
          <w:szCs w:val="26"/>
        </w:rPr>
        <w:t>っていることや</w:t>
      </w:r>
      <w:r w:rsidRPr="008D65AF">
        <w:rPr>
          <w:sz w:val="26"/>
          <w:szCs w:val="26"/>
        </w:rPr>
        <w:t>心配</w:t>
      </w:r>
      <w:r w:rsidRPr="008D65AF">
        <w:rPr>
          <w:rFonts w:hint="eastAsia"/>
          <w:sz w:val="26"/>
          <w:szCs w:val="26"/>
        </w:rPr>
        <w:t>していることはありますか。</w:t>
      </w:r>
      <w:r w:rsidRPr="008D65AF">
        <w:rPr>
          <w:sz w:val="26"/>
          <w:szCs w:val="26"/>
        </w:rPr>
        <w:br/>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0437A2" w:rsidRPr="000437A2">
        <w:rPr>
          <w:rFonts w:hint="eastAsia"/>
        </w:rPr>
        <w:t>「子どもの将来に不安がある」が62.2％と最も多く、次いで「今後の進路について迷っている」が45.4％、「本人の成長が心配」が44.3％、「周囲の子どもとの関係が心配」が34.4％となっています。</w:t>
      </w:r>
    </w:p>
    <w:p w:rsidR="00E36ABC" w:rsidRDefault="00E36ABC" w:rsidP="00E36ABC">
      <w:pPr>
        <w:ind w:firstLineChars="100" w:firstLine="240"/>
      </w:pPr>
      <w:r>
        <w:rPr>
          <w:rFonts w:hint="eastAsia"/>
        </w:rPr>
        <w:t>障害別に見ると、</w:t>
      </w:r>
      <w:r w:rsidR="002F484B">
        <w:rPr>
          <w:rFonts w:hint="eastAsia"/>
        </w:rPr>
        <w:t>手帳・診断なしでは</w:t>
      </w:r>
      <w:r w:rsidR="002F484B" w:rsidRPr="000437A2">
        <w:rPr>
          <w:rFonts w:hint="eastAsia"/>
        </w:rPr>
        <w:t>「周囲の子どもとの関係が心配」</w:t>
      </w:r>
      <w:r w:rsidR="002F484B">
        <w:rPr>
          <w:rFonts w:hint="eastAsia"/>
        </w:rPr>
        <w:t>が最も多くなっています。</w:t>
      </w:r>
    </w:p>
    <w:p w:rsidR="004A398B" w:rsidRPr="004A398B" w:rsidRDefault="004A398B" w:rsidP="00D672F7">
      <w:pPr>
        <w:pStyle w:val="31"/>
        <w:spacing w:before="189"/>
      </w:pPr>
      <w:r w:rsidRPr="004A398B">
        <w:rPr>
          <w:rFonts w:hint="eastAsia"/>
        </w:rPr>
        <w:t>問23　通学生活等で困っていること</w:t>
      </w:r>
    </w:p>
    <w:p w:rsidR="00FC6667" w:rsidRPr="00200074" w:rsidRDefault="007B0E7D" w:rsidP="00FC6667">
      <w:pPr>
        <w:rPr>
          <w:b/>
          <w:u w:val="single"/>
        </w:rPr>
      </w:pPr>
      <w:r>
        <w:rPr>
          <w:rFonts w:hint="eastAsia"/>
          <w:b/>
          <w:noProof/>
          <w:u w:val="single"/>
        </w:rPr>
        <w:drawing>
          <wp:anchor distT="0" distB="0" distL="114300" distR="114300" simplePos="0" relativeHeight="251746816" behindDoc="0" locked="0" layoutInCell="1" allowOverlap="1">
            <wp:simplePos x="0" y="0"/>
            <wp:positionH relativeFrom="column">
              <wp:posOffset>2966085</wp:posOffset>
            </wp:positionH>
            <wp:positionV relativeFrom="paragraph">
              <wp:posOffset>43180</wp:posOffset>
            </wp:positionV>
            <wp:extent cx="3514725" cy="4638675"/>
            <wp:effectExtent l="0" t="0" r="0" b="0"/>
            <wp:wrapNone/>
            <wp:docPr id="28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3514725" cy="46386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45792" behindDoc="0" locked="0" layoutInCell="1" allowOverlap="1">
            <wp:simplePos x="0" y="0"/>
            <wp:positionH relativeFrom="column">
              <wp:posOffset>-453390</wp:posOffset>
            </wp:positionH>
            <wp:positionV relativeFrom="paragraph">
              <wp:posOffset>33655</wp:posOffset>
            </wp:positionV>
            <wp:extent cx="3524250" cy="4648200"/>
            <wp:effectExtent l="0" t="0" r="0" b="0"/>
            <wp:wrapNone/>
            <wp:docPr id="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srcRect/>
                    <a:stretch>
                      <a:fillRect/>
                    </a:stretch>
                  </pic:blipFill>
                  <pic:spPr bwMode="auto">
                    <a:xfrm>
                      <a:off x="0" y="0"/>
                      <a:ext cx="3524250" cy="464820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200074" w:rsidRDefault="002F484B" w:rsidP="00FC6667">
      <w:pPr>
        <w:rPr>
          <w:b/>
          <w:u w:val="single"/>
        </w:rPr>
      </w:pPr>
      <w:r>
        <w:rPr>
          <w:rFonts w:hint="eastAsia"/>
          <w:b/>
          <w:noProof/>
          <w:u w:val="single"/>
        </w:rPr>
        <w:lastRenderedPageBreak/>
        <w:drawing>
          <wp:anchor distT="0" distB="0" distL="114300" distR="114300" simplePos="0" relativeHeight="251748864" behindDoc="0" locked="0" layoutInCell="1" allowOverlap="1">
            <wp:simplePos x="0" y="0"/>
            <wp:positionH relativeFrom="column">
              <wp:posOffset>2937510</wp:posOffset>
            </wp:positionH>
            <wp:positionV relativeFrom="paragraph">
              <wp:posOffset>59690</wp:posOffset>
            </wp:positionV>
            <wp:extent cx="3543300" cy="4638675"/>
            <wp:effectExtent l="0" t="0" r="0" b="0"/>
            <wp:wrapNone/>
            <wp:docPr id="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3543300" cy="46386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47840" behindDoc="0" locked="0" layoutInCell="1" allowOverlap="1">
            <wp:simplePos x="0" y="0"/>
            <wp:positionH relativeFrom="column">
              <wp:posOffset>-453390</wp:posOffset>
            </wp:positionH>
            <wp:positionV relativeFrom="paragraph">
              <wp:posOffset>59690</wp:posOffset>
            </wp:positionV>
            <wp:extent cx="3524250" cy="4638675"/>
            <wp:effectExtent l="0" t="0" r="0" b="0"/>
            <wp:wrapNone/>
            <wp:docPr id="29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srcRect/>
                    <a:stretch>
                      <a:fillRect/>
                    </a:stretch>
                  </pic:blipFill>
                  <pic:spPr bwMode="auto">
                    <a:xfrm>
                      <a:off x="0" y="0"/>
                      <a:ext cx="3524250" cy="463867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4D0537" w:rsidRDefault="004D0537">
      <w:pPr>
        <w:widowControl/>
        <w:jc w:val="left"/>
        <w:rPr>
          <w:b/>
        </w:rPr>
      </w:pPr>
    </w:p>
    <w:p w:rsidR="00FC6667" w:rsidRPr="00200074" w:rsidRDefault="002F484B" w:rsidP="00FC6667">
      <w:pPr>
        <w:rPr>
          <w:b/>
          <w:u w:val="single"/>
        </w:rPr>
      </w:pPr>
      <w:r>
        <w:rPr>
          <w:rFonts w:hint="eastAsia"/>
          <w:b/>
          <w:noProof/>
          <w:u w:val="single"/>
        </w:rPr>
        <w:drawing>
          <wp:anchor distT="0" distB="0" distL="114300" distR="114300" simplePos="0" relativeHeight="251749888" behindDoc="0" locked="0" layoutInCell="1" allowOverlap="1">
            <wp:simplePos x="0" y="0"/>
            <wp:positionH relativeFrom="column">
              <wp:posOffset>-453390</wp:posOffset>
            </wp:positionH>
            <wp:positionV relativeFrom="paragraph">
              <wp:posOffset>31115</wp:posOffset>
            </wp:positionV>
            <wp:extent cx="3552825" cy="4638675"/>
            <wp:effectExtent l="0" t="0" r="0" b="0"/>
            <wp:wrapNone/>
            <wp:docPr id="30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srcRect/>
                    <a:stretch>
                      <a:fillRect/>
                    </a:stretch>
                  </pic:blipFill>
                  <pic:spPr bwMode="auto">
                    <a:xfrm>
                      <a:off x="0" y="0"/>
                      <a:ext cx="3552825" cy="463867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4A398B" w:rsidRDefault="004A398B" w:rsidP="004A398B"/>
    <w:p w:rsidR="004A398B" w:rsidRDefault="004A398B" w:rsidP="004A398B"/>
    <w:p w:rsidR="004A398B" w:rsidRDefault="004A398B" w:rsidP="004A398B"/>
    <w:p w:rsidR="004A398B" w:rsidRDefault="004A398B" w:rsidP="004A398B"/>
    <w:p w:rsidR="00FC6667" w:rsidRDefault="00FC6667">
      <w:pPr>
        <w:widowControl/>
        <w:jc w:val="left"/>
        <w:rPr>
          <w:rFonts w:ascii="ＭＳ ゴシック" w:eastAsia="ＭＳ ゴシック" w:hAnsi="ＭＳ ゴシック"/>
          <w:sz w:val="32"/>
          <w:szCs w:val="32"/>
          <w:shd w:val="clear" w:color="auto" w:fill="FFFFFF"/>
        </w:rPr>
      </w:pPr>
      <w:r>
        <w:br w:type="page"/>
      </w:r>
    </w:p>
    <w:p w:rsidR="00F56D4A" w:rsidRDefault="00F56D4A" w:rsidP="00F56D4A">
      <w:r>
        <w:rPr>
          <w:rFonts w:hint="eastAsia"/>
        </w:rPr>
        <w:lastRenderedPageBreak/>
        <w:t xml:space="preserve">　年齢別に見ると、</w:t>
      </w:r>
      <w:r w:rsidR="00C963E1">
        <w:rPr>
          <w:rFonts w:hint="eastAsia"/>
        </w:rPr>
        <w:t>｢本人の成長が心配｣｢周囲の子どもとの関係が心配｣は６～11歳の方が、「今度の進路について迷っている」は12～17歳の方が多くなっています。</w:t>
      </w:r>
    </w:p>
    <w:p w:rsidR="00F56D4A" w:rsidRDefault="00F56D4A" w:rsidP="00F56D4A">
      <w:pPr>
        <w:pStyle w:val="31"/>
        <w:spacing w:before="189"/>
      </w:pPr>
      <w:r>
        <w:rPr>
          <w:rFonts w:hint="eastAsia"/>
        </w:rPr>
        <w:t>●</w:t>
      </w:r>
      <w:r w:rsidRPr="00F56D4A">
        <w:rPr>
          <w:rFonts w:hint="eastAsia"/>
        </w:rPr>
        <w:t>通学生活等で困っていること</w:t>
      </w:r>
      <w:r>
        <w:rPr>
          <w:rFonts w:hint="eastAsia"/>
        </w:rPr>
        <w:t>（年齢別）</w:t>
      </w:r>
    </w:p>
    <w:p w:rsidR="00F56D4A" w:rsidRDefault="00F56D4A" w:rsidP="00F56D4A">
      <w:r w:rsidRPr="00F56D4A">
        <w:rPr>
          <w:rFonts w:hint="eastAsia"/>
          <w:noProof/>
        </w:rPr>
        <w:drawing>
          <wp:anchor distT="0" distB="0" distL="114300" distR="114300" simplePos="0" relativeHeight="251892224" behindDoc="0" locked="0" layoutInCell="1" allowOverlap="1">
            <wp:simplePos x="0" y="0"/>
            <wp:positionH relativeFrom="margin">
              <wp:align>center</wp:align>
            </wp:positionH>
            <wp:positionV relativeFrom="paragraph">
              <wp:posOffset>107315</wp:posOffset>
            </wp:positionV>
            <wp:extent cx="5229225" cy="2914650"/>
            <wp:effectExtent l="19050" t="0" r="9525" b="0"/>
            <wp:wrapNone/>
            <wp:docPr id="3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5229225" cy="2914650"/>
                    </a:xfrm>
                    <a:prstGeom prst="rect">
                      <a:avLst/>
                    </a:prstGeom>
                    <a:noFill/>
                    <a:ln w="9525">
                      <a:noFill/>
                      <a:miter lim="800000"/>
                      <a:headEnd/>
                      <a:tailEnd/>
                    </a:ln>
                  </pic:spPr>
                </pic:pic>
              </a:graphicData>
            </a:graphic>
          </wp:anchor>
        </w:drawing>
      </w:r>
    </w:p>
    <w:p w:rsidR="00F56D4A" w:rsidRDefault="00F56D4A" w:rsidP="00F56D4A"/>
    <w:p w:rsidR="00F56D4A" w:rsidRDefault="00F56D4A" w:rsidP="00F56D4A"/>
    <w:p w:rsidR="00F56D4A" w:rsidRDefault="00F56D4A" w:rsidP="00F56D4A"/>
    <w:p w:rsidR="00F56D4A" w:rsidRDefault="00F56D4A" w:rsidP="00F56D4A"/>
    <w:p w:rsidR="00F56D4A" w:rsidRDefault="00F56D4A" w:rsidP="00F56D4A"/>
    <w:p w:rsidR="003A0C94" w:rsidRDefault="003A0C94">
      <w:pPr>
        <w:widowControl/>
        <w:jc w:val="left"/>
      </w:pPr>
    </w:p>
    <w:p w:rsidR="003A0C94" w:rsidRDefault="003A0C94">
      <w:pPr>
        <w:widowControl/>
        <w:jc w:val="left"/>
      </w:pPr>
    </w:p>
    <w:p w:rsidR="003A0C94" w:rsidRDefault="003A0C94">
      <w:pPr>
        <w:widowControl/>
        <w:jc w:val="left"/>
      </w:pPr>
    </w:p>
    <w:p w:rsidR="003A0C94" w:rsidRDefault="003A0C94">
      <w:pPr>
        <w:widowControl/>
        <w:jc w:val="left"/>
      </w:pPr>
    </w:p>
    <w:p w:rsidR="003A0C94" w:rsidRDefault="003A0C94">
      <w:pPr>
        <w:widowControl/>
        <w:jc w:val="left"/>
      </w:pPr>
    </w:p>
    <w:p w:rsidR="003A0C94" w:rsidRDefault="003A0C94">
      <w:pPr>
        <w:widowControl/>
        <w:jc w:val="left"/>
      </w:pPr>
    </w:p>
    <w:p w:rsidR="003A0C94" w:rsidRDefault="003A0C94">
      <w:pPr>
        <w:widowControl/>
        <w:jc w:val="left"/>
      </w:pPr>
      <w:r>
        <w:rPr>
          <w:rFonts w:hint="eastAsia"/>
          <w:noProof/>
        </w:rPr>
        <w:drawing>
          <wp:anchor distT="0" distB="0" distL="114300" distR="114300" simplePos="0" relativeHeight="251893248" behindDoc="0" locked="0" layoutInCell="1" allowOverlap="1">
            <wp:simplePos x="0" y="0"/>
            <wp:positionH relativeFrom="column">
              <wp:posOffset>451485</wp:posOffset>
            </wp:positionH>
            <wp:positionV relativeFrom="paragraph">
              <wp:posOffset>206375</wp:posOffset>
            </wp:positionV>
            <wp:extent cx="5229225" cy="2914650"/>
            <wp:effectExtent l="19050" t="0" r="9525" b="0"/>
            <wp:wrapNone/>
            <wp:docPr id="36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srcRect/>
                    <a:stretch>
                      <a:fillRect/>
                    </a:stretch>
                  </pic:blipFill>
                  <pic:spPr bwMode="auto">
                    <a:xfrm>
                      <a:off x="0" y="0"/>
                      <a:ext cx="5229225" cy="2914650"/>
                    </a:xfrm>
                    <a:prstGeom prst="rect">
                      <a:avLst/>
                    </a:prstGeom>
                    <a:noFill/>
                    <a:ln w="9525">
                      <a:noFill/>
                      <a:miter lim="800000"/>
                      <a:headEnd/>
                      <a:tailEnd/>
                    </a:ln>
                  </pic:spPr>
                </pic:pic>
              </a:graphicData>
            </a:graphic>
          </wp:anchor>
        </w:drawing>
      </w:r>
    </w:p>
    <w:p w:rsidR="003A0C94" w:rsidRDefault="003A0C94">
      <w:pPr>
        <w:widowControl/>
        <w:jc w:val="left"/>
      </w:pPr>
    </w:p>
    <w:p w:rsidR="003A0C94" w:rsidRDefault="003A0C94">
      <w:pPr>
        <w:widowControl/>
        <w:jc w:val="left"/>
      </w:pPr>
    </w:p>
    <w:p w:rsidR="003A0C94" w:rsidRDefault="003A0C94">
      <w:pPr>
        <w:widowControl/>
        <w:jc w:val="left"/>
      </w:pPr>
    </w:p>
    <w:p w:rsidR="003A0C94" w:rsidRDefault="003A0C94">
      <w:pPr>
        <w:widowControl/>
        <w:jc w:val="left"/>
      </w:pPr>
      <w:r>
        <w:br w:type="page"/>
      </w:r>
    </w:p>
    <w:p w:rsidR="003A0C94" w:rsidRPr="003A0C94" w:rsidRDefault="003A0C94" w:rsidP="003A0C94">
      <w:pPr>
        <w:ind w:firstLineChars="100" w:firstLine="232"/>
        <w:rPr>
          <w:spacing w:val="-4"/>
        </w:rPr>
      </w:pPr>
      <w:r w:rsidRPr="003A0C94">
        <w:rPr>
          <w:rFonts w:hint="eastAsia"/>
          <w:spacing w:val="-4"/>
        </w:rPr>
        <w:lastRenderedPageBreak/>
        <w:t>通学先（小・中学校）別に見ると、「子どもの将来に不安がある」は小学校の特別支援学級、特別支援学校の小学部・中学部で、「今後の進路について迷っている」は中学校の通常の学級、中学校のまなびの教室（特別支援教室）で多くなっています。「周囲の子どもとの関係が心配」は小学校の通常の学級、小学校のまなびの教室（特別支援教室）で多くなっています。</w:t>
      </w:r>
    </w:p>
    <w:p w:rsidR="003A0C94" w:rsidRDefault="003A0C94" w:rsidP="003A0C94">
      <w:pPr>
        <w:pStyle w:val="31"/>
        <w:spacing w:before="189"/>
      </w:pPr>
      <w:r>
        <w:rPr>
          <w:rFonts w:hint="eastAsia"/>
        </w:rPr>
        <w:t>●</w:t>
      </w:r>
      <w:r w:rsidRPr="00F56D4A">
        <w:rPr>
          <w:rFonts w:hint="eastAsia"/>
        </w:rPr>
        <w:t>通学生活等で困っていること</w:t>
      </w:r>
      <w:r>
        <w:rPr>
          <w:rFonts w:hint="eastAsia"/>
        </w:rPr>
        <w:t>（通学先(小・中学校)別）</w:t>
      </w:r>
    </w:p>
    <w:p w:rsidR="00F56D4A" w:rsidRDefault="003A0C9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95296" behindDoc="0" locked="0" layoutInCell="1" allowOverlap="1">
            <wp:simplePos x="0" y="0"/>
            <wp:positionH relativeFrom="column">
              <wp:posOffset>794385</wp:posOffset>
            </wp:positionH>
            <wp:positionV relativeFrom="paragraph">
              <wp:posOffset>4102100</wp:posOffset>
            </wp:positionV>
            <wp:extent cx="4543425" cy="4019550"/>
            <wp:effectExtent l="19050" t="0" r="9525" b="0"/>
            <wp:wrapNone/>
            <wp:docPr id="36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4543425" cy="4019550"/>
                    </a:xfrm>
                    <a:prstGeom prst="rect">
                      <a:avLst/>
                    </a:prstGeom>
                    <a:noFill/>
                    <a:ln w="9525">
                      <a:noFill/>
                      <a:miter lim="800000"/>
                      <a:headEnd/>
                      <a:tailEnd/>
                    </a:ln>
                  </pic:spPr>
                </pic:pic>
              </a:graphicData>
            </a:graphic>
          </wp:anchor>
        </w:drawing>
      </w:r>
      <w:r>
        <w:rPr>
          <w:noProof/>
        </w:rPr>
        <w:drawing>
          <wp:anchor distT="0" distB="0" distL="114300" distR="114300" simplePos="0" relativeHeight="251894272" behindDoc="0" locked="0" layoutInCell="1" allowOverlap="1">
            <wp:simplePos x="0" y="0"/>
            <wp:positionH relativeFrom="margin">
              <wp:align>center</wp:align>
            </wp:positionH>
            <wp:positionV relativeFrom="paragraph">
              <wp:posOffset>25400</wp:posOffset>
            </wp:positionV>
            <wp:extent cx="4543425" cy="4019550"/>
            <wp:effectExtent l="19050" t="0" r="9525" b="0"/>
            <wp:wrapNone/>
            <wp:docPr id="36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srcRect/>
                    <a:stretch>
                      <a:fillRect/>
                    </a:stretch>
                  </pic:blipFill>
                  <pic:spPr bwMode="auto">
                    <a:xfrm>
                      <a:off x="0" y="0"/>
                      <a:ext cx="4543425" cy="4019550"/>
                    </a:xfrm>
                    <a:prstGeom prst="rect">
                      <a:avLst/>
                    </a:prstGeom>
                    <a:noFill/>
                    <a:ln w="9525">
                      <a:noFill/>
                      <a:miter lim="800000"/>
                      <a:headEnd/>
                      <a:tailEnd/>
                    </a:ln>
                  </pic:spPr>
                </pic:pic>
              </a:graphicData>
            </a:graphic>
          </wp:anchor>
        </w:drawing>
      </w:r>
      <w:r w:rsidR="00F56D4A">
        <w:br w:type="page"/>
      </w:r>
    </w:p>
    <w:p w:rsidR="004A398B" w:rsidRDefault="004A398B" w:rsidP="004A398B">
      <w:pPr>
        <w:pStyle w:val="22"/>
      </w:pPr>
      <w:r>
        <w:rPr>
          <w:rFonts w:hint="eastAsia"/>
        </w:rPr>
        <w:lastRenderedPageBreak/>
        <w:t>（５）放課後や長期休校中などの過ごし方の現状</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丸ｺﾞｼｯｸM-PRO" w:eastAsia="HG丸ｺﾞｼｯｸM-PRO" w:hAnsi="HG丸ｺﾞｼｯｸM-PRO"/>
        </w:rPr>
      </w:pPr>
      <w:r w:rsidRPr="008D65AF">
        <w:rPr>
          <w:sz w:val="26"/>
          <w:szCs w:val="26"/>
        </w:rPr>
        <w:t>問</w:t>
      </w:r>
      <w:r>
        <w:rPr>
          <w:rFonts w:hint="eastAsia"/>
          <w:sz w:val="26"/>
          <w:szCs w:val="26"/>
        </w:rPr>
        <w:t xml:space="preserve">24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 xml:space="preserve">で </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Ａ　</w:t>
      </w:r>
      <w:r w:rsidRPr="008D65AF">
        <w:rPr>
          <w:rFonts w:ascii="HGPｺﾞｼｯｸE" w:eastAsia="HGPｺﾞｼｯｸE" w:hAnsi="HGPｺﾞｼｯｸE"/>
          <w:sz w:val="26"/>
          <w:szCs w:val="26"/>
          <w:u w:val="single"/>
        </w:rPr>
        <w:t>小学校入学前</w:t>
      </w:r>
      <w:r w:rsidRPr="008D65AF">
        <w:rPr>
          <w:rFonts w:ascii="HGPｺﾞｼｯｸE" w:eastAsia="HGPｺﾞｼｯｸE" w:hAnsi="HGPｺﾞｼｯｸE" w:hint="eastAsia"/>
          <w:sz w:val="26"/>
          <w:szCs w:val="26"/>
          <w:u w:val="single"/>
        </w:rPr>
        <w:t>（１～７）</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Ｂ　</w:t>
      </w:r>
      <w:r>
        <w:rPr>
          <w:rFonts w:ascii="HGPｺﾞｼｯｸE" w:eastAsia="HGPｺﾞｼｯｸE" w:hAnsi="HGPｺﾞｼｯｸE" w:hint="eastAsia"/>
          <w:u w:val="single"/>
        </w:rPr>
        <w:t>小中</w:t>
      </w:r>
      <w:r w:rsidRPr="008D65AF">
        <w:rPr>
          <w:rFonts w:ascii="HGPｺﾞｼｯｸE" w:eastAsia="HGPｺﾞｼｯｸE" w:hAnsi="HGPｺﾞｼｯｸE"/>
          <w:u w:val="single"/>
        </w:rPr>
        <w:t>学校</w:t>
      </w:r>
      <w:r>
        <w:rPr>
          <w:rFonts w:ascii="HGPｺﾞｼｯｸE" w:eastAsia="HGPｺﾞｼｯｸE" w:hAnsi="HGPｺﾞｼｯｸE" w:hint="eastAsia"/>
          <w:u w:val="single"/>
        </w:rPr>
        <w:t>等に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８</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5</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または</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Ｃ</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高等学校等</w:t>
      </w:r>
      <w:r>
        <w:rPr>
          <w:rFonts w:ascii="HGPｺﾞｼｯｸE" w:eastAsia="HGPｺﾞｼｯｸE" w:hAnsi="HGPｺﾞｼｯｸE" w:hint="eastAsia"/>
          <w:u w:val="single"/>
        </w:rPr>
        <w:t>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16</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8</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ascii="HGPｺﾞｼｯｸE" w:eastAsia="HGPｺﾞｼｯｸE" w:hAnsi="HGPｺﾞｼｯｸE"/>
          <w:sz w:val="26"/>
          <w:szCs w:val="26"/>
          <w:u w:val="single"/>
        </w:rPr>
        <w:br/>
      </w:r>
      <w:r w:rsidRPr="008D65AF">
        <w:rPr>
          <w:sz w:val="26"/>
          <w:szCs w:val="26"/>
        </w:rPr>
        <w:t>放課後</w:t>
      </w:r>
      <w:r w:rsidRPr="008D65AF">
        <w:rPr>
          <w:rFonts w:hint="eastAsia"/>
          <w:sz w:val="26"/>
          <w:szCs w:val="26"/>
        </w:rPr>
        <w:t>や</w:t>
      </w:r>
      <w:r w:rsidRPr="008D65AF">
        <w:rPr>
          <w:sz w:val="26"/>
          <w:szCs w:val="26"/>
        </w:rPr>
        <w:t>長期</w:t>
      </w:r>
      <w:r>
        <w:rPr>
          <w:rFonts w:hint="eastAsia"/>
          <w:sz w:val="26"/>
          <w:szCs w:val="26"/>
        </w:rPr>
        <w:t>休校</w:t>
      </w:r>
      <w:r w:rsidRPr="008D65AF">
        <w:rPr>
          <w:sz w:val="26"/>
          <w:szCs w:val="26"/>
        </w:rPr>
        <w:t>中</w:t>
      </w:r>
      <w:r w:rsidRPr="008D65AF">
        <w:rPr>
          <w:rFonts w:hint="eastAsia"/>
          <w:sz w:val="26"/>
          <w:szCs w:val="26"/>
        </w:rPr>
        <w:t>など、</w:t>
      </w:r>
      <w:r w:rsidRPr="008D65AF">
        <w:rPr>
          <w:sz w:val="26"/>
          <w:szCs w:val="26"/>
        </w:rPr>
        <w:t>幼稚園</w:t>
      </w:r>
      <w:r w:rsidRPr="008D65AF">
        <w:rPr>
          <w:rFonts w:hint="eastAsia"/>
          <w:sz w:val="26"/>
          <w:szCs w:val="26"/>
        </w:rPr>
        <w:t>や</w:t>
      </w:r>
      <w:r w:rsidRPr="008D65AF">
        <w:rPr>
          <w:sz w:val="26"/>
          <w:szCs w:val="26"/>
        </w:rPr>
        <w:t>保育園</w:t>
      </w:r>
      <w:r w:rsidRPr="008D65AF">
        <w:rPr>
          <w:rFonts w:hint="eastAsia"/>
          <w:sz w:val="26"/>
          <w:szCs w:val="26"/>
        </w:rPr>
        <w:t>、子ども</w:t>
      </w:r>
      <w:r w:rsidRPr="008D65AF">
        <w:rPr>
          <w:sz w:val="26"/>
          <w:szCs w:val="26"/>
        </w:rPr>
        <w:t>園</w:t>
      </w:r>
      <w:r w:rsidRPr="008D65AF">
        <w:rPr>
          <w:rFonts w:hint="eastAsia"/>
          <w:sz w:val="26"/>
          <w:szCs w:val="26"/>
        </w:rPr>
        <w:t>、</w:t>
      </w:r>
      <w:r w:rsidRPr="008D65AF">
        <w:rPr>
          <w:sz w:val="26"/>
          <w:szCs w:val="26"/>
        </w:rPr>
        <w:t>学校等</w:t>
      </w:r>
      <w:r w:rsidRPr="008D65AF">
        <w:rPr>
          <w:rFonts w:hint="eastAsia"/>
          <w:sz w:val="26"/>
          <w:szCs w:val="26"/>
        </w:rPr>
        <w:t>にいる</w:t>
      </w:r>
      <w:r w:rsidRPr="008D65AF">
        <w:rPr>
          <w:sz w:val="26"/>
          <w:szCs w:val="26"/>
        </w:rPr>
        <w:t>以外</w:t>
      </w:r>
      <w:r w:rsidRPr="008D65AF">
        <w:rPr>
          <w:rFonts w:hint="eastAsia"/>
          <w:sz w:val="26"/>
          <w:szCs w:val="26"/>
        </w:rPr>
        <w:t>の</w:t>
      </w:r>
      <w:r w:rsidRPr="008D65AF">
        <w:rPr>
          <w:sz w:val="26"/>
          <w:szCs w:val="26"/>
        </w:rPr>
        <w:t>時間</w:t>
      </w:r>
      <w:r w:rsidRPr="008D65AF">
        <w:rPr>
          <w:rFonts w:hint="eastAsia"/>
          <w:sz w:val="26"/>
          <w:szCs w:val="26"/>
        </w:rPr>
        <w:t>は、お子さんはどのように</w:t>
      </w:r>
      <w:r w:rsidRPr="008D65AF">
        <w:rPr>
          <w:sz w:val="26"/>
          <w:szCs w:val="26"/>
        </w:rPr>
        <w:t>過</w:t>
      </w:r>
      <w:r w:rsidRPr="008D65AF">
        <w:rPr>
          <w:rFonts w:hint="eastAsia"/>
          <w:sz w:val="26"/>
          <w:szCs w:val="26"/>
        </w:rPr>
        <w:t>ごしていますか。（○はいくつでも）</w:t>
      </w:r>
    </w:p>
    <w:p w:rsidR="00E36ABC" w:rsidRDefault="00E36ABC" w:rsidP="00026FAD">
      <w:pPr>
        <w:spacing w:beforeLines="50"/>
        <w:ind w:firstLineChars="100" w:firstLine="240"/>
      </w:pPr>
      <w:r>
        <w:rPr>
          <w:rFonts w:hint="eastAsia"/>
        </w:rPr>
        <w:t>全体では、</w:t>
      </w:r>
      <w:r w:rsidR="000437A2" w:rsidRPr="000437A2">
        <w:rPr>
          <w:rFonts w:hint="eastAsia"/>
        </w:rPr>
        <w:t>「家族といる」が78.5％と最も多く、次いで「児童発達支援、放課後等デイサービスを利用する」が42.3％、「習い事や塾へ行く」が29.2％、「一人でいる」が15.6％となっています。</w:t>
      </w:r>
    </w:p>
    <w:p w:rsidR="00E36ABC" w:rsidRDefault="00E36ABC" w:rsidP="00E36ABC">
      <w:pPr>
        <w:ind w:firstLineChars="100" w:firstLine="240"/>
      </w:pPr>
      <w:r>
        <w:rPr>
          <w:rFonts w:hint="eastAsia"/>
        </w:rPr>
        <w:t>障害別に見ると、</w:t>
      </w:r>
      <w:r w:rsidR="008F1C8F" w:rsidRPr="000437A2">
        <w:rPr>
          <w:rFonts w:hint="eastAsia"/>
        </w:rPr>
        <w:t>「家族といる」「児童発達支援、放課後等デイサービスを利用する」</w:t>
      </w:r>
      <w:r w:rsidR="008F1C8F">
        <w:rPr>
          <w:rFonts w:hint="eastAsia"/>
        </w:rPr>
        <w:t>以外では、発達障害、手帳・診断なしで</w:t>
      </w:r>
      <w:r w:rsidR="008F1C8F" w:rsidRPr="000437A2">
        <w:rPr>
          <w:rFonts w:hint="eastAsia"/>
        </w:rPr>
        <w:t>「習い事や塾へ行く」</w:t>
      </w:r>
      <w:r w:rsidR="008F1C8F">
        <w:rPr>
          <w:rFonts w:hint="eastAsia"/>
        </w:rPr>
        <w:t>がやや多くなっています。</w:t>
      </w:r>
    </w:p>
    <w:p w:rsidR="004A398B" w:rsidRPr="004A398B" w:rsidRDefault="004A398B" w:rsidP="00D672F7">
      <w:pPr>
        <w:pStyle w:val="31"/>
        <w:spacing w:before="189"/>
      </w:pPr>
      <w:r w:rsidRPr="004A398B">
        <w:rPr>
          <w:rFonts w:hint="eastAsia"/>
        </w:rPr>
        <w:t>問24　放課後や長期休校中などの過ごし方の現状</w:t>
      </w:r>
    </w:p>
    <w:p w:rsidR="00FC6667" w:rsidRPr="00200074" w:rsidRDefault="008F1C8F" w:rsidP="00FC6667">
      <w:pPr>
        <w:rPr>
          <w:b/>
          <w:u w:val="single"/>
        </w:rPr>
      </w:pPr>
      <w:r>
        <w:rPr>
          <w:rFonts w:hint="eastAsia"/>
          <w:b/>
          <w:noProof/>
          <w:u w:val="single"/>
        </w:rPr>
        <w:drawing>
          <wp:anchor distT="0" distB="0" distL="114300" distR="114300" simplePos="0" relativeHeight="251751936" behindDoc="0" locked="0" layoutInCell="1" allowOverlap="1">
            <wp:simplePos x="0" y="0"/>
            <wp:positionH relativeFrom="column">
              <wp:posOffset>2994660</wp:posOffset>
            </wp:positionH>
            <wp:positionV relativeFrom="paragraph">
              <wp:posOffset>43180</wp:posOffset>
            </wp:positionV>
            <wp:extent cx="3438525" cy="4762500"/>
            <wp:effectExtent l="0" t="0" r="0" b="0"/>
            <wp:wrapNone/>
            <wp:docPr id="30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srcRect/>
                    <a:stretch>
                      <a:fillRect/>
                    </a:stretch>
                  </pic:blipFill>
                  <pic:spPr bwMode="auto">
                    <a:xfrm>
                      <a:off x="0" y="0"/>
                      <a:ext cx="3438525" cy="47625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0912" behindDoc="0" locked="0" layoutInCell="1" allowOverlap="1">
            <wp:simplePos x="0" y="0"/>
            <wp:positionH relativeFrom="column">
              <wp:posOffset>-520065</wp:posOffset>
            </wp:positionH>
            <wp:positionV relativeFrom="paragraph">
              <wp:posOffset>43180</wp:posOffset>
            </wp:positionV>
            <wp:extent cx="3448050" cy="4781550"/>
            <wp:effectExtent l="0" t="0" r="0" b="0"/>
            <wp:wrapNone/>
            <wp:docPr id="30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srcRect/>
                    <a:stretch>
                      <a:fillRect/>
                    </a:stretch>
                  </pic:blipFill>
                  <pic:spPr bwMode="auto">
                    <a:xfrm>
                      <a:off x="0" y="0"/>
                      <a:ext cx="3448050" cy="47815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200074" w:rsidRDefault="008F1C8F" w:rsidP="00FC6667">
      <w:pPr>
        <w:rPr>
          <w:b/>
          <w:u w:val="single"/>
        </w:rPr>
      </w:pPr>
      <w:r>
        <w:rPr>
          <w:rFonts w:hint="eastAsia"/>
          <w:b/>
          <w:noProof/>
          <w:u w:val="single"/>
        </w:rPr>
        <w:lastRenderedPageBreak/>
        <w:drawing>
          <wp:anchor distT="0" distB="0" distL="114300" distR="114300" simplePos="0" relativeHeight="251753984" behindDoc="0" locked="0" layoutInCell="1" allowOverlap="1">
            <wp:simplePos x="0" y="0"/>
            <wp:positionH relativeFrom="column">
              <wp:posOffset>2927985</wp:posOffset>
            </wp:positionH>
            <wp:positionV relativeFrom="paragraph">
              <wp:posOffset>-26035</wp:posOffset>
            </wp:positionV>
            <wp:extent cx="3457575" cy="4772025"/>
            <wp:effectExtent l="0" t="0" r="0" b="0"/>
            <wp:wrapNone/>
            <wp:docPr id="30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srcRect/>
                    <a:stretch>
                      <a:fillRect/>
                    </a:stretch>
                  </pic:blipFill>
                  <pic:spPr bwMode="auto">
                    <a:xfrm>
                      <a:off x="0" y="0"/>
                      <a:ext cx="3457575" cy="4772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2960" behindDoc="0" locked="0" layoutInCell="1" allowOverlap="1">
            <wp:simplePos x="0" y="0"/>
            <wp:positionH relativeFrom="column">
              <wp:posOffset>-520065</wp:posOffset>
            </wp:positionH>
            <wp:positionV relativeFrom="paragraph">
              <wp:posOffset>-26035</wp:posOffset>
            </wp:positionV>
            <wp:extent cx="3448050" cy="4772025"/>
            <wp:effectExtent l="0" t="0" r="0" b="0"/>
            <wp:wrapNone/>
            <wp:docPr id="30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srcRect/>
                    <a:stretch>
                      <a:fillRect/>
                    </a:stretch>
                  </pic:blipFill>
                  <pic:spPr bwMode="auto">
                    <a:xfrm>
                      <a:off x="0" y="0"/>
                      <a:ext cx="3448050" cy="477202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A266B" w:rsidRDefault="000A266B">
      <w:pPr>
        <w:widowControl/>
        <w:jc w:val="left"/>
        <w:rPr>
          <w:b/>
        </w:rPr>
      </w:pPr>
    </w:p>
    <w:p w:rsidR="00087F77" w:rsidRDefault="00087F77">
      <w:pPr>
        <w:widowControl/>
        <w:jc w:val="left"/>
        <w:rPr>
          <w:b/>
        </w:rPr>
      </w:pPr>
    </w:p>
    <w:p w:rsidR="000A266B" w:rsidRDefault="000A266B">
      <w:pPr>
        <w:widowControl/>
        <w:jc w:val="left"/>
        <w:rPr>
          <w:b/>
        </w:rPr>
      </w:pPr>
    </w:p>
    <w:p w:rsidR="000A266B" w:rsidRDefault="000A266B">
      <w:pPr>
        <w:widowControl/>
        <w:jc w:val="left"/>
        <w:rPr>
          <w:b/>
        </w:rPr>
      </w:pPr>
    </w:p>
    <w:p w:rsidR="000A266B" w:rsidRPr="00087F77" w:rsidRDefault="000A266B">
      <w:pPr>
        <w:widowControl/>
        <w:jc w:val="left"/>
        <w:rPr>
          <w:b/>
        </w:rPr>
      </w:pPr>
    </w:p>
    <w:p w:rsidR="00FC6667" w:rsidRPr="00200074" w:rsidRDefault="008F1C8F" w:rsidP="00FC6667">
      <w:pPr>
        <w:rPr>
          <w:b/>
          <w:u w:val="single"/>
        </w:rPr>
      </w:pPr>
      <w:r>
        <w:rPr>
          <w:rFonts w:hint="eastAsia"/>
          <w:b/>
          <w:noProof/>
          <w:u w:val="single"/>
        </w:rPr>
        <w:drawing>
          <wp:anchor distT="0" distB="0" distL="114300" distR="114300" simplePos="0" relativeHeight="251755008" behindDoc="0" locked="0" layoutInCell="1" allowOverlap="1">
            <wp:simplePos x="0" y="0"/>
            <wp:positionH relativeFrom="column">
              <wp:posOffset>-520065</wp:posOffset>
            </wp:positionH>
            <wp:positionV relativeFrom="paragraph">
              <wp:posOffset>2540</wp:posOffset>
            </wp:positionV>
            <wp:extent cx="3448050" cy="4772025"/>
            <wp:effectExtent l="0" t="0" r="0" b="0"/>
            <wp:wrapNone/>
            <wp:docPr id="30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srcRect/>
                    <a:stretch>
                      <a:fillRect/>
                    </a:stretch>
                  </pic:blipFill>
                  <pic:spPr bwMode="auto">
                    <a:xfrm>
                      <a:off x="0" y="0"/>
                      <a:ext cx="3448050" cy="477202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4A398B" w:rsidRDefault="004A398B" w:rsidP="004A398B"/>
    <w:p w:rsidR="004A398B" w:rsidRDefault="004A398B" w:rsidP="004A398B"/>
    <w:p w:rsidR="004A398B" w:rsidRDefault="004A398B" w:rsidP="004A398B"/>
    <w:p w:rsidR="004A398B" w:rsidRDefault="004A398B" w:rsidP="004A398B"/>
    <w:p w:rsidR="004A398B" w:rsidRDefault="004A398B" w:rsidP="004A398B"/>
    <w:p w:rsidR="004A398B" w:rsidRDefault="004A398B" w:rsidP="004A398B"/>
    <w:p w:rsidR="004A398B" w:rsidRDefault="004A398B" w:rsidP="004A398B"/>
    <w:p w:rsidR="004A398B" w:rsidRDefault="004A398B" w:rsidP="004A398B"/>
    <w:p w:rsidR="00FC6667" w:rsidRDefault="00FC6667">
      <w:pPr>
        <w:widowControl/>
        <w:jc w:val="left"/>
        <w:rPr>
          <w:rFonts w:ascii="ＭＳ ゴシック" w:eastAsia="ＭＳ ゴシック" w:hAnsi="ＭＳ ゴシック"/>
          <w:sz w:val="32"/>
          <w:szCs w:val="32"/>
          <w:shd w:val="clear" w:color="auto" w:fill="FFFFFF"/>
        </w:rPr>
      </w:pPr>
      <w:r>
        <w:br w:type="page"/>
      </w:r>
    </w:p>
    <w:p w:rsidR="004A398B" w:rsidRDefault="004A398B" w:rsidP="004A398B">
      <w:pPr>
        <w:pStyle w:val="22"/>
      </w:pPr>
      <w:r>
        <w:rPr>
          <w:rFonts w:hint="eastAsia"/>
        </w:rPr>
        <w:lastRenderedPageBreak/>
        <w:t>（６）放課後や長期休校中などの過ごし方の希望</w:t>
      </w:r>
    </w:p>
    <w:p w:rsidR="004A398B" w:rsidRPr="008D65AF" w:rsidRDefault="004A398B"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25</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 xml:space="preserve">で </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Ａ　</w:t>
      </w:r>
      <w:r w:rsidRPr="008D65AF">
        <w:rPr>
          <w:rFonts w:ascii="HGPｺﾞｼｯｸE" w:eastAsia="HGPｺﾞｼｯｸE" w:hAnsi="HGPｺﾞｼｯｸE"/>
          <w:sz w:val="26"/>
          <w:szCs w:val="26"/>
          <w:u w:val="single"/>
        </w:rPr>
        <w:t>小学校入学前</w:t>
      </w:r>
      <w:r w:rsidRPr="008D65AF">
        <w:rPr>
          <w:rFonts w:ascii="HGPｺﾞｼｯｸE" w:eastAsia="HGPｺﾞｼｯｸE" w:hAnsi="HGPｺﾞｼｯｸE" w:hint="eastAsia"/>
          <w:sz w:val="26"/>
          <w:szCs w:val="26"/>
          <w:u w:val="single"/>
        </w:rPr>
        <w:t>（１～７）</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Ｂ　</w:t>
      </w:r>
      <w:r>
        <w:rPr>
          <w:rFonts w:ascii="HGPｺﾞｼｯｸE" w:eastAsia="HGPｺﾞｼｯｸE" w:hAnsi="HGPｺﾞｼｯｸE" w:hint="eastAsia"/>
          <w:u w:val="single"/>
        </w:rPr>
        <w:t>小中</w:t>
      </w:r>
      <w:r w:rsidRPr="008D65AF">
        <w:rPr>
          <w:rFonts w:ascii="HGPｺﾞｼｯｸE" w:eastAsia="HGPｺﾞｼｯｸE" w:hAnsi="HGPｺﾞｼｯｸE"/>
          <w:u w:val="single"/>
        </w:rPr>
        <w:t>学校</w:t>
      </w:r>
      <w:r>
        <w:rPr>
          <w:rFonts w:ascii="HGPｺﾞｼｯｸE" w:eastAsia="HGPｺﾞｼｯｸE" w:hAnsi="HGPｺﾞｼｯｸE" w:hint="eastAsia"/>
          <w:u w:val="single"/>
        </w:rPr>
        <w:t>等に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８</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5</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または</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Ｃ</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高等学校等</w:t>
      </w:r>
      <w:r>
        <w:rPr>
          <w:rFonts w:ascii="HGPｺﾞｼｯｸE" w:eastAsia="HGPｺﾞｼｯｸE" w:hAnsi="HGPｺﾞｼｯｸE" w:hint="eastAsia"/>
          <w:u w:val="single"/>
        </w:rPr>
        <w:t>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16</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8</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ascii="HGPｺﾞｼｯｸE" w:eastAsia="HGPｺﾞｼｯｸE" w:hAnsi="HGPｺﾞｼｯｸE"/>
          <w:sz w:val="26"/>
          <w:szCs w:val="26"/>
          <w:u w:val="single"/>
        </w:rPr>
        <w:br/>
      </w:r>
      <w:r w:rsidRPr="008D65AF">
        <w:rPr>
          <w:sz w:val="26"/>
          <w:szCs w:val="26"/>
        </w:rPr>
        <w:t>放課後</w:t>
      </w:r>
      <w:r w:rsidRPr="008D65AF">
        <w:rPr>
          <w:rFonts w:hint="eastAsia"/>
          <w:sz w:val="26"/>
          <w:szCs w:val="26"/>
        </w:rPr>
        <w:t>や</w:t>
      </w:r>
      <w:r w:rsidRPr="008D65AF">
        <w:rPr>
          <w:sz w:val="26"/>
          <w:szCs w:val="26"/>
        </w:rPr>
        <w:t>長期</w:t>
      </w:r>
      <w:r>
        <w:rPr>
          <w:rFonts w:hint="eastAsia"/>
          <w:sz w:val="26"/>
          <w:szCs w:val="26"/>
        </w:rPr>
        <w:t>休校</w:t>
      </w:r>
      <w:r w:rsidRPr="008D65AF">
        <w:rPr>
          <w:sz w:val="26"/>
          <w:szCs w:val="26"/>
        </w:rPr>
        <w:t>中</w:t>
      </w:r>
      <w:r w:rsidRPr="008D65AF">
        <w:rPr>
          <w:rFonts w:hint="eastAsia"/>
          <w:sz w:val="26"/>
          <w:szCs w:val="26"/>
        </w:rPr>
        <w:t>など、</w:t>
      </w:r>
      <w:r w:rsidRPr="008D65AF">
        <w:rPr>
          <w:sz w:val="26"/>
          <w:szCs w:val="26"/>
        </w:rPr>
        <w:t>幼稚園</w:t>
      </w:r>
      <w:r w:rsidRPr="008D65AF">
        <w:rPr>
          <w:rFonts w:hint="eastAsia"/>
          <w:sz w:val="26"/>
          <w:szCs w:val="26"/>
        </w:rPr>
        <w:t>や</w:t>
      </w:r>
      <w:r w:rsidRPr="008D65AF">
        <w:rPr>
          <w:sz w:val="26"/>
          <w:szCs w:val="26"/>
        </w:rPr>
        <w:t>保育園</w:t>
      </w:r>
      <w:r w:rsidRPr="008D65AF">
        <w:rPr>
          <w:rFonts w:hint="eastAsia"/>
          <w:sz w:val="26"/>
          <w:szCs w:val="26"/>
        </w:rPr>
        <w:t>、子ども</w:t>
      </w:r>
      <w:r w:rsidRPr="008D65AF">
        <w:rPr>
          <w:sz w:val="26"/>
          <w:szCs w:val="26"/>
        </w:rPr>
        <w:t>園</w:t>
      </w:r>
      <w:r w:rsidRPr="008D65AF">
        <w:rPr>
          <w:rFonts w:hint="eastAsia"/>
          <w:sz w:val="26"/>
          <w:szCs w:val="26"/>
        </w:rPr>
        <w:t>、</w:t>
      </w:r>
      <w:r w:rsidRPr="008D65AF">
        <w:rPr>
          <w:sz w:val="26"/>
          <w:szCs w:val="26"/>
        </w:rPr>
        <w:t>学校等</w:t>
      </w:r>
      <w:r w:rsidRPr="008D65AF">
        <w:rPr>
          <w:rFonts w:hint="eastAsia"/>
          <w:sz w:val="26"/>
          <w:szCs w:val="26"/>
        </w:rPr>
        <w:t>にいる</w:t>
      </w:r>
      <w:r w:rsidRPr="008D65AF">
        <w:rPr>
          <w:sz w:val="26"/>
          <w:szCs w:val="26"/>
        </w:rPr>
        <w:t>以外</w:t>
      </w:r>
      <w:r w:rsidRPr="008D65AF">
        <w:rPr>
          <w:rFonts w:hint="eastAsia"/>
          <w:sz w:val="26"/>
          <w:szCs w:val="26"/>
        </w:rPr>
        <w:t>の</w:t>
      </w:r>
      <w:r w:rsidRPr="008D65AF">
        <w:rPr>
          <w:sz w:val="26"/>
          <w:szCs w:val="26"/>
        </w:rPr>
        <w:t>時間</w:t>
      </w:r>
      <w:r w:rsidRPr="008D65AF">
        <w:rPr>
          <w:rFonts w:hint="eastAsia"/>
          <w:sz w:val="26"/>
          <w:szCs w:val="26"/>
        </w:rPr>
        <w:t>は、お子さんがどのように</w:t>
      </w:r>
      <w:r w:rsidRPr="008D65AF">
        <w:rPr>
          <w:sz w:val="26"/>
          <w:szCs w:val="26"/>
        </w:rPr>
        <w:t>過</w:t>
      </w:r>
      <w:r w:rsidRPr="008D65AF">
        <w:rPr>
          <w:rFonts w:hint="eastAsia"/>
          <w:sz w:val="26"/>
          <w:szCs w:val="26"/>
        </w:rPr>
        <w:t>ごすことを</w:t>
      </w:r>
      <w:r w:rsidRPr="008D65AF">
        <w:rPr>
          <w:sz w:val="26"/>
          <w:szCs w:val="26"/>
        </w:rPr>
        <w:t>希望</w:t>
      </w:r>
      <w:r w:rsidRPr="008D65AF">
        <w:rPr>
          <w:rFonts w:hint="eastAsia"/>
          <w:sz w:val="26"/>
          <w:szCs w:val="26"/>
        </w:rPr>
        <w:t>していますか。</w:t>
      </w:r>
      <w:r w:rsidRPr="008D65AF">
        <w:rPr>
          <w:sz w:val="26"/>
          <w:szCs w:val="26"/>
        </w:rPr>
        <w:br/>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0437A2" w:rsidRPr="000437A2">
        <w:rPr>
          <w:rFonts w:hint="eastAsia"/>
        </w:rPr>
        <w:t>「児童発達支援、放課後等デイサービス</w:t>
      </w:r>
      <w:r w:rsidR="00F57511">
        <w:rPr>
          <w:rFonts w:hint="eastAsia"/>
        </w:rPr>
        <w:t>を利用したい</w:t>
      </w:r>
      <w:r w:rsidR="000437A2" w:rsidRPr="000437A2">
        <w:rPr>
          <w:rFonts w:hint="eastAsia"/>
        </w:rPr>
        <w:t>」が49.3％と最も多く、次いで「習い事や塾に行かせたい」が39.0％、「地域の同世代の子どもと遊ばせたい」が38.5％、「放課後子どもひろばを利用したい」が14.8％となっています。</w:t>
      </w:r>
    </w:p>
    <w:p w:rsidR="00E008B5" w:rsidRDefault="00E008B5" w:rsidP="00E008B5">
      <w:r>
        <w:rPr>
          <w:rFonts w:hint="eastAsia"/>
        </w:rPr>
        <w:t xml:space="preserve">　障害別の結果も、概ね同様の傾向となっています。</w:t>
      </w:r>
    </w:p>
    <w:p w:rsidR="004A398B" w:rsidRPr="004A398B" w:rsidRDefault="00E008B5" w:rsidP="00D672F7">
      <w:pPr>
        <w:pStyle w:val="31"/>
        <w:spacing w:before="189"/>
      </w:pPr>
      <w:r>
        <w:rPr>
          <w:rFonts w:hint="eastAsia"/>
          <w:noProof/>
        </w:rPr>
        <w:drawing>
          <wp:anchor distT="0" distB="0" distL="114300" distR="114300" simplePos="0" relativeHeight="251757056" behindDoc="0" locked="0" layoutInCell="1" allowOverlap="1">
            <wp:simplePos x="0" y="0"/>
            <wp:positionH relativeFrom="column">
              <wp:posOffset>2851785</wp:posOffset>
            </wp:positionH>
            <wp:positionV relativeFrom="paragraph">
              <wp:posOffset>344170</wp:posOffset>
            </wp:positionV>
            <wp:extent cx="3638550" cy="4429125"/>
            <wp:effectExtent l="0" t="0" r="0" b="0"/>
            <wp:wrapNone/>
            <wp:docPr id="3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a:stretch>
                      <a:fillRect/>
                    </a:stretch>
                  </pic:blipFill>
                  <pic:spPr bwMode="auto">
                    <a:xfrm>
                      <a:off x="0" y="0"/>
                      <a:ext cx="3638550" cy="442912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56032" behindDoc="0" locked="0" layoutInCell="1" allowOverlap="1">
            <wp:simplePos x="0" y="0"/>
            <wp:positionH relativeFrom="column">
              <wp:posOffset>-510540</wp:posOffset>
            </wp:positionH>
            <wp:positionV relativeFrom="paragraph">
              <wp:posOffset>344170</wp:posOffset>
            </wp:positionV>
            <wp:extent cx="3638550" cy="4429125"/>
            <wp:effectExtent l="0" t="0" r="0" b="0"/>
            <wp:wrapNone/>
            <wp:docPr id="3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srcRect/>
                    <a:stretch>
                      <a:fillRect/>
                    </a:stretch>
                  </pic:blipFill>
                  <pic:spPr bwMode="auto">
                    <a:xfrm>
                      <a:off x="0" y="0"/>
                      <a:ext cx="3638550" cy="4429125"/>
                    </a:xfrm>
                    <a:prstGeom prst="rect">
                      <a:avLst/>
                    </a:prstGeom>
                    <a:noFill/>
                    <a:ln w="9525">
                      <a:noFill/>
                      <a:miter lim="800000"/>
                      <a:headEnd/>
                      <a:tailEnd/>
                    </a:ln>
                  </pic:spPr>
                </pic:pic>
              </a:graphicData>
            </a:graphic>
          </wp:anchor>
        </w:drawing>
      </w:r>
      <w:r w:rsidR="004A398B" w:rsidRPr="004A398B">
        <w:rPr>
          <w:rFonts w:hint="eastAsia"/>
        </w:rPr>
        <w:t>問25　放課後や長期休校中などの過ごし方の希望</w:t>
      </w:r>
    </w:p>
    <w:p w:rsidR="00FC6667" w:rsidRPr="00200074" w:rsidRDefault="00FC6667" w:rsidP="00FC6667">
      <w:pPr>
        <w:rPr>
          <w:b/>
          <w:u w:val="single"/>
        </w:rPr>
      </w:pPr>
      <w:r w:rsidRPr="00200074">
        <w:rPr>
          <w:rFonts w:hint="eastAsia"/>
          <w:b/>
          <w:u w:val="single"/>
        </w:rPr>
        <w:t>全体</w:t>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rPr>
        <w:tab/>
      </w:r>
      <w:r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200074" w:rsidRDefault="00E008B5" w:rsidP="00FC6667">
      <w:pPr>
        <w:rPr>
          <w:b/>
          <w:u w:val="single"/>
        </w:rPr>
      </w:pPr>
      <w:r>
        <w:rPr>
          <w:rFonts w:hint="eastAsia"/>
          <w:b/>
          <w:noProof/>
          <w:u w:val="single"/>
        </w:rPr>
        <w:lastRenderedPageBreak/>
        <w:drawing>
          <wp:anchor distT="0" distB="0" distL="114300" distR="114300" simplePos="0" relativeHeight="251759104" behindDoc="0" locked="0" layoutInCell="1" allowOverlap="1">
            <wp:simplePos x="0" y="0"/>
            <wp:positionH relativeFrom="column">
              <wp:posOffset>2927985</wp:posOffset>
            </wp:positionH>
            <wp:positionV relativeFrom="paragraph">
              <wp:posOffset>-16510</wp:posOffset>
            </wp:positionV>
            <wp:extent cx="3657600" cy="4429125"/>
            <wp:effectExtent l="0" t="0" r="0" b="0"/>
            <wp:wrapNone/>
            <wp:docPr id="31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srcRect/>
                    <a:stretch>
                      <a:fillRect/>
                    </a:stretch>
                  </pic:blipFill>
                  <pic:spPr bwMode="auto">
                    <a:xfrm>
                      <a:off x="0" y="0"/>
                      <a:ext cx="3657600" cy="44291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58080" behindDoc="0" locked="0" layoutInCell="1" allowOverlap="1">
            <wp:simplePos x="0" y="0"/>
            <wp:positionH relativeFrom="column">
              <wp:posOffset>-510540</wp:posOffset>
            </wp:positionH>
            <wp:positionV relativeFrom="paragraph">
              <wp:posOffset>-16510</wp:posOffset>
            </wp:positionV>
            <wp:extent cx="3667125" cy="4429125"/>
            <wp:effectExtent l="0" t="0" r="0" b="0"/>
            <wp:wrapNone/>
            <wp:docPr id="31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srcRect/>
                    <a:stretch>
                      <a:fillRect/>
                    </a:stretch>
                  </pic:blipFill>
                  <pic:spPr bwMode="auto">
                    <a:xfrm>
                      <a:off x="0" y="0"/>
                      <a:ext cx="3667125" cy="442912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Pr="00E008B5" w:rsidRDefault="00FC6667"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5C4C18" w:rsidP="00FC6667"/>
    <w:p w:rsidR="005C4C18" w:rsidRDefault="00E008B5" w:rsidP="00FC6667">
      <w:r>
        <w:rPr>
          <w:rFonts w:hint="eastAsia"/>
          <w:noProof/>
        </w:rPr>
        <w:drawing>
          <wp:anchor distT="0" distB="0" distL="114300" distR="114300" simplePos="0" relativeHeight="251760128" behindDoc="0" locked="0" layoutInCell="1" allowOverlap="1">
            <wp:simplePos x="0" y="0"/>
            <wp:positionH relativeFrom="column">
              <wp:posOffset>-510540</wp:posOffset>
            </wp:positionH>
            <wp:positionV relativeFrom="paragraph">
              <wp:posOffset>215900</wp:posOffset>
            </wp:positionV>
            <wp:extent cx="3638550" cy="4429125"/>
            <wp:effectExtent l="0" t="0" r="0" b="0"/>
            <wp:wrapNone/>
            <wp:docPr id="31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srcRect/>
                    <a:stretch>
                      <a:fillRect/>
                    </a:stretch>
                  </pic:blipFill>
                  <pic:spPr bwMode="auto">
                    <a:xfrm>
                      <a:off x="0" y="0"/>
                      <a:ext cx="3638550" cy="4429125"/>
                    </a:xfrm>
                    <a:prstGeom prst="rect">
                      <a:avLst/>
                    </a:prstGeom>
                    <a:noFill/>
                    <a:ln w="9525">
                      <a:noFill/>
                      <a:miter lim="800000"/>
                      <a:headEnd/>
                      <a:tailEnd/>
                    </a:ln>
                  </pic:spPr>
                </pic:pic>
              </a:graphicData>
            </a:graphic>
          </wp:anchor>
        </w:drawing>
      </w:r>
    </w:p>
    <w:p w:rsidR="00FC6667" w:rsidRPr="00200074" w:rsidRDefault="00FC6667" w:rsidP="00FC6667">
      <w:pPr>
        <w:rPr>
          <w:b/>
          <w:u w:val="single"/>
        </w:rPr>
      </w:pPr>
      <w:r w:rsidRPr="00200074">
        <w:rPr>
          <w:rFonts w:hint="eastAsia"/>
          <w:b/>
          <w:u w:val="single"/>
        </w:rPr>
        <w:t>手帳・診断なし</w:t>
      </w:r>
    </w:p>
    <w:p w:rsidR="00FC6667" w:rsidRDefault="00FC6667" w:rsidP="00FC6667"/>
    <w:p w:rsidR="00FC6667" w:rsidRDefault="00FC6667" w:rsidP="00FC6667"/>
    <w:p w:rsidR="004A398B" w:rsidRDefault="004A398B" w:rsidP="004A398B"/>
    <w:p w:rsidR="004A398B" w:rsidRDefault="004A398B" w:rsidP="004A398B"/>
    <w:p w:rsidR="004A398B" w:rsidRDefault="004A398B" w:rsidP="004A398B"/>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p>
    <w:p w:rsidR="009C513C" w:rsidRDefault="009C513C">
      <w:pPr>
        <w:widowControl/>
        <w:jc w:val="left"/>
      </w:pPr>
      <w:r>
        <w:br w:type="page"/>
      </w:r>
    </w:p>
    <w:p w:rsidR="009C513C" w:rsidRDefault="009C513C">
      <w:pPr>
        <w:widowControl/>
        <w:jc w:val="left"/>
      </w:pPr>
      <w:r>
        <w:rPr>
          <w:rFonts w:hint="eastAsia"/>
        </w:rPr>
        <w:lastRenderedPageBreak/>
        <w:t xml:space="preserve">　通園先（小学校入学前）別に見ると、「地域の同世代の子どもと遊ばせたい」は幼稚園で、「習い事や塾に行かせたい」は子ども園で多くなっています。</w:t>
      </w:r>
    </w:p>
    <w:p w:rsidR="009C513C" w:rsidRDefault="009C513C" w:rsidP="009C513C">
      <w:pPr>
        <w:pStyle w:val="31"/>
        <w:spacing w:before="189"/>
      </w:pPr>
      <w:r>
        <w:rPr>
          <w:rFonts w:hint="eastAsia"/>
        </w:rPr>
        <w:t>●放課後や長期休校中などの過ごし方の希望（通園先（小学校入学前）別）</w:t>
      </w:r>
    </w:p>
    <w:p w:rsidR="009C513C" w:rsidRDefault="009C513C">
      <w:pPr>
        <w:widowControl/>
        <w:jc w:val="left"/>
      </w:pPr>
      <w:r w:rsidRPr="009C513C">
        <w:rPr>
          <w:rFonts w:hint="eastAsia"/>
          <w:noProof/>
        </w:rPr>
        <w:drawing>
          <wp:anchor distT="0" distB="0" distL="114300" distR="114300" simplePos="0" relativeHeight="251898368" behindDoc="0" locked="0" layoutInCell="1" allowOverlap="1">
            <wp:simplePos x="0" y="0"/>
            <wp:positionH relativeFrom="column">
              <wp:posOffset>22860</wp:posOffset>
            </wp:positionH>
            <wp:positionV relativeFrom="paragraph">
              <wp:posOffset>29210</wp:posOffset>
            </wp:positionV>
            <wp:extent cx="6124575" cy="3543300"/>
            <wp:effectExtent l="19050" t="0" r="9525" b="0"/>
            <wp:wrapNone/>
            <wp:docPr id="37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cstate="print"/>
                    <a:srcRect/>
                    <a:stretch>
                      <a:fillRect/>
                    </a:stretch>
                  </pic:blipFill>
                  <pic:spPr bwMode="auto">
                    <a:xfrm>
                      <a:off x="0" y="0"/>
                      <a:ext cx="6124575" cy="3543300"/>
                    </a:xfrm>
                    <a:prstGeom prst="rect">
                      <a:avLst/>
                    </a:prstGeom>
                    <a:noFill/>
                    <a:ln w="9525">
                      <a:noFill/>
                      <a:miter lim="800000"/>
                      <a:headEnd/>
                      <a:tailEnd/>
                    </a:ln>
                  </pic:spPr>
                </pic:pic>
              </a:graphicData>
            </a:graphic>
          </wp:anchor>
        </w:drawing>
      </w:r>
    </w:p>
    <w:p w:rsidR="009C513C" w:rsidRDefault="009C513C">
      <w:pPr>
        <w:widowControl/>
        <w:jc w:val="left"/>
      </w:pPr>
    </w:p>
    <w:p w:rsidR="009C513C" w:rsidRDefault="009C513C">
      <w:pPr>
        <w:widowControl/>
        <w:jc w:val="left"/>
      </w:pPr>
    </w:p>
    <w:p w:rsidR="00FC6667" w:rsidRDefault="00FC6667">
      <w:pPr>
        <w:widowControl/>
        <w:jc w:val="left"/>
        <w:rPr>
          <w:rFonts w:ascii="ＭＳ ゴシック" w:eastAsia="ＭＳ ゴシック" w:hAnsi="ＭＳ ゴシック"/>
          <w:sz w:val="32"/>
          <w:szCs w:val="32"/>
          <w:shd w:val="clear" w:color="auto" w:fill="FFFFFF"/>
        </w:rPr>
      </w:pPr>
      <w:r>
        <w:br w:type="page"/>
      </w:r>
    </w:p>
    <w:p w:rsidR="004A398B" w:rsidRPr="008D65AF" w:rsidRDefault="004A398B" w:rsidP="004A398B">
      <w:pPr>
        <w:pStyle w:val="22"/>
      </w:pPr>
      <w:r>
        <w:rPr>
          <w:rFonts w:hint="eastAsia"/>
        </w:rPr>
        <w:lastRenderedPageBreak/>
        <w:t>（７）中学校（中学部）卒業後の進路</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丸ｺﾞｼｯｸM-PRO" w:eastAsia="HG丸ｺﾞｼｯｸM-PRO" w:hAnsi="HG丸ｺﾞｼｯｸM-PRO"/>
        </w:rPr>
      </w:pPr>
      <w:r w:rsidRPr="008D65AF">
        <w:rPr>
          <w:sz w:val="26"/>
          <w:szCs w:val="26"/>
        </w:rPr>
        <w:t>問</w:t>
      </w:r>
      <w:r>
        <w:rPr>
          <w:rFonts w:hint="eastAsia"/>
          <w:sz w:val="26"/>
          <w:szCs w:val="26"/>
        </w:rPr>
        <w:t>26</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 xml:space="preserve">で </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Ａ　</w:t>
      </w:r>
      <w:r w:rsidRPr="008D65AF">
        <w:rPr>
          <w:rFonts w:ascii="HGPｺﾞｼｯｸE" w:eastAsia="HGPｺﾞｼｯｸE" w:hAnsi="HGPｺﾞｼｯｸE"/>
          <w:sz w:val="26"/>
          <w:szCs w:val="26"/>
          <w:u w:val="single"/>
        </w:rPr>
        <w:t>小学校入学前</w:t>
      </w:r>
      <w:r w:rsidRPr="008D65AF">
        <w:rPr>
          <w:rFonts w:ascii="HGPｺﾞｼｯｸE" w:eastAsia="HGPｺﾞｼｯｸE" w:hAnsi="HGPｺﾞｼｯｸE" w:hint="eastAsia"/>
          <w:sz w:val="26"/>
          <w:szCs w:val="26"/>
          <w:u w:val="single"/>
        </w:rPr>
        <w:t>（１～７）</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または</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Ｂ　</w:t>
      </w:r>
      <w:r>
        <w:rPr>
          <w:rFonts w:ascii="HGPｺﾞｼｯｸE" w:eastAsia="HGPｺﾞｼｯｸE" w:hAnsi="HGPｺﾞｼｯｸE" w:hint="eastAsia"/>
          <w:u w:val="single"/>
        </w:rPr>
        <w:t>小中</w:t>
      </w:r>
      <w:r w:rsidRPr="008D65AF">
        <w:rPr>
          <w:rFonts w:ascii="HGPｺﾞｼｯｸE" w:eastAsia="HGPｺﾞｼｯｸE" w:hAnsi="HGPｺﾞｼｯｸE"/>
          <w:u w:val="single"/>
        </w:rPr>
        <w:t>学校</w:t>
      </w:r>
      <w:r>
        <w:rPr>
          <w:rFonts w:ascii="HGPｺﾞｼｯｸE" w:eastAsia="HGPｺﾞｼｯｸE" w:hAnsi="HGPｺﾞｼｯｸE" w:hint="eastAsia"/>
          <w:u w:val="single"/>
        </w:rPr>
        <w:t>等に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８</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5</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 xml:space="preserve">  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b/>
          <w:sz w:val="26"/>
          <w:szCs w:val="26"/>
        </w:rPr>
        <w:br/>
      </w:r>
      <w:r w:rsidRPr="008D65AF">
        <w:rPr>
          <w:sz w:val="26"/>
          <w:szCs w:val="26"/>
        </w:rPr>
        <w:t>中学校</w:t>
      </w:r>
      <w:r w:rsidRPr="008D65AF">
        <w:rPr>
          <w:rFonts w:hint="eastAsia"/>
          <w:sz w:val="26"/>
          <w:szCs w:val="26"/>
        </w:rPr>
        <w:t>（</w:t>
      </w:r>
      <w:r w:rsidRPr="008D65AF">
        <w:rPr>
          <w:sz w:val="26"/>
          <w:szCs w:val="26"/>
        </w:rPr>
        <w:t>中学部</w:t>
      </w:r>
      <w:r w:rsidRPr="008D65AF">
        <w:rPr>
          <w:rFonts w:hint="eastAsia"/>
          <w:sz w:val="26"/>
          <w:szCs w:val="26"/>
        </w:rPr>
        <w:t>）</w:t>
      </w:r>
      <w:r w:rsidRPr="008D65AF">
        <w:rPr>
          <w:sz w:val="26"/>
          <w:szCs w:val="26"/>
        </w:rPr>
        <w:t>卒業後</w:t>
      </w:r>
      <w:r w:rsidRPr="008D65AF">
        <w:rPr>
          <w:rFonts w:hint="eastAsia"/>
          <w:sz w:val="26"/>
          <w:szCs w:val="26"/>
        </w:rPr>
        <w:t>はどのような</w:t>
      </w:r>
      <w:r w:rsidRPr="008D65AF">
        <w:rPr>
          <w:sz w:val="26"/>
          <w:szCs w:val="26"/>
        </w:rPr>
        <w:t>進路</w:t>
      </w:r>
      <w:r w:rsidRPr="008D65AF">
        <w:rPr>
          <w:rFonts w:hint="eastAsia"/>
          <w:sz w:val="26"/>
          <w:szCs w:val="26"/>
        </w:rPr>
        <w:t>を</w:t>
      </w:r>
      <w:r w:rsidRPr="008D65AF">
        <w:rPr>
          <w:sz w:val="26"/>
          <w:szCs w:val="26"/>
        </w:rPr>
        <w:t>希望</w:t>
      </w:r>
      <w:r w:rsidRPr="008D65AF">
        <w:rPr>
          <w:rFonts w:hint="eastAsia"/>
          <w:sz w:val="26"/>
          <w:szCs w:val="26"/>
        </w:rPr>
        <w:t>しますか。</w:t>
      </w:r>
      <w:r w:rsidRPr="008D65AF">
        <w:rPr>
          <w:sz w:val="26"/>
          <w:szCs w:val="26"/>
        </w:rPr>
        <w:br/>
      </w:r>
      <w:r w:rsidRPr="008D65AF">
        <w:rPr>
          <w:rFonts w:hint="eastAsia"/>
          <w:sz w:val="26"/>
          <w:szCs w:val="26"/>
        </w:rPr>
        <w:t>（○はひとつ）</w:t>
      </w:r>
    </w:p>
    <w:p w:rsidR="00E36ABC" w:rsidRDefault="00E36ABC" w:rsidP="00026FAD">
      <w:pPr>
        <w:spacing w:beforeLines="50"/>
        <w:ind w:firstLineChars="100" w:firstLine="240"/>
      </w:pPr>
      <w:r>
        <w:rPr>
          <w:rFonts w:hint="eastAsia"/>
        </w:rPr>
        <w:t>全体では、</w:t>
      </w:r>
      <w:r w:rsidR="000437A2" w:rsidRPr="000437A2">
        <w:rPr>
          <w:rFonts w:hint="eastAsia"/>
        </w:rPr>
        <w:t>「高等学校（定時制・通信制を含む）に通う」が46.9％と最も多く、次いで「特別支援学校の高等部に通う」が23.8％となっています。</w:t>
      </w:r>
    </w:p>
    <w:p w:rsidR="00E36ABC" w:rsidRDefault="00E36ABC" w:rsidP="00E36ABC">
      <w:pPr>
        <w:ind w:firstLineChars="100" w:firstLine="240"/>
      </w:pPr>
      <w:r>
        <w:rPr>
          <w:rFonts w:hint="eastAsia"/>
        </w:rPr>
        <w:t>障害別に見ると、</w:t>
      </w:r>
      <w:r w:rsidR="00170A78">
        <w:rPr>
          <w:rFonts w:hint="eastAsia"/>
        </w:rPr>
        <w:t>身体障害、知的障害では</w:t>
      </w:r>
      <w:r w:rsidR="00170A78" w:rsidRPr="000437A2">
        <w:rPr>
          <w:rFonts w:hint="eastAsia"/>
        </w:rPr>
        <w:t>「特別支援学校の高等部に通う」</w:t>
      </w:r>
      <w:r w:rsidR="00170A78">
        <w:rPr>
          <w:rFonts w:hint="eastAsia"/>
        </w:rPr>
        <w:t>が最も多くなっています。</w:t>
      </w:r>
    </w:p>
    <w:p w:rsidR="004A398B" w:rsidRPr="004A398B" w:rsidRDefault="004A398B" w:rsidP="00D672F7">
      <w:pPr>
        <w:pStyle w:val="31"/>
        <w:spacing w:before="189"/>
      </w:pPr>
      <w:r w:rsidRPr="004A398B">
        <w:rPr>
          <w:rFonts w:hint="eastAsia"/>
        </w:rPr>
        <w:t>問26　中学校（中学部）卒業後の進路</w:t>
      </w:r>
    </w:p>
    <w:p w:rsidR="00FC6667" w:rsidRPr="00200074" w:rsidRDefault="00170A78" w:rsidP="00FC6667">
      <w:pPr>
        <w:rPr>
          <w:b/>
          <w:u w:val="single"/>
        </w:rPr>
      </w:pPr>
      <w:r>
        <w:rPr>
          <w:rFonts w:hint="eastAsia"/>
          <w:b/>
          <w:noProof/>
          <w:u w:val="single"/>
        </w:rPr>
        <w:drawing>
          <wp:anchor distT="0" distB="0" distL="114300" distR="114300" simplePos="0" relativeHeight="251762176" behindDoc="0" locked="0" layoutInCell="1" allowOverlap="1">
            <wp:simplePos x="0" y="0"/>
            <wp:positionH relativeFrom="column">
              <wp:posOffset>2813685</wp:posOffset>
            </wp:positionH>
            <wp:positionV relativeFrom="paragraph">
              <wp:posOffset>26035</wp:posOffset>
            </wp:positionV>
            <wp:extent cx="3695700" cy="3028950"/>
            <wp:effectExtent l="0" t="0" r="0" b="0"/>
            <wp:wrapNone/>
            <wp:docPr id="31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3695700" cy="30289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61152" behindDoc="0" locked="0" layoutInCell="1" allowOverlap="1">
            <wp:simplePos x="0" y="0"/>
            <wp:positionH relativeFrom="column">
              <wp:posOffset>-567690</wp:posOffset>
            </wp:positionH>
            <wp:positionV relativeFrom="paragraph">
              <wp:posOffset>26035</wp:posOffset>
            </wp:positionV>
            <wp:extent cx="3690620" cy="3028950"/>
            <wp:effectExtent l="0" t="0" r="0" b="0"/>
            <wp:wrapNone/>
            <wp:docPr id="31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srcRect/>
                    <a:stretch>
                      <a:fillRect/>
                    </a:stretch>
                  </pic:blipFill>
                  <pic:spPr bwMode="auto">
                    <a:xfrm>
                      <a:off x="0" y="0"/>
                      <a:ext cx="3690620" cy="30289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087F77" w:rsidRDefault="00087F77" w:rsidP="00FC6667"/>
    <w:p w:rsidR="00087F77" w:rsidRDefault="00087F77" w:rsidP="00FC6667"/>
    <w:p w:rsidR="00087F77" w:rsidRDefault="00087F77" w:rsidP="00FC6667"/>
    <w:p w:rsidR="00087F77" w:rsidRDefault="00087F77" w:rsidP="00FC6667"/>
    <w:p w:rsidR="00087F77" w:rsidRDefault="00087F77" w:rsidP="00FC6667"/>
    <w:p w:rsidR="00087F77" w:rsidRDefault="00087F77" w:rsidP="00FC6667"/>
    <w:p w:rsidR="00E008B5" w:rsidRDefault="00E008B5" w:rsidP="00FC6667"/>
    <w:p w:rsidR="00E008B5" w:rsidRDefault="00E008B5" w:rsidP="00FC6667">
      <w:pPr>
        <w:rPr>
          <w:b/>
          <w:u w:val="single"/>
        </w:rPr>
      </w:pPr>
    </w:p>
    <w:p w:rsidR="00E008B5" w:rsidRDefault="00E008B5" w:rsidP="00FC6667">
      <w:pPr>
        <w:rPr>
          <w:b/>
          <w:u w:val="single"/>
        </w:rPr>
      </w:pPr>
    </w:p>
    <w:p w:rsidR="00E008B5" w:rsidRDefault="00E008B5" w:rsidP="00FC6667">
      <w:pPr>
        <w:rPr>
          <w:b/>
          <w:u w:val="single"/>
        </w:rPr>
      </w:pPr>
    </w:p>
    <w:p w:rsidR="00E008B5" w:rsidRDefault="00E008B5" w:rsidP="00FC6667">
      <w:pPr>
        <w:rPr>
          <w:b/>
          <w:u w:val="single"/>
        </w:rPr>
      </w:pPr>
    </w:p>
    <w:p w:rsidR="00E008B5" w:rsidRDefault="00E008B5" w:rsidP="00FC6667">
      <w:pPr>
        <w:rPr>
          <w:b/>
          <w:u w:val="single"/>
        </w:rPr>
      </w:pPr>
    </w:p>
    <w:p w:rsidR="00FC6667" w:rsidRPr="00200074" w:rsidRDefault="00170A78" w:rsidP="00FC6667">
      <w:pPr>
        <w:rPr>
          <w:b/>
          <w:u w:val="single"/>
        </w:rPr>
      </w:pPr>
      <w:r>
        <w:rPr>
          <w:rFonts w:hint="eastAsia"/>
          <w:b/>
          <w:noProof/>
          <w:u w:val="single"/>
        </w:rPr>
        <w:drawing>
          <wp:anchor distT="0" distB="0" distL="114300" distR="114300" simplePos="0" relativeHeight="251764224" behindDoc="0" locked="0" layoutInCell="1" allowOverlap="1">
            <wp:simplePos x="0" y="0"/>
            <wp:positionH relativeFrom="column">
              <wp:posOffset>2823210</wp:posOffset>
            </wp:positionH>
            <wp:positionV relativeFrom="paragraph">
              <wp:posOffset>37465</wp:posOffset>
            </wp:positionV>
            <wp:extent cx="3686175" cy="3019425"/>
            <wp:effectExtent l="0" t="0" r="0" b="0"/>
            <wp:wrapNone/>
            <wp:docPr id="6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srcRect/>
                    <a:stretch>
                      <a:fillRect/>
                    </a:stretch>
                  </pic:blipFill>
                  <pic:spPr bwMode="auto">
                    <a:xfrm>
                      <a:off x="0" y="0"/>
                      <a:ext cx="3686175" cy="30194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63200" behindDoc="0" locked="0" layoutInCell="1" allowOverlap="1">
            <wp:simplePos x="0" y="0"/>
            <wp:positionH relativeFrom="column">
              <wp:posOffset>-567690</wp:posOffset>
            </wp:positionH>
            <wp:positionV relativeFrom="paragraph">
              <wp:posOffset>37465</wp:posOffset>
            </wp:positionV>
            <wp:extent cx="3686175" cy="3019425"/>
            <wp:effectExtent l="0" t="0" r="0" b="0"/>
            <wp:wrapNone/>
            <wp:docPr id="31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cstate="print"/>
                    <a:srcRect/>
                    <a:stretch>
                      <a:fillRect/>
                    </a:stretch>
                  </pic:blipFill>
                  <pic:spPr bwMode="auto">
                    <a:xfrm>
                      <a:off x="0" y="0"/>
                      <a:ext cx="3686175" cy="301942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Pr="00170A78" w:rsidRDefault="00FC6667" w:rsidP="00FC6667"/>
    <w:p w:rsidR="00E008B5" w:rsidRDefault="00E008B5" w:rsidP="00FC6667"/>
    <w:p w:rsidR="00E008B5" w:rsidRDefault="00E008B5">
      <w:pPr>
        <w:widowControl/>
        <w:jc w:val="left"/>
        <w:rPr>
          <w:b/>
        </w:rPr>
      </w:pPr>
    </w:p>
    <w:p w:rsidR="00E008B5" w:rsidRDefault="00E008B5">
      <w:pPr>
        <w:widowControl/>
        <w:jc w:val="left"/>
        <w:rPr>
          <w:b/>
        </w:rPr>
      </w:pPr>
    </w:p>
    <w:p w:rsidR="00E008B5" w:rsidRDefault="00E008B5">
      <w:pPr>
        <w:widowControl/>
        <w:jc w:val="left"/>
        <w:rPr>
          <w:b/>
        </w:rPr>
      </w:pPr>
    </w:p>
    <w:p w:rsidR="00E008B5" w:rsidRDefault="00E008B5">
      <w:pPr>
        <w:widowControl/>
        <w:jc w:val="left"/>
        <w:rPr>
          <w:b/>
        </w:rPr>
      </w:pPr>
    </w:p>
    <w:p w:rsidR="00E008B5" w:rsidRDefault="00E008B5">
      <w:pPr>
        <w:widowControl/>
        <w:jc w:val="left"/>
        <w:rPr>
          <w:b/>
        </w:rPr>
      </w:pPr>
    </w:p>
    <w:p w:rsidR="00E008B5" w:rsidRPr="00E008B5" w:rsidRDefault="00E008B5">
      <w:pPr>
        <w:widowControl/>
        <w:jc w:val="left"/>
        <w:rPr>
          <w:b/>
        </w:rPr>
      </w:pPr>
      <w:r w:rsidRPr="00E008B5">
        <w:rPr>
          <w:b/>
        </w:rPr>
        <w:br w:type="page"/>
      </w:r>
    </w:p>
    <w:p w:rsidR="00FC6667" w:rsidRPr="00200074" w:rsidRDefault="00170A78" w:rsidP="00FC6667">
      <w:pPr>
        <w:rPr>
          <w:b/>
          <w:u w:val="single"/>
        </w:rPr>
      </w:pPr>
      <w:r>
        <w:rPr>
          <w:rFonts w:hint="eastAsia"/>
          <w:b/>
          <w:noProof/>
          <w:u w:val="single"/>
        </w:rPr>
        <w:lastRenderedPageBreak/>
        <w:drawing>
          <wp:anchor distT="0" distB="0" distL="114300" distR="114300" simplePos="0" relativeHeight="251765248" behindDoc="0" locked="0" layoutInCell="1" allowOverlap="1">
            <wp:simplePos x="0" y="0"/>
            <wp:positionH relativeFrom="column">
              <wp:posOffset>-558165</wp:posOffset>
            </wp:positionH>
            <wp:positionV relativeFrom="paragraph">
              <wp:posOffset>31115</wp:posOffset>
            </wp:positionV>
            <wp:extent cx="3676650" cy="3019425"/>
            <wp:effectExtent l="0" t="0" r="0" b="0"/>
            <wp:wrapNone/>
            <wp:docPr id="7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3676650" cy="301942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4A398B" w:rsidRDefault="004A398B" w:rsidP="004A398B"/>
    <w:p w:rsidR="004A398B" w:rsidRDefault="004A398B" w:rsidP="00026FAD">
      <w:pPr>
        <w:tabs>
          <w:tab w:val="left" w:pos="5625"/>
        </w:tabs>
        <w:spacing w:afterLines="100"/>
        <w:ind w:leftChars="50" w:left="120" w:rightChars="50" w:right="120"/>
        <w:rPr>
          <w:rFonts w:ascii="HG丸ｺﾞｼｯｸM-PRO" w:eastAsia="HG丸ｺﾞｼｯｸM-PRO" w:hAnsi="HG丸ｺﾞｼｯｸM-PRO"/>
        </w:rPr>
      </w:pPr>
    </w:p>
    <w:p w:rsidR="004A398B" w:rsidRDefault="004A398B" w:rsidP="00026FAD">
      <w:pPr>
        <w:tabs>
          <w:tab w:val="left" w:pos="5625"/>
        </w:tabs>
        <w:spacing w:afterLines="100"/>
        <w:ind w:leftChars="50" w:left="120" w:rightChars="50" w:right="120"/>
        <w:rPr>
          <w:rFonts w:ascii="HG丸ｺﾞｼｯｸM-PRO" w:eastAsia="HG丸ｺﾞｼｯｸM-PRO" w:hAnsi="HG丸ｺﾞｼｯｸM-PRO"/>
        </w:rPr>
      </w:pPr>
    </w:p>
    <w:p w:rsidR="004A398B" w:rsidRDefault="004A398B"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9C513C">
      <w:r>
        <w:rPr>
          <w:rFonts w:hint="eastAsia"/>
        </w:rPr>
        <w:t xml:space="preserve">　通学先（小・中学校）別に見ると、</w:t>
      </w:r>
      <w:r w:rsidRPr="009C513C">
        <w:rPr>
          <w:rFonts w:hint="eastAsia"/>
        </w:rPr>
        <w:t>「高等学校（定時制・通信制を含む）に通う」は小学校の通常の学級、小学校のまなびの教室（特別支援教室）、中学校の通常の学級で、「特別支援学校の高等部に通う」は小学校・中学校の特別支援学級、特別支援学校の小学部・中学部で多くなっています。</w:t>
      </w:r>
    </w:p>
    <w:p w:rsidR="009C513C" w:rsidRDefault="009C513C" w:rsidP="009C513C">
      <w:pPr>
        <w:pStyle w:val="31"/>
        <w:spacing w:before="189"/>
      </w:pPr>
      <w:r>
        <w:rPr>
          <w:rFonts w:hint="eastAsia"/>
        </w:rPr>
        <w:t>●</w:t>
      </w:r>
      <w:r w:rsidRPr="009C513C">
        <w:rPr>
          <w:rFonts w:hint="eastAsia"/>
        </w:rPr>
        <w:t>中学校（中学部）卒業後の進路</w:t>
      </w: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r w:rsidRPr="009C513C">
        <w:rPr>
          <w:rFonts w:hint="eastAsia"/>
          <w:noProof/>
        </w:rPr>
        <w:drawing>
          <wp:anchor distT="0" distB="0" distL="114300" distR="114300" simplePos="0" relativeHeight="251899392" behindDoc="0" locked="0" layoutInCell="1" allowOverlap="1">
            <wp:simplePos x="0" y="0"/>
            <wp:positionH relativeFrom="column">
              <wp:posOffset>99060</wp:posOffset>
            </wp:positionH>
            <wp:positionV relativeFrom="paragraph">
              <wp:posOffset>55880</wp:posOffset>
            </wp:positionV>
            <wp:extent cx="6124575" cy="4324350"/>
            <wp:effectExtent l="19050" t="0" r="9525" b="0"/>
            <wp:wrapNone/>
            <wp:docPr id="37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srcRect/>
                    <a:stretch>
                      <a:fillRect/>
                    </a:stretch>
                  </pic:blipFill>
                  <pic:spPr bwMode="auto">
                    <a:xfrm>
                      <a:off x="0" y="0"/>
                      <a:ext cx="6124575" cy="4324350"/>
                    </a:xfrm>
                    <a:prstGeom prst="rect">
                      <a:avLst/>
                    </a:prstGeom>
                    <a:noFill/>
                    <a:ln w="9525">
                      <a:noFill/>
                      <a:miter lim="800000"/>
                      <a:headEnd/>
                      <a:tailEnd/>
                    </a:ln>
                  </pic:spPr>
                </pic:pic>
              </a:graphicData>
            </a:graphic>
          </wp:anchor>
        </w:drawing>
      </w: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9C513C" w:rsidRDefault="009C513C" w:rsidP="00026FAD">
      <w:pPr>
        <w:tabs>
          <w:tab w:val="left" w:pos="5625"/>
        </w:tabs>
        <w:spacing w:afterLines="100"/>
        <w:ind w:leftChars="50" w:left="120" w:rightChars="50" w:right="120"/>
        <w:rPr>
          <w:rFonts w:ascii="HG丸ｺﾞｼｯｸM-PRO" w:eastAsia="HG丸ｺﾞｼｯｸM-PRO" w:hAnsi="HG丸ｺﾞｼｯｸM-PRO"/>
        </w:rPr>
      </w:pPr>
    </w:p>
    <w:p w:rsidR="004A398B" w:rsidRDefault="004A398B" w:rsidP="004A398B">
      <w:pPr>
        <w:pStyle w:val="22"/>
      </w:pPr>
      <w:r>
        <w:rPr>
          <w:rFonts w:hint="eastAsia"/>
        </w:rPr>
        <w:lastRenderedPageBreak/>
        <w:t>（８）高等学校（高等部）卒業後の進路</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丸ｺﾞｼｯｸM-PRO" w:eastAsia="HG丸ｺﾞｼｯｸM-PRO" w:hAnsi="HG丸ｺﾞｼｯｸM-PRO"/>
        </w:rPr>
      </w:pPr>
      <w:r w:rsidRPr="008D65AF">
        <w:rPr>
          <w:sz w:val="26"/>
          <w:szCs w:val="26"/>
        </w:rPr>
        <w:t>問</w:t>
      </w:r>
      <w:r>
        <w:rPr>
          <w:rFonts w:hint="eastAsia"/>
          <w:sz w:val="26"/>
          <w:szCs w:val="26"/>
        </w:rPr>
        <w:t>27</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sz w:val="26"/>
          <w:szCs w:val="26"/>
          <w:u w:val="single"/>
        </w:rPr>
        <w:t>20</w:t>
      </w:r>
      <w:r w:rsidRPr="008D65AF">
        <w:rPr>
          <w:rFonts w:ascii="HGPｺﾞｼｯｸE" w:eastAsia="HGPｺﾞｼｯｸE" w:hAnsi="HGPｺﾞｼｯｸE" w:hint="eastAsia"/>
          <w:sz w:val="26"/>
          <w:szCs w:val="26"/>
          <w:u w:val="single"/>
        </w:rPr>
        <w:t>で</w:t>
      </w:r>
      <w:r w:rsidRPr="008D65AF">
        <w:rPr>
          <w:rFonts w:ascii="HGPｺﾞｼｯｸE" w:eastAsia="HGPｺﾞｼｯｸE" w:hAnsi="HGPｺﾞｼｯｸE"/>
          <w:sz w:val="26"/>
          <w:szCs w:val="26"/>
          <w:u w:val="single"/>
        </w:rPr>
        <w:t>｢</w:t>
      </w:r>
      <w:r>
        <w:rPr>
          <w:rFonts w:ascii="HGPｺﾞｼｯｸE" w:eastAsia="HGPｺﾞｼｯｸE" w:hAnsi="HGPｺﾞｼｯｸE" w:hint="eastAsia"/>
          <w:sz w:val="26"/>
          <w:szCs w:val="26"/>
          <w:u w:val="single"/>
        </w:rPr>
        <w:t>Ｃ</w:t>
      </w:r>
      <w:r w:rsidRPr="008D65AF">
        <w:rPr>
          <w:rFonts w:ascii="HGPｺﾞｼｯｸE" w:eastAsia="HGPｺﾞｼｯｸE" w:hAnsi="HGPｺﾞｼｯｸE" w:hint="eastAsia"/>
          <w:sz w:val="26"/>
          <w:szCs w:val="26"/>
          <w:u w:val="single"/>
        </w:rPr>
        <w:t xml:space="preserve">　</w:t>
      </w:r>
      <w:r>
        <w:rPr>
          <w:rFonts w:ascii="HGPｺﾞｼｯｸE" w:eastAsia="HGPｺﾞｼｯｸE" w:hAnsi="HGPｺﾞｼｯｸE" w:hint="eastAsia"/>
          <w:sz w:val="26"/>
          <w:szCs w:val="26"/>
          <w:u w:val="single"/>
        </w:rPr>
        <w:t>高等学校等</w:t>
      </w:r>
      <w:r>
        <w:rPr>
          <w:rFonts w:ascii="HGPｺﾞｼｯｸE" w:eastAsia="HGPｺﾞｼｯｸE" w:hAnsi="HGPｺﾞｼｯｸE" w:hint="eastAsia"/>
          <w:u w:val="single"/>
        </w:rPr>
        <w:t>に</w:t>
      </w:r>
      <w:r w:rsidRPr="008D65AF">
        <w:rPr>
          <w:rFonts w:ascii="HGPｺﾞｼｯｸE" w:eastAsia="HGPｺﾞｼｯｸE" w:hAnsi="HGPｺﾞｼｯｸE"/>
          <w:u w:val="single"/>
        </w:rPr>
        <w:t>在学中</w:t>
      </w:r>
      <w:r w:rsidRPr="008D65AF">
        <w:rPr>
          <w:rFonts w:ascii="HGPｺﾞｼｯｸE" w:eastAsia="HGPｺﾞｼｯｸE" w:hAnsi="HGPｺﾞｼｯｸE" w:hint="eastAsia"/>
          <w:sz w:val="26"/>
          <w:szCs w:val="26"/>
          <w:u w:val="single"/>
        </w:rPr>
        <w:t>（</w:t>
      </w:r>
      <w:r>
        <w:rPr>
          <w:rFonts w:ascii="HGPｺﾞｼｯｸE" w:eastAsia="HGPｺﾞｼｯｸE" w:hAnsi="HGPｺﾞｼｯｸE" w:hint="eastAsia"/>
          <w:sz w:val="26"/>
          <w:szCs w:val="26"/>
          <w:u w:val="single"/>
        </w:rPr>
        <w:t>16</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1</w:t>
      </w:r>
      <w:r>
        <w:rPr>
          <w:rFonts w:ascii="HGPｺﾞｼｯｸE" w:eastAsia="HGPｺﾞｼｯｸE" w:hAnsi="HGPｺﾞｼｯｸE" w:hint="eastAsia"/>
          <w:sz w:val="26"/>
          <w:szCs w:val="26"/>
          <w:u w:val="single"/>
        </w:rPr>
        <w:t>8</w:t>
      </w:r>
      <w:r w:rsidRPr="008D65AF">
        <w:rPr>
          <w:rFonts w:ascii="HGPｺﾞｼｯｸE" w:eastAsia="HGPｺﾞｼｯｸE" w:hAnsi="HGPｺﾞｼｯｸE" w:hint="eastAsia"/>
          <w:sz w:val="26"/>
          <w:szCs w:val="26"/>
          <w:u w:val="single"/>
        </w:rPr>
        <w:t>）</w:t>
      </w:r>
      <w:r w:rsidRPr="008D65AF">
        <w:rPr>
          <w:rFonts w:ascii="HGPｺﾞｼｯｸE" w:eastAsia="HGPｺﾞｼｯｸE" w:hAnsi="HGPｺﾞｼｯｸE"/>
          <w:sz w:val="26"/>
          <w:szCs w:val="26"/>
          <w:u w:val="single"/>
        </w:rPr>
        <w:t>｣</w:t>
      </w:r>
      <w:r w:rsidRPr="008D65AF">
        <w:rPr>
          <w:rFonts w:ascii="HGPｺﾞｼｯｸE" w:eastAsia="HGPｺﾞｼｯｸE" w:hAnsi="HGPｺﾞｼｯｸE" w:hint="eastAsia"/>
          <w:sz w:val="26"/>
          <w:szCs w:val="26"/>
          <w:u w:val="single"/>
        </w:rPr>
        <w:t>と</w:t>
      </w:r>
      <w:r w:rsidRPr="008D65AF">
        <w:rPr>
          <w:rFonts w:ascii="HGPｺﾞｼｯｸE" w:eastAsia="HGPｺﾞｼｯｸE" w:hAnsi="HGPｺﾞｼｯｸE"/>
          <w:sz w:val="26"/>
          <w:szCs w:val="26"/>
          <w:u w:val="single"/>
        </w:rPr>
        <w:t>回答</w:t>
      </w:r>
      <w:r w:rsidRPr="008D65AF">
        <w:rPr>
          <w:rFonts w:ascii="HGPｺﾞｼｯｸE" w:eastAsia="HGPｺﾞｼｯｸE" w:hAnsi="HGPｺﾞｼｯｸE" w:hint="eastAsia"/>
          <w:sz w:val="26"/>
          <w:szCs w:val="26"/>
          <w:u w:val="single"/>
        </w:rPr>
        <w:t>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rFonts w:ascii="HGPｺﾞｼｯｸE" w:eastAsia="HGPｺﾞｼｯｸE" w:hAnsi="HGPｺﾞｼｯｸE"/>
          <w:sz w:val="26"/>
          <w:szCs w:val="26"/>
          <w:u w:val="single"/>
        </w:rPr>
        <w:br/>
      </w:r>
      <w:r w:rsidRPr="008D65AF">
        <w:rPr>
          <w:sz w:val="26"/>
          <w:szCs w:val="26"/>
        </w:rPr>
        <w:t>高等学校</w:t>
      </w:r>
      <w:r w:rsidRPr="008D65AF">
        <w:rPr>
          <w:rFonts w:hint="eastAsia"/>
          <w:sz w:val="26"/>
          <w:szCs w:val="26"/>
        </w:rPr>
        <w:t>（</w:t>
      </w:r>
      <w:r w:rsidRPr="008D65AF">
        <w:rPr>
          <w:sz w:val="26"/>
          <w:szCs w:val="26"/>
        </w:rPr>
        <w:t>高等部</w:t>
      </w:r>
      <w:r w:rsidRPr="008D65AF">
        <w:rPr>
          <w:rFonts w:hint="eastAsia"/>
          <w:sz w:val="26"/>
          <w:szCs w:val="26"/>
        </w:rPr>
        <w:t>）</w:t>
      </w:r>
      <w:r>
        <w:rPr>
          <w:rFonts w:hint="eastAsia"/>
          <w:sz w:val="26"/>
          <w:szCs w:val="26"/>
        </w:rPr>
        <w:t>卒業後の日中の過ごし方は、どのようにしたいと思いますか。</w:t>
      </w:r>
      <w:r w:rsidRPr="008D65AF">
        <w:rPr>
          <w:rFonts w:hint="eastAsia"/>
          <w:sz w:val="26"/>
          <w:szCs w:val="26"/>
        </w:rPr>
        <w:t>（○はいくつでも）</w:t>
      </w:r>
    </w:p>
    <w:p w:rsidR="006D40BC" w:rsidRDefault="006D40BC" w:rsidP="00026FAD">
      <w:pPr>
        <w:tabs>
          <w:tab w:val="left" w:pos="5265"/>
        </w:tabs>
        <w:spacing w:beforeLines="20" w:afterLines="20"/>
        <w:ind w:leftChars="50" w:left="120" w:rightChars="50" w:right="120"/>
        <w:rPr>
          <w:rFonts w:ascii="ＭＳ ゴシック" w:eastAsia="ＭＳ ゴシック" w:hAnsi="ＭＳ ゴシック"/>
          <w:sz w:val="26"/>
          <w:szCs w:val="26"/>
        </w:rPr>
      </w:pPr>
      <w:r w:rsidRPr="008D65AF">
        <w:rPr>
          <w:rFonts w:ascii="ＭＳ ゴシック" w:eastAsia="ＭＳ ゴシック" w:hAnsi="ＭＳ ゴシック" w:hint="eastAsia"/>
          <w:sz w:val="26"/>
          <w:szCs w:val="26"/>
        </w:rPr>
        <w:t>※ この</w:t>
      </w:r>
      <w:r w:rsidRPr="008D65AF">
        <w:rPr>
          <w:rFonts w:ascii="ＭＳ ゴシック" w:eastAsia="ＭＳ ゴシック" w:hAnsi="ＭＳ ゴシック"/>
          <w:sz w:val="26"/>
          <w:szCs w:val="26"/>
        </w:rPr>
        <w:t>設問</w:t>
      </w:r>
      <w:r w:rsidRPr="008D65AF">
        <w:rPr>
          <w:rFonts w:ascii="ＭＳ ゴシック" w:eastAsia="ＭＳ ゴシック" w:hAnsi="ＭＳ ゴシック" w:hint="eastAsia"/>
          <w:sz w:val="26"/>
          <w:szCs w:val="26"/>
        </w:rPr>
        <w:t>では、</w:t>
      </w:r>
      <w:r w:rsidRPr="008D65AF">
        <w:rPr>
          <w:rFonts w:ascii="ＭＳ ゴシック" w:eastAsia="ＭＳ ゴシック" w:hAnsi="ＭＳ ゴシック" w:hint="eastAsia"/>
          <w:sz w:val="26"/>
          <w:szCs w:val="26"/>
          <w:u w:val="single"/>
        </w:rPr>
        <w:t>｢</w:t>
      </w:r>
      <w:r w:rsidRPr="008D65AF">
        <w:rPr>
          <w:rFonts w:ascii="ＭＳ ゴシック" w:eastAsia="ＭＳ ゴシック" w:hAnsi="ＭＳ ゴシック" w:hint="eastAsia"/>
          <w:b/>
          <w:sz w:val="26"/>
          <w:szCs w:val="26"/>
          <w:u w:val="single"/>
        </w:rPr>
        <w:t>お</w:t>
      </w:r>
      <w:r w:rsidRPr="008D65AF">
        <w:rPr>
          <w:rFonts w:ascii="ＭＳ ゴシック" w:eastAsia="ＭＳ ゴシック" w:hAnsi="ＭＳ ゴシック"/>
          <w:b/>
          <w:sz w:val="26"/>
          <w:szCs w:val="26"/>
          <w:u w:val="single"/>
        </w:rPr>
        <w:t>子</w:t>
      </w:r>
      <w:r w:rsidRPr="008D65AF">
        <w:rPr>
          <w:rFonts w:ascii="ＭＳ ゴシック" w:eastAsia="ＭＳ ゴシック" w:hAnsi="ＭＳ ゴシック" w:hint="eastAsia"/>
          <w:b/>
          <w:sz w:val="26"/>
          <w:szCs w:val="26"/>
          <w:u w:val="single"/>
        </w:rPr>
        <w:t>さんの</w:t>
      </w:r>
      <w:r w:rsidRPr="008D65AF">
        <w:rPr>
          <w:rFonts w:ascii="ＭＳ ゴシック" w:eastAsia="ＭＳ ゴシック" w:hAnsi="ＭＳ ゴシック"/>
          <w:b/>
          <w:sz w:val="26"/>
          <w:szCs w:val="26"/>
          <w:u w:val="single"/>
        </w:rPr>
        <w:t>希望</w:t>
      </w:r>
      <w:r w:rsidRPr="008D65AF">
        <w:rPr>
          <w:rFonts w:ascii="ＭＳ ゴシック" w:eastAsia="ＭＳ ゴシック" w:hAnsi="ＭＳ ゴシック" w:hint="eastAsia"/>
          <w:sz w:val="26"/>
          <w:szCs w:val="26"/>
          <w:u w:val="single"/>
        </w:rPr>
        <w:t>｣</w:t>
      </w:r>
      <w:r w:rsidRPr="008D65AF">
        <w:rPr>
          <w:rFonts w:ascii="ＭＳ ゴシック" w:eastAsia="ＭＳ ゴシック" w:hAnsi="ＭＳ ゴシック" w:hint="eastAsia"/>
          <w:sz w:val="26"/>
          <w:szCs w:val="26"/>
        </w:rPr>
        <w:t>と</w:t>
      </w:r>
      <w:r w:rsidRPr="008D65AF">
        <w:rPr>
          <w:rFonts w:ascii="ＭＳ ゴシック" w:eastAsia="ＭＳ ゴシック" w:hAnsi="ＭＳ ゴシック" w:hint="eastAsia"/>
          <w:sz w:val="26"/>
          <w:szCs w:val="26"/>
          <w:u w:val="single"/>
        </w:rPr>
        <w:t>｢</w:t>
      </w:r>
      <w:r w:rsidRPr="008D65AF">
        <w:rPr>
          <w:rFonts w:ascii="ＭＳ ゴシック" w:eastAsia="ＭＳ ゴシック" w:hAnsi="ＭＳ ゴシック"/>
          <w:b/>
          <w:sz w:val="26"/>
          <w:szCs w:val="26"/>
          <w:u w:val="single"/>
        </w:rPr>
        <w:t>保護者</w:t>
      </w:r>
      <w:r w:rsidRPr="008D65AF">
        <w:rPr>
          <w:rFonts w:ascii="ＭＳ ゴシック" w:eastAsia="ＭＳ ゴシック" w:hAnsi="ＭＳ ゴシック" w:hint="eastAsia"/>
          <w:b/>
          <w:sz w:val="26"/>
          <w:szCs w:val="26"/>
          <w:u w:val="single"/>
        </w:rPr>
        <w:t>の</w:t>
      </w:r>
      <w:r w:rsidRPr="008D65AF">
        <w:rPr>
          <w:rFonts w:ascii="ＭＳ ゴシック" w:eastAsia="ＭＳ ゴシック" w:hAnsi="ＭＳ ゴシック"/>
          <w:b/>
          <w:sz w:val="26"/>
          <w:szCs w:val="26"/>
          <w:u w:val="single"/>
        </w:rPr>
        <w:t>方</w:t>
      </w:r>
      <w:r w:rsidRPr="008D65AF">
        <w:rPr>
          <w:rFonts w:ascii="ＭＳ ゴシック" w:eastAsia="ＭＳ ゴシック" w:hAnsi="ＭＳ ゴシック" w:hint="eastAsia"/>
          <w:b/>
          <w:sz w:val="26"/>
          <w:szCs w:val="26"/>
          <w:u w:val="single"/>
        </w:rPr>
        <w:t>の</w:t>
      </w:r>
      <w:r w:rsidRPr="008D65AF">
        <w:rPr>
          <w:rFonts w:ascii="ＭＳ ゴシック" w:eastAsia="ＭＳ ゴシック" w:hAnsi="ＭＳ ゴシック"/>
          <w:b/>
          <w:sz w:val="26"/>
          <w:szCs w:val="26"/>
          <w:u w:val="single"/>
        </w:rPr>
        <w:t>希望</w:t>
      </w:r>
      <w:r w:rsidRPr="008D65AF">
        <w:rPr>
          <w:rFonts w:ascii="ＭＳ ゴシック" w:eastAsia="ＭＳ ゴシック" w:hAnsi="ＭＳ ゴシック" w:hint="eastAsia"/>
          <w:sz w:val="26"/>
          <w:szCs w:val="26"/>
          <w:u w:val="single"/>
        </w:rPr>
        <w:t>｣</w:t>
      </w:r>
      <w:r w:rsidRPr="008D65AF">
        <w:rPr>
          <w:rFonts w:ascii="ＭＳ ゴシック" w:eastAsia="ＭＳ ゴシック" w:hAnsi="ＭＳ ゴシック" w:hint="eastAsia"/>
          <w:sz w:val="26"/>
          <w:szCs w:val="26"/>
        </w:rPr>
        <w:t>をそれぞれ</w:t>
      </w:r>
      <w:r w:rsidRPr="008D65AF">
        <w:rPr>
          <w:rFonts w:ascii="ＭＳ ゴシック" w:eastAsia="ＭＳ ゴシック" w:hAnsi="ＭＳ ゴシック"/>
          <w:sz w:val="26"/>
          <w:szCs w:val="26"/>
        </w:rPr>
        <w:t>伺</w:t>
      </w:r>
      <w:r>
        <w:rPr>
          <w:rFonts w:ascii="ＭＳ ゴシック" w:eastAsia="ＭＳ ゴシック" w:hAnsi="ＭＳ ゴシック" w:hint="eastAsia"/>
          <w:sz w:val="26"/>
          <w:szCs w:val="26"/>
        </w:rPr>
        <w:t>いました</w:t>
      </w:r>
      <w:r w:rsidRPr="008D65AF">
        <w:rPr>
          <w:rFonts w:ascii="ＭＳ ゴシック" w:eastAsia="ＭＳ ゴシック" w:hAnsi="ＭＳ ゴシック" w:hint="eastAsia"/>
          <w:sz w:val="26"/>
          <w:szCs w:val="26"/>
        </w:rPr>
        <w:t>。</w:t>
      </w:r>
    </w:p>
    <w:p w:rsidR="006D40BC" w:rsidRPr="004A398B" w:rsidRDefault="004A398B" w:rsidP="004A398B">
      <w:pPr>
        <w:rPr>
          <w:rFonts w:ascii="ＭＳ ゴシック" w:eastAsia="ＭＳ ゴシック" w:hAnsi="ＭＳ ゴシック"/>
        </w:rPr>
      </w:pPr>
      <w:r w:rsidRPr="004A398B">
        <w:rPr>
          <w:rFonts w:ascii="ＭＳ ゴシック" w:eastAsia="ＭＳ ゴシック" w:hAnsi="ＭＳ ゴシック" w:hint="eastAsia"/>
        </w:rPr>
        <w:t>①お子さんの希望</w:t>
      </w:r>
    </w:p>
    <w:p w:rsidR="00E36ABC" w:rsidRDefault="00E36ABC" w:rsidP="00E36ABC">
      <w:pPr>
        <w:ind w:firstLineChars="100" w:firstLine="240"/>
      </w:pPr>
      <w:r>
        <w:rPr>
          <w:rFonts w:hint="eastAsia"/>
        </w:rPr>
        <w:t>全体では、</w:t>
      </w:r>
      <w:r w:rsidR="000437A2" w:rsidRPr="000437A2">
        <w:rPr>
          <w:rFonts w:hint="eastAsia"/>
        </w:rPr>
        <w:t>「大学や短期大学へ通う」が42.9％と最も多く、次いで「企業等へ就職する（パート、アルバイト等を含む一般就労）」が20.4％、「就労移行支援や就労継続支援の事業所へ通う（福祉作業所、わーくすここ・からなど）」が6.1％、「専門学校や専修学校へ通う」</w:t>
      </w:r>
      <w:r w:rsidR="00325CCB">
        <w:rPr>
          <w:rFonts w:hint="eastAsia"/>
        </w:rPr>
        <w:t>「職業訓練学校に通う」「自立訓練（生活訓練・機能訓練）事業所へ通う（視覚障害者生活支援センター、カレッジ早稲田など）」「生活介護事業所へ通う（あゆみの家、生活実習所ぽれぽれ福祉園など）」</w:t>
      </w:r>
      <w:r w:rsidR="000437A2" w:rsidRPr="000437A2">
        <w:rPr>
          <w:rFonts w:hint="eastAsia"/>
        </w:rPr>
        <w:t>が</w:t>
      </w:r>
      <w:r w:rsidR="00325CCB">
        <w:rPr>
          <w:rFonts w:hint="eastAsia"/>
        </w:rPr>
        <w:t>それぞれ</w:t>
      </w:r>
      <w:r w:rsidR="000437A2" w:rsidRPr="000437A2">
        <w:rPr>
          <w:rFonts w:hint="eastAsia"/>
        </w:rPr>
        <w:t>4.1％となっています。</w:t>
      </w:r>
    </w:p>
    <w:p w:rsidR="00E36ABC" w:rsidRDefault="00E36ABC" w:rsidP="00E36ABC">
      <w:pPr>
        <w:ind w:firstLineChars="100" w:firstLine="240"/>
      </w:pPr>
      <w:r>
        <w:rPr>
          <w:rFonts w:hint="eastAsia"/>
        </w:rPr>
        <w:t>障害別に見ると、</w:t>
      </w:r>
      <w:r w:rsidR="008004FA">
        <w:rPr>
          <w:rFonts w:hint="eastAsia"/>
        </w:rPr>
        <w:t>知的障害では</w:t>
      </w:r>
      <w:r w:rsidR="008004FA" w:rsidRPr="000437A2">
        <w:rPr>
          <w:rFonts w:hint="eastAsia"/>
        </w:rPr>
        <w:t>「企業等へ就職する（パート、アルバイト等を含む一般就労）」</w:t>
      </w:r>
      <w:r w:rsidR="008004FA">
        <w:rPr>
          <w:rFonts w:hint="eastAsia"/>
        </w:rPr>
        <w:t>が最も多くなっています</w:t>
      </w:r>
      <w:r w:rsidR="00325CCB">
        <w:rPr>
          <w:rFonts w:hint="eastAsia"/>
        </w:rPr>
        <w:t>（手帳・診断なしの該当者は２人で、「</w:t>
      </w:r>
      <w:r w:rsidR="00325CCB" w:rsidRPr="000437A2">
        <w:rPr>
          <w:rFonts w:hint="eastAsia"/>
        </w:rPr>
        <w:t>大学や短期大学へ通う</w:t>
      </w:r>
      <w:r w:rsidR="00325CCB">
        <w:rPr>
          <w:rFonts w:hint="eastAsia"/>
        </w:rPr>
        <w:t>」「その他」がそれぞれ１人でした）。</w:t>
      </w:r>
    </w:p>
    <w:p w:rsidR="004A398B" w:rsidRPr="004A398B" w:rsidRDefault="004A398B" w:rsidP="00D672F7">
      <w:pPr>
        <w:pStyle w:val="31"/>
        <w:spacing w:before="189"/>
      </w:pPr>
      <w:r w:rsidRPr="004A398B">
        <w:rPr>
          <w:rFonts w:hint="eastAsia"/>
        </w:rPr>
        <w:t>問27①　高等学校（高等部）卒業後の進路（お子さんの希望）</w:t>
      </w:r>
    </w:p>
    <w:p w:rsidR="00FC6667" w:rsidRPr="00200074" w:rsidRDefault="00325CCB" w:rsidP="00FC6667">
      <w:pPr>
        <w:rPr>
          <w:b/>
          <w:u w:val="single"/>
        </w:rPr>
      </w:pPr>
      <w:r>
        <w:rPr>
          <w:rFonts w:hint="eastAsia"/>
          <w:b/>
          <w:noProof/>
          <w:u w:val="single"/>
        </w:rPr>
        <w:drawing>
          <wp:anchor distT="0" distB="0" distL="114300" distR="114300" simplePos="0" relativeHeight="251766272" behindDoc="0" locked="0" layoutInCell="1" allowOverlap="1">
            <wp:simplePos x="0" y="0"/>
            <wp:positionH relativeFrom="column">
              <wp:posOffset>-443865</wp:posOffset>
            </wp:positionH>
            <wp:positionV relativeFrom="paragraph">
              <wp:posOffset>58420</wp:posOffset>
            </wp:positionV>
            <wp:extent cx="3438525" cy="5124450"/>
            <wp:effectExtent l="0" t="0" r="0" b="0"/>
            <wp:wrapNone/>
            <wp:docPr id="8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srcRect/>
                    <a:stretch>
                      <a:fillRect/>
                    </a:stretch>
                  </pic:blipFill>
                  <pic:spPr bwMode="auto">
                    <a:xfrm>
                      <a:off x="0" y="0"/>
                      <a:ext cx="3438525" cy="51244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67296" behindDoc="0" locked="0" layoutInCell="1" allowOverlap="1">
            <wp:simplePos x="0" y="0"/>
            <wp:positionH relativeFrom="column">
              <wp:posOffset>2994660</wp:posOffset>
            </wp:positionH>
            <wp:positionV relativeFrom="paragraph">
              <wp:posOffset>48895</wp:posOffset>
            </wp:positionV>
            <wp:extent cx="3419475" cy="5133975"/>
            <wp:effectExtent l="0" t="0" r="0" b="0"/>
            <wp:wrapNone/>
            <wp:docPr id="8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cstate="print"/>
                    <a:srcRect/>
                    <a:stretch>
                      <a:fillRect/>
                    </a:stretch>
                  </pic:blipFill>
                  <pic:spPr bwMode="auto">
                    <a:xfrm>
                      <a:off x="0" y="0"/>
                      <a:ext cx="3419475" cy="513397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8004FA" w:rsidRDefault="008004FA" w:rsidP="00FC6667">
      <w:pPr>
        <w:rPr>
          <w:b/>
          <w:u w:val="single"/>
        </w:rPr>
      </w:pPr>
      <w:r>
        <w:rPr>
          <w:rFonts w:hint="eastAsia"/>
          <w:b/>
          <w:noProof/>
          <w:u w:val="single"/>
        </w:rPr>
        <w:lastRenderedPageBreak/>
        <w:drawing>
          <wp:anchor distT="0" distB="0" distL="114300" distR="114300" simplePos="0" relativeHeight="251769344" behindDoc="0" locked="0" layoutInCell="1" allowOverlap="1">
            <wp:simplePos x="0" y="0"/>
            <wp:positionH relativeFrom="column">
              <wp:posOffset>2937510</wp:posOffset>
            </wp:positionH>
            <wp:positionV relativeFrom="paragraph">
              <wp:posOffset>59690</wp:posOffset>
            </wp:positionV>
            <wp:extent cx="3419475" cy="5124450"/>
            <wp:effectExtent l="0" t="0" r="0" b="0"/>
            <wp:wrapNone/>
            <wp:docPr id="8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srcRect/>
                    <a:stretch>
                      <a:fillRect/>
                    </a:stretch>
                  </pic:blipFill>
                  <pic:spPr bwMode="auto">
                    <a:xfrm>
                      <a:off x="0" y="0"/>
                      <a:ext cx="3419475" cy="5124450"/>
                    </a:xfrm>
                    <a:prstGeom prst="rect">
                      <a:avLst/>
                    </a:prstGeom>
                    <a:noFill/>
                    <a:ln w="9525">
                      <a:noFill/>
                      <a:miter lim="800000"/>
                      <a:headEnd/>
                      <a:tailEnd/>
                    </a:ln>
                  </pic:spPr>
                </pic:pic>
              </a:graphicData>
            </a:graphic>
          </wp:anchor>
        </w:drawing>
      </w:r>
      <w:r w:rsidR="00325CCB">
        <w:rPr>
          <w:rFonts w:hint="eastAsia"/>
          <w:b/>
          <w:noProof/>
          <w:u w:val="single"/>
        </w:rPr>
        <w:drawing>
          <wp:anchor distT="0" distB="0" distL="114300" distR="114300" simplePos="0" relativeHeight="251768320" behindDoc="0" locked="0" layoutInCell="1" allowOverlap="1">
            <wp:simplePos x="0" y="0"/>
            <wp:positionH relativeFrom="column">
              <wp:posOffset>-443865</wp:posOffset>
            </wp:positionH>
            <wp:positionV relativeFrom="paragraph">
              <wp:posOffset>59690</wp:posOffset>
            </wp:positionV>
            <wp:extent cx="3438525" cy="5124450"/>
            <wp:effectExtent l="0" t="0" r="0" b="0"/>
            <wp:wrapNone/>
            <wp:docPr id="8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cstate="print"/>
                    <a:srcRect/>
                    <a:stretch>
                      <a:fillRect/>
                    </a:stretch>
                  </pic:blipFill>
                  <pic:spPr bwMode="auto">
                    <a:xfrm>
                      <a:off x="0" y="0"/>
                      <a:ext cx="3438525" cy="51244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4A398B" w:rsidRPr="004A398B" w:rsidRDefault="004A398B" w:rsidP="004A398B">
      <w:pPr>
        <w:rPr>
          <w:rFonts w:ascii="ＭＳ ゴシック" w:eastAsia="ＭＳ ゴシック" w:hAnsi="ＭＳ ゴシック"/>
        </w:rPr>
      </w:pPr>
      <w:r w:rsidRPr="004A398B">
        <w:rPr>
          <w:rFonts w:ascii="ＭＳ ゴシック" w:eastAsia="ＭＳ ゴシック" w:hAnsi="ＭＳ ゴシック" w:hint="eastAsia"/>
        </w:rPr>
        <w:lastRenderedPageBreak/>
        <w:t>②保護者の方の希望</w:t>
      </w:r>
    </w:p>
    <w:p w:rsidR="00E36ABC" w:rsidRDefault="00E36ABC" w:rsidP="00E36ABC">
      <w:pPr>
        <w:ind w:firstLineChars="100" w:firstLine="240"/>
      </w:pPr>
      <w:r>
        <w:rPr>
          <w:rFonts w:hint="eastAsia"/>
        </w:rPr>
        <w:t>全体では、</w:t>
      </w:r>
      <w:r w:rsidR="000437A2" w:rsidRPr="000437A2">
        <w:rPr>
          <w:rFonts w:hint="eastAsia"/>
        </w:rPr>
        <w:t>「大学や短期大学へ通う」が49.0％と最も多く、次いで「企業等へ就職する（パート、アルバイト等を含む一般就労）」が24.5％、「就労移行支援や就労継続支援の事業所へ通う（福祉作業所、わーくすここ・からなど）」「自立訓練（生活訓練・機能訓練）事業所へ通う（視覚障害者生活支援センター、カレッジ早稲田など）」が</w:t>
      </w:r>
      <w:r w:rsidR="000437A2">
        <w:rPr>
          <w:rFonts w:hint="eastAsia"/>
        </w:rPr>
        <w:t>それぞれ</w:t>
      </w:r>
      <w:r w:rsidR="000437A2" w:rsidRPr="000437A2">
        <w:rPr>
          <w:rFonts w:hint="eastAsia"/>
        </w:rPr>
        <w:t>12.2％となっています。</w:t>
      </w:r>
    </w:p>
    <w:p w:rsidR="00E36ABC" w:rsidRDefault="00E36ABC" w:rsidP="00E36ABC">
      <w:pPr>
        <w:ind w:firstLineChars="100" w:firstLine="240"/>
      </w:pPr>
      <w:r>
        <w:rPr>
          <w:rFonts w:hint="eastAsia"/>
        </w:rPr>
        <w:t>障害別に見ると、</w:t>
      </w:r>
      <w:r w:rsidR="00100AFB">
        <w:rPr>
          <w:rFonts w:hint="eastAsia"/>
        </w:rPr>
        <w:t>知的障害では</w:t>
      </w:r>
      <w:r w:rsidR="00100AFB" w:rsidRPr="000437A2">
        <w:rPr>
          <w:rFonts w:hint="eastAsia"/>
        </w:rPr>
        <w:t>「企業等へ就職する（パート、アルバイト等を含む一般就労）」</w:t>
      </w:r>
      <w:r w:rsidR="00100AFB">
        <w:rPr>
          <w:rFonts w:hint="eastAsia"/>
        </w:rPr>
        <w:t>が最も多くなっています</w:t>
      </w:r>
      <w:r w:rsidR="008004FA">
        <w:rPr>
          <w:rFonts w:hint="eastAsia"/>
        </w:rPr>
        <w:t>（手帳・診断なしの該当者は２人で、いずれも「</w:t>
      </w:r>
      <w:r w:rsidR="008004FA" w:rsidRPr="000437A2">
        <w:rPr>
          <w:rFonts w:hint="eastAsia"/>
        </w:rPr>
        <w:t>大学や短期大学へ通う</w:t>
      </w:r>
      <w:r w:rsidR="008004FA">
        <w:rPr>
          <w:rFonts w:hint="eastAsia"/>
        </w:rPr>
        <w:t>」でした）。</w:t>
      </w:r>
    </w:p>
    <w:p w:rsidR="004A398B" w:rsidRPr="004A398B" w:rsidRDefault="004A398B" w:rsidP="00D672F7">
      <w:pPr>
        <w:pStyle w:val="31"/>
        <w:spacing w:before="189"/>
      </w:pPr>
      <w:r w:rsidRPr="004A398B">
        <w:rPr>
          <w:rFonts w:hint="eastAsia"/>
        </w:rPr>
        <w:t>問27②　高等学校（高等部）卒業後の進路（保護者の方の希望）</w:t>
      </w:r>
    </w:p>
    <w:p w:rsidR="00FC6667" w:rsidRPr="00200074" w:rsidRDefault="00100AFB" w:rsidP="00FC6667">
      <w:pPr>
        <w:rPr>
          <w:b/>
          <w:u w:val="single"/>
        </w:rPr>
      </w:pPr>
      <w:r>
        <w:rPr>
          <w:rFonts w:hint="eastAsia"/>
          <w:b/>
          <w:noProof/>
          <w:u w:val="single"/>
        </w:rPr>
        <w:drawing>
          <wp:anchor distT="0" distB="0" distL="114300" distR="114300" simplePos="0" relativeHeight="251771392" behindDoc="0" locked="0" layoutInCell="1" allowOverlap="1">
            <wp:simplePos x="0" y="0"/>
            <wp:positionH relativeFrom="column">
              <wp:posOffset>2832735</wp:posOffset>
            </wp:positionH>
            <wp:positionV relativeFrom="paragraph">
              <wp:posOffset>46355</wp:posOffset>
            </wp:positionV>
            <wp:extent cx="3581400" cy="6638925"/>
            <wp:effectExtent l="0" t="0" r="0" b="0"/>
            <wp:wrapNone/>
            <wp:docPr id="9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cstate="print"/>
                    <a:srcRect/>
                    <a:stretch>
                      <a:fillRect/>
                    </a:stretch>
                  </pic:blipFill>
                  <pic:spPr bwMode="auto">
                    <a:xfrm>
                      <a:off x="0" y="0"/>
                      <a:ext cx="3581400" cy="6638925"/>
                    </a:xfrm>
                    <a:prstGeom prst="rect">
                      <a:avLst/>
                    </a:prstGeom>
                    <a:noFill/>
                    <a:ln w="9525">
                      <a:noFill/>
                      <a:miter lim="800000"/>
                      <a:headEnd/>
                      <a:tailEnd/>
                    </a:ln>
                  </pic:spPr>
                </pic:pic>
              </a:graphicData>
            </a:graphic>
          </wp:anchor>
        </w:drawing>
      </w:r>
      <w:r w:rsidR="008004FA">
        <w:rPr>
          <w:rFonts w:hint="eastAsia"/>
          <w:b/>
          <w:noProof/>
          <w:u w:val="single"/>
        </w:rPr>
        <w:drawing>
          <wp:anchor distT="0" distB="0" distL="114300" distR="114300" simplePos="0" relativeHeight="251770368" behindDoc="0" locked="0" layoutInCell="1" allowOverlap="1">
            <wp:simplePos x="0" y="0"/>
            <wp:positionH relativeFrom="column">
              <wp:posOffset>-462915</wp:posOffset>
            </wp:positionH>
            <wp:positionV relativeFrom="paragraph">
              <wp:posOffset>46354</wp:posOffset>
            </wp:positionV>
            <wp:extent cx="3568305" cy="6638925"/>
            <wp:effectExtent l="0" t="0" r="0" b="0"/>
            <wp:wrapNone/>
            <wp:docPr id="9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 cstate="print"/>
                    <a:srcRect/>
                    <a:stretch>
                      <a:fillRect/>
                    </a:stretch>
                  </pic:blipFill>
                  <pic:spPr bwMode="auto">
                    <a:xfrm>
                      <a:off x="0" y="0"/>
                      <a:ext cx="3568305" cy="663892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FC6667" w:rsidRPr="00200074" w:rsidRDefault="00100AFB" w:rsidP="00FC6667">
      <w:pPr>
        <w:rPr>
          <w:b/>
          <w:u w:val="single"/>
        </w:rPr>
      </w:pPr>
      <w:r>
        <w:rPr>
          <w:rFonts w:hint="eastAsia"/>
          <w:b/>
          <w:noProof/>
          <w:u w:val="single"/>
        </w:rPr>
        <w:lastRenderedPageBreak/>
        <w:drawing>
          <wp:anchor distT="0" distB="0" distL="114300" distR="114300" simplePos="0" relativeHeight="251773440" behindDoc="0" locked="0" layoutInCell="1" allowOverlap="1">
            <wp:simplePos x="0" y="0"/>
            <wp:positionH relativeFrom="column">
              <wp:posOffset>2832735</wp:posOffset>
            </wp:positionH>
            <wp:positionV relativeFrom="paragraph">
              <wp:posOffset>12065</wp:posOffset>
            </wp:positionV>
            <wp:extent cx="3581400" cy="6638925"/>
            <wp:effectExtent l="0" t="0" r="0" b="0"/>
            <wp:wrapNone/>
            <wp:docPr id="9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cstate="print"/>
                    <a:srcRect/>
                    <a:stretch>
                      <a:fillRect/>
                    </a:stretch>
                  </pic:blipFill>
                  <pic:spPr bwMode="auto">
                    <a:xfrm>
                      <a:off x="0" y="0"/>
                      <a:ext cx="3581400" cy="66389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2416" behindDoc="0" locked="0" layoutInCell="1" allowOverlap="1">
            <wp:simplePos x="0" y="0"/>
            <wp:positionH relativeFrom="column">
              <wp:posOffset>-472440</wp:posOffset>
            </wp:positionH>
            <wp:positionV relativeFrom="paragraph">
              <wp:posOffset>12065</wp:posOffset>
            </wp:positionV>
            <wp:extent cx="3581400" cy="6638925"/>
            <wp:effectExtent l="0" t="0" r="0" b="0"/>
            <wp:wrapNone/>
            <wp:docPr id="92"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cstate="print"/>
                    <a:srcRect/>
                    <a:stretch>
                      <a:fillRect/>
                    </a:stretch>
                  </pic:blipFill>
                  <pic:spPr bwMode="auto">
                    <a:xfrm>
                      <a:off x="0" y="0"/>
                      <a:ext cx="3581400" cy="663892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087F77" w:rsidRPr="00087F77" w:rsidRDefault="00087F77">
      <w:pPr>
        <w:widowControl/>
        <w:jc w:val="left"/>
        <w:rPr>
          <w:b/>
        </w:rPr>
      </w:pPr>
      <w:r w:rsidRPr="00087F77">
        <w:rPr>
          <w:b/>
        </w:rPr>
        <w:br w:type="page"/>
      </w:r>
    </w:p>
    <w:p w:rsidR="006D40BC" w:rsidRPr="008D65AF" w:rsidRDefault="006D40BC" w:rsidP="00285430">
      <w:pPr>
        <w:pStyle w:val="11"/>
        <w:shd w:val="clear" w:color="auto" w:fill="7F7F7F"/>
        <w:snapToGrid w:val="0"/>
        <w:spacing w:after="113"/>
      </w:pPr>
      <w:r w:rsidRPr="008D65AF">
        <w:rPr>
          <w:rFonts w:hint="eastAsia"/>
        </w:rPr>
        <w:lastRenderedPageBreak/>
        <w:t xml:space="preserve">　</w:t>
      </w:r>
      <w:r w:rsidRPr="008D65AF">
        <w:rPr>
          <w:rFonts w:hint="eastAsia"/>
          <w:shd w:val="clear" w:color="auto" w:fill="FFFFFF"/>
        </w:rPr>
        <w:t xml:space="preserve">　５　外出やバリアフリーについて　</w:t>
      </w:r>
    </w:p>
    <w:p w:rsidR="004A398B" w:rsidRDefault="004A398B" w:rsidP="004A398B">
      <w:pPr>
        <w:pStyle w:val="22"/>
      </w:pPr>
      <w:r>
        <w:rPr>
          <w:rFonts w:hint="eastAsia"/>
        </w:rPr>
        <w:t>（１）外出の頻度</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28</w:t>
      </w:r>
      <w:r w:rsidRPr="008D65AF">
        <w:rPr>
          <w:rFonts w:hint="eastAsia"/>
          <w:sz w:val="26"/>
          <w:szCs w:val="26"/>
        </w:rPr>
        <w:t xml:space="preserve">　お子さんは、どのくらいの</w:t>
      </w:r>
      <w:r w:rsidRPr="008D65AF">
        <w:rPr>
          <w:sz w:val="26"/>
          <w:szCs w:val="26"/>
        </w:rPr>
        <w:t>頻度</w:t>
      </w:r>
      <w:r w:rsidRPr="008D65AF">
        <w:rPr>
          <w:rFonts w:hint="eastAsia"/>
          <w:sz w:val="26"/>
          <w:szCs w:val="26"/>
        </w:rPr>
        <w:t>で</w:t>
      </w:r>
      <w:r w:rsidRPr="008D65AF">
        <w:rPr>
          <w:sz w:val="26"/>
          <w:szCs w:val="26"/>
        </w:rPr>
        <w:t>外出</w:t>
      </w:r>
      <w:r w:rsidRPr="008D65AF">
        <w:rPr>
          <w:rFonts w:hint="eastAsia"/>
          <w:sz w:val="26"/>
          <w:szCs w:val="26"/>
        </w:rPr>
        <w:t>（</w:t>
      </w:r>
      <w:r w:rsidRPr="008D65AF">
        <w:rPr>
          <w:sz w:val="26"/>
          <w:szCs w:val="26"/>
        </w:rPr>
        <w:t>通園</w:t>
      </w:r>
      <w:r w:rsidRPr="008D65AF">
        <w:rPr>
          <w:rFonts w:hint="eastAsia"/>
          <w:sz w:val="26"/>
          <w:szCs w:val="26"/>
        </w:rPr>
        <w:t>・</w:t>
      </w:r>
      <w:r w:rsidRPr="008D65AF">
        <w:rPr>
          <w:sz w:val="26"/>
          <w:szCs w:val="26"/>
        </w:rPr>
        <w:t>通学</w:t>
      </w:r>
      <w:r>
        <w:rPr>
          <w:rFonts w:hint="eastAsia"/>
          <w:sz w:val="26"/>
          <w:szCs w:val="26"/>
        </w:rPr>
        <w:t>含む</w:t>
      </w:r>
      <w:r w:rsidRPr="008D65AF">
        <w:rPr>
          <w:rFonts w:hint="eastAsia"/>
          <w:sz w:val="26"/>
          <w:szCs w:val="26"/>
        </w:rPr>
        <w:t>）していますか。（○はひとつ）</w:t>
      </w:r>
    </w:p>
    <w:p w:rsidR="00E36ABC" w:rsidRDefault="00E36ABC" w:rsidP="00026FAD">
      <w:pPr>
        <w:spacing w:beforeLines="50"/>
        <w:ind w:firstLineChars="100" w:firstLine="240"/>
      </w:pPr>
      <w:r>
        <w:rPr>
          <w:rFonts w:hint="eastAsia"/>
        </w:rPr>
        <w:t>全体では、</w:t>
      </w:r>
      <w:r w:rsidR="00F27501">
        <w:rPr>
          <w:rFonts w:hint="eastAsia"/>
        </w:rPr>
        <w:t>「ほぼ毎日」が91.6％と特に多く、次いで「週に３～４回」が3.5％、「週に１～２回」が2.1％となっています。</w:t>
      </w:r>
    </w:p>
    <w:p w:rsidR="00F27501" w:rsidRDefault="00F27501" w:rsidP="00F27501">
      <w:r>
        <w:rPr>
          <w:rFonts w:hint="eastAsia"/>
          <w:noProof/>
        </w:rPr>
        <w:drawing>
          <wp:anchor distT="0" distB="0" distL="114300" distR="114300" simplePos="0" relativeHeight="251667968" behindDoc="0" locked="0" layoutInCell="1" allowOverlap="1">
            <wp:simplePos x="0" y="0"/>
            <wp:positionH relativeFrom="column">
              <wp:posOffset>299085</wp:posOffset>
            </wp:positionH>
            <wp:positionV relativeFrom="paragraph">
              <wp:posOffset>123190</wp:posOffset>
            </wp:positionV>
            <wp:extent cx="5381625" cy="3724275"/>
            <wp:effectExtent l="0" t="0" r="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cstate="print"/>
                    <a:srcRect/>
                    <a:stretch>
                      <a:fillRect/>
                    </a:stretch>
                  </pic:blipFill>
                  <pic:spPr bwMode="auto">
                    <a:xfrm>
                      <a:off x="0" y="0"/>
                      <a:ext cx="5381625" cy="3724275"/>
                    </a:xfrm>
                    <a:prstGeom prst="rect">
                      <a:avLst/>
                    </a:prstGeom>
                    <a:noFill/>
                    <a:ln w="9525">
                      <a:noFill/>
                      <a:miter lim="800000"/>
                      <a:headEnd/>
                      <a:tailEnd/>
                    </a:ln>
                  </pic:spPr>
                </pic:pic>
              </a:graphicData>
            </a:graphic>
          </wp:anchor>
        </w:drawing>
      </w:r>
      <w:r>
        <w:rPr>
          <w:rFonts w:hint="eastAsia"/>
        </w:rPr>
        <w:t xml:space="preserve">　障害別に見ると、身体障害では「ほぼ毎日」がやや少なくなっています。</w:t>
      </w:r>
    </w:p>
    <w:p w:rsidR="004A398B" w:rsidRPr="004A398B" w:rsidRDefault="004A398B" w:rsidP="00D672F7">
      <w:pPr>
        <w:pStyle w:val="31"/>
        <w:spacing w:before="189"/>
      </w:pPr>
      <w:r w:rsidRPr="004A398B">
        <w:rPr>
          <w:rFonts w:hint="eastAsia"/>
        </w:rPr>
        <w:t>問28　外出の頻度</w:t>
      </w:r>
    </w:p>
    <w:p w:rsidR="004A398B" w:rsidRDefault="004A398B" w:rsidP="004A398B"/>
    <w:p w:rsidR="004A398B" w:rsidRDefault="004A398B" w:rsidP="00E36ABC">
      <w:pPr>
        <w:tabs>
          <w:tab w:val="left" w:pos="5387"/>
        </w:tabs>
        <w:ind w:leftChars="50" w:left="120" w:rightChars="50" w:right="120"/>
        <w:rPr>
          <w:rFonts w:ascii="HG丸ｺﾞｼｯｸM-PRO" w:eastAsia="HG丸ｺﾞｼｯｸM-PRO" w:hAnsi="HG丸ｺﾞｼｯｸM-PRO"/>
        </w:rPr>
      </w:pPr>
    </w:p>
    <w:p w:rsidR="004A398B" w:rsidRDefault="004A398B" w:rsidP="00E36ABC">
      <w:pPr>
        <w:tabs>
          <w:tab w:val="left" w:pos="5387"/>
        </w:tabs>
        <w:ind w:leftChars="50" w:left="120" w:rightChars="50" w:right="120"/>
        <w:rPr>
          <w:rFonts w:ascii="HG丸ｺﾞｼｯｸM-PRO" w:eastAsia="HG丸ｺﾞｼｯｸM-PRO" w:hAnsi="HG丸ｺﾞｼｯｸM-PRO"/>
        </w:rPr>
      </w:pPr>
    </w:p>
    <w:p w:rsidR="00FC6667" w:rsidRDefault="00FC6667">
      <w:pPr>
        <w:widowControl/>
        <w:jc w:val="left"/>
        <w:rPr>
          <w:rFonts w:ascii="ＭＳ ゴシック" w:eastAsia="ＭＳ ゴシック" w:hAnsi="ＭＳ ゴシック"/>
          <w:sz w:val="32"/>
          <w:szCs w:val="32"/>
          <w:shd w:val="clear" w:color="auto" w:fill="FFFFFF"/>
        </w:rPr>
      </w:pPr>
      <w:r>
        <w:br w:type="page"/>
      </w:r>
    </w:p>
    <w:p w:rsidR="004A398B" w:rsidRPr="008D65AF" w:rsidRDefault="004A398B" w:rsidP="004A398B">
      <w:pPr>
        <w:pStyle w:val="22"/>
      </w:pPr>
      <w:r>
        <w:rPr>
          <w:rFonts w:hint="eastAsia"/>
        </w:rPr>
        <w:lastRenderedPageBreak/>
        <w:t>（２）外出に関して困っていること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29</w:t>
      </w:r>
      <w:r w:rsidRPr="008D65AF">
        <w:rPr>
          <w:rFonts w:hint="eastAsia"/>
          <w:sz w:val="26"/>
          <w:szCs w:val="26"/>
        </w:rPr>
        <w:t xml:space="preserve">　お子さんは、</w:t>
      </w:r>
      <w:r w:rsidRPr="008D65AF">
        <w:rPr>
          <w:sz w:val="26"/>
          <w:szCs w:val="26"/>
        </w:rPr>
        <w:t>外出</w:t>
      </w:r>
      <w:r w:rsidRPr="008D65AF">
        <w:rPr>
          <w:rFonts w:hint="eastAsia"/>
          <w:sz w:val="26"/>
          <w:szCs w:val="26"/>
        </w:rPr>
        <w:t>（</w:t>
      </w:r>
      <w:r w:rsidRPr="008D65AF">
        <w:rPr>
          <w:sz w:val="26"/>
          <w:szCs w:val="26"/>
        </w:rPr>
        <w:t>通園</w:t>
      </w:r>
      <w:r w:rsidRPr="008D65AF">
        <w:rPr>
          <w:rFonts w:hint="eastAsia"/>
          <w:sz w:val="26"/>
          <w:szCs w:val="26"/>
        </w:rPr>
        <w:t>・</w:t>
      </w:r>
      <w:r w:rsidRPr="008D65AF">
        <w:rPr>
          <w:sz w:val="26"/>
          <w:szCs w:val="26"/>
        </w:rPr>
        <w:t>通学以外</w:t>
      </w:r>
      <w:r w:rsidRPr="008D65AF">
        <w:rPr>
          <w:rFonts w:hint="eastAsia"/>
          <w:sz w:val="26"/>
          <w:szCs w:val="26"/>
        </w:rPr>
        <w:t>）に</w:t>
      </w:r>
      <w:r w:rsidRPr="008D65AF">
        <w:rPr>
          <w:sz w:val="26"/>
          <w:szCs w:val="26"/>
        </w:rPr>
        <w:t>関して</w:t>
      </w:r>
      <w:r w:rsidRPr="008D65AF">
        <w:rPr>
          <w:rFonts w:hint="eastAsia"/>
          <w:sz w:val="26"/>
          <w:szCs w:val="26"/>
        </w:rPr>
        <w:t>どのようなことで</w:t>
      </w:r>
      <w:r w:rsidRPr="008D65AF">
        <w:rPr>
          <w:sz w:val="26"/>
          <w:szCs w:val="26"/>
        </w:rPr>
        <w:t>困って</w:t>
      </w:r>
      <w:r w:rsidRPr="008D65AF">
        <w:rPr>
          <w:rFonts w:hint="eastAsia"/>
          <w:sz w:val="26"/>
          <w:szCs w:val="26"/>
        </w:rPr>
        <w:t>いますか。（○は３つまで）</w:t>
      </w:r>
    </w:p>
    <w:p w:rsidR="00E36ABC" w:rsidRDefault="00E36ABC" w:rsidP="00026FAD">
      <w:pPr>
        <w:spacing w:beforeLines="50"/>
        <w:ind w:firstLineChars="100" w:firstLine="240"/>
      </w:pPr>
      <w:r>
        <w:rPr>
          <w:rFonts w:hint="eastAsia"/>
        </w:rPr>
        <w:t>全体では、</w:t>
      </w:r>
      <w:r w:rsidR="00EB49B6" w:rsidRPr="00EB49B6">
        <w:rPr>
          <w:rFonts w:hint="eastAsia"/>
        </w:rPr>
        <w:t>「自動車・自転車に危険を感じる」が16.5％と最も多く、次いで「外出するのに支援が必要である」が15.8％、「駅構内の移動や乗り換えが困難」が8.4％、「トイレの利用が困難」が7.2％となっています。</w:t>
      </w:r>
      <w:r w:rsidR="00B4554E">
        <w:rPr>
          <w:rFonts w:hint="eastAsia"/>
        </w:rPr>
        <w:t>「特にない」は41.9％でした。</w:t>
      </w:r>
    </w:p>
    <w:p w:rsidR="00E36ABC" w:rsidRDefault="00E36ABC" w:rsidP="00E36ABC">
      <w:pPr>
        <w:ind w:firstLineChars="100" w:firstLine="240"/>
      </w:pPr>
      <w:r>
        <w:rPr>
          <w:rFonts w:hint="eastAsia"/>
        </w:rPr>
        <w:t>障害別に見ると、</w:t>
      </w:r>
      <w:r w:rsidR="00372CC8">
        <w:rPr>
          <w:rFonts w:hint="eastAsia"/>
        </w:rPr>
        <w:t>身体障害、知的障害では</w:t>
      </w:r>
      <w:r w:rsidR="00372CC8" w:rsidRPr="00EB49B6">
        <w:rPr>
          <w:rFonts w:hint="eastAsia"/>
        </w:rPr>
        <w:t>「外出するのに支援が必要である」</w:t>
      </w:r>
      <w:r w:rsidR="00372CC8">
        <w:rPr>
          <w:rFonts w:hint="eastAsia"/>
        </w:rPr>
        <w:t>が最も多くなっています。</w:t>
      </w:r>
    </w:p>
    <w:p w:rsidR="004A398B" w:rsidRPr="004A398B" w:rsidRDefault="004A398B" w:rsidP="00D672F7">
      <w:pPr>
        <w:pStyle w:val="31"/>
        <w:spacing w:before="189"/>
      </w:pPr>
      <w:r w:rsidRPr="004A398B">
        <w:rPr>
          <w:rFonts w:hint="eastAsia"/>
        </w:rPr>
        <w:t>問29　外出に関して困っていること</w:t>
      </w:r>
    </w:p>
    <w:p w:rsidR="00FC6667" w:rsidRPr="00200074" w:rsidRDefault="00554DF1" w:rsidP="00FC6667">
      <w:pPr>
        <w:rPr>
          <w:b/>
          <w:u w:val="single"/>
        </w:rPr>
      </w:pPr>
      <w:r>
        <w:rPr>
          <w:rFonts w:hint="eastAsia"/>
          <w:b/>
          <w:noProof/>
          <w:u w:val="single"/>
        </w:rPr>
        <w:drawing>
          <wp:anchor distT="0" distB="0" distL="114300" distR="114300" simplePos="0" relativeHeight="251775488" behindDoc="0" locked="0" layoutInCell="1" allowOverlap="1">
            <wp:simplePos x="0" y="0"/>
            <wp:positionH relativeFrom="column">
              <wp:posOffset>3080385</wp:posOffset>
            </wp:positionH>
            <wp:positionV relativeFrom="paragraph">
              <wp:posOffset>46990</wp:posOffset>
            </wp:positionV>
            <wp:extent cx="3305175" cy="4791075"/>
            <wp:effectExtent l="0" t="0" r="0" b="0"/>
            <wp:wrapNone/>
            <wp:docPr id="95"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3" cstate="print"/>
                    <a:srcRect/>
                    <a:stretch>
                      <a:fillRect/>
                    </a:stretch>
                  </pic:blipFill>
                  <pic:spPr bwMode="auto">
                    <a:xfrm>
                      <a:off x="0" y="0"/>
                      <a:ext cx="3305175" cy="47910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4464" behindDoc="0" locked="0" layoutInCell="1" allowOverlap="1">
            <wp:simplePos x="0" y="0"/>
            <wp:positionH relativeFrom="column">
              <wp:posOffset>-300990</wp:posOffset>
            </wp:positionH>
            <wp:positionV relativeFrom="paragraph">
              <wp:posOffset>43956</wp:posOffset>
            </wp:positionV>
            <wp:extent cx="3276600" cy="4791075"/>
            <wp:effectExtent l="0" t="0" r="0" b="0"/>
            <wp:wrapNone/>
            <wp:docPr id="9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print"/>
                    <a:srcRect/>
                    <a:stretch>
                      <a:fillRect/>
                    </a:stretch>
                  </pic:blipFill>
                  <pic:spPr bwMode="auto">
                    <a:xfrm>
                      <a:off x="0" y="0"/>
                      <a:ext cx="3276600" cy="479107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554DF1" w:rsidP="00FC6667">
      <w:pPr>
        <w:rPr>
          <w:b/>
          <w:u w:val="single"/>
        </w:rPr>
      </w:pPr>
      <w:r>
        <w:rPr>
          <w:rFonts w:hint="eastAsia"/>
          <w:b/>
          <w:noProof/>
          <w:u w:val="single"/>
        </w:rPr>
        <w:lastRenderedPageBreak/>
        <w:drawing>
          <wp:anchor distT="0" distB="0" distL="114300" distR="114300" simplePos="0" relativeHeight="251777536" behindDoc="0" locked="0" layoutInCell="1" allowOverlap="1">
            <wp:simplePos x="0" y="0"/>
            <wp:positionH relativeFrom="column">
              <wp:posOffset>2975610</wp:posOffset>
            </wp:positionH>
            <wp:positionV relativeFrom="paragraph">
              <wp:posOffset>31115</wp:posOffset>
            </wp:positionV>
            <wp:extent cx="3295650" cy="4800600"/>
            <wp:effectExtent l="0" t="0" r="0" b="0"/>
            <wp:wrapNone/>
            <wp:docPr id="322"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srcRect/>
                    <a:stretch>
                      <a:fillRect/>
                    </a:stretch>
                  </pic:blipFill>
                  <pic:spPr bwMode="auto">
                    <a:xfrm>
                      <a:off x="0" y="0"/>
                      <a:ext cx="3295650" cy="48006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76512" behindDoc="0" locked="0" layoutInCell="1" allowOverlap="1">
            <wp:simplePos x="0" y="0"/>
            <wp:positionH relativeFrom="column">
              <wp:posOffset>-310515</wp:posOffset>
            </wp:positionH>
            <wp:positionV relativeFrom="paragraph">
              <wp:posOffset>31115</wp:posOffset>
            </wp:positionV>
            <wp:extent cx="3286125" cy="4800600"/>
            <wp:effectExtent l="0" t="0" r="0" b="0"/>
            <wp:wrapNone/>
            <wp:docPr id="320"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cstate="print"/>
                    <a:srcRect/>
                    <a:stretch>
                      <a:fillRect/>
                    </a:stretch>
                  </pic:blipFill>
                  <pic:spPr bwMode="auto">
                    <a:xfrm>
                      <a:off x="0" y="0"/>
                      <a:ext cx="3286125" cy="480060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6350EE" w:rsidRDefault="006350EE">
      <w:pPr>
        <w:widowControl/>
        <w:jc w:val="left"/>
        <w:rPr>
          <w:b/>
        </w:rPr>
      </w:pPr>
    </w:p>
    <w:p w:rsidR="00AA79E5" w:rsidRDefault="00AA79E5">
      <w:pPr>
        <w:widowControl/>
        <w:jc w:val="left"/>
        <w:rPr>
          <w:b/>
        </w:rPr>
      </w:pPr>
    </w:p>
    <w:p w:rsidR="006350EE" w:rsidRPr="00AA79E5" w:rsidRDefault="006350EE">
      <w:pPr>
        <w:widowControl/>
        <w:jc w:val="left"/>
        <w:rPr>
          <w:b/>
        </w:rPr>
      </w:pPr>
    </w:p>
    <w:p w:rsidR="00FC6667" w:rsidRPr="00200074" w:rsidRDefault="00554DF1" w:rsidP="00026FAD">
      <w:pPr>
        <w:spacing w:beforeLines="50"/>
        <w:rPr>
          <w:b/>
          <w:u w:val="single"/>
        </w:rPr>
      </w:pPr>
      <w:r>
        <w:rPr>
          <w:rFonts w:hint="eastAsia"/>
          <w:b/>
          <w:noProof/>
          <w:u w:val="single"/>
        </w:rPr>
        <w:drawing>
          <wp:anchor distT="0" distB="0" distL="114300" distR="114300" simplePos="0" relativeHeight="251778560" behindDoc="0" locked="0" layoutInCell="1" allowOverlap="1">
            <wp:simplePos x="0" y="0"/>
            <wp:positionH relativeFrom="column">
              <wp:posOffset>-310515</wp:posOffset>
            </wp:positionH>
            <wp:positionV relativeFrom="paragraph">
              <wp:posOffset>164465</wp:posOffset>
            </wp:positionV>
            <wp:extent cx="3305175" cy="4800600"/>
            <wp:effectExtent l="0" t="0" r="0" b="0"/>
            <wp:wrapNone/>
            <wp:docPr id="32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7" cstate="print"/>
                    <a:srcRect/>
                    <a:stretch>
                      <a:fillRect/>
                    </a:stretch>
                  </pic:blipFill>
                  <pic:spPr bwMode="auto">
                    <a:xfrm>
                      <a:off x="0" y="0"/>
                      <a:ext cx="3305175" cy="4800600"/>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4A398B" w:rsidRDefault="004A398B" w:rsidP="004A398B"/>
    <w:p w:rsidR="004A398B" w:rsidRPr="004A398B" w:rsidRDefault="004A398B" w:rsidP="004A398B"/>
    <w:p w:rsidR="006D40BC" w:rsidRPr="008D65AF" w:rsidRDefault="006D40BC" w:rsidP="004A398B">
      <w:r w:rsidRPr="008D65AF">
        <w:br w:type="page"/>
      </w:r>
    </w:p>
    <w:p w:rsidR="006D40BC" w:rsidRPr="008D65AF" w:rsidRDefault="006D40BC" w:rsidP="00285430">
      <w:pPr>
        <w:pStyle w:val="11"/>
        <w:shd w:val="clear" w:color="auto" w:fill="7F7F7F"/>
        <w:snapToGrid w:val="0"/>
        <w:spacing w:after="113"/>
      </w:pPr>
      <w:r w:rsidRPr="008D65AF">
        <w:rPr>
          <w:rFonts w:hint="eastAsia"/>
        </w:rPr>
        <w:lastRenderedPageBreak/>
        <w:t xml:space="preserve">　</w:t>
      </w:r>
      <w:r w:rsidRPr="008D65AF">
        <w:rPr>
          <w:rFonts w:hint="eastAsia"/>
          <w:shd w:val="clear" w:color="auto" w:fill="FFFFFF"/>
        </w:rPr>
        <w:t xml:space="preserve">　６　福祉サービスについて　</w:t>
      </w:r>
    </w:p>
    <w:p w:rsidR="006D40BC" w:rsidRPr="008D65AF" w:rsidRDefault="006D40BC" w:rsidP="00026FAD">
      <w:pPr>
        <w:pStyle w:val="af1"/>
        <w:pBdr>
          <w:top w:val="single" w:sz="8" w:space="6" w:color="808080"/>
          <w:left w:val="single" w:sz="8" w:space="4" w:color="808080"/>
          <w:bottom w:val="single" w:sz="18" w:space="6" w:color="808080"/>
          <w:right w:val="single" w:sz="18" w:space="4" w:color="808080"/>
        </w:pBdr>
        <w:spacing w:beforeLines="50"/>
        <w:ind w:leftChars="50" w:left="900" w:rightChars="50" w:right="120" w:hangingChars="300" w:hanging="780"/>
        <w:rPr>
          <w:sz w:val="26"/>
          <w:szCs w:val="26"/>
        </w:rPr>
      </w:pPr>
      <w:r w:rsidRPr="008D65AF">
        <w:rPr>
          <w:sz w:val="26"/>
          <w:szCs w:val="26"/>
        </w:rPr>
        <w:t>問</w:t>
      </w:r>
      <w:r>
        <w:rPr>
          <w:rFonts w:hint="eastAsia"/>
          <w:sz w:val="26"/>
          <w:szCs w:val="26"/>
        </w:rPr>
        <w:t>30</w:t>
      </w:r>
      <w:r w:rsidRPr="008D65AF">
        <w:rPr>
          <w:rFonts w:hint="eastAsia"/>
          <w:sz w:val="26"/>
          <w:szCs w:val="26"/>
        </w:rPr>
        <w:t xml:space="preserve">　お子さんは、</w:t>
      </w:r>
      <w:r w:rsidRPr="008D65AF">
        <w:rPr>
          <w:sz w:val="26"/>
          <w:szCs w:val="26"/>
        </w:rPr>
        <w:t>次</w:t>
      </w:r>
      <w:r w:rsidRPr="008D65AF">
        <w:rPr>
          <w:rFonts w:hint="eastAsia"/>
          <w:sz w:val="26"/>
          <w:szCs w:val="26"/>
        </w:rPr>
        <w:t>のようなサービスを</w:t>
      </w:r>
      <w:r w:rsidRPr="008D65AF">
        <w:rPr>
          <w:sz w:val="26"/>
          <w:szCs w:val="26"/>
        </w:rPr>
        <w:t>利用</w:t>
      </w:r>
      <w:r w:rsidRPr="008D65AF">
        <w:rPr>
          <w:rFonts w:hint="eastAsia"/>
          <w:sz w:val="26"/>
          <w:szCs w:val="26"/>
        </w:rPr>
        <w:t>していますか。また、</w:t>
      </w:r>
      <w:r w:rsidRPr="008D65AF">
        <w:rPr>
          <w:sz w:val="26"/>
          <w:szCs w:val="26"/>
        </w:rPr>
        <w:t>今後</w:t>
      </w:r>
      <w:r w:rsidRPr="001C0BED">
        <w:rPr>
          <w:rFonts w:hint="eastAsia"/>
          <w:sz w:val="26"/>
          <w:szCs w:val="26"/>
        </w:rPr>
        <w:t>（２～３年以内に）</w:t>
      </w:r>
      <w:r w:rsidRPr="001C0BED">
        <w:rPr>
          <w:sz w:val="26"/>
          <w:szCs w:val="26"/>
        </w:rPr>
        <w:t>利用</w:t>
      </w:r>
      <w:r w:rsidRPr="001C0BED">
        <w:rPr>
          <w:rFonts w:hint="eastAsia"/>
          <w:sz w:val="26"/>
          <w:szCs w:val="26"/>
        </w:rPr>
        <w:t>したいと</w:t>
      </w:r>
      <w:r w:rsidRPr="001C0BED">
        <w:rPr>
          <w:sz w:val="26"/>
          <w:szCs w:val="26"/>
        </w:rPr>
        <w:t>思</w:t>
      </w:r>
      <w:r w:rsidRPr="001C0BED">
        <w:rPr>
          <w:rFonts w:hint="eastAsia"/>
          <w:sz w:val="26"/>
          <w:szCs w:val="26"/>
        </w:rPr>
        <w:t>いますか。</w:t>
      </w:r>
    </w:p>
    <w:p w:rsidR="004901F3" w:rsidRPr="0081641D" w:rsidRDefault="0081641D" w:rsidP="0081641D">
      <w:pPr>
        <w:pStyle w:val="41"/>
      </w:pPr>
      <w:r w:rsidRPr="0081641D">
        <w:rPr>
          <w:rFonts w:hint="eastAsia"/>
        </w:rPr>
        <w:t>A　主に18歳未満の方が利用するサービス</w:t>
      </w:r>
    </w:p>
    <w:p w:rsidR="006D40BC" w:rsidRDefault="006D40BC" w:rsidP="004901F3">
      <w:pPr>
        <w:pStyle w:val="22"/>
      </w:pPr>
      <w:r w:rsidRPr="008D65AF">
        <w:rPr>
          <w:rFonts w:hint="eastAsia"/>
        </w:rPr>
        <w:t>（１）主に18歳未満の方が利用するサービス</w:t>
      </w:r>
    </w:p>
    <w:p w:rsidR="009F3E27" w:rsidRDefault="009F3E27" w:rsidP="009F3E27">
      <w:pPr>
        <w:ind w:firstLineChars="100" w:firstLine="240"/>
      </w:pPr>
      <w:r>
        <w:rPr>
          <w:rFonts w:hint="eastAsia"/>
        </w:rPr>
        <w:t>利用状況を見ると、</w:t>
      </w:r>
      <w:r w:rsidR="008832C6">
        <w:rPr>
          <w:rFonts w:hint="eastAsia"/>
        </w:rPr>
        <w:t>「</w:t>
      </w:r>
      <w:r w:rsidR="00286E36">
        <w:rPr>
          <w:rFonts w:hint="eastAsia"/>
        </w:rPr>
        <w:t>児童発達支援</w:t>
      </w:r>
      <w:r w:rsidR="008832C6">
        <w:rPr>
          <w:rFonts w:hint="eastAsia"/>
        </w:rPr>
        <w:t>」が</w:t>
      </w:r>
      <w:r w:rsidR="00286E36">
        <w:rPr>
          <w:rFonts w:hint="eastAsia"/>
        </w:rPr>
        <w:t>34.7</w:t>
      </w:r>
      <w:r w:rsidR="008832C6">
        <w:rPr>
          <w:rFonts w:hint="eastAsia"/>
        </w:rPr>
        <w:t>％と最も多く、次いで「</w:t>
      </w:r>
      <w:r w:rsidR="00286E36">
        <w:rPr>
          <w:rFonts w:hint="eastAsia"/>
        </w:rPr>
        <w:t>放課後等デイサービス</w:t>
      </w:r>
      <w:r w:rsidR="008832C6">
        <w:rPr>
          <w:rFonts w:hint="eastAsia"/>
        </w:rPr>
        <w:t>」が</w:t>
      </w:r>
      <w:r w:rsidR="00286E36">
        <w:rPr>
          <w:rFonts w:hint="eastAsia"/>
        </w:rPr>
        <w:t>33.7</w:t>
      </w:r>
      <w:r w:rsidR="008832C6">
        <w:rPr>
          <w:rFonts w:hint="eastAsia"/>
        </w:rPr>
        <w:t>％、「</w:t>
      </w:r>
      <w:r w:rsidR="00286E36">
        <w:rPr>
          <w:rFonts w:hint="eastAsia"/>
        </w:rPr>
        <w:t>日中一時支援事業（障害児等タイムケア）</w:t>
      </w:r>
      <w:r w:rsidR="008832C6">
        <w:rPr>
          <w:rFonts w:hint="eastAsia"/>
        </w:rPr>
        <w:t>」が</w:t>
      </w:r>
      <w:r w:rsidR="00286E36">
        <w:rPr>
          <w:rFonts w:hint="eastAsia"/>
        </w:rPr>
        <w:t>5.8</w:t>
      </w:r>
      <w:r w:rsidR="008832C6">
        <w:rPr>
          <w:rFonts w:hint="eastAsia"/>
        </w:rPr>
        <w:t>％、「</w:t>
      </w:r>
      <w:r w:rsidR="00286E36">
        <w:rPr>
          <w:rFonts w:hint="eastAsia"/>
        </w:rPr>
        <w:t>障害幼児一時保育</w:t>
      </w:r>
      <w:r w:rsidR="008832C6">
        <w:rPr>
          <w:rFonts w:hint="eastAsia"/>
        </w:rPr>
        <w:t>」が</w:t>
      </w:r>
      <w:r w:rsidR="00286E36">
        <w:rPr>
          <w:rFonts w:hint="eastAsia"/>
        </w:rPr>
        <w:t>4.0</w:t>
      </w:r>
      <w:r w:rsidR="008832C6">
        <w:rPr>
          <w:rFonts w:hint="eastAsia"/>
        </w:rPr>
        <w:t>％となっています。</w:t>
      </w:r>
    </w:p>
    <w:p w:rsidR="009F3E27" w:rsidRDefault="009F3E27" w:rsidP="009F3E27">
      <w:pPr>
        <w:ind w:firstLineChars="100" w:firstLine="240"/>
      </w:pPr>
      <w:r>
        <w:rPr>
          <w:rFonts w:hint="eastAsia"/>
        </w:rPr>
        <w:t>利用意向を見ると、</w:t>
      </w:r>
      <w:r w:rsidR="008832C6">
        <w:rPr>
          <w:rFonts w:hint="eastAsia"/>
        </w:rPr>
        <w:t>「</w:t>
      </w:r>
      <w:r w:rsidR="00286E36">
        <w:rPr>
          <w:rFonts w:hint="eastAsia"/>
        </w:rPr>
        <w:t>放課後等デイサービス</w:t>
      </w:r>
      <w:r w:rsidR="008832C6">
        <w:rPr>
          <w:rFonts w:hint="eastAsia"/>
        </w:rPr>
        <w:t>」が</w:t>
      </w:r>
      <w:r w:rsidR="00286E36">
        <w:rPr>
          <w:rFonts w:hint="eastAsia"/>
        </w:rPr>
        <w:t>26.7</w:t>
      </w:r>
      <w:r w:rsidR="008832C6">
        <w:rPr>
          <w:rFonts w:hint="eastAsia"/>
        </w:rPr>
        <w:t>％と最も多く、次いで「</w:t>
      </w:r>
      <w:r w:rsidR="00286E36">
        <w:rPr>
          <w:rFonts w:hint="eastAsia"/>
        </w:rPr>
        <w:t>日中一時支援事業（障害児等タイムケア）</w:t>
      </w:r>
      <w:r w:rsidR="008832C6">
        <w:rPr>
          <w:rFonts w:hint="eastAsia"/>
        </w:rPr>
        <w:t>」が</w:t>
      </w:r>
      <w:r w:rsidR="00286E36">
        <w:rPr>
          <w:rFonts w:hint="eastAsia"/>
        </w:rPr>
        <w:t>25.8</w:t>
      </w:r>
      <w:r w:rsidR="008832C6">
        <w:rPr>
          <w:rFonts w:hint="eastAsia"/>
        </w:rPr>
        <w:t>％、「</w:t>
      </w:r>
      <w:r w:rsidR="00286E36">
        <w:rPr>
          <w:rFonts w:hint="eastAsia"/>
        </w:rPr>
        <w:t>障害幼児一時保育</w:t>
      </w:r>
      <w:r w:rsidR="008832C6">
        <w:rPr>
          <w:rFonts w:hint="eastAsia"/>
        </w:rPr>
        <w:t>」が</w:t>
      </w:r>
      <w:r w:rsidR="00286E36">
        <w:rPr>
          <w:rFonts w:hint="eastAsia"/>
        </w:rPr>
        <w:t>13.0</w:t>
      </w:r>
      <w:r w:rsidR="008832C6">
        <w:rPr>
          <w:rFonts w:hint="eastAsia"/>
        </w:rPr>
        <w:t>％、「</w:t>
      </w:r>
      <w:r w:rsidR="00286E36">
        <w:rPr>
          <w:rFonts w:hint="eastAsia"/>
        </w:rPr>
        <w:t>居宅訪問型児童発達支援」</w:t>
      </w:r>
      <w:r w:rsidR="008832C6">
        <w:rPr>
          <w:rFonts w:hint="eastAsia"/>
        </w:rPr>
        <w:t>が</w:t>
      </w:r>
      <w:r w:rsidR="00286E36">
        <w:rPr>
          <w:rFonts w:hint="eastAsia"/>
        </w:rPr>
        <w:t>9.1</w:t>
      </w:r>
      <w:r w:rsidR="008832C6">
        <w:rPr>
          <w:rFonts w:hint="eastAsia"/>
        </w:rPr>
        <w:t>％となっています。</w:t>
      </w:r>
    </w:p>
    <w:p w:rsidR="006D40BC" w:rsidRPr="004901F3" w:rsidRDefault="00286E36" w:rsidP="00D672F7">
      <w:pPr>
        <w:pStyle w:val="31"/>
        <w:spacing w:before="189"/>
      </w:pPr>
      <w:r>
        <w:rPr>
          <w:rFonts w:hint="eastAsia"/>
          <w:noProof/>
        </w:rPr>
        <w:drawing>
          <wp:anchor distT="0" distB="0" distL="114300" distR="114300" simplePos="0" relativeHeight="251830784" behindDoc="0" locked="0" layoutInCell="1" allowOverlap="1">
            <wp:simplePos x="0" y="0"/>
            <wp:positionH relativeFrom="column">
              <wp:posOffset>175260</wp:posOffset>
            </wp:positionH>
            <wp:positionV relativeFrom="paragraph">
              <wp:posOffset>311150</wp:posOffset>
            </wp:positionV>
            <wp:extent cx="6067425" cy="5819775"/>
            <wp:effectExtent l="0" t="0" r="0" b="0"/>
            <wp:wrapNone/>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6067425" cy="5819775"/>
                    </a:xfrm>
                    <a:prstGeom prst="rect">
                      <a:avLst/>
                    </a:prstGeom>
                    <a:noFill/>
                    <a:ln w="9525">
                      <a:noFill/>
                      <a:miter lim="800000"/>
                      <a:headEnd/>
                      <a:tailEnd/>
                    </a:ln>
                  </pic:spPr>
                </pic:pic>
              </a:graphicData>
            </a:graphic>
          </wp:anchor>
        </w:drawing>
      </w:r>
      <w:r w:rsidR="004901F3" w:rsidRPr="004901F3">
        <w:rPr>
          <w:rFonts w:hint="eastAsia"/>
        </w:rPr>
        <w:t>問30①　主に18歳未満の方が利用するサービス</w:t>
      </w:r>
    </w:p>
    <w:p w:rsidR="006D40BC" w:rsidRPr="00286E36" w:rsidRDefault="006D40BC" w:rsidP="004901F3"/>
    <w:p w:rsidR="006D40BC" w:rsidRDefault="006D40BC" w:rsidP="004901F3"/>
    <w:p w:rsidR="006D40BC" w:rsidRDefault="006D40BC" w:rsidP="004901F3"/>
    <w:p w:rsidR="006D40BC" w:rsidRDefault="006D40BC" w:rsidP="004901F3"/>
    <w:p w:rsidR="00AA79E5" w:rsidRDefault="00AA79E5">
      <w:pPr>
        <w:widowControl/>
        <w:jc w:val="left"/>
      </w:pPr>
      <w:r>
        <w:br w:type="page"/>
      </w:r>
    </w:p>
    <w:p w:rsidR="006D40BC" w:rsidRDefault="003F2204" w:rsidP="004901F3">
      <w:r w:rsidRPr="003F2204">
        <w:rPr>
          <w:rFonts w:hint="eastAsia"/>
          <w:noProof/>
        </w:rPr>
        <w:lastRenderedPageBreak/>
        <w:drawing>
          <wp:anchor distT="0" distB="0" distL="114300" distR="114300" simplePos="0" relativeHeight="251864576" behindDoc="0" locked="0" layoutInCell="1" allowOverlap="1">
            <wp:simplePos x="0" y="0"/>
            <wp:positionH relativeFrom="column">
              <wp:posOffset>22860</wp:posOffset>
            </wp:positionH>
            <wp:positionV relativeFrom="paragraph">
              <wp:posOffset>116840</wp:posOffset>
            </wp:positionV>
            <wp:extent cx="6124575" cy="2419350"/>
            <wp:effectExtent l="19050" t="0" r="9525"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6124575" cy="2419350"/>
                    </a:xfrm>
                    <a:prstGeom prst="rect">
                      <a:avLst/>
                    </a:prstGeom>
                    <a:noFill/>
                    <a:ln w="9525">
                      <a:noFill/>
                      <a:miter lim="800000"/>
                      <a:headEnd/>
                      <a:tailEnd/>
                    </a:ln>
                  </pic:spPr>
                </pic:pic>
              </a:graphicData>
            </a:graphic>
          </wp:anchor>
        </w:drawing>
      </w:r>
    </w:p>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p w:rsidR="003F2204" w:rsidRDefault="003F2204" w:rsidP="004901F3">
      <w:r>
        <w:rPr>
          <w:rFonts w:hint="eastAsia"/>
          <w:noProof/>
        </w:rPr>
        <w:drawing>
          <wp:anchor distT="0" distB="0" distL="114300" distR="114300" simplePos="0" relativeHeight="251865600" behindDoc="0" locked="0" layoutInCell="1" allowOverlap="1">
            <wp:simplePos x="0" y="0"/>
            <wp:positionH relativeFrom="column">
              <wp:posOffset>22860</wp:posOffset>
            </wp:positionH>
            <wp:positionV relativeFrom="paragraph">
              <wp:posOffset>105410</wp:posOffset>
            </wp:positionV>
            <wp:extent cx="4888230" cy="2447925"/>
            <wp:effectExtent l="19050" t="0" r="7620" b="0"/>
            <wp:wrapNone/>
            <wp:docPr id="3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4888230" cy="2447925"/>
                    </a:xfrm>
                    <a:prstGeom prst="rect">
                      <a:avLst/>
                    </a:prstGeom>
                    <a:noFill/>
                    <a:ln w="9525">
                      <a:noFill/>
                      <a:miter lim="800000"/>
                      <a:headEnd/>
                      <a:tailEnd/>
                    </a:ln>
                  </pic:spPr>
                </pic:pic>
              </a:graphicData>
            </a:graphic>
          </wp:anchor>
        </w:drawing>
      </w:r>
    </w:p>
    <w:p w:rsidR="003F2204" w:rsidRDefault="003F2204" w:rsidP="004901F3"/>
    <w:p w:rsidR="003F2204" w:rsidRDefault="003F2204" w:rsidP="004901F3"/>
    <w:p w:rsidR="003F2204" w:rsidRDefault="003F2204" w:rsidP="004901F3"/>
    <w:p w:rsidR="003F2204" w:rsidRDefault="003F2204" w:rsidP="004901F3"/>
    <w:p w:rsidR="003F2204" w:rsidRDefault="003F2204">
      <w:pPr>
        <w:widowControl/>
        <w:jc w:val="left"/>
      </w:pPr>
      <w:r>
        <w:br w:type="page"/>
      </w:r>
    </w:p>
    <w:p w:rsidR="003F2204" w:rsidRPr="008D65AF" w:rsidRDefault="003F2204" w:rsidP="004901F3"/>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45"/>
        <w:gridCol w:w="7502"/>
      </w:tblGrid>
      <w:tr w:rsidR="006D40BC" w:rsidRPr="008D65AF" w:rsidTr="006D40BC">
        <w:trPr>
          <w:trHeight w:val="538"/>
        </w:trPr>
        <w:tc>
          <w:tcPr>
            <w:tcW w:w="2245" w:type="dxa"/>
            <w:vMerge w:val="restart"/>
            <w:shd w:val="clear" w:color="auto" w:fill="D9D9D9"/>
            <w:vAlign w:val="center"/>
          </w:tcPr>
          <w:p w:rsidR="006D40BC" w:rsidRPr="008D65AF" w:rsidRDefault="006D40BC" w:rsidP="006D40BC">
            <w:pPr>
              <w:spacing w:line="420" w:lineRule="exact"/>
              <w:jc w:val="center"/>
              <w:rPr>
                <w:rFonts w:ascii="HGPｺﾞｼｯｸE" w:eastAsia="HGPｺﾞｼｯｸE" w:hAnsi="HGPｺﾞｼｯｸE"/>
              </w:rPr>
            </w:pPr>
            <w:r w:rsidRPr="008D65AF">
              <w:rPr>
                <w:rFonts w:ascii="HGPｺﾞｼｯｸE" w:eastAsia="HGPｺﾞｼｯｸE" w:hAnsi="HGPｺﾞｼｯｸE" w:hint="eastAsia"/>
              </w:rPr>
              <w:t>サービス</w:t>
            </w:r>
            <w:r w:rsidRPr="008D65AF">
              <w:rPr>
                <w:rFonts w:ascii="HGPｺﾞｼｯｸE" w:eastAsia="HGPｺﾞｼｯｸE" w:hAnsi="HGPｺﾞｼｯｸE"/>
              </w:rPr>
              <w:t>名</w:t>
            </w:r>
          </w:p>
        </w:tc>
        <w:tc>
          <w:tcPr>
            <w:tcW w:w="7502" w:type="dxa"/>
            <w:vMerge w:val="restart"/>
            <w:shd w:val="clear" w:color="auto" w:fill="D9D9D9"/>
            <w:vAlign w:val="center"/>
          </w:tcPr>
          <w:p w:rsidR="006D40BC" w:rsidRPr="008D65AF" w:rsidRDefault="006D40BC" w:rsidP="006D40BC">
            <w:pPr>
              <w:spacing w:line="420" w:lineRule="exact"/>
              <w:jc w:val="center"/>
              <w:rPr>
                <w:rFonts w:ascii="HGPｺﾞｼｯｸE" w:eastAsia="HGPｺﾞｼｯｸE" w:hAnsi="HGPｺﾞｼｯｸE"/>
              </w:rPr>
            </w:pPr>
            <w:r w:rsidRPr="008D65AF">
              <w:rPr>
                <w:rFonts w:ascii="HGPｺﾞｼｯｸE" w:eastAsia="HGPｺﾞｼｯｸE" w:hAnsi="HGPｺﾞｼｯｸE" w:hint="eastAsia"/>
              </w:rPr>
              <w:t>サービスの</w:t>
            </w:r>
            <w:r w:rsidRPr="008D65AF">
              <w:rPr>
                <w:rFonts w:ascii="HGPｺﾞｼｯｸE" w:eastAsia="HGPｺﾞｼｯｸE" w:hAnsi="HGPｺﾞｼｯｸE"/>
              </w:rPr>
              <w:t>内容</w:t>
            </w:r>
          </w:p>
        </w:tc>
      </w:tr>
      <w:tr w:rsidR="006D40BC" w:rsidRPr="008D65AF" w:rsidTr="006D40BC">
        <w:trPr>
          <w:trHeight w:val="420"/>
        </w:trPr>
        <w:tc>
          <w:tcPr>
            <w:tcW w:w="2245" w:type="dxa"/>
            <w:vMerge/>
            <w:shd w:val="clear" w:color="auto" w:fill="D9D9D9"/>
            <w:vAlign w:val="center"/>
          </w:tcPr>
          <w:p w:rsidR="006D40BC" w:rsidRPr="008D65AF" w:rsidRDefault="006D40BC" w:rsidP="006D40BC">
            <w:pPr>
              <w:spacing w:line="420" w:lineRule="exact"/>
              <w:jc w:val="center"/>
              <w:rPr>
                <w:rFonts w:ascii="HGPｺﾞｼｯｸE" w:eastAsia="HGPｺﾞｼｯｸE" w:hAnsi="HGPｺﾞｼｯｸE"/>
                <w:b/>
              </w:rPr>
            </w:pPr>
          </w:p>
        </w:tc>
        <w:tc>
          <w:tcPr>
            <w:tcW w:w="7502" w:type="dxa"/>
            <w:vMerge/>
            <w:shd w:val="clear" w:color="auto" w:fill="D9D9D9"/>
            <w:vAlign w:val="center"/>
          </w:tcPr>
          <w:p w:rsidR="006D40BC" w:rsidRPr="008D65AF" w:rsidRDefault="006D40BC" w:rsidP="006D40BC">
            <w:pPr>
              <w:spacing w:line="420" w:lineRule="exact"/>
              <w:jc w:val="center"/>
              <w:rPr>
                <w:rFonts w:ascii="HGPｺﾞｼｯｸE" w:eastAsia="HGPｺﾞｼｯｸE" w:hAnsi="HGPｺﾞｼｯｸE"/>
                <w:b/>
              </w:rPr>
            </w:pPr>
          </w:p>
        </w:tc>
      </w:tr>
      <w:tr w:rsidR="006D40BC" w:rsidRPr="008D65AF" w:rsidTr="006D40BC">
        <w:trPr>
          <w:trHeight w:val="714"/>
        </w:trPr>
        <w:tc>
          <w:tcPr>
            <w:tcW w:w="2245" w:type="dxa"/>
            <w:vAlign w:val="center"/>
          </w:tcPr>
          <w:p w:rsidR="006D40BC" w:rsidRPr="008D65AF" w:rsidRDefault="006D40BC" w:rsidP="006D40BC">
            <w:pPr>
              <w:numPr>
                <w:ilvl w:val="0"/>
                <w:numId w:val="35"/>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児童発達支援</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療育</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必要</w:t>
            </w:r>
            <w:r w:rsidRPr="009C3B4B">
              <w:rPr>
                <w:rFonts w:ascii="HG丸ｺﾞｼｯｸM-PRO" w:eastAsia="HG丸ｺﾞｼｯｸM-PRO" w:hAnsi="HG丸ｺﾞｼｯｸM-PRO" w:hint="eastAsia"/>
              </w:rPr>
              <w:t>とする</w:t>
            </w:r>
            <w:r w:rsidRPr="009C3B4B">
              <w:rPr>
                <w:rFonts w:ascii="HG丸ｺﾞｼｯｸM-PRO" w:eastAsia="HG丸ｺﾞｼｯｸM-PRO" w:hAnsi="HG丸ｺﾞｼｯｸM-PRO"/>
              </w:rPr>
              <w:t>障害児等</w:t>
            </w:r>
            <w:r w:rsidRPr="009C3B4B">
              <w:rPr>
                <w:rFonts w:ascii="HG丸ｺﾞｼｯｸM-PRO" w:eastAsia="HG丸ｺﾞｼｯｸM-PRO" w:hAnsi="HG丸ｺﾞｼｯｸM-PRO" w:hint="eastAsia"/>
              </w:rPr>
              <w:t>が</w:t>
            </w:r>
            <w:r w:rsidRPr="009C3B4B">
              <w:rPr>
                <w:rFonts w:ascii="HG丸ｺﾞｼｯｸM-PRO" w:eastAsia="HG丸ｺﾞｼｯｸM-PRO" w:hAnsi="HG丸ｺﾞｼｯｸM-PRO"/>
              </w:rPr>
              <w:t>施設</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通</w:t>
            </w:r>
            <w:r w:rsidRPr="009C3B4B">
              <w:rPr>
                <w:rFonts w:ascii="HG丸ｺﾞｼｯｸM-PRO" w:eastAsia="HG丸ｺﾞｼｯｸM-PRO" w:hAnsi="HG丸ｺﾞｼｯｸM-PRO" w:hint="eastAsia"/>
              </w:rPr>
              <w:t>い、</w:t>
            </w:r>
            <w:r w:rsidRPr="009C3B4B">
              <w:rPr>
                <w:rFonts w:ascii="HG丸ｺﾞｼｯｸM-PRO" w:eastAsia="HG丸ｺﾞｼｯｸM-PRO" w:hAnsi="HG丸ｺﾞｼｯｸM-PRO"/>
              </w:rPr>
              <w:t>日常生活</w:t>
            </w:r>
            <w:r w:rsidRPr="009C3B4B">
              <w:rPr>
                <w:rFonts w:ascii="HG丸ｺﾞｼｯｸM-PRO" w:eastAsia="HG丸ｺﾞｼｯｸM-PRO" w:hAnsi="HG丸ｺﾞｼｯｸM-PRO" w:hint="eastAsia"/>
              </w:rPr>
              <w:t>における</w:t>
            </w:r>
            <w:r w:rsidRPr="009C3B4B">
              <w:rPr>
                <w:rFonts w:ascii="HG丸ｺﾞｼｯｸM-PRO" w:eastAsia="HG丸ｺﾞｼｯｸM-PRO" w:hAnsi="HG丸ｺﾞｼｯｸM-PRO"/>
              </w:rPr>
              <w:t>基本的</w:t>
            </w:r>
            <w:r w:rsidRPr="009C3B4B">
              <w:rPr>
                <w:rFonts w:ascii="HG丸ｺﾞｼｯｸM-PRO" w:eastAsia="HG丸ｺﾞｼｯｸM-PRO" w:hAnsi="HG丸ｺﾞｼｯｸM-PRO" w:hint="eastAsia"/>
              </w:rPr>
              <w:t>な</w:t>
            </w:r>
            <w:r w:rsidRPr="009C3B4B">
              <w:rPr>
                <w:rFonts w:ascii="HG丸ｺﾞｼｯｸM-PRO" w:eastAsia="HG丸ｺﾞｼｯｸM-PRO" w:hAnsi="HG丸ｺﾞｼｯｸM-PRO"/>
              </w:rPr>
              <w:t>動作</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指導</w:t>
            </w:r>
            <w:r w:rsidRPr="009C3B4B">
              <w:rPr>
                <w:rFonts w:ascii="HG丸ｺﾞｼｯｸM-PRO" w:eastAsia="HG丸ｺﾞｼｯｸM-PRO" w:hAnsi="HG丸ｺﾞｼｯｸM-PRO" w:hint="eastAsia"/>
              </w:rPr>
              <w:t>、</w:t>
            </w:r>
            <w:r w:rsidRPr="009C3B4B">
              <w:rPr>
                <w:rFonts w:ascii="HG丸ｺﾞｼｯｸM-PRO" w:eastAsia="HG丸ｺﾞｼｯｸM-PRO" w:hAnsi="HG丸ｺﾞｼｯｸM-PRO"/>
              </w:rPr>
              <w:t>集団生活</w:t>
            </w:r>
            <w:r w:rsidRPr="009C3B4B">
              <w:rPr>
                <w:rFonts w:ascii="HG丸ｺﾞｼｯｸM-PRO" w:eastAsia="HG丸ｺﾞｼｯｸM-PRO" w:hAnsi="HG丸ｺﾞｼｯｸM-PRO" w:hint="eastAsia"/>
              </w:rPr>
              <w:t>への</w:t>
            </w:r>
            <w:r w:rsidRPr="009C3B4B">
              <w:rPr>
                <w:rFonts w:ascii="HG丸ｺﾞｼｯｸM-PRO" w:eastAsia="HG丸ｺﾞｼｯｸM-PRO" w:hAnsi="HG丸ｺﾞｼｯｸM-PRO"/>
              </w:rPr>
              <w:t>適応訓練等</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行</w:t>
            </w:r>
            <w:r w:rsidRPr="009C3B4B">
              <w:rPr>
                <w:rFonts w:ascii="HG丸ｺﾞｼｯｸM-PRO" w:eastAsia="HG丸ｺﾞｼｯｸM-PRO" w:hAnsi="HG丸ｺﾞｼｯｸM-PRO" w:hint="eastAsia"/>
              </w:rPr>
              <w:t>います。</w:t>
            </w:r>
          </w:p>
        </w:tc>
      </w:tr>
      <w:tr w:rsidR="006D40BC" w:rsidRPr="008D65AF" w:rsidTr="006D40BC">
        <w:trPr>
          <w:trHeight w:val="696"/>
        </w:trPr>
        <w:tc>
          <w:tcPr>
            <w:tcW w:w="2245" w:type="dxa"/>
            <w:vAlign w:val="center"/>
          </w:tcPr>
          <w:p w:rsidR="006D40BC" w:rsidRPr="00971D6D" w:rsidRDefault="006D40BC" w:rsidP="006D40BC">
            <w:pPr>
              <w:numPr>
                <w:ilvl w:val="0"/>
                <w:numId w:val="35"/>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医療型</w:t>
            </w:r>
            <w:r w:rsidRPr="00971D6D">
              <w:rPr>
                <w:rFonts w:ascii="HG丸ｺﾞｼｯｸM-PRO" w:eastAsia="HG丸ｺﾞｼｯｸM-PRO" w:hAnsi="HG丸ｺﾞｼｯｸM-PRO"/>
              </w:rPr>
              <w:t>児童発達支援</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肢体不自由</w:t>
            </w:r>
            <w:r w:rsidRPr="009C3B4B">
              <w:rPr>
                <w:rFonts w:ascii="HG丸ｺﾞｼｯｸM-PRO" w:eastAsia="HG丸ｺﾞｼｯｸM-PRO" w:hAnsi="HG丸ｺﾞｼｯｸM-PRO" w:hint="eastAsia"/>
              </w:rPr>
              <w:t>があり、</w:t>
            </w:r>
            <w:r w:rsidRPr="009C3B4B">
              <w:rPr>
                <w:rFonts w:ascii="HG丸ｺﾞｼｯｸM-PRO" w:eastAsia="HG丸ｺﾞｼｯｸM-PRO" w:hAnsi="HG丸ｺﾞｼｯｸM-PRO"/>
              </w:rPr>
              <w:t>理学療法等</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機能訓練</w:t>
            </w:r>
            <w:r w:rsidRPr="009C3B4B">
              <w:rPr>
                <w:rFonts w:ascii="HG丸ｺﾞｼｯｸM-PRO" w:eastAsia="HG丸ｺﾞｼｯｸM-PRO" w:hAnsi="HG丸ｺﾞｼｯｸM-PRO" w:hint="eastAsia"/>
              </w:rPr>
              <w:t>や、</w:t>
            </w:r>
            <w:r w:rsidRPr="009C3B4B">
              <w:rPr>
                <w:rFonts w:ascii="HG丸ｺﾞｼｯｸM-PRO" w:eastAsia="HG丸ｺﾞｼｯｸM-PRO" w:hAnsi="HG丸ｺﾞｼｯｸM-PRO"/>
              </w:rPr>
              <w:t>医学的管理下</w:t>
            </w:r>
            <w:r w:rsidRPr="009C3B4B">
              <w:rPr>
                <w:rFonts w:ascii="HG丸ｺﾞｼｯｸM-PRO" w:eastAsia="HG丸ｺﾞｼｯｸM-PRO" w:hAnsi="HG丸ｺﾞｼｯｸM-PRO" w:hint="eastAsia"/>
              </w:rPr>
              <w:t>での</w:t>
            </w:r>
            <w:r w:rsidRPr="009C3B4B">
              <w:rPr>
                <w:rFonts w:ascii="HG丸ｺﾞｼｯｸM-PRO" w:eastAsia="HG丸ｺﾞｼｯｸM-PRO" w:hAnsi="HG丸ｺﾞｼｯｸM-PRO"/>
              </w:rPr>
              <w:t>支援</w:t>
            </w:r>
            <w:r w:rsidRPr="009C3B4B">
              <w:rPr>
                <w:rFonts w:ascii="HG丸ｺﾞｼｯｸM-PRO" w:eastAsia="HG丸ｺﾞｼｯｸM-PRO" w:hAnsi="HG丸ｺﾞｼｯｸM-PRO" w:hint="eastAsia"/>
              </w:rPr>
              <w:t>が</w:t>
            </w:r>
            <w:r w:rsidRPr="009C3B4B">
              <w:rPr>
                <w:rFonts w:ascii="HG丸ｺﾞｼｯｸM-PRO" w:eastAsia="HG丸ｺﾞｼｯｸM-PRO" w:hAnsi="HG丸ｺﾞｼｯｸM-PRO"/>
              </w:rPr>
              <w:t>必要</w:t>
            </w:r>
            <w:r w:rsidRPr="009C3B4B">
              <w:rPr>
                <w:rFonts w:ascii="HG丸ｺﾞｼｯｸM-PRO" w:eastAsia="HG丸ｺﾞｼｯｸM-PRO" w:hAnsi="HG丸ｺﾞｼｯｸM-PRO" w:hint="eastAsia"/>
              </w:rPr>
              <w:t>な</w:t>
            </w:r>
            <w:r w:rsidRPr="009C3B4B">
              <w:rPr>
                <w:rFonts w:ascii="HG丸ｺﾞｼｯｸM-PRO" w:eastAsia="HG丸ｺﾞｼｯｸM-PRO" w:hAnsi="HG丸ｺﾞｼｯｸM-PRO"/>
              </w:rPr>
              <w:t>児童</w:t>
            </w:r>
            <w:r w:rsidRPr="009C3B4B">
              <w:rPr>
                <w:rFonts w:ascii="HG丸ｺﾞｼｯｸM-PRO" w:eastAsia="HG丸ｺﾞｼｯｸM-PRO" w:hAnsi="HG丸ｺﾞｼｯｸM-PRO" w:hint="eastAsia"/>
              </w:rPr>
              <w:t>のための</w:t>
            </w:r>
            <w:r w:rsidRPr="009C3B4B">
              <w:rPr>
                <w:rFonts w:ascii="HG丸ｺﾞｼｯｸM-PRO" w:eastAsia="HG丸ｺﾞｼｯｸM-PRO" w:hAnsi="HG丸ｺﾞｼｯｸM-PRO"/>
              </w:rPr>
              <w:t>通所支援</w:t>
            </w:r>
            <w:r w:rsidRPr="009C3B4B">
              <w:rPr>
                <w:rFonts w:ascii="HG丸ｺﾞｼｯｸM-PRO" w:eastAsia="HG丸ｺﾞｼｯｸM-PRO" w:hAnsi="HG丸ｺﾞｼｯｸM-PRO" w:hint="eastAsia"/>
              </w:rPr>
              <w:t>です。</w:t>
            </w:r>
          </w:p>
        </w:tc>
      </w:tr>
      <w:tr w:rsidR="006D40BC" w:rsidRPr="008D65AF" w:rsidTr="006D40BC">
        <w:trPr>
          <w:trHeight w:val="696"/>
        </w:trPr>
        <w:tc>
          <w:tcPr>
            <w:tcW w:w="2245" w:type="dxa"/>
            <w:vAlign w:val="center"/>
          </w:tcPr>
          <w:p w:rsidR="006D40BC" w:rsidRPr="00971D6D" w:rsidRDefault="006D40BC" w:rsidP="006D40BC">
            <w:pPr>
              <w:numPr>
                <w:ilvl w:val="0"/>
                <w:numId w:val="35"/>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放課後等</w:t>
            </w:r>
            <w:r w:rsidRPr="00971D6D">
              <w:rPr>
                <w:rFonts w:ascii="HG丸ｺﾞｼｯｸM-PRO" w:eastAsia="HG丸ｺﾞｼｯｸM-PRO" w:hAnsi="HG丸ｺﾞｼｯｸM-PRO" w:hint="eastAsia"/>
              </w:rPr>
              <w:t>デイサービス</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就学</w:t>
            </w:r>
            <w:r w:rsidRPr="009C3B4B">
              <w:rPr>
                <w:rFonts w:ascii="HG丸ｺﾞｼｯｸM-PRO" w:eastAsia="HG丸ｺﾞｼｯｸM-PRO" w:hAnsi="HG丸ｺﾞｼｯｸM-PRO" w:hint="eastAsia"/>
              </w:rPr>
              <w:t>している</w:t>
            </w:r>
            <w:r w:rsidRPr="009C3B4B">
              <w:rPr>
                <w:rFonts w:ascii="HG丸ｺﾞｼｯｸM-PRO" w:eastAsia="HG丸ｺﾞｼｯｸM-PRO" w:hAnsi="HG丸ｺﾞｼｯｸM-PRO"/>
              </w:rPr>
              <w:t>障害児</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放課後</w:t>
            </w:r>
            <w:r w:rsidRPr="009C3B4B">
              <w:rPr>
                <w:rFonts w:ascii="HG丸ｺﾞｼｯｸM-PRO" w:eastAsia="HG丸ｺﾞｼｯｸM-PRO" w:hAnsi="HG丸ｺﾞｼｯｸM-PRO" w:hint="eastAsia"/>
              </w:rPr>
              <w:t>や</w:t>
            </w:r>
            <w:r w:rsidRPr="009C3B4B">
              <w:rPr>
                <w:rFonts w:ascii="HG丸ｺﾞｼｯｸM-PRO" w:eastAsia="HG丸ｺﾞｼｯｸM-PRO" w:hAnsi="HG丸ｺﾞｼｯｸM-PRO"/>
              </w:rPr>
              <w:t>休校日</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生活能力</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訓練</w:t>
            </w:r>
            <w:r w:rsidRPr="009C3B4B">
              <w:rPr>
                <w:rFonts w:ascii="HG丸ｺﾞｼｯｸM-PRO" w:eastAsia="HG丸ｺﾞｼｯｸM-PRO" w:hAnsi="HG丸ｺﾞｼｯｸM-PRO" w:hint="eastAsia"/>
              </w:rPr>
              <w:t>、</w:t>
            </w:r>
            <w:r w:rsidRPr="009C3B4B">
              <w:rPr>
                <w:rFonts w:ascii="HG丸ｺﾞｼｯｸM-PRO" w:eastAsia="HG丸ｺﾞｼｯｸM-PRO" w:hAnsi="HG丸ｺﾞｼｯｸM-PRO"/>
              </w:rPr>
              <w:t>社会交流機会</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提供</w:t>
            </w:r>
            <w:r w:rsidRPr="009C3B4B">
              <w:rPr>
                <w:rFonts w:ascii="HG丸ｺﾞｼｯｸM-PRO" w:eastAsia="HG丸ｺﾞｼｯｸM-PRO" w:hAnsi="HG丸ｺﾞｼｯｸM-PRO" w:hint="eastAsia"/>
              </w:rPr>
              <w:t>します。</w:t>
            </w:r>
          </w:p>
        </w:tc>
      </w:tr>
      <w:tr w:rsidR="006D40BC" w:rsidRPr="008D65AF" w:rsidTr="006D40BC">
        <w:trPr>
          <w:trHeight w:val="696"/>
        </w:trPr>
        <w:tc>
          <w:tcPr>
            <w:tcW w:w="2245" w:type="dxa"/>
            <w:vAlign w:val="center"/>
          </w:tcPr>
          <w:p w:rsidR="006D40BC" w:rsidRPr="00971D6D" w:rsidRDefault="006D40BC" w:rsidP="006D40BC">
            <w:pPr>
              <w:numPr>
                <w:ilvl w:val="0"/>
                <w:numId w:val="35"/>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保育所等</w:t>
            </w:r>
            <w:r w:rsidRPr="00971D6D">
              <w:rPr>
                <w:rFonts w:ascii="HG丸ｺﾞｼｯｸM-PRO" w:eastAsia="HG丸ｺﾞｼｯｸM-PRO" w:hAnsi="HG丸ｺﾞｼｯｸM-PRO"/>
              </w:rPr>
              <w:t>訪問支援</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保育所等</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通</w:t>
            </w:r>
            <w:r w:rsidRPr="009C3B4B">
              <w:rPr>
                <w:rFonts w:ascii="HG丸ｺﾞｼｯｸM-PRO" w:eastAsia="HG丸ｺﾞｼｯｸM-PRO" w:hAnsi="HG丸ｺﾞｼｯｸM-PRO" w:hint="eastAsia"/>
              </w:rPr>
              <w:t>う</w:t>
            </w:r>
            <w:r w:rsidRPr="009C3B4B">
              <w:rPr>
                <w:rFonts w:ascii="HG丸ｺﾞｼｯｸM-PRO" w:eastAsia="HG丸ｺﾞｼｯｸM-PRO" w:hAnsi="HG丸ｺﾞｼｯｸM-PRO"/>
              </w:rPr>
              <w:t>障害児</w:t>
            </w:r>
            <w:r w:rsidRPr="009C3B4B">
              <w:rPr>
                <w:rFonts w:ascii="HG丸ｺﾞｼｯｸM-PRO" w:eastAsia="HG丸ｺﾞｼｯｸM-PRO" w:hAnsi="HG丸ｺﾞｼｯｸM-PRO" w:hint="eastAsia"/>
              </w:rPr>
              <w:t>が</w:t>
            </w:r>
            <w:r w:rsidRPr="009C3B4B">
              <w:rPr>
                <w:rFonts w:ascii="HG丸ｺﾞｼｯｸM-PRO" w:eastAsia="HG丸ｺﾞｼｯｸM-PRO" w:hAnsi="HG丸ｺﾞｼｯｸM-PRO"/>
              </w:rPr>
              <w:t>集団生活</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適応</w:t>
            </w:r>
            <w:r w:rsidRPr="009C3B4B">
              <w:rPr>
                <w:rFonts w:ascii="HG丸ｺﾞｼｯｸM-PRO" w:eastAsia="HG丸ｺﾞｼｯｸM-PRO" w:hAnsi="HG丸ｺﾞｼｯｸM-PRO" w:hint="eastAsia"/>
              </w:rPr>
              <w:t>するために</w:t>
            </w:r>
            <w:r w:rsidRPr="009C3B4B">
              <w:rPr>
                <w:rFonts w:ascii="HG丸ｺﾞｼｯｸM-PRO" w:eastAsia="HG丸ｺﾞｼｯｸM-PRO" w:hAnsi="HG丸ｺﾞｼｯｸM-PRO"/>
              </w:rPr>
              <w:t>必要</w:t>
            </w:r>
            <w:r w:rsidRPr="009C3B4B">
              <w:rPr>
                <w:rFonts w:ascii="HG丸ｺﾞｼｯｸM-PRO" w:eastAsia="HG丸ｺﾞｼｯｸM-PRO" w:hAnsi="HG丸ｺﾞｼｯｸM-PRO" w:hint="eastAsia"/>
              </w:rPr>
              <w:t>な</w:t>
            </w:r>
            <w:r w:rsidRPr="009C3B4B">
              <w:rPr>
                <w:rFonts w:ascii="HG丸ｺﾞｼｯｸM-PRO" w:eastAsia="HG丸ｺﾞｼｯｸM-PRO" w:hAnsi="HG丸ｺﾞｼｯｸM-PRO"/>
              </w:rPr>
              <w:t>専門的支援</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提供</w:t>
            </w:r>
            <w:r w:rsidRPr="009C3B4B">
              <w:rPr>
                <w:rFonts w:ascii="HG丸ｺﾞｼｯｸM-PRO" w:eastAsia="HG丸ｺﾞｼｯｸM-PRO" w:hAnsi="HG丸ｺﾞｼｯｸM-PRO" w:hint="eastAsia"/>
              </w:rPr>
              <w:t>します。</w:t>
            </w:r>
          </w:p>
        </w:tc>
      </w:tr>
      <w:tr w:rsidR="006D40BC" w:rsidRPr="008D65AF" w:rsidTr="006D40BC">
        <w:trPr>
          <w:trHeight w:val="696"/>
        </w:trPr>
        <w:tc>
          <w:tcPr>
            <w:tcW w:w="2245" w:type="dxa"/>
            <w:vAlign w:val="center"/>
          </w:tcPr>
          <w:p w:rsidR="006D40BC" w:rsidRPr="00971D6D" w:rsidRDefault="006D40BC" w:rsidP="006D40BC">
            <w:pPr>
              <w:numPr>
                <w:ilvl w:val="0"/>
                <w:numId w:val="35"/>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障害児</w:t>
            </w:r>
            <w:r w:rsidRPr="00971D6D">
              <w:rPr>
                <w:rFonts w:ascii="HG丸ｺﾞｼｯｸM-PRO" w:eastAsia="HG丸ｺﾞｼｯｸM-PRO" w:hAnsi="HG丸ｺﾞｼｯｸM-PRO"/>
              </w:rPr>
              <w:t>入所支援</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福祉型障害児入所施設</w:t>
            </w:r>
            <w:r w:rsidRPr="009C3B4B">
              <w:rPr>
                <w:rFonts w:ascii="HG丸ｺﾞｼｯｸM-PRO" w:eastAsia="HG丸ｺﾞｼｯｸM-PRO" w:hAnsi="HG丸ｺﾞｼｯｸM-PRO" w:hint="eastAsia"/>
              </w:rPr>
              <w:t>と</w:t>
            </w:r>
            <w:r w:rsidRPr="009C3B4B">
              <w:rPr>
                <w:rFonts w:ascii="HG丸ｺﾞｼｯｸM-PRO" w:eastAsia="HG丸ｺﾞｼｯｸM-PRO" w:hAnsi="HG丸ｺﾞｼｯｸM-PRO"/>
              </w:rPr>
              <w:t>医療型障害児入所施設</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2種類</w:t>
            </w:r>
            <w:r w:rsidRPr="009C3B4B">
              <w:rPr>
                <w:rFonts w:ascii="HG丸ｺﾞｼｯｸM-PRO" w:eastAsia="HG丸ｺﾞｼｯｸM-PRO" w:hAnsi="HG丸ｺﾞｼｯｸM-PRO" w:hint="eastAsia"/>
              </w:rPr>
              <w:t>。</w:t>
            </w:r>
          </w:p>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入所手続</w:t>
            </w:r>
            <w:r w:rsidRPr="009C3B4B">
              <w:rPr>
                <w:rFonts w:ascii="HG丸ｺﾞｼｯｸM-PRO" w:eastAsia="HG丸ｺﾞｼｯｸM-PRO" w:hAnsi="HG丸ｺﾞｼｯｸM-PRO" w:hint="eastAsia"/>
              </w:rPr>
              <w:t>きは</w:t>
            </w:r>
            <w:r w:rsidRPr="009C3B4B">
              <w:rPr>
                <w:rFonts w:ascii="HG丸ｺﾞｼｯｸM-PRO" w:eastAsia="HG丸ｺﾞｼｯｸM-PRO" w:hAnsi="HG丸ｺﾞｼｯｸM-PRO"/>
              </w:rPr>
              <w:t>児童相談</w:t>
            </w:r>
            <w:r w:rsidRPr="009C3B4B">
              <w:rPr>
                <w:rFonts w:ascii="HG丸ｺﾞｼｯｸM-PRO" w:eastAsia="HG丸ｺﾞｼｯｸM-PRO" w:hAnsi="HG丸ｺﾞｼｯｸM-PRO" w:hint="eastAsia"/>
              </w:rPr>
              <w:t>センターが</w:t>
            </w:r>
            <w:r w:rsidRPr="009C3B4B">
              <w:rPr>
                <w:rFonts w:ascii="HG丸ｺﾞｼｯｸM-PRO" w:eastAsia="HG丸ｺﾞｼｯｸM-PRO" w:hAnsi="HG丸ｺﾞｼｯｸM-PRO"/>
              </w:rPr>
              <w:t>窓口</w:t>
            </w:r>
            <w:r w:rsidRPr="009C3B4B">
              <w:rPr>
                <w:rFonts w:ascii="HG丸ｺﾞｼｯｸM-PRO" w:eastAsia="HG丸ｺﾞｼｯｸM-PRO" w:hAnsi="HG丸ｺﾞｼｯｸM-PRO" w:hint="eastAsia"/>
              </w:rPr>
              <w:t>です。</w:t>
            </w:r>
          </w:p>
        </w:tc>
      </w:tr>
      <w:tr w:rsidR="006D40BC" w:rsidRPr="008D65AF" w:rsidTr="006D40BC">
        <w:trPr>
          <w:trHeight w:val="1079"/>
        </w:trPr>
        <w:tc>
          <w:tcPr>
            <w:tcW w:w="2245" w:type="dxa"/>
            <w:vAlign w:val="center"/>
          </w:tcPr>
          <w:p w:rsidR="006D40BC" w:rsidRPr="00AF4AAD" w:rsidRDefault="006D40BC" w:rsidP="006D40BC">
            <w:pPr>
              <w:numPr>
                <w:ilvl w:val="0"/>
                <w:numId w:val="35"/>
              </w:numPr>
              <w:spacing w:line="320" w:lineRule="exact"/>
              <w:jc w:val="left"/>
              <w:rPr>
                <w:rFonts w:ascii="HG丸ｺﾞｼｯｸM-PRO" w:eastAsia="HG丸ｺﾞｼｯｸM-PRO" w:hAnsi="HG丸ｺﾞｼｯｸM-PRO"/>
              </w:rPr>
            </w:pPr>
            <w:r w:rsidRPr="00AF4AAD">
              <w:rPr>
                <w:rFonts w:ascii="HG丸ｺﾞｼｯｸM-PRO" w:eastAsia="HG丸ｺﾞｼｯｸM-PRO" w:hAnsi="HG丸ｺﾞｼｯｸM-PRO"/>
              </w:rPr>
              <w:t>日中一時支援事業</w:t>
            </w:r>
            <w:r w:rsidRPr="00AF4AAD">
              <w:rPr>
                <w:rFonts w:ascii="HG丸ｺﾞｼｯｸM-PRO" w:eastAsia="HG丸ｺﾞｼｯｸM-PRO" w:hAnsi="HG丸ｺﾞｼｯｸM-PRO" w:hint="eastAsia"/>
              </w:rPr>
              <w:t>（</w:t>
            </w:r>
            <w:r w:rsidRPr="00AF4AAD">
              <w:rPr>
                <w:rFonts w:ascii="HG丸ｺﾞｼｯｸM-PRO" w:eastAsia="HG丸ｺﾞｼｯｸM-PRO" w:hAnsi="HG丸ｺﾞｼｯｸM-PRO"/>
              </w:rPr>
              <w:t>障害児等</w:t>
            </w:r>
            <w:r w:rsidR="00AF4AAD" w:rsidRPr="00AF4AAD">
              <w:rPr>
                <w:rFonts w:ascii="HG丸ｺﾞｼｯｸM-PRO" w:eastAsia="HG丸ｺﾞｼｯｸM-PRO" w:hint="eastAsia"/>
              </w:rPr>
              <w:t>タイムケア</w:t>
            </w:r>
            <w:r w:rsidRPr="00AF4AAD">
              <w:rPr>
                <w:rFonts w:ascii="HG丸ｺﾞｼｯｸM-PRO" w:eastAsia="HG丸ｺﾞｼｯｸM-PRO" w:hint="eastAsia"/>
              </w:rPr>
              <w:t>）</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障害児</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放課後及</w:t>
            </w:r>
            <w:r w:rsidRPr="009C3B4B">
              <w:rPr>
                <w:rFonts w:ascii="HG丸ｺﾞｼｯｸM-PRO" w:eastAsia="HG丸ｺﾞｼｯｸM-PRO" w:hAnsi="HG丸ｺﾞｼｯｸM-PRO" w:hint="eastAsia"/>
              </w:rPr>
              <w:t>び</w:t>
            </w:r>
            <w:r w:rsidRPr="009C3B4B">
              <w:rPr>
                <w:rFonts w:ascii="HG丸ｺﾞｼｯｸM-PRO" w:eastAsia="HG丸ｺﾞｼｯｸM-PRO" w:hAnsi="HG丸ｺﾞｼｯｸM-PRO"/>
              </w:rPr>
              <w:t>夏休</w:t>
            </w:r>
            <w:r w:rsidRPr="009C3B4B">
              <w:rPr>
                <w:rFonts w:ascii="HG丸ｺﾞｼｯｸM-PRO" w:eastAsia="HG丸ｺﾞｼｯｸM-PRO" w:hAnsi="HG丸ｺﾞｼｯｸM-PRO" w:hint="eastAsia"/>
              </w:rPr>
              <w:t>み</w:t>
            </w:r>
            <w:r w:rsidRPr="009C3B4B">
              <w:rPr>
                <w:rFonts w:ascii="HG丸ｺﾞｼｯｸM-PRO" w:eastAsia="HG丸ｺﾞｼｯｸM-PRO" w:hAnsi="HG丸ｺﾞｼｯｸM-PRO"/>
              </w:rPr>
              <w:t>等</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長期学校休校中</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活動場所</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提供</w:t>
            </w:r>
            <w:r w:rsidRPr="009C3B4B">
              <w:rPr>
                <w:rFonts w:ascii="HG丸ｺﾞｼｯｸM-PRO" w:eastAsia="HG丸ｺﾞｼｯｸM-PRO" w:hAnsi="HG丸ｺﾞｼｯｸM-PRO" w:hint="eastAsia"/>
              </w:rPr>
              <w:t>します。</w:t>
            </w:r>
          </w:p>
        </w:tc>
      </w:tr>
      <w:tr w:rsidR="006D40BC" w:rsidRPr="008D65AF" w:rsidTr="006D40BC">
        <w:trPr>
          <w:trHeight w:val="696"/>
        </w:trPr>
        <w:tc>
          <w:tcPr>
            <w:tcW w:w="2245" w:type="dxa"/>
            <w:vAlign w:val="center"/>
          </w:tcPr>
          <w:p w:rsidR="006D40BC" w:rsidRPr="009C3B4B" w:rsidRDefault="006D40BC" w:rsidP="006D40BC">
            <w:pPr>
              <w:pStyle w:val="af8"/>
              <w:numPr>
                <w:ilvl w:val="0"/>
                <w:numId w:val="35"/>
              </w:num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在宅児等訪問支援</w:t>
            </w:r>
            <w:bookmarkStart w:id="0" w:name="_GoBack"/>
            <w:bookmarkEnd w:id="0"/>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障害児等</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自宅</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訪問</w:t>
            </w:r>
            <w:r w:rsidRPr="009C3B4B">
              <w:rPr>
                <w:rFonts w:ascii="HG丸ｺﾞｼｯｸM-PRO" w:eastAsia="HG丸ｺﾞｼｯｸM-PRO" w:hAnsi="HG丸ｺﾞｼｯｸM-PRO" w:hint="eastAsia"/>
              </w:rPr>
              <w:t>し、</w:t>
            </w:r>
            <w:r w:rsidRPr="009C3B4B">
              <w:rPr>
                <w:rFonts w:ascii="HG丸ｺﾞｼｯｸM-PRO" w:eastAsia="HG丸ｺﾞｼｯｸM-PRO" w:hAnsi="HG丸ｺﾞｼｯｸM-PRO"/>
              </w:rPr>
              <w:t>遊</w:t>
            </w:r>
            <w:r w:rsidRPr="009C3B4B">
              <w:rPr>
                <w:rFonts w:ascii="HG丸ｺﾞｼｯｸM-PRO" w:eastAsia="HG丸ｺﾞｼｯｸM-PRO" w:hAnsi="HG丸ｺﾞｼｯｸM-PRO" w:hint="eastAsia"/>
              </w:rPr>
              <w:t>びや</w:t>
            </w:r>
            <w:r w:rsidRPr="009C3B4B">
              <w:rPr>
                <w:rFonts w:ascii="HG丸ｺﾞｼｯｸM-PRO" w:eastAsia="HG丸ｺﾞｼｯｸM-PRO" w:hAnsi="HG丸ｺﾞｼｯｸM-PRO"/>
              </w:rPr>
              <w:t>生活</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指導</w:t>
            </w:r>
            <w:r w:rsidRPr="009C3B4B">
              <w:rPr>
                <w:rFonts w:ascii="HG丸ｺﾞｼｯｸM-PRO" w:eastAsia="HG丸ｺﾞｼｯｸM-PRO" w:hAnsi="HG丸ｺﾞｼｯｸM-PRO" w:hint="eastAsia"/>
              </w:rPr>
              <w:t>、</w:t>
            </w:r>
            <w:r w:rsidRPr="009C3B4B">
              <w:rPr>
                <w:rFonts w:ascii="HG丸ｺﾞｼｯｸM-PRO" w:eastAsia="HG丸ｺﾞｼｯｸM-PRO" w:hAnsi="HG丸ｺﾞｼｯｸM-PRO"/>
              </w:rPr>
              <w:t>情報提供</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行</w:t>
            </w:r>
            <w:r w:rsidRPr="009C3B4B">
              <w:rPr>
                <w:rFonts w:ascii="HG丸ｺﾞｼｯｸM-PRO" w:eastAsia="HG丸ｺﾞｼｯｸM-PRO" w:hAnsi="HG丸ｺﾞｼｯｸM-PRO" w:hint="eastAsia"/>
              </w:rPr>
              <w:t>います。</w:t>
            </w:r>
          </w:p>
        </w:tc>
      </w:tr>
      <w:tr w:rsidR="006D40BC" w:rsidRPr="008D65AF" w:rsidTr="006D40BC">
        <w:trPr>
          <w:trHeight w:val="696"/>
        </w:trPr>
        <w:tc>
          <w:tcPr>
            <w:tcW w:w="2245" w:type="dxa"/>
            <w:vAlign w:val="center"/>
          </w:tcPr>
          <w:p w:rsidR="006D40BC" w:rsidRPr="009C3B4B" w:rsidRDefault="006D40BC" w:rsidP="006D40BC">
            <w:pPr>
              <w:pStyle w:val="af8"/>
              <w:numPr>
                <w:ilvl w:val="0"/>
                <w:numId w:val="35"/>
              </w:num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rPr>
              <w:t>障害幼児一時保育</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spacing w:val="-20"/>
              </w:rPr>
            </w:pPr>
            <w:r w:rsidRPr="009C3B4B">
              <w:rPr>
                <w:rFonts w:ascii="HG丸ｺﾞｼｯｸM-PRO" w:eastAsia="HG丸ｺﾞｼｯｸM-PRO" w:hAnsi="HG丸ｺﾞｼｯｸM-PRO"/>
              </w:rPr>
              <w:t>一時的</w:t>
            </w:r>
            <w:r w:rsidRPr="009C3B4B">
              <w:rPr>
                <w:rFonts w:ascii="HG丸ｺﾞｼｯｸM-PRO" w:eastAsia="HG丸ｺﾞｼｯｸM-PRO" w:hAnsi="HG丸ｺﾞｼｯｸM-PRO" w:hint="eastAsia"/>
              </w:rPr>
              <w:t>に</w:t>
            </w:r>
            <w:r w:rsidRPr="009C3B4B">
              <w:rPr>
                <w:rFonts w:ascii="HG丸ｺﾞｼｯｸM-PRO" w:eastAsia="HG丸ｺﾞｼｯｸM-PRO" w:hAnsi="HG丸ｺﾞｼｯｸM-PRO"/>
              </w:rPr>
              <w:t>保育</w:t>
            </w:r>
            <w:r w:rsidRPr="009C3B4B">
              <w:rPr>
                <w:rFonts w:ascii="HG丸ｺﾞｼｯｸM-PRO" w:eastAsia="HG丸ｺﾞｼｯｸM-PRO" w:hAnsi="HG丸ｺﾞｼｯｸM-PRO" w:hint="eastAsia"/>
              </w:rPr>
              <w:t>が</w:t>
            </w:r>
            <w:r w:rsidRPr="009C3B4B">
              <w:rPr>
                <w:rFonts w:ascii="HG丸ｺﾞｼｯｸM-PRO" w:eastAsia="HG丸ｺﾞｼｯｸM-PRO" w:hAnsi="HG丸ｺﾞｼｯｸM-PRO"/>
              </w:rPr>
              <w:t>必要</w:t>
            </w:r>
            <w:r w:rsidRPr="009C3B4B">
              <w:rPr>
                <w:rFonts w:ascii="HG丸ｺﾞｼｯｸM-PRO" w:eastAsia="HG丸ｺﾞｼｯｸM-PRO" w:hAnsi="HG丸ｺﾞｼｯｸM-PRO" w:hint="eastAsia"/>
              </w:rPr>
              <w:t>なとき、</w:t>
            </w:r>
            <w:r w:rsidRPr="009C3B4B">
              <w:rPr>
                <w:rFonts w:ascii="HG丸ｺﾞｼｯｸM-PRO" w:eastAsia="HG丸ｺﾞｼｯｸM-PRO" w:hAnsi="HG丸ｺﾞｼｯｸM-PRO"/>
              </w:rPr>
              <w:t>障害幼児等</w:t>
            </w:r>
            <w:r w:rsidRPr="009C3B4B">
              <w:rPr>
                <w:rFonts w:ascii="HG丸ｺﾞｼｯｸM-PRO" w:eastAsia="HG丸ｺﾞｼｯｸM-PRO" w:hAnsi="HG丸ｺﾞｼｯｸM-PRO" w:hint="eastAsia"/>
              </w:rPr>
              <w:t>の</w:t>
            </w:r>
            <w:r w:rsidRPr="009C3B4B">
              <w:rPr>
                <w:rFonts w:ascii="HG丸ｺﾞｼｯｸM-PRO" w:eastAsia="HG丸ｺﾞｼｯｸM-PRO" w:hAnsi="HG丸ｺﾞｼｯｸM-PRO"/>
              </w:rPr>
              <w:t>保育</w:t>
            </w:r>
            <w:r w:rsidRPr="009C3B4B">
              <w:rPr>
                <w:rFonts w:ascii="HG丸ｺﾞｼｯｸM-PRO" w:eastAsia="HG丸ｺﾞｼｯｸM-PRO" w:hAnsi="HG丸ｺﾞｼｯｸM-PRO" w:hint="eastAsia"/>
              </w:rPr>
              <w:t>を</w:t>
            </w:r>
            <w:r w:rsidRPr="009C3B4B">
              <w:rPr>
                <w:rFonts w:ascii="HG丸ｺﾞｼｯｸM-PRO" w:eastAsia="HG丸ｺﾞｼｯｸM-PRO" w:hAnsi="HG丸ｺﾞｼｯｸM-PRO"/>
              </w:rPr>
              <w:t>行</w:t>
            </w:r>
            <w:r w:rsidRPr="009C3B4B">
              <w:rPr>
                <w:rFonts w:ascii="HG丸ｺﾞｼｯｸM-PRO" w:eastAsia="HG丸ｺﾞｼｯｸM-PRO" w:hAnsi="HG丸ｺﾞｼｯｸM-PRO" w:hint="eastAsia"/>
              </w:rPr>
              <w:t>います。</w:t>
            </w:r>
          </w:p>
        </w:tc>
      </w:tr>
      <w:tr w:rsidR="006D40BC" w:rsidRPr="008D65AF" w:rsidTr="006D40BC">
        <w:trPr>
          <w:trHeight w:val="696"/>
        </w:trPr>
        <w:tc>
          <w:tcPr>
            <w:tcW w:w="2245" w:type="dxa"/>
            <w:vAlign w:val="center"/>
          </w:tcPr>
          <w:p w:rsidR="006D40BC" w:rsidRPr="009C3B4B" w:rsidRDefault="006D40BC" w:rsidP="006D40BC">
            <w:pPr>
              <w:pStyle w:val="af8"/>
              <w:numPr>
                <w:ilvl w:val="0"/>
                <w:numId w:val="35"/>
              </w:num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hint="eastAsia"/>
              </w:rPr>
              <w:t>居宅訪問型児童発達支援</w:t>
            </w:r>
          </w:p>
        </w:tc>
        <w:tc>
          <w:tcPr>
            <w:tcW w:w="7502" w:type="dxa"/>
            <w:vAlign w:val="center"/>
          </w:tcPr>
          <w:p w:rsidR="006D40BC" w:rsidRPr="009C3B4B" w:rsidRDefault="006D40BC" w:rsidP="006D40BC">
            <w:pPr>
              <w:spacing w:line="320" w:lineRule="exact"/>
              <w:jc w:val="left"/>
              <w:rPr>
                <w:rFonts w:ascii="HG丸ｺﾞｼｯｸM-PRO" w:eastAsia="HG丸ｺﾞｼｯｸM-PRO" w:hAnsi="HG丸ｺﾞｼｯｸM-PRO"/>
              </w:rPr>
            </w:pPr>
            <w:r w:rsidRPr="009C3B4B">
              <w:rPr>
                <w:rFonts w:ascii="HG丸ｺﾞｼｯｸM-PRO" w:eastAsia="HG丸ｺﾞｼｯｸM-PRO" w:hAnsi="HG丸ｺﾞｼｯｸM-PRO" w:hint="eastAsia"/>
              </w:rPr>
              <w:t>障害児等の居宅を訪問し、日常生活における動作の指導、知識技能の付与等の支援を行います。</w:t>
            </w:r>
          </w:p>
        </w:tc>
      </w:tr>
    </w:tbl>
    <w:p w:rsidR="00AA79E5" w:rsidRDefault="00AA79E5" w:rsidP="00AE14A6">
      <w:pPr>
        <w:pStyle w:val="22"/>
      </w:pPr>
    </w:p>
    <w:p w:rsidR="00AA79E5" w:rsidRDefault="00AA79E5">
      <w:pPr>
        <w:widowControl/>
        <w:jc w:val="left"/>
        <w:rPr>
          <w:rFonts w:ascii="ＭＳ ゴシック" w:eastAsia="ＭＳ ゴシック" w:hAnsi="ＭＳ ゴシック"/>
          <w:sz w:val="32"/>
          <w:szCs w:val="32"/>
          <w:shd w:val="clear" w:color="auto" w:fill="FFFFFF"/>
        </w:rPr>
      </w:pPr>
      <w:r>
        <w:br w:type="page"/>
      </w:r>
    </w:p>
    <w:p w:rsidR="0081641D" w:rsidRDefault="0081641D" w:rsidP="0081641D">
      <w:pPr>
        <w:pStyle w:val="41"/>
      </w:pPr>
      <w:r>
        <w:rPr>
          <w:rFonts w:hint="eastAsia"/>
        </w:rPr>
        <w:lastRenderedPageBreak/>
        <w:t>B　児童期～成人期を通じて利用できるサービス</w:t>
      </w:r>
    </w:p>
    <w:p w:rsidR="006D40BC" w:rsidRDefault="006D40BC" w:rsidP="00AE14A6">
      <w:pPr>
        <w:pStyle w:val="22"/>
      </w:pPr>
      <w:r w:rsidRPr="008D65AF">
        <w:rPr>
          <w:rFonts w:hint="eastAsia"/>
        </w:rPr>
        <w:t>（２）自宅での生活を支援するサービス</w:t>
      </w:r>
    </w:p>
    <w:p w:rsidR="008832C6" w:rsidRDefault="008832C6" w:rsidP="008832C6">
      <w:pPr>
        <w:ind w:firstLineChars="100" w:firstLine="240"/>
      </w:pPr>
      <w:r>
        <w:rPr>
          <w:rFonts w:hint="eastAsia"/>
        </w:rPr>
        <w:t>利用状況を見ると、「</w:t>
      </w:r>
      <w:r w:rsidR="00286E36">
        <w:rPr>
          <w:rFonts w:hint="eastAsia"/>
        </w:rPr>
        <w:t>居宅介護（ホームヘルプ）</w:t>
      </w:r>
      <w:r>
        <w:rPr>
          <w:rFonts w:hint="eastAsia"/>
        </w:rPr>
        <w:t>」が</w:t>
      </w:r>
      <w:r w:rsidR="00286E36">
        <w:rPr>
          <w:rFonts w:hint="eastAsia"/>
        </w:rPr>
        <w:t>6.0</w:t>
      </w:r>
      <w:r>
        <w:rPr>
          <w:rFonts w:hint="eastAsia"/>
        </w:rPr>
        <w:t>％となっています。</w:t>
      </w:r>
    </w:p>
    <w:p w:rsidR="009F3E27" w:rsidRDefault="008832C6" w:rsidP="008832C6">
      <w:pPr>
        <w:ind w:firstLineChars="100" w:firstLine="240"/>
      </w:pPr>
      <w:r>
        <w:rPr>
          <w:rFonts w:hint="eastAsia"/>
        </w:rPr>
        <w:t>利用意向を見ると、</w:t>
      </w:r>
      <w:r w:rsidR="00286E36">
        <w:rPr>
          <w:rFonts w:hint="eastAsia"/>
        </w:rPr>
        <w:t>「居宅介護（ホームヘルプ）」が6.0％</w:t>
      </w:r>
      <w:r>
        <w:rPr>
          <w:rFonts w:hint="eastAsia"/>
        </w:rPr>
        <w:t>、「</w:t>
      </w:r>
      <w:r w:rsidR="00286E36">
        <w:rPr>
          <w:rFonts w:hint="eastAsia"/>
        </w:rPr>
        <w:t>重度障害者等包括支援</w:t>
      </w:r>
      <w:r>
        <w:rPr>
          <w:rFonts w:hint="eastAsia"/>
        </w:rPr>
        <w:t>」が</w:t>
      </w:r>
      <w:r w:rsidR="00286E36">
        <w:rPr>
          <w:rFonts w:hint="eastAsia"/>
        </w:rPr>
        <w:t>4.0</w:t>
      </w:r>
      <w:r>
        <w:rPr>
          <w:rFonts w:hint="eastAsia"/>
        </w:rPr>
        <w:t>％となっています。</w:t>
      </w:r>
    </w:p>
    <w:p w:rsidR="004901F3" w:rsidRPr="00AE14A6" w:rsidRDefault="00286E36" w:rsidP="00D672F7">
      <w:pPr>
        <w:pStyle w:val="31"/>
        <w:spacing w:before="189"/>
      </w:pPr>
      <w:r>
        <w:rPr>
          <w:rFonts w:hint="eastAsia"/>
          <w:noProof/>
        </w:rPr>
        <w:drawing>
          <wp:anchor distT="0" distB="0" distL="114300" distR="114300" simplePos="0" relativeHeight="251831808" behindDoc="0" locked="0" layoutInCell="1" allowOverlap="1">
            <wp:simplePos x="0" y="0"/>
            <wp:positionH relativeFrom="column">
              <wp:posOffset>146686</wp:posOffset>
            </wp:positionH>
            <wp:positionV relativeFrom="paragraph">
              <wp:posOffset>351156</wp:posOffset>
            </wp:positionV>
            <wp:extent cx="5505450" cy="2766604"/>
            <wp:effectExtent l="0" t="0" r="0" b="0"/>
            <wp:wrapNone/>
            <wp:docPr id="3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srcRect/>
                    <a:stretch>
                      <a:fillRect/>
                    </a:stretch>
                  </pic:blipFill>
                  <pic:spPr bwMode="auto">
                    <a:xfrm>
                      <a:off x="0" y="0"/>
                      <a:ext cx="5505450" cy="2766604"/>
                    </a:xfrm>
                    <a:prstGeom prst="rect">
                      <a:avLst/>
                    </a:prstGeom>
                    <a:noFill/>
                    <a:ln w="9525">
                      <a:noFill/>
                      <a:miter lim="800000"/>
                      <a:headEnd/>
                      <a:tailEnd/>
                    </a:ln>
                  </pic:spPr>
                </pic:pic>
              </a:graphicData>
            </a:graphic>
          </wp:anchor>
        </w:drawing>
      </w:r>
      <w:r w:rsidR="004901F3" w:rsidRPr="00AE14A6">
        <w:rPr>
          <w:rFonts w:hint="eastAsia"/>
        </w:rPr>
        <w:t>問30②　自宅での生活を支援するサービス</w:t>
      </w:r>
    </w:p>
    <w:p w:rsidR="006D40BC" w:rsidRPr="004901F3" w:rsidRDefault="006D40BC" w:rsidP="00AE14A6"/>
    <w:p w:rsidR="006D40BC" w:rsidRPr="008D65AF" w:rsidRDefault="006D40BC" w:rsidP="00AE14A6">
      <w:pPr>
        <w:rPr>
          <w:u w:val="single"/>
        </w:rPr>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286E36" w:rsidRDefault="00286E36">
      <w:pPr>
        <w:widowControl/>
        <w:jc w:val="left"/>
      </w:pPr>
    </w:p>
    <w:p w:rsidR="003F2204"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66624" behindDoc="0" locked="0" layoutInCell="1" allowOverlap="1">
            <wp:simplePos x="0" y="0"/>
            <wp:positionH relativeFrom="column">
              <wp:posOffset>899160</wp:posOffset>
            </wp:positionH>
            <wp:positionV relativeFrom="paragraph">
              <wp:posOffset>465455</wp:posOffset>
            </wp:positionV>
            <wp:extent cx="4200525" cy="2876550"/>
            <wp:effectExtent l="19050" t="0" r="9525" b="0"/>
            <wp:wrapNone/>
            <wp:docPr id="3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4200525" cy="2876550"/>
                    </a:xfrm>
                    <a:prstGeom prst="rect">
                      <a:avLst/>
                    </a:prstGeom>
                    <a:noFill/>
                    <a:ln w="9525">
                      <a:noFill/>
                      <a:miter lim="800000"/>
                      <a:headEnd/>
                      <a:tailEnd/>
                    </a:ln>
                  </pic:spPr>
                </pic:pic>
              </a:graphicData>
            </a:graphic>
          </wp:anchor>
        </w:drawing>
      </w:r>
      <w:r>
        <w:br w:type="page"/>
      </w:r>
    </w:p>
    <w:p w:rsidR="006D40BC" w:rsidRDefault="006D40BC" w:rsidP="00AE14A6">
      <w:pPr>
        <w:pStyle w:val="22"/>
      </w:pPr>
      <w:r w:rsidRPr="008D65AF">
        <w:rPr>
          <w:rFonts w:hint="eastAsia"/>
        </w:rPr>
        <w:lastRenderedPageBreak/>
        <w:t>（３）外出を支援するサービス</w:t>
      </w:r>
    </w:p>
    <w:p w:rsidR="008832C6" w:rsidRDefault="008832C6" w:rsidP="008832C6">
      <w:pPr>
        <w:ind w:firstLineChars="100" w:firstLine="240"/>
      </w:pPr>
      <w:r>
        <w:rPr>
          <w:rFonts w:hint="eastAsia"/>
        </w:rPr>
        <w:t>利用状況を見ると、「</w:t>
      </w:r>
      <w:r w:rsidR="007504AB">
        <w:rPr>
          <w:rFonts w:hint="eastAsia"/>
        </w:rPr>
        <w:t>移動支援事業</w:t>
      </w:r>
      <w:r>
        <w:rPr>
          <w:rFonts w:hint="eastAsia"/>
        </w:rPr>
        <w:t>」が</w:t>
      </w:r>
      <w:r w:rsidR="007504AB">
        <w:rPr>
          <w:rFonts w:hint="eastAsia"/>
        </w:rPr>
        <w:t>17.4</w:t>
      </w:r>
      <w:r>
        <w:rPr>
          <w:rFonts w:hint="eastAsia"/>
        </w:rPr>
        <w:t>％と最も多く、次いで「</w:t>
      </w:r>
      <w:r w:rsidR="007504AB">
        <w:rPr>
          <w:rFonts w:hint="eastAsia"/>
        </w:rPr>
        <w:t>タクシー利用券</w:t>
      </w:r>
      <w:r>
        <w:rPr>
          <w:rFonts w:hint="eastAsia"/>
        </w:rPr>
        <w:t>」が</w:t>
      </w:r>
      <w:r w:rsidR="007504AB">
        <w:rPr>
          <w:rFonts w:hint="eastAsia"/>
        </w:rPr>
        <w:t>10.0</w:t>
      </w:r>
      <w:r>
        <w:rPr>
          <w:rFonts w:hint="eastAsia"/>
        </w:rPr>
        <w:t>％、「</w:t>
      </w:r>
      <w:r w:rsidR="007E0B60">
        <w:rPr>
          <w:rFonts w:hint="eastAsia"/>
        </w:rPr>
        <w:t>行動援護</w:t>
      </w:r>
      <w:r>
        <w:rPr>
          <w:rFonts w:hint="eastAsia"/>
        </w:rPr>
        <w:t>」が</w:t>
      </w:r>
      <w:r w:rsidR="007E0B60">
        <w:rPr>
          <w:rFonts w:hint="eastAsia"/>
        </w:rPr>
        <w:t>1.4</w:t>
      </w:r>
      <w:r>
        <w:rPr>
          <w:rFonts w:hint="eastAsia"/>
        </w:rPr>
        <w:t>％となっています。</w:t>
      </w:r>
    </w:p>
    <w:p w:rsidR="009F3E27" w:rsidRDefault="008832C6" w:rsidP="008832C6">
      <w:pPr>
        <w:ind w:firstLineChars="100" w:firstLine="240"/>
      </w:pPr>
      <w:r>
        <w:rPr>
          <w:rFonts w:hint="eastAsia"/>
        </w:rPr>
        <w:t>利用意向を見ると、「</w:t>
      </w:r>
      <w:r w:rsidR="007E0B60">
        <w:rPr>
          <w:rFonts w:hint="eastAsia"/>
        </w:rPr>
        <w:t>移動支援事業</w:t>
      </w:r>
      <w:r>
        <w:rPr>
          <w:rFonts w:hint="eastAsia"/>
        </w:rPr>
        <w:t>」が</w:t>
      </w:r>
      <w:r w:rsidR="007E0B60">
        <w:rPr>
          <w:rFonts w:hint="eastAsia"/>
        </w:rPr>
        <w:t>13.3</w:t>
      </w:r>
      <w:r>
        <w:rPr>
          <w:rFonts w:hint="eastAsia"/>
        </w:rPr>
        <w:t>％と最も多く、次いで「</w:t>
      </w:r>
      <w:r w:rsidR="007E0B60">
        <w:rPr>
          <w:rFonts w:hint="eastAsia"/>
        </w:rPr>
        <w:t>行動援護</w:t>
      </w:r>
      <w:r>
        <w:rPr>
          <w:rFonts w:hint="eastAsia"/>
        </w:rPr>
        <w:t>」が</w:t>
      </w:r>
      <w:r w:rsidR="007E0B60">
        <w:rPr>
          <w:rFonts w:hint="eastAsia"/>
        </w:rPr>
        <w:t>5.6</w:t>
      </w:r>
      <w:r>
        <w:rPr>
          <w:rFonts w:hint="eastAsia"/>
        </w:rPr>
        <w:t>％、「</w:t>
      </w:r>
      <w:r w:rsidR="007E0B60">
        <w:rPr>
          <w:rFonts w:hint="eastAsia"/>
        </w:rPr>
        <w:t>タクシー利用券</w:t>
      </w:r>
      <w:r>
        <w:rPr>
          <w:rFonts w:hint="eastAsia"/>
        </w:rPr>
        <w:t>」が</w:t>
      </w:r>
      <w:r w:rsidR="007E0B60">
        <w:rPr>
          <w:rFonts w:hint="eastAsia"/>
        </w:rPr>
        <w:t>3.0</w:t>
      </w:r>
      <w:r>
        <w:rPr>
          <w:rFonts w:hint="eastAsia"/>
        </w:rPr>
        <w:t>％、「</w:t>
      </w:r>
      <w:r w:rsidR="007E0B60">
        <w:rPr>
          <w:rFonts w:hint="eastAsia"/>
        </w:rPr>
        <w:t>同行援護</w:t>
      </w:r>
      <w:r>
        <w:rPr>
          <w:rFonts w:hint="eastAsia"/>
        </w:rPr>
        <w:t>」が</w:t>
      </w:r>
      <w:r w:rsidR="007E0B60">
        <w:rPr>
          <w:rFonts w:hint="eastAsia"/>
        </w:rPr>
        <w:t>1.9</w:t>
      </w:r>
      <w:r>
        <w:rPr>
          <w:rFonts w:hint="eastAsia"/>
        </w:rPr>
        <w:t>％となっています。</w:t>
      </w:r>
    </w:p>
    <w:p w:rsidR="004901F3" w:rsidRPr="00AE14A6" w:rsidRDefault="0081641D" w:rsidP="00D672F7">
      <w:pPr>
        <w:pStyle w:val="31"/>
        <w:spacing w:before="189"/>
      </w:pPr>
      <w:r>
        <w:rPr>
          <w:rFonts w:hint="eastAsia"/>
          <w:noProof/>
        </w:rPr>
        <w:drawing>
          <wp:anchor distT="0" distB="0" distL="114300" distR="114300" simplePos="0" relativeHeight="251832832" behindDoc="0" locked="0" layoutInCell="1" allowOverlap="1">
            <wp:simplePos x="0" y="0"/>
            <wp:positionH relativeFrom="column">
              <wp:posOffset>147320</wp:posOffset>
            </wp:positionH>
            <wp:positionV relativeFrom="paragraph">
              <wp:posOffset>233045</wp:posOffset>
            </wp:positionV>
            <wp:extent cx="5667375" cy="3314700"/>
            <wp:effectExtent l="0" t="0" r="0" b="0"/>
            <wp:wrapNone/>
            <wp:docPr id="3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cstate="print"/>
                    <a:srcRect/>
                    <a:stretch>
                      <a:fillRect/>
                    </a:stretch>
                  </pic:blipFill>
                  <pic:spPr bwMode="auto">
                    <a:xfrm>
                      <a:off x="0" y="0"/>
                      <a:ext cx="5667375" cy="3314700"/>
                    </a:xfrm>
                    <a:prstGeom prst="rect">
                      <a:avLst/>
                    </a:prstGeom>
                    <a:noFill/>
                    <a:ln w="9525">
                      <a:noFill/>
                      <a:miter lim="800000"/>
                      <a:headEnd/>
                      <a:tailEnd/>
                    </a:ln>
                  </pic:spPr>
                </pic:pic>
              </a:graphicData>
            </a:graphic>
          </wp:anchor>
        </w:drawing>
      </w:r>
      <w:r w:rsidR="004901F3" w:rsidRPr="00AE14A6">
        <w:rPr>
          <w:rFonts w:hint="eastAsia"/>
        </w:rPr>
        <w:t>問30③　外出を支援するサービス</w:t>
      </w:r>
    </w:p>
    <w:p w:rsidR="006D40BC" w:rsidRPr="004901F3" w:rsidRDefault="006D40BC" w:rsidP="00AE14A6"/>
    <w:p w:rsidR="006D40BC" w:rsidRDefault="006D40BC" w:rsidP="00AE14A6"/>
    <w:p w:rsidR="005C2F9A" w:rsidRDefault="005C2F9A" w:rsidP="00AE14A6"/>
    <w:p w:rsidR="005C2F9A" w:rsidRDefault="005C2F9A" w:rsidP="00AE14A6"/>
    <w:p w:rsidR="005C2F9A" w:rsidRDefault="005C2F9A" w:rsidP="00AE14A6"/>
    <w:p w:rsidR="005C2F9A" w:rsidRDefault="005C2F9A" w:rsidP="00AE14A6"/>
    <w:p w:rsidR="005C2F9A" w:rsidRDefault="005C2F9A" w:rsidP="00AE14A6"/>
    <w:p w:rsidR="005C2F9A" w:rsidRDefault="005C2F9A" w:rsidP="00AE14A6"/>
    <w:p w:rsidR="005C2F9A" w:rsidRDefault="005C2F9A" w:rsidP="00AE14A6"/>
    <w:p w:rsidR="005C2F9A" w:rsidRDefault="005C2F9A" w:rsidP="00AE14A6"/>
    <w:p w:rsidR="005C2F9A" w:rsidRPr="006D40BC" w:rsidRDefault="005C2F9A" w:rsidP="00AE14A6"/>
    <w:p w:rsidR="00AA79E5" w:rsidRDefault="003F2204">
      <w:pPr>
        <w:widowControl/>
        <w:jc w:val="left"/>
      </w:pPr>
      <w:r>
        <w:rPr>
          <w:noProof/>
        </w:rPr>
        <w:drawing>
          <wp:anchor distT="0" distB="0" distL="114300" distR="114300" simplePos="0" relativeHeight="251867648" behindDoc="0" locked="0" layoutInCell="1" allowOverlap="1">
            <wp:simplePos x="0" y="0"/>
            <wp:positionH relativeFrom="column">
              <wp:posOffset>-43815</wp:posOffset>
            </wp:positionH>
            <wp:positionV relativeFrom="paragraph">
              <wp:posOffset>800735</wp:posOffset>
            </wp:positionV>
            <wp:extent cx="6124575" cy="2809875"/>
            <wp:effectExtent l="19050" t="0" r="9525" b="0"/>
            <wp:wrapNone/>
            <wp:docPr id="3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srcRect/>
                    <a:stretch>
                      <a:fillRect/>
                    </a:stretch>
                  </pic:blipFill>
                  <pic:spPr bwMode="auto">
                    <a:xfrm>
                      <a:off x="0" y="0"/>
                      <a:ext cx="6124575" cy="2809875"/>
                    </a:xfrm>
                    <a:prstGeom prst="rect">
                      <a:avLst/>
                    </a:prstGeom>
                    <a:noFill/>
                    <a:ln w="9525">
                      <a:noFill/>
                      <a:miter lim="800000"/>
                      <a:headEnd/>
                      <a:tailEnd/>
                    </a:ln>
                  </pic:spPr>
                </pic:pic>
              </a:graphicData>
            </a:graphic>
          </wp:anchor>
        </w:drawing>
      </w:r>
      <w:r w:rsidR="00AA79E5">
        <w:br w:type="page"/>
      </w:r>
    </w:p>
    <w:p w:rsidR="006D40BC" w:rsidRDefault="006D40BC" w:rsidP="00AE14A6">
      <w:pPr>
        <w:pStyle w:val="22"/>
      </w:pPr>
      <w:r w:rsidRPr="008D65AF">
        <w:rPr>
          <w:rFonts w:hint="eastAsia"/>
        </w:rPr>
        <w:lastRenderedPageBreak/>
        <w:t>（４）一時的な支援を行うサービス</w:t>
      </w:r>
    </w:p>
    <w:p w:rsidR="008832C6" w:rsidRDefault="008832C6" w:rsidP="008832C6">
      <w:pPr>
        <w:ind w:firstLineChars="100" w:firstLine="240"/>
      </w:pPr>
      <w:r>
        <w:rPr>
          <w:rFonts w:hint="eastAsia"/>
        </w:rPr>
        <w:t>利用状況を見ると、「</w:t>
      </w:r>
      <w:r w:rsidR="00BC092A">
        <w:rPr>
          <w:rFonts w:hint="eastAsia"/>
        </w:rPr>
        <w:t>短期入所（ショートステイ）</w:t>
      </w:r>
      <w:r>
        <w:rPr>
          <w:rFonts w:hint="eastAsia"/>
        </w:rPr>
        <w:t>」が</w:t>
      </w:r>
      <w:r w:rsidR="00BC092A">
        <w:rPr>
          <w:rFonts w:hint="eastAsia"/>
        </w:rPr>
        <w:t>3.7</w:t>
      </w:r>
      <w:r>
        <w:rPr>
          <w:rFonts w:hint="eastAsia"/>
        </w:rPr>
        <w:t>％、「</w:t>
      </w:r>
      <w:r w:rsidR="00BC092A">
        <w:rPr>
          <w:rFonts w:hint="eastAsia"/>
        </w:rPr>
        <w:t>日中一時支援事業（日中ショート）</w:t>
      </w:r>
      <w:r>
        <w:rPr>
          <w:rFonts w:hint="eastAsia"/>
        </w:rPr>
        <w:t>」が</w:t>
      </w:r>
      <w:r w:rsidR="00BC092A">
        <w:rPr>
          <w:rFonts w:hint="eastAsia"/>
        </w:rPr>
        <w:t>1.2</w:t>
      </w:r>
      <w:r>
        <w:rPr>
          <w:rFonts w:hint="eastAsia"/>
        </w:rPr>
        <w:t>％となっています。</w:t>
      </w:r>
    </w:p>
    <w:p w:rsidR="009F3E27" w:rsidRDefault="008832C6" w:rsidP="008832C6">
      <w:pPr>
        <w:ind w:firstLineChars="100" w:firstLine="240"/>
      </w:pPr>
      <w:r>
        <w:rPr>
          <w:rFonts w:hint="eastAsia"/>
        </w:rPr>
        <w:t>利用意向を見ると、「</w:t>
      </w:r>
      <w:r w:rsidR="00BC092A">
        <w:rPr>
          <w:rFonts w:hint="eastAsia"/>
        </w:rPr>
        <w:t>短期入所（ショートステイ）</w:t>
      </w:r>
      <w:r>
        <w:rPr>
          <w:rFonts w:hint="eastAsia"/>
        </w:rPr>
        <w:t>」が</w:t>
      </w:r>
      <w:r w:rsidR="00BC092A">
        <w:rPr>
          <w:rFonts w:hint="eastAsia"/>
        </w:rPr>
        <w:t>15.8</w:t>
      </w:r>
      <w:r>
        <w:rPr>
          <w:rFonts w:hint="eastAsia"/>
        </w:rPr>
        <w:t>％、「</w:t>
      </w:r>
      <w:r w:rsidR="00BC092A">
        <w:rPr>
          <w:rFonts w:hint="eastAsia"/>
        </w:rPr>
        <w:t>日中一時支援事業（日中ショート）</w:t>
      </w:r>
      <w:r>
        <w:rPr>
          <w:rFonts w:hint="eastAsia"/>
        </w:rPr>
        <w:t>」が</w:t>
      </w:r>
      <w:r w:rsidR="00BC092A">
        <w:rPr>
          <w:rFonts w:hint="eastAsia"/>
        </w:rPr>
        <w:t>12.3</w:t>
      </w:r>
      <w:r>
        <w:rPr>
          <w:rFonts w:hint="eastAsia"/>
        </w:rPr>
        <w:t>％となっています。</w:t>
      </w:r>
    </w:p>
    <w:p w:rsidR="004901F3" w:rsidRPr="00AE14A6" w:rsidRDefault="004901F3" w:rsidP="00D672F7">
      <w:pPr>
        <w:pStyle w:val="31"/>
        <w:spacing w:before="189"/>
      </w:pPr>
      <w:r w:rsidRPr="00AE14A6">
        <w:rPr>
          <w:rFonts w:hint="eastAsia"/>
        </w:rPr>
        <w:t>問30④　一時的な支援を行うサービス</w:t>
      </w:r>
    </w:p>
    <w:p w:rsidR="006D40BC" w:rsidRPr="004901F3" w:rsidRDefault="00BC092A" w:rsidP="00AE14A6">
      <w:r w:rsidRPr="00BC092A">
        <w:rPr>
          <w:noProof/>
        </w:rPr>
        <w:drawing>
          <wp:anchor distT="0" distB="0" distL="114300" distR="114300" simplePos="0" relativeHeight="251833856" behindDoc="0" locked="0" layoutInCell="1" allowOverlap="1">
            <wp:simplePos x="0" y="0"/>
            <wp:positionH relativeFrom="column">
              <wp:posOffset>3811</wp:posOffset>
            </wp:positionH>
            <wp:positionV relativeFrom="paragraph">
              <wp:posOffset>50165</wp:posOffset>
            </wp:positionV>
            <wp:extent cx="5753100" cy="2881080"/>
            <wp:effectExtent l="0" t="0" r="0" b="0"/>
            <wp:wrapNone/>
            <wp:docPr id="3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srcRect/>
                    <a:stretch>
                      <a:fillRect/>
                    </a:stretch>
                  </pic:blipFill>
                  <pic:spPr bwMode="auto">
                    <a:xfrm>
                      <a:off x="0" y="0"/>
                      <a:ext cx="5753100" cy="2881080"/>
                    </a:xfrm>
                    <a:prstGeom prst="rect">
                      <a:avLst/>
                    </a:prstGeom>
                    <a:noFill/>
                    <a:ln w="9525">
                      <a:noFill/>
                      <a:miter lim="800000"/>
                      <a:headEnd/>
                      <a:tailEnd/>
                    </a:ln>
                  </pic:spPr>
                </pic:pic>
              </a:graphicData>
            </a:graphic>
          </wp:anchor>
        </w:drawing>
      </w:r>
    </w:p>
    <w:p w:rsidR="006D40BC" w:rsidRPr="006D40BC" w:rsidRDefault="006D40BC" w:rsidP="00AE14A6"/>
    <w:p w:rsidR="006D40BC" w:rsidRDefault="006D40BC" w:rsidP="00AE14A6"/>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BC092A" w:rsidRDefault="00BC092A">
      <w:pPr>
        <w:widowControl/>
        <w:jc w:val="left"/>
      </w:pPr>
    </w:p>
    <w:p w:rsidR="003F2204"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68672" behindDoc="0" locked="0" layoutInCell="1" allowOverlap="1">
            <wp:simplePos x="0" y="0"/>
            <wp:positionH relativeFrom="column">
              <wp:posOffset>899160</wp:posOffset>
            </wp:positionH>
            <wp:positionV relativeFrom="paragraph">
              <wp:posOffset>455930</wp:posOffset>
            </wp:positionV>
            <wp:extent cx="4200525" cy="2876550"/>
            <wp:effectExtent l="19050" t="0" r="9525" b="0"/>
            <wp:wrapNone/>
            <wp:docPr id="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srcRect/>
                    <a:stretch>
                      <a:fillRect/>
                    </a:stretch>
                  </pic:blipFill>
                  <pic:spPr bwMode="auto">
                    <a:xfrm>
                      <a:off x="0" y="0"/>
                      <a:ext cx="4200525" cy="2876550"/>
                    </a:xfrm>
                    <a:prstGeom prst="rect">
                      <a:avLst/>
                    </a:prstGeom>
                    <a:noFill/>
                    <a:ln w="9525">
                      <a:noFill/>
                      <a:miter lim="800000"/>
                      <a:headEnd/>
                      <a:tailEnd/>
                    </a:ln>
                  </pic:spPr>
                </pic:pic>
              </a:graphicData>
            </a:graphic>
          </wp:anchor>
        </w:drawing>
      </w:r>
      <w:r>
        <w:br w:type="page"/>
      </w:r>
    </w:p>
    <w:p w:rsidR="006D40BC" w:rsidRDefault="006D40BC" w:rsidP="00AE14A6">
      <w:pPr>
        <w:pStyle w:val="22"/>
      </w:pPr>
      <w:r w:rsidRPr="008D65AF">
        <w:rPr>
          <w:rFonts w:hint="eastAsia"/>
        </w:rPr>
        <w:lastRenderedPageBreak/>
        <w:t>（５）</w:t>
      </w:r>
      <w:r w:rsidRPr="008D65AF">
        <w:t>補装具費</w:t>
      </w:r>
      <w:r w:rsidRPr="008D65AF">
        <w:rPr>
          <w:rFonts w:hint="eastAsia"/>
        </w:rPr>
        <w:t>・日常生活用具・住宅設備改善</w:t>
      </w:r>
    </w:p>
    <w:p w:rsidR="008832C6" w:rsidRDefault="008832C6" w:rsidP="008832C6">
      <w:pPr>
        <w:ind w:firstLineChars="100" w:firstLine="240"/>
      </w:pPr>
      <w:r>
        <w:rPr>
          <w:rFonts w:hint="eastAsia"/>
        </w:rPr>
        <w:t>利用状況を見ると、「</w:t>
      </w:r>
      <w:r w:rsidR="00BC092A">
        <w:rPr>
          <w:rFonts w:hint="eastAsia"/>
        </w:rPr>
        <w:t>補装具費の支給等</w:t>
      </w:r>
      <w:r>
        <w:rPr>
          <w:rFonts w:hint="eastAsia"/>
        </w:rPr>
        <w:t>」が</w:t>
      </w:r>
      <w:r w:rsidR="00BC092A">
        <w:rPr>
          <w:rFonts w:hint="eastAsia"/>
        </w:rPr>
        <w:t>10.0</w:t>
      </w:r>
      <w:r>
        <w:rPr>
          <w:rFonts w:hint="eastAsia"/>
        </w:rPr>
        <w:t>％、「</w:t>
      </w:r>
      <w:r w:rsidR="00BC092A">
        <w:rPr>
          <w:rFonts w:hint="eastAsia"/>
        </w:rPr>
        <w:t>日常生活用具給付事業</w:t>
      </w:r>
      <w:r>
        <w:rPr>
          <w:rFonts w:hint="eastAsia"/>
        </w:rPr>
        <w:t>」が</w:t>
      </w:r>
      <w:r w:rsidR="00BC092A">
        <w:rPr>
          <w:rFonts w:hint="eastAsia"/>
        </w:rPr>
        <w:t>5.1</w:t>
      </w:r>
      <w:r>
        <w:rPr>
          <w:rFonts w:hint="eastAsia"/>
        </w:rPr>
        <w:t>％となっています。</w:t>
      </w:r>
    </w:p>
    <w:p w:rsidR="009F3E27" w:rsidRDefault="008832C6" w:rsidP="008832C6">
      <w:pPr>
        <w:ind w:firstLineChars="100" w:firstLine="240"/>
      </w:pPr>
      <w:r>
        <w:rPr>
          <w:rFonts w:hint="eastAsia"/>
        </w:rPr>
        <w:t>利用意向を見ると、「</w:t>
      </w:r>
      <w:r w:rsidR="00BC092A">
        <w:rPr>
          <w:rFonts w:hint="eastAsia"/>
        </w:rPr>
        <w:t>住宅設備改善費の給付</w:t>
      </w:r>
      <w:r>
        <w:rPr>
          <w:rFonts w:hint="eastAsia"/>
        </w:rPr>
        <w:t>」が</w:t>
      </w:r>
      <w:r w:rsidR="00BC092A">
        <w:rPr>
          <w:rFonts w:hint="eastAsia"/>
        </w:rPr>
        <w:t>7.2</w:t>
      </w:r>
      <w:r>
        <w:rPr>
          <w:rFonts w:hint="eastAsia"/>
        </w:rPr>
        <w:t>％と最も多く、次いで「</w:t>
      </w:r>
      <w:r w:rsidR="00BC092A">
        <w:rPr>
          <w:rFonts w:hint="eastAsia"/>
        </w:rPr>
        <w:t>日常生活用具給付事業</w:t>
      </w:r>
      <w:r>
        <w:rPr>
          <w:rFonts w:hint="eastAsia"/>
        </w:rPr>
        <w:t>」が</w:t>
      </w:r>
      <w:r w:rsidR="00BC092A">
        <w:rPr>
          <w:rFonts w:hint="eastAsia"/>
        </w:rPr>
        <w:t>7.0</w:t>
      </w:r>
      <w:r>
        <w:rPr>
          <w:rFonts w:hint="eastAsia"/>
        </w:rPr>
        <w:t>％、「</w:t>
      </w:r>
      <w:r w:rsidR="00BC092A">
        <w:rPr>
          <w:rFonts w:hint="eastAsia"/>
        </w:rPr>
        <w:t>補装具費の支給等</w:t>
      </w:r>
      <w:r>
        <w:rPr>
          <w:rFonts w:hint="eastAsia"/>
        </w:rPr>
        <w:t>」が</w:t>
      </w:r>
      <w:r w:rsidR="00BC092A">
        <w:rPr>
          <w:rFonts w:hint="eastAsia"/>
        </w:rPr>
        <w:t>4.4</w:t>
      </w:r>
      <w:r>
        <w:rPr>
          <w:rFonts w:hint="eastAsia"/>
        </w:rPr>
        <w:t>％となっています。</w:t>
      </w:r>
    </w:p>
    <w:p w:rsidR="004901F3" w:rsidRPr="00AE14A6" w:rsidRDefault="004901F3" w:rsidP="00D672F7">
      <w:pPr>
        <w:pStyle w:val="31"/>
        <w:spacing w:before="189"/>
      </w:pPr>
      <w:r w:rsidRPr="00AE14A6">
        <w:rPr>
          <w:rFonts w:hint="eastAsia"/>
        </w:rPr>
        <w:t xml:space="preserve">問30⑤　</w:t>
      </w:r>
      <w:r w:rsidRPr="00AE14A6">
        <w:t>補装具費</w:t>
      </w:r>
      <w:r w:rsidRPr="00AE14A6">
        <w:rPr>
          <w:rFonts w:hint="eastAsia"/>
        </w:rPr>
        <w:t>・日常生活用具・住宅設備改善</w:t>
      </w:r>
    </w:p>
    <w:p w:rsidR="006D40BC" w:rsidRPr="004901F3" w:rsidRDefault="003F2204" w:rsidP="00AE14A6">
      <w:r>
        <w:rPr>
          <w:noProof/>
        </w:rPr>
        <w:drawing>
          <wp:anchor distT="0" distB="0" distL="114300" distR="114300" simplePos="0" relativeHeight="251834880" behindDoc="0" locked="0" layoutInCell="1" allowOverlap="1">
            <wp:simplePos x="0" y="0"/>
            <wp:positionH relativeFrom="column">
              <wp:posOffset>289560</wp:posOffset>
            </wp:positionH>
            <wp:positionV relativeFrom="paragraph">
              <wp:posOffset>50165</wp:posOffset>
            </wp:positionV>
            <wp:extent cx="5753100" cy="3362325"/>
            <wp:effectExtent l="0" t="0" r="0" b="0"/>
            <wp:wrapNone/>
            <wp:docPr id="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srcRect/>
                    <a:stretch>
                      <a:fillRect/>
                    </a:stretch>
                  </pic:blipFill>
                  <pic:spPr bwMode="auto">
                    <a:xfrm>
                      <a:off x="0" y="0"/>
                      <a:ext cx="5753100" cy="3362325"/>
                    </a:xfrm>
                    <a:prstGeom prst="rect">
                      <a:avLst/>
                    </a:prstGeom>
                    <a:noFill/>
                    <a:ln w="9525">
                      <a:noFill/>
                      <a:miter lim="800000"/>
                      <a:headEnd/>
                      <a:tailEnd/>
                    </a:ln>
                  </pic:spPr>
                </pic:pic>
              </a:graphicData>
            </a:graphic>
          </wp:anchor>
        </w:drawing>
      </w:r>
    </w:p>
    <w:p w:rsidR="006D40BC" w:rsidRPr="008D65AF" w:rsidRDefault="006D40BC" w:rsidP="00AE14A6"/>
    <w:p w:rsidR="00AA79E5"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69696" behindDoc="0" locked="0" layoutInCell="1" allowOverlap="1">
            <wp:simplePos x="0" y="0"/>
            <wp:positionH relativeFrom="column">
              <wp:posOffset>394335</wp:posOffset>
            </wp:positionH>
            <wp:positionV relativeFrom="paragraph">
              <wp:posOffset>3103880</wp:posOffset>
            </wp:positionV>
            <wp:extent cx="5229225" cy="2876550"/>
            <wp:effectExtent l="19050" t="0" r="9525" b="0"/>
            <wp:wrapNone/>
            <wp:docPr id="1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srcRect/>
                    <a:stretch>
                      <a:fillRect/>
                    </a:stretch>
                  </pic:blipFill>
                  <pic:spPr bwMode="auto">
                    <a:xfrm>
                      <a:off x="0" y="0"/>
                      <a:ext cx="5229225" cy="2876550"/>
                    </a:xfrm>
                    <a:prstGeom prst="rect">
                      <a:avLst/>
                    </a:prstGeom>
                    <a:noFill/>
                    <a:ln w="9525">
                      <a:noFill/>
                      <a:miter lim="800000"/>
                      <a:headEnd/>
                      <a:tailEnd/>
                    </a:ln>
                  </pic:spPr>
                </pic:pic>
              </a:graphicData>
            </a:graphic>
          </wp:anchor>
        </w:drawing>
      </w:r>
      <w:r w:rsidR="00AA79E5">
        <w:br w:type="page"/>
      </w:r>
    </w:p>
    <w:p w:rsidR="006D40BC" w:rsidRDefault="006D40BC" w:rsidP="00AE14A6">
      <w:pPr>
        <w:pStyle w:val="22"/>
      </w:pPr>
      <w:r w:rsidRPr="008D65AF">
        <w:rPr>
          <w:rFonts w:hint="eastAsia"/>
        </w:rPr>
        <w:lastRenderedPageBreak/>
        <w:t>（６）日常生活のサービス</w:t>
      </w:r>
    </w:p>
    <w:p w:rsidR="008832C6" w:rsidRDefault="008832C6" w:rsidP="008832C6">
      <w:pPr>
        <w:ind w:firstLineChars="100" w:firstLine="240"/>
      </w:pPr>
      <w:r>
        <w:rPr>
          <w:rFonts w:hint="eastAsia"/>
        </w:rPr>
        <w:t>利用状況を見ると、「</w:t>
      </w:r>
      <w:r w:rsidR="00BC092A">
        <w:rPr>
          <w:rFonts w:hint="eastAsia"/>
        </w:rPr>
        <w:t>在宅重症心身障害児等在宅レスパイトサービス</w:t>
      </w:r>
      <w:r>
        <w:rPr>
          <w:rFonts w:hint="eastAsia"/>
        </w:rPr>
        <w:t>」が</w:t>
      </w:r>
      <w:r w:rsidR="00BC092A">
        <w:rPr>
          <w:rFonts w:hint="eastAsia"/>
        </w:rPr>
        <w:t>2.6</w:t>
      </w:r>
      <w:r>
        <w:rPr>
          <w:rFonts w:hint="eastAsia"/>
        </w:rPr>
        <w:t>％、「</w:t>
      </w:r>
      <w:r w:rsidR="00BC092A">
        <w:rPr>
          <w:rFonts w:hint="eastAsia"/>
        </w:rPr>
        <w:t>相談支援事業</w:t>
      </w:r>
      <w:r>
        <w:rPr>
          <w:rFonts w:hint="eastAsia"/>
        </w:rPr>
        <w:t>」が</w:t>
      </w:r>
      <w:r w:rsidR="00BC092A">
        <w:rPr>
          <w:rFonts w:hint="eastAsia"/>
        </w:rPr>
        <w:t>2.3</w:t>
      </w:r>
      <w:r>
        <w:rPr>
          <w:rFonts w:hint="eastAsia"/>
        </w:rPr>
        <w:t>％となっています。</w:t>
      </w:r>
    </w:p>
    <w:p w:rsidR="009F3E27" w:rsidRDefault="008832C6" w:rsidP="008832C6">
      <w:pPr>
        <w:ind w:firstLineChars="100" w:firstLine="240"/>
      </w:pPr>
      <w:r>
        <w:rPr>
          <w:rFonts w:hint="eastAsia"/>
        </w:rPr>
        <w:t>利用意向を見ると、「</w:t>
      </w:r>
      <w:r w:rsidR="00BC092A">
        <w:rPr>
          <w:rFonts w:hint="eastAsia"/>
        </w:rPr>
        <w:t>相談支援事業</w:t>
      </w:r>
      <w:r>
        <w:rPr>
          <w:rFonts w:hint="eastAsia"/>
        </w:rPr>
        <w:t>」が</w:t>
      </w:r>
      <w:r w:rsidR="00BC092A">
        <w:rPr>
          <w:rFonts w:hint="eastAsia"/>
        </w:rPr>
        <w:t>25.6</w:t>
      </w:r>
      <w:r>
        <w:rPr>
          <w:rFonts w:hint="eastAsia"/>
        </w:rPr>
        <w:t>％と最も多く、次いで「</w:t>
      </w:r>
      <w:r w:rsidR="00BC092A">
        <w:rPr>
          <w:rFonts w:hint="eastAsia"/>
        </w:rPr>
        <w:t>意思疎通支援事業</w:t>
      </w:r>
      <w:r>
        <w:rPr>
          <w:rFonts w:hint="eastAsia"/>
        </w:rPr>
        <w:t>」が</w:t>
      </w:r>
      <w:r w:rsidR="00BC092A">
        <w:rPr>
          <w:rFonts w:hint="eastAsia"/>
        </w:rPr>
        <w:t>3.7</w:t>
      </w:r>
      <w:r>
        <w:rPr>
          <w:rFonts w:hint="eastAsia"/>
        </w:rPr>
        <w:t>％、「</w:t>
      </w:r>
      <w:r w:rsidR="00BC092A">
        <w:rPr>
          <w:rFonts w:hint="eastAsia"/>
        </w:rPr>
        <w:t>在宅重症心身障害児等在宅レスパイトサービス</w:t>
      </w:r>
      <w:r>
        <w:rPr>
          <w:rFonts w:hint="eastAsia"/>
        </w:rPr>
        <w:t>」「</w:t>
      </w:r>
      <w:r w:rsidR="00BC092A">
        <w:rPr>
          <w:rFonts w:hint="eastAsia"/>
        </w:rPr>
        <w:t>巡回入浴サービス</w:t>
      </w:r>
      <w:r>
        <w:rPr>
          <w:rFonts w:hint="eastAsia"/>
        </w:rPr>
        <w:t>」が</w:t>
      </w:r>
      <w:r w:rsidR="00BC092A">
        <w:rPr>
          <w:rFonts w:hint="eastAsia"/>
        </w:rPr>
        <w:t>それぞれ1.9</w:t>
      </w:r>
      <w:r>
        <w:rPr>
          <w:rFonts w:hint="eastAsia"/>
        </w:rPr>
        <w:t>％となっています。</w:t>
      </w:r>
    </w:p>
    <w:p w:rsidR="004901F3" w:rsidRPr="00AE14A6" w:rsidRDefault="003F2204" w:rsidP="00D672F7">
      <w:pPr>
        <w:pStyle w:val="31"/>
        <w:spacing w:before="189"/>
      </w:pPr>
      <w:r>
        <w:rPr>
          <w:rFonts w:hint="eastAsia"/>
          <w:noProof/>
        </w:rPr>
        <w:drawing>
          <wp:anchor distT="0" distB="0" distL="114300" distR="114300" simplePos="0" relativeHeight="251835904" behindDoc="0" locked="0" layoutInCell="1" allowOverlap="1">
            <wp:simplePos x="0" y="0"/>
            <wp:positionH relativeFrom="column">
              <wp:posOffset>3810</wp:posOffset>
            </wp:positionH>
            <wp:positionV relativeFrom="paragraph">
              <wp:posOffset>294005</wp:posOffset>
            </wp:positionV>
            <wp:extent cx="5857875" cy="3371850"/>
            <wp:effectExtent l="0" t="0" r="0" b="0"/>
            <wp:wrapNone/>
            <wp:docPr id="3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srcRect/>
                    <a:stretch>
                      <a:fillRect/>
                    </a:stretch>
                  </pic:blipFill>
                  <pic:spPr bwMode="auto">
                    <a:xfrm>
                      <a:off x="0" y="0"/>
                      <a:ext cx="5857875" cy="3371850"/>
                    </a:xfrm>
                    <a:prstGeom prst="rect">
                      <a:avLst/>
                    </a:prstGeom>
                    <a:noFill/>
                    <a:ln w="9525">
                      <a:noFill/>
                      <a:miter lim="800000"/>
                      <a:headEnd/>
                      <a:tailEnd/>
                    </a:ln>
                  </pic:spPr>
                </pic:pic>
              </a:graphicData>
            </a:graphic>
          </wp:anchor>
        </w:drawing>
      </w:r>
      <w:r w:rsidR="004901F3" w:rsidRPr="00AE14A6">
        <w:rPr>
          <w:rFonts w:hint="eastAsia"/>
        </w:rPr>
        <w:t>問30⑥　日常生活のサービス</w:t>
      </w:r>
    </w:p>
    <w:p w:rsidR="004901F3" w:rsidRDefault="004901F3" w:rsidP="00AE14A6"/>
    <w:p w:rsidR="004901F3" w:rsidRDefault="004901F3" w:rsidP="00AE14A6"/>
    <w:p w:rsidR="004901F3" w:rsidRPr="006D40BC" w:rsidRDefault="004901F3" w:rsidP="00AE14A6"/>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3F2204">
      <w:pPr>
        <w:widowControl/>
        <w:jc w:val="left"/>
      </w:pPr>
      <w:r>
        <w:rPr>
          <w:noProof/>
        </w:rPr>
        <w:drawing>
          <wp:anchor distT="0" distB="0" distL="114300" distR="114300" simplePos="0" relativeHeight="251870720" behindDoc="0" locked="0" layoutInCell="1" allowOverlap="1">
            <wp:simplePos x="0" y="0"/>
            <wp:positionH relativeFrom="column">
              <wp:posOffset>22860</wp:posOffset>
            </wp:positionH>
            <wp:positionV relativeFrom="paragraph">
              <wp:posOffset>233045</wp:posOffset>
            </wp:positionV>
            <wp:extent cx="6124575" cy="2809875"/>
            <wp:effectExtent l="19050" t="0" r="9525" b="0"/>
            <wp:wrapNone/>
            <wp:docPr id="1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a:stretch>
                      <a:fillRect/>
                    </a:stretch>
                  </pic:blipFill>
                  <pic:spPr bwMode="auto">
                    <a:xfrm>
                      <a:off x="0" y="0"/>
                      <a:ext cx="6124575" cy="2809875"/>
                    </a:xfrm>
                    <a:prstGeom prst="rect">
                      <a:avLst/>
                    </a:prstGeom>
                    <a:noFill/>
                    <a:ln w="9525">
                      <a:noFill/>
                      <a:miter lim="800000"/>
                      <a:headEnd/>
                      <a:tailEnd/>
                    </a:ln>
                  </pic:spPr>
                </pic:pic>
              </a:graphicData>
            </a:graphic>
          </wp:anchor>
        </w:drawing>
      </w:r>
    </w:p>
    <w:p w:rsidR="00AF4AAD" w:rsidRDefault="00AF4AAD">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p w:rsidR="003F2204" w:rsidRDefault="003F2204">
      <w:pPr>
        <w:widowControl/>
        <w:jc w:val="lef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662"/>
      </w:tblGrid>
      <w:tr w:rsidR="00AF4AAD" w:rsidRPr="008D65AF" w:rsidTr="008068AD">
        <w:trPr>
          <w:trHeight w:val="538"/>
        </w:trPr>
        <w:tc>
          <w:tcPr>
            <w:tcW w:w="3369" w:type="dxa"/>
            <w:vMerge w:val="restart"/>
            <w:shd w:val="clear" w:color="auto" w:fill="D9D9D9"/>
            <w:vAlign w:val="center"/>
          </w:tcPr>
          <w:p w:rsidR="00AF4AAD" w:rsidRPr="008D65AF" w:rsidRDefault="00AF4AAD" w:rsidP="005B0CD0">
            <w:pPr>
              <w:jc w:val="center"/>
              <w:rPr>
                <w:rFonts w:ascii="HGPｺﾞｼｯｸE" w:eastAsia="HGPｺﾞｼｯｸE" w:hAnsi="HGPｺﾞｼｯｸE"/>
              </w:rPr>
            </w:pPr>
            <w:r w:rsidRPr="008D65AF">
              <w:rPr>
                <w:rFonts w:ascii="HGPｺﾞｼｯｸE" w:eastAsia="HGPｺﾞｼｯｸE" w:hAnsi="HGPｺﾞｼｯｸE" w:hint="eastAsia"/>
              </w:rPr>
              <w:t>サービス</w:t>
            </w:r>
            <w:r w:rsidRPr="008D65AF">
              <w:rPr>
                <w:rFonts w:ascii="HGPｺﾞｼｯｸE" w:eastAsia="HGPｺﾞｼｯｸE" w:hAnsi="HGPｺﾞｼｯｸE"/>
              </w:rPr>
              <w:t>名</w:t>
            </w:r>
          </w:p>
        </w:tc>
        <w:tc>
          <w:tcPr>
            <w:tcW w:w="6662" w:type="dxa"/>
            <w:vMerge w:val="restart"/>
            <w:shd w:val="clear" w:color="auto" w:fill="D9D9D9"/>
            <w:vAlign w:val="center"/>
          </w:tcPr>
          <w:p w:rsidR="00AF4AAD" w:rsidRPr="008D65AF" w:rsidRDefault="00AF4AAD" w:rsidP="005B0CD0">
            <w:pPr>
              <w:jc w:val="center"/>
              <w:rPr>
                <w:rFonts w:ascii="HGPｺﾞｼｯｸE" w:eastAsia="HGPｺﾞｼｯｸE" w:hAnsi="HGPｺﾞｼｯｸE"/>
              </w:rPr>
            </w:pPr>
            <w:r w:rsidRPr="008D65AF">
              <w:rPr>
                <w:rFonts w:ascii="HGPｺﾞｼｯｸE" w:eastAsia="HGPｺﾞｼｯｸE" w:hAnsi="HGPｺﾞｼｯｸE" w:hint="eastAsia"/>
              </w:rPr>
              <w:t>サービスの</w:t>
            </w:r>
            <w:r w:rsidRPr="008D65AF">
              <w:rPr>
                <w:rFonts w:ascii="HGPｺﾞｼｯｸE" w:eastAsia="HGPｺﾞｼｯｸE" w:hAnsi="HGPｺﾞｼｯｸE"/>
              </w:rPr>
              <w:t>内容</w:t>
            </w:r>
          </w:p>
        </w:tc>
      </w:tr>
      <w:tr w:rsidR="00AF4AAD" w:rsidRPr="008D65AF" w:rsidTr="008068AD">
        <w:trPr>
          <w:trHeight w:val="378"/>
        </w:trPr>
        <w:tc>
          <w:tcPr>
            <w:tcW w:w="3369" w:type="dxa"/>
            <w:vMerge/>
            <w:shd w:val="clear" w:color="auto" w:fill="D9D9D9"/>
            <w:vAlign w:val="center"/>
          </w:tcPr>
          <w:p w:rsidR="00AF4AAD" w:rsidRPr="008D65AF" w:rsidRDefault="00AF4AAD" w:rsidP="005B0CD0">
            <w:pPr>
              <w:jc w:val="center"/>
              <w:rPr>
                <w:rFonts w:ascii="HGPｺﾞｼｯｸE" w:eastAsia="HGPｺﾞｼｯｸE" w:hAnsi="HGPｺﾞｼｯｸE"/>
                <w:b/>
              </w:rPr>
            </w:pPr>
          </w:p>
        </w:tc>
        <w:tc>
          <w:tcPr>
            <w:tcW w:w="6662" w:type="dxa"/>
            <w:vMerge/>
            <w:shd w:val="clear" w:color="auto" w:fill="D9D9D9"/>
            <w:vAlign w:val="center"/>
          </w:tcPr>
          <w:p w:rsidR="00AF4AAD" w:rsidRPr="008D65AF" w:rsidRDefault="00AF4AAD" w:rsidP="005B0CD0">
            <w:pPr>
              <w:jc w:val="center"/>
              <w:rPr>
                <w:rFonts w:ascii="HGPｺﾞｼｯｸE" w:eastAsia="HGPｺﾞｼｯｸE" w:hAnsi="HGPｺﾞｼｯｸE"/>
                <w:b/>
              </w:rPr>
            </w:pPr>
          </w:p>
        </w:tc>
      </w:tr>
      <w:tr w:rsidR="00AF4AAD" w:rsidRPr="008D65AF" w:rsidTr="008068AD">
        <w:trPr>
          <w:trHeight w:val="696"/>
        </w:trPr>
        <w:tc>
          <w:tcPr>
            <w:tcW w:w="3369" w:type="dxa"/>
            <w:vAlign w:val="center"/>
          </w:tcPr>
          <w:p w:rsidR="005B0CD0" w:rsidRDefault="00AF4AAD" w:rsidP="00AF4AAD">
            <w:pPr>
              <w:numPr>
                <w:ilvl w:val="0"/>
                <w:numId w:val="12"/>
              </w:numPr>
              <w:spacing w:line="320" w:lineRule="exact"/>
              <w:jc w:val="left"/>
              <w:rPr>
                <w:rFonts w:ascii="HG丸ｺﾞｼｯｸM-PRO" w:eastAsia="HG丸ｺﾞｼｯｸM-PRO" w:hAnsi="HG丸ｺﾞｼｯｸM-PRO"/>
              </w:rPr>
            </w:pPr>
            <w:r w:rsidRPr="008D65AF">
              <w:rPr>
                <w:rFonts w:ascii="HG丸ｺﾞｼｯｸM-PRO" w:eastAsia="HG丸ｺﾞｼｯｸM-PRO" w:hAnsi="HG丸ｺﾞｼｯｸM-PRO"/>
              </w:rPr>
              <w:t>在宅重症心身障害児等</w:t>
            </w:r>
          </w:p>
          <w:p w:rsidR="00AF4AAD" w:rsidRPr="008D65AF" w:rsidRDefault="00AF4AAD" w:rsidP="005B0CD0">
            <w:pPr>
              <w:spacing w:line="320" w:lineRule="exact"/>
              <w:ind w:left="420"/>
              <w:jc w:val="left"/>
              <w:rPr>
                <w:rFonts w:ascii="HG丸ｺﾞｼｯｸM-PRO" w:eastAsia="HG丸ｺﾞｼｯｸM-PRO" w:hAnsi="HG丸ｺﾞｼｯｸM-PRO"/>
              </w:rPr>
            </w:pPr>
            <w:r w:rsidRPr="008D65AF">
              <w:rPr>
                <w:rFonts w:ascii="HG丸ｺﾞｼｯｸM-PRO" w:eastAsia="HG丸ｺﾞｼｯｸM-PRO" w:hAnsi="HG丸ｺﾞｼｯｸM-PRO"/>
              </w:rPr>
              <w:t>在宅</w:t>
            </w:r>
            <w:r w:rsidRPr="008D65AF">
              <w:rPr>
                <w:rFonts w:ascii="HG丸ｺﾞｼｯｸM-PRO" w:eastAsia="HG丸ｺﾞｼｯｸM-PRO" w:hAnsi="HG丸ｺﾞｼｯｸM-PRO" w:hint="eastAsia"/>
              </w:rPr>
              <w:t>レスパイトサービス</w:t>
            </w:r>
          </w:p>
        </w:tc>
        <w:tc>
          <w:tcPr>
            <w:tcW w:w="6662" w:type="dxa"/>
            <w:vAlign w:val="center"/>
          </w:tcPr>
          <w:p w:rsidR="00AF4AAD" w:rsidRPr="008D65AF" w:rsidRDefault="00AF4AAD" w:rsidP="005B0CD0">
            <w:pPr>
              <w:spacing w:line="320" w:lineRule="exact"/>
              <w:jc w:val="left"/>
              <w:rPr>
                <w:rFonts w:ascii="HG丸ｺﾞｼｯｸM-PRO" w:eastAsia="HG丸ｺﾞｼｯｸM-PRO" w:hAnsi="HG丸ｺﾞｼｯｸM-PRO"/>
              </w:rPr>
            </w:pPr>
            <w:r w:rsidRPr="00E7256D">
              <w:rPr>
                <w:rFonts w:ascii="HG丸ｺﾞｼｯｸM-PRO" w:eastAsia="HG丸ｺﾞｼｯｸM-PRO" w:hAnsi="HG丸ｺﾞｼｯｸM-PRO"/>
                <w:szCs w:val="22"/>
              </w:rPr>
              <w:t>医療的</w:t>
            </w:r>
            <w:r w:rsidRPr="00E7256D">
              <w:rPr>
                <w:rFonts w:ascii="HG丸ｺﾞｼｯｸM-PRO" w:eastAsia="HG丸ｺﾞｼｯｸM-PRO" w:hAnsi="HG丸ｺﾞｼｯｸM-PRO" w:hint="eastAsia"/>
                <w:szCs w:val="22"/>
              </w:rPr>
              <w:t>ケアの</w:t>
            </w:r>
            <w:r w:rsidRPr="00E7256D">
              <w:rPr>
                <w:rFonts w:ascii="HG丸ｺﾞｼｯｸM-PRO" w:eastAsia="HG丸ｺﾞｼｯｸM-PRO" w:hAnsi="HG丸ｺﾞｼｯｸM-PRO"/>
                <w:szCs w:val="22"/>
              </w:rPr>
              <w:t>必要</w:t>
            </w:r>
            <w:r w:rsidRPr="00E7256D">
              <w:rPr>
                <w:rFonts w:ascii="HG丸ｺﾞｼｯｸM-PRO" w:eastAsia="HG丸ｺﾞｼｯｸM-PRO" w:hAnsi="HG丸ｺﾞｼｯｸM-PRO" w:hint="eastAsia"/>
                <w:szCs w:val="22"/>
              </w:rPr>
              <w:t>な</w:t>
            </w:r>
            <w:r w:rsidRPr="00E7256D">
              <w:rPr>
                <w:rFonts w:ascii="HG丸ｺﾞｼｯｸM-PRO" w:eastAsia="HG丸ｺﾞｼｯｸM-PRO" w:hAnsi="HG丸ｺﾞｼｯｸM-PRO"/>
                <w:szCs w:val="22"/>
              </w:rPr>
              <w:t>重症心身障害児</w:t>
            </w:r>
            <w:r w:rsidRPr="00E7256D">
              <w:rPr>
                <w:rFonts w:ascii="HG丸ｺﾞｼｯｸM-PRO" w:eastAsia="HG丸ｺﾞｼｯｸM-PRO" w:hAnsi="HG丸ｺﾞｼｯｸM-PRO" w:hint="eastAsia"/>
                <w:szCs w:val="22"/>
              </w:rPr>
              <w:t>（</w:t>
            </w:r>
            <w:r w:rsidRPr="00E7256D">
              <w:rPr>
                <w:rFonts w:ascii="HG丸ｺﾞｼｯｸM-PRO" w:eastAsia="HG丸ｺﾞｼｯｸM-PRO" w:hAnsi="HG丸ｺﾞｼｯｸM-PRO"/>
                <w:szCs w:val="22"/>
              </w:rPr>
              <w:t>者</w:t>
            </w:r>
            <w:r w:rsidRPr="00E7256D">
              <w:rPr>
                <w:rFonts w:ascii="HG丸ｺﾞｼｯｸM-PRO" w:eastAsia="HG丸ｺﾞｼｯｸM-PRO" w:hAnsi="HG丸ｺﾞｼｯｸM-PRO" w:hint="eastAsia"/>
                <w:szCs w:val="22"/>
              </w:rPr>
              <w:t>）の</w:t>
            </w:r>
            <w:r w:rsidRPr="00E7256D">
              <w:rPr>
                <w:rFonts w:ascii="HG丸ｺﾞｼｯｸM-PRO" w:eastAsia="HG丸ｺﾞｼｯｸM-PRO" w:hAnsi="HG丸ｺﾞｼｯｸM-PRO"/>
                <w:szCs w:val="22"/>
              </w:rPr>
              <w:t>自宅</w:t>
            </w:r>
            <w:r w:rsidRPr="00E7256D">
              <w:rPr>
                <w:rFonts w:ascii="HG丸ｺﾞｼｯｸM-PRO" w:eastAsia="HG丸ｺﾞｼｯｸM-PRO" w:hAnsi="HG丸ｺﾞｼｯｸM-PRO" w:hint="eastAsia"/>
                <w:szCs w:val="22"/>
              </w:rPr>
              <w:t>において、</w:t>
            </w:r>
            <w:r w:rsidRPr="00E7256D">
              <w:rPr>
                <w:rFonts w:ascii="HG丸ｺﾞｼｯｸM-PRO" w:eastAsia="HG丸ｺﾞｼｯｸM-PRO" w:hAnsi="HG丸ｺﾞｼｯｸM-PRO"/>
                <w:szCs w:val="22"/>
              </w:rPr>
              <w:t>訪問看護師</w:t>
            </w:r>
            <w:r w:rsidRPr="00E7256D">
              <w:rPr>
                <w:rFonts w:ascii="HG丸ｺﾞｼｯｸM-PRO" w:eastAsia="HG丸ｺﾞｼｯｸM-PRO" w:hAnsi="HG丸ｺﾞｼｯｸM-PRO" w:hint="eastAsia"/>
                <w:szCs w:val="22"/>
              </w:rPr>
              <w:t>が、</w:t>
            </w:r>
            <w:r w:rsidRPr="00E7256D">
              <w:rPr>
                <w:rFonts w:ascii="HG丸ｺﾞｼｯｸM-PRO" w:eastAsia="HG丸ｺﾞｼｯｸM-PRO" w:hAnsi="HG丸ｺﾞｼｯｸM-PRO"/>
                <w:szCs w:val="22"/>
              </w:rPr>
              <w:t>医療的</w:t>
            </w:r>
            <w:r w:rsidRPr="00E7256D">
              <w:rPr>
                <w:rFonts w:ascii="HG丸ｺﾞｼｯｸM-PRO" w:eastAsia="HG丸ｺﾞｼｯｸM-PRO" w:hAnsi="HG丸ｺﾞｼｯｸM-PRO" w:hint="eastAsia"/>
                <w:szCs w:val="22"/>
              </w:rPr>
              <w:t>ケアをともなう</w:t>
            </w:r>
            <w:r w:rsidRPr="00E7256D">
              <w:rPr>
                <w:rFonts w:ascii="HG丸ｺﾞｼｯｸM-PRO" w:eastAsia="HG丸ｺﾞｼｯｸM-PRO" w:hAnsi="HG丸ｺﾞｼｯｸM-PRO"/>
                <w:szCs w:val="22"/>
              </w:rPr>
              <w:t>見守</w:t>
            </w:r>
            <w:r w:rsidRPr="00E7256D">
              <w:rPr>
                <w:rFonts w:ascii="HG丸ｺﾞｼｯｸM-PRO" w:eastAsia="HG丸ｺﾞｼｯｸM-PRO" w:hAnsi="HG丸ｺﾞｼｯｸM-PRO" w:hint="eastAsia"/>
                <w:szCs w:val="22"/>
              </w:rPr>
              <w:t>りを</w:t>
            </w:r>
            <w:r w:rsidRPr="00E7256D">
              <w:rPr>
                <w:rFonts w:ascii="HG丸ｺﾞｼｯｸM-PRO" w:eastAsia="HG丸ｺﾞｼｯｸM-PRO" w:hAnsi="HG丸ｺﾞｼｯｸM-PRO"/>
                <w:szCs w:val="22"/>
              </w:rPr>
              <w:t>行</w:t>
            </w:r>
            <w:r w:rsidRPr="00E7256D">
              <w:rPr>
                <w:rFonts w:ascii="HG丸ｺﾞｼｯｸM-PRO" w:eastAsia="HG丸ｺﾞｼｯｸM-PRO" w:hAnsi="HG丸ｺﾞｼｯｸM-PRO" w:hint="eastAsia"/>
                <w:szCs w:val="22"/>
              </w:rPr>
              <w:t>います。</w:t>
            </w:r>
          </w:p>
        </w:tc>
      </w:tr>
    </w:tbl>
    <w:p w:rsidR="004901F3" w:rsidRDefault="004901F3" w:rsidP="00AE14A6">
      <w:pPr>
        <w:pStyle w:val="22"/>
      </w:pPr>
      <w:r w:rsidRPr="008D65AF">
        <w:rPr>
          <w:rFonts w:hint="eastAsia"/>
        </w:rPr>
        <w:lastRenderedPageBreak/>
        <w:t>（７）医療に関する支援</w:t>
      </w:r>
    </w:p>
    <w:p w:rsidR="00AF4AAD" w:rsidRPr="00E17800" w:rsidRDefault="008832C6" w:rsidP="00AF4AAD">
      <w:pPr>
        <w:ind w:firstLineChars="100" w:firstLine="240"/>
      </w:pPr>
      <w:r w:rsidRPr="00E17800">
        <w:rPr>
          <w:rFonts w:hint="eastAsia"/>
        </w:rPr>
        <w:t>「</w:t>
      </w:r>
      <w:r w:rsidR="00AF4AAD" w:rsidRPr="00E17800">
        <w:rPr>
          <w:rFonts w:hint="eastAsia"/>
        </w:rPr>
        <w:t>自立支援医療</w:t>
      </w:r>
      <w:r w:rsidR="00DA4626" w:rsidRPr="00E17800">
        <w:rPr>
          <w:rFonts w:hint="eastAsia"/>
        </w:rPr>
        <w:t>」については、「現在利用している」が</w:t>
      </w:r>
      <w:r w:rsidR="00AF4AAD" w:rsidRPr="00E17800">
        <w:rPr>
          <w:rFonts w:hint="eastAsia"/>
        </w:rPr>
        <w:t>3.3</w:t>
      </w:r>
      <w:r w:rsidRPr="00E17800">
        <w:rPr>
          <w:rFonts w:hint="eastAsia"/>
        </w:rPr>
        <w:t>％</w:t>
      </w:r>
      <w:r w:rsidR="00DA4626" w:rsidRPr="00E17800">
        <w:rPr>
          <w:rFonts w:hint="eastAsia"/>
        </w:rPr>
        <w:t>、</w:t>
      </w:r>
      <w:r w:rsidR="00AF4AAD" w:rsidRPr="00E17800">
        <w:rPr>
          <w:rFonts w:hint="eastAsia"/>
        </w:rPr>
        <w:t>「</w:t>
      </w:r>
      <w:r w:rsidR="00DA4626" w:rsidRPr="00E17800">
        <w:rPr>
          <w:rFonts w:hint="eastAsia"/>
        </w:rPr>
        <w:t>今後利用したい</w:t>
      </w:r>
      <w:r w:rsidR="00AF4AAD" w:rsidRPr="00E17800">
        <w:rPr>
          <w:rFonts w:hint="eastAsia"/>
        </w:rPr>
        <w:t>」が20.5％となっています。</w:t>
      </w:r>
    </w:p>
    <w:p w:rsidR="006D40BC" w:rsidRPr="00AE14A6" w:rsidRDefault="004901F3" w:rsidP="00D672F7">
      <w:pPr>
        <w:pStyle w:val="31"/>
        <w:spacing w:before="189"/>
      </w:pPr>
      <w:r w:rsidRPr="00AE14A6">
        <w:rPr>
          <w:rFonts w:hint="eastAsia"/>
        </w:rPr>
        <w:t xml:space="preserve">問30⑦　</w:t>
      </w:r>
      <w:r w:rsidR="006D40BC" w:rsidRPr="00AE14A6">
        <w:rPr>
          <w:rFonts w:hint="eastAsia"/>
        </w:rPr>
        <w:t>医療に関する支援</w:t>
      </w:r>
    </w:p>
    <w:p w:rsidR="006D40BC" w:rsidRDefault="00AF4AAD" w:rsidP="00AE14A6">
      <w:r w:rsidRPr="00AF4AAD">
        <w:rPr>
          <w:noProof/>
        </w:rPr>
        <w:drawing>
          <wp:anchor distT="0" distB="0" distL="114300" distR="114300" simplePos="0" relativeHeight="251836928" behindDoc="0" locked="0" layoutInCell="1" allowOverlap="1">
            <wp:simplePos x="0" y="0"/>
            <wp:positionH relativeFrom="column">
              <wp:posOffset>3810</wp:posOffset>
            </wp:positionH>
            <wp:positionV relativeFrom="paragraph">
              <wp:posOffset>145415</wp:posOffset>
            </wp:positionV>
            <wp:extent cx="6096000" cy="1628775"/>
            <wp:effectExtent l="0" t="0" r="0" b="0"/>
            <wp:wrapNone/>
            <wp:docPr id="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srcRect/>
                    <a:stretch>
                      <a:fillRect/>
                    </a:stretch>
                  </pic:blipFill>
                  <pic:spPr bwMode="auto">
                    <a:xfrm>
                      <a:off x="0" y="0"/>
                      <a:ext cx="6096000" cy="1628775"/>
                    </a:xfrm>
                    <a:prstGeom prst="rect">
                      <a:avLst/>
                    </a:prstGeom>
                    <a:noFill/>
                    <a:ln w="9525">
                      <a:noFill/>
                      <a:miter lim="800000"/>
                      <a:headEnd/>
                      <a:tailEnd/>
                    </a:ln>
                  </pic:spPr>
                </pic:pic>
              </a:graphicData>
            </a:graphic>
          </wp:anchor>
        </w:drawing>
      </w:r>
    </w:p>
    <w:p w:rsidR="006D40BC" w:rsidRDefault="006D40BC" w:rsidP="00AE14A6"/>
    <w:p w:rsidR="006D40BC" w:rsidRPr="008D65AF" w:rsidRDefault="006D40BC" w:rsidP="00AE14A6"/>
    <w:p w:rsidR="006D40BC" w:rsidRDefault="006D40BC" w:rsidP="00AE14A6">
      <w:pPr>
        <w:rPr>
          <w:rFonts w:ascii="HGPｺﾞｼｯｸE" w:eastAsia="HGPｺﾞｼｯｸE" w:hAnsi="HGPｺﾞｼｯｸE"/>
          <w:b/>
          <w:u w:val="single"/>
        </w:rPr>
      </w:pPr>
    </w:p>
    <w:p w:rsidR="006D40BC" w:rsidRPr="004901F3" w:rsidRDefault="006D40BC" w:rsidP="00AE14A6">
      <w:pPr>
        <w:rPr>
          <w:rFonts w:ascii="HGPｺﾞｼｯｸE" w:eastAsia="HGPｺﾞｼｯｸE" w:hAnsi="HGPｺﾞｼｯｸE"/>
          <w:b/>
          <w:u w:val="single"/>
        </w:rPr>
      </w:pPr>
    </w:p>
    <w:p w:rsidR="006D40BC" w:rsidRDefault="006D40BC" w:rsidP="00AE14A6">
      <w:pPr>
        <w:rPr>
          <w:rFonts w:ascii="HGPｺﾞｼｯｸE" w:eastAsia="HGPｺﾞｼｯｸE" w:hAnsi="HGPｺﾞｼｯｸE"/>
          <w:b/>
          <w:u w:val="single"/>
        </w:rPr>
      </w:pPr>
    </w:p>
    <w:p w:rsidR="00AF4AAD" w:rsidRDefault="00AF4AAD">
      <w:pPr>
        <w:widowControl/>
        <w:jc w:val="left"/>
      </w:pPr>
    </w:p>
    <w:p w:rsidR="00AF4AAD" w:rsidRDefault="00AF4AAD">
      <w:pPr>
        <w:widowControl/>
        <w:jc w:val="left"/>
      </w:pPr>
    </w:p>
    <w:p w:rsidR="0081641D" w:rsidRDefault="0081641D">
      <w:pPr>
        <w:widowControl/>
        <w:jc w:val="left"/>
      </w:pPr>
    </w:p>
    <w:p w:rsidR="003F2204" w:rsidRDefault="003F2204">
      <w:pPr>
        <w:widowControl/>
        <w:jc w:val="left"/>
        <w:rPr>
          <w:rFonts w:ascii="HGPｺﾞｼｯｸE" w:eastAsia="HGPｺﾞｼｯｸE" w:hAnsi="HGPｺﾞｼｯｸE"/>
          <w:b/>
          <w:sz w:val="32"/>
          <w:szCs w:val="32"/>
          <w:u w:val="single"/>
        </w:rPr>
      </w:pPr>
      <w:r>
        <w:rPr>
          <w:noProof/>
        </w:rPr>
        <w:drawing>
          <wp:anchor distT="0" distB="0" distL="114300" distR="114300" simplePos="0" relativeHeight="251871744" behindDoc="0" locked="0" layoutInCell="1" allowOverlap="1">
            <wp:simplePos x="0" y="0"/>
            <wp:positionH relativeFrom="column">
              <wp:posOffset>1337310</wp:posOffset>
            </wp:positionH>
            <wp:positionV relativeFrom="paragraph">
              <wp:posOffset>122555</wp:posOffset>
            </wp:positionV>
            <wp:extent cx="3171825" cy="2876550"/>
            <wp:effectExtent l="19050" t="0" r="9525" b="0"/>
            <wp:wrapNone/>
            <wp:docPr id="1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srcRect/>
                    <a:stretch>
                      <a:fillRect/>
                    </a:stretch>
                  </pic:blipFill>
                  <pic:spPr bwMode="auto">
                    <a:xfrm>
                      <a:off x="0" y="0"/>
                      <a:ext cx="3171825" cy="2876550"/>
                    </a:xfrm>
                    <a:prstGeom prst="rect">
                      <a:avLst/>
                    </a:prstGeom>
                    <a:noFill/>
                    <a:ln w="9525">
                      <a:noFill/>
                      <a:miter lim="800000"/>
                      <a:headEnd/>
                      <a:tailEnd/>
                    </a:ln>
                  </pic:spPr>
                </pic:pic>
              </a:graphicData>
            </a:graphic>
          </wp:anchor>
        </w:drawing>
      </w:r>
      <w:r>
        <w:br w:type="page"/>
      </w:r>
    </w:p>
    <w:p w:rsidR="0081641D" w:rsidRDefault="0081641D" w:rsidP="0081641D">
      <w:pPr>
        <w:pStyle w:val="41"/>
      </w:pPr>
      <w:r>
        <w:rPr>
          <w:rFonts w:hint="eastAsia"/>
        </w:rPr>
        <w:lastRenderedPageBreak/>
        <w:t>C　主に18歳以上の方が利用するサービス</w:t>
      </w:r>
    </w:p>
    <w:p w:rsidR="006D40BC" w:rsidRDefault="006D40BC" w:rsidP="00AE14A6">
      <w:pPr>
        <w:pStyle w:val="22"/>
      </w:pPr>
      <w:r w:rsidRPr="008D65AF">
        <w:rPr>
          <w:rFonts w:hint="eastAsia"/>
        </w:rPr>
        <w:t>（８）自宅での生活を支援するサービス</w:t>
      </w:r>
    </w:p>
    <w:p w:rsidR="009F3E27" w:rsidRPr="00E17800" w:rsidRDefault="008832C6" w:rsidP="008832C6">
      <w:pPr>
        <w:ind w:firstLineChars="100" w:firstLine="240"/>
      </w:pPr>
      <w:r w:rsidRPr="00E17800">
        <w:rPr>
          <w:rFonts w:hint="eastAsia"/>
        </w:rPr>
        <w:t>「</w:t>
      </w:r>
      <w:r w:rsidR="00AF4AAD" w:rsidRPr="00E17800">
        <w:rPr>
          <w:rFonts w:hint="eastAsia"/>
        </w:rPr>
        <w:t>重度訪問介護</w:t>
      </w:r>
      <w:r w:rsidRPr="00E17800">
        <w:rPr>
          <w:rFonts w:hint="eastAsia"/>
        </w:rPr>
        <w:t>」</w:t>
      </w:r>
      <w:r w:rsidR="00A309DB" w:rsidRPr="00E17800">
        <w:rPr>
          <w:rFonts w:hint="eastAsia"/>
        </w:rPr>
        <w:t>については、「今後利用したい」が</w:t>
      </w:r>
      <w:r w:rsidR="00AF4AAD" w:rsidRPr="00E17800">
        <w:rPr>
          <w:rFonts w:hint="eastAsia"/>
        </w:rPr>
        <w:t>3.5</w:t>
      </w:r>
      <w:r w:rsidRPr="00E17800">
        <w:rPr>
          <w:rFonts w:hint="eastAsia"/>
        </w:rPr>
        <w:t>％となっています。</w:t>
      </w:r>
    </w:p>
    <w:p w:rsidR="004901F3" w:rsidRPr="007E5866" w:rsidRDefault="004901F3" w:rsidP="00D672F7">
      <w:pPr>
        <w:pStyle w:val="31"/>
        <w:spacing w:before="189"/>
      </w:pPr>
      <w:r w:rsidRPr="007E5866">
        <w:rPr>
          <w:rFonts w:hint="eastAsia"/>
        </w:rPr>
        <w:t>問30⑧　自宅での生活を支援するサービス</w:t>
      </w:r>
    </w:p>
    <w:p w:rsidR="004901F3" w:rsidRDefault="00AF4AAD" w:rsidP="00AE14A6">
      <w:r w:rsidRPr="00AF4AAD">
        <w:rPr>
          <w:noProof/>
        </w:rPr>
        <w:drawing>
          <wp:anchor distT="0" distB="0" distL="114300" distR="114300" simplePos="0" relativeHeight="251837952" behindDoc="0" locked="0" layoutInCell="1" allowOverlap="1">
            <wp:simplePos x="0" y="0"/>
            <wp:positionH relativeFrom="column">
              <wp:posOffset>3810</wp:posOffset>
            </wp:positionH>
            <wp:positionV relativeFrom="paragraph">
              <wp:posOffset>149225</wp:posOffset>
            </wp:positionV>
            <wp:extent cx="6029325" cy="1190625"/>
            <wp:effectExtent l="0" t="0" r="0" b="0"/>
            <wp:wrapNone/>
            <wp:docPr id="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srcRect/>
                    <a:stretch>
                      <a:fillRect/>
                    </a:stretch>
                  </pic:blipFill>
                  <pic:spPr bwMode="auto">
                    <a:xfrm>
                      <a:off x="0" y="0"/>
                      <a:ext cx="6029325" cy="1190625"/>
                    </a:xfrm>
                    <a:prstGeom prst="rect">
                      <a:avLst/>
                    </a:prstGeom>
                    <a:noFill/>
                    <a:ln w="9525">
                      <a:noFill/>
                      <a:miter lim="800000"/>
                      <a:headEnd/>
                      <a:tailEnd/>
                    </a:ln>
                  </pic:spPr>
                </pic:pic>
              </a:graphicData>
            </a:graphic>
          </wp:anchor>
        </w:drawing>
      </w:r>
    </w:p>
    <w:p w:rsidR="004901F3" w:rsidRDefault="004901F3" w:rsidP="00AE14A6"/>
    <w:p w:rsidR="004901F3" w:rsidRPr="008D65AF" w:rsidRDefault="004901F3" w:rsidP="00AE14A6">
      <w:pPr>
        <w:rPr>
          <w:strike/>
        </w:rPr>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72768" behindDoc="0" locked="0" layoutInCell="1" allowOverlap="1">
            <wp:simplePos x="0" y="0"/>
            <wp:positionH relativeFrom="column">
              <wp:posOffset>1594485</wp:posOffset>
            </wp:positionH>
            <wp:positionV relativeFrom="paragraph">
              <wp:posOffset>240665</wp:posOffset>
            </wp:positionV>
            <wp:extent cx="2657475" cy="2876550"/>
            <wp:effectExtent l="19050" t="0" r="9525" b="0"/>
            <wp:wrapNone/>
            <wp:docPr id="1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srcRect/>
                    <a:stretch>
                      <a:fillRect/>
                    </a:stretch>
                  </pic:blipFill>
                  <pic:spPr bwMode="auto">
                    <a:xfrm>
                      <a:off x="0" y="0"/>
                      <a:ext cx="2657475" cy="2876550"/>
                    </a:xfrm>
                    <a:prstGeom prst="rect">
                      <a:avLst/>
                    </a:prstGeom>
                    <a:noFill/>
                    <a:ln w="9525">
                      <a:noFill/>
                      <a:miter lim="800000"/>
                      <a:headEnd/>
                      <a:tailEnd/>
                    </a:ln>
                  </pic:spPr>
                </pic:pic>
              </a:graphicData>
            </a:graphic>
          </wp:anchor>
        </w:drawing>
      </w:r>
      <w:r w:rsidR="00AF4AAD">
        <w:br w:type="page"/>
      </w:r>
    </w:p>
    <w:p w:rsidR="004901F3" w:rsidRDefault="004901F3" w:rsidP="00AE14A6">
      <w:pPr>
        <w:pStyle w:val="22"/>
      </w:pPr>
      <w:r w:rsidRPr="008D65AF">
        <w:rPr>
          <w:rFonts w:hint="eastAsia"/>
        </w:rPr>
        <w:lastRenderedPageBreak/>
        <w:t>（９）</w:t>
      </w:r>
      <w:r w:rsidRPr="00327AF4">
        <w:rPr>
          <w:rFonts w:hint="eastAsia"/>
        </w:rPr>
        <w:t>日中の活動を</w:t>
      </w:r>
      <w:r w:rsidRPr="008D65AF">
        <w:rPr>
          <w:rFonts w:hint="eastAsia"/>
        </w:rPr>
        <w:t>支援するサービス</w:t>
      </w:r>
    </w:p>
    <w:p w:rsidR="009F3E27" w:rsidRDefault="008832C6" w:rsidP="008832C6">
      <w:pPr>
        <w:ind w:firstLineChars="100" w:firstLine="240"/>
      </w:pPr>
      <w:r>
        <w:rPr>
          <w:rFonts w:hint="eastAsia"/>
        </w:rPr>
        <w:t>利用意向を見ると、「</w:t>
      </w:r>
      <w:r w:rsidR="00AF4AAD">
        <w:rPr>
          <w:rFonts w:hint="eastAsia"/>
        </w:rPr>
        <w:t>地域活動支援センター事業</w:t>
      </w:r>
      <w:r>
        <w:rPr>
          <w:rFonts w:hint="eastAsia"/>
        </w:rPr>
        <w:t>」が</w:t>
      </w:r>
      <w:r w:rsidR="00AF4AAD">
        <w:rPr>
          <w:rFonts w:hint="eastAsia"/>
        </w:rPr>
        <w:t>9.3</w:t>
      </w:r>
      <w:r>
        <w:rPr>
          <w:rFonts w:hint="eastAsia"/>
        </w:rPr>
        <w:t>％と最も多く、次いで「</w:t>
      </w:r>
      <w:r w:rsidR="00AF4AAD">
        <w:rPr>
          <w:rFonts w:hint="eastAsia"/>
        </w:rPr>
        <w:t>日中一時支援事業（土曜ケアサポート）</w:t>
      </w:r>
      <w:r>
        <w:rPr>
          <w:rFonts w:hint="eastAsia"/>
        </w:rPr>
        <w:t>」が</w:t>
      </w:r>
      <w:r w:rsidR="00AF4AAD">
        <w:rPr>
          <w:rFonts w:hint="eastAsia"/>
        </w:rPr>
        <w:t>8.6</w:t>
      </w:r>
      <w:r>
        <w:rPr>
          <w:rFonts w:hint="eastAsia"/>
        </w:rPr>
        <w:t>％、「</w:t>
      </w:r>
      <w:r w:rsidR="00AF4AAD">
        <w:rPr>
          <w:rFonts w:hint="eastAsia"/>
        </w:rPr>
        <w:t>生活介護</w:t>
      </w:r>
      <w:r>
        <w:rPr>
          <w:rFonts w:hint="eastAsia"/>
        </w:rPr>
        <w:t>」が</w:t>
      </w:r>
      <w:r w:rsidR="00AF4AAD">
        <w:rPr>
          <w:rFonts w:hint="eastAsia"/>
        </w:rPr>
        <w:t>7.2</w:t>
      </w:r>
      <w:r>
        <w:rPr>
          <w:rFonts w:hint="eastAsia"/>
        </w:rPr>
        <w:t>％となっています。</w:t>
      </w:r>
    </w:p>
    <w:p w:rsidR="006D40BC" w:rsidRPr="00AE14A6" w:rsidRDefault="004901F3" w:rsidP="00D672F7">
      <w:pPr>
        <w:pStyle w:val="31"/>
        <w:spacing w:before="189"/>
      </w:pPr>
      <w:r w:rsidRPr="00AE14A6">
        <w:rPr>
          <w:rFonts w:hint="eastAsia"/>
        </w:rPr>
        <w:t xml:space="preserve">問30⑨　</w:t>
      </w:r>
      <w:r w:rsidR="006D40BC" w:rsidRPr="00AE14A6">
        <w:rPr>
          <w:rFonts w:hint="eastAsia"/>
        </w:rPr>
        <w:t>日中の活動を支援するサービス</w:t>
      </w:r>
    </w:p>
    <w:p w:rsidR="006D40BC" w:rsidRDefault="00AF4AAD" w:rsidP="00AE14A6">
      <w:r w:rsidRPr="00AF4AAD">
        <w:rPr>
          <w:noProof/>
        </w:rPr>
        <w:drawing>
          <wp:anchor distT="0" distB="0" distL="114300" distR="114300" simplePos="0" relativeHeight="251838976" behindDoc="0" locked="0" layoutInCell="1" allowOverlap="1">
            <wp:simplePos x="0" y="0"/>
            <wp:positionH relativeFrom="column">
              <wp:posOffset>3810</wp:posOffset>
            </wp:positionH>
            <wp:positionV relativeFrom="paragraph">
              <wp:posOffset>50165</wp:posOffset>
            </wp:positionV>
            <wp:extent cx="6010275" cy="2771775"/>
            <wp:effectExtent l="0" t="0" r="0" b="0"/>
            <wp:wrapNone/>
            <wp:docPr id="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srcRect/>
                    <a:stretch>
                      <a:fillRect/>
                    </a:stretch>
                  </pic:blipFill>
                  <pic:spPr bwMode="auto">
                    <a:xfrm>
                      <a:off x="0" y="0"/>
                      <a:ext cx="6010275" cy="2771775"/>
                    </a:xfrm>
                    <a:prstGeom prst="rect">
                      <a:avLst/>
                    </a:prstGeom>
                    <a:noFill/>
                    <a:ln w="9525">
                      <a:noFill/>
                      <a:miter lim="800000"/>
                      <a:headEnd/>
                      <a:tailEnd/>
                    </a:ln>
                  </pic:spPr>
                </pic:pic>
              </a:graphicData>
            </a:graphic>
          </wp:anchor>
        </w:drawing>
      </w:r>
    </w:p>
    <w:p w:rsidR="006D40BC" w:rsidRDefault="006D40BC" w:rsidP="00AE14A6"/>
    <w:p w:rsidR="006D40BC" w:rsidRPr="008D65AF" w:rsidRDefault="006D40BC" w:rsidP="00AE14A6"/>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AF4AAD" w:rsidRDefault="00AF4AAD">
      <w:pPr>
        <w:widowControl/>
        <w:jc w:val="left"/>
      </w:pPr>
    </w:p>
    <w:p w:rsidR="003F2204"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73792" behindDoc="0" locked="0" layoutInCell="1" allowOverlap="1">
            <wp:simplePos x="0" y="0"/>
            <wp:positionH relativeFrom="column">
              <wp:posOffset>927735</wp:posOffset>
            </wp:positionH>
            <wp:positionV relativeFrom="paragraph">
              <wp:posOffset>278765</wp:posOffset>
            </wp:positionV>
            <wp:extent cx="3686175" cy="3209925"/>
            <wp:effectExtent l="19050" t="0" r="9525" b="0"/>
            <wp:wrapNone/>
            <wp:docPr id="1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3686175" cy="3209925"/>
                    </a:xfrm>
                    <a:prstGeom prst="rect">
                      <a:avLst/>
                    </a:prstGeom>
                    <a:noFill/>
                    <a:ln w="9525">
                      <a:noFill/>
                      <a:miter lim="800000"/>
                      <a:headEnd/>
                      <a:tailEnd/>
                    </a:ln>
                  </pic:spPr>
                </pic:pic>
              </a:graphicData>
            </a:graphic>
          </wp:anchor>
        </w:drawing>
      </w:r>
      <w:r>
        <w:br w:type="page"/>
      </w:r>
    </w:p>
    <w:p w:rsidR="006D40BC" w:rsidRDefault="006D40BC" w:rsidP="003F6931">
      <w:pPr>
        <w:pStyle w:val="22"/>
      </w:pPr>
      <w:r w:rsidRPr="008D65AF">
        <w:rPr>
          <w:rFonts w:hint="eastAsia"/>
        </w:rPr>
        <w:lastRenderedPageBreak/>
        <w:t>（10）自立や就労を支援するサービス</w:t>
      </w:r>
    </w:p>
    <w:p w:rsidR="009F3E27" w:rsidRDefault="008832C6" w:rsidP="008832C6">
      <w:pPr>
        <w:ind w:firstLineChars="100" w:firstLine="240"/>
      </w:pPr>
      <w:r>
        <w:rPr>
          <w:rFonts w:hint="eastAsia"/>
        </w:rPr>
        <w:t>利用意向を見ると、「</w:t>
      </w:r>
      <w:r w:rsidR="00AF4AAD">
        <w:rPr>
          <w:rFonts w:hint="eastAsia"/>
        </w:rPr>
        <w:t>就労移行支援</w:t>
      </w:r>
      <w:r>
        <w:rPr>
          <w:rFonts w:hint="eastAsia"/>
        </w:rPr>
        <w:t>」が</w:t>
      </w:r>
      <w:r w:rsidR="00AF4AAD">
        <w:rPr>
          <w:rFonts w:hint="eastAsia"/>
        </w:rPr>
        <w:t>20.7</w:t>
      </w:r>
      <w:r>
        <w:rPr>
          <w:rFonts w:hint="eastAsia"/>
        </w:rPr>
        <w:t>％と最も多く、次いで「</w:t>
      </w:r>
      <w:r w:rsidR="00AF4AAD">
        <w:rPr>
          <w:rFonts w:hint="eastAsia"/>
        </w:rPr>
        <w:t>就労定着支援</w:t>
      </w:r>
      <w:r>
        <w:rPr>
          <w:rFonts w:hint="eastAsia"/>
        </w:rPr>
        <w:t>」が</w:t>
      </w:r>
      <w:r w:rsidR="00AF4AAD">
        <w:rPr>
          <w:rFonts w:hint="eastAsia"/>
        </w:rPr>
        <w:t>20.5</w:t>
      </w:r>
      <w:r>
        <w:rPr>
          <w:rFonts w:hint="eastAsia"/>
        </w:rPr>
        <w:t>％、「</w:t>
      </w:r>
      <w:r w:rsidR="00AF4AAD">
        <w:rPr>
          <w:rFonts w:hint="eastAsia"/>
        </w:rPr>
        <w:t>障害者就労支援事業</w:t>
      </w:r>
      <w:r>
        <w:rPr>
          <w:rFonts w:hint="eastAsia"/>
        </w:rPr>
        <w:t>」が</w:t>
      </w:r>
      <w:r w:rsidR="00AF4AAD">
        <w:rPr>
          <w:rFonts w:hint="eastAsia"/>
        </w:rPr>
        <w:t>19.3</w:t>
      </w:r>
      <w:r>
        <w:rPr>
          <w:rFonts w:hint="eastAsia"/>
        </w:rPr>
        <w:t>％、「</w:t>
      </w:r>
      <w:r w:rsidR="00AF4AAD">
        <w:rPr>
          <w:rFonts w:hint="eastAsia"/>
        </w:rPr>
        <w:t>就労継続支援（Ａ型・雇用型）</w:t>
      </w:r>
      <w:r>
        <w:rPr>
          <w:rFonts w:hint="eastAsia"/>
        </w:rPr>
        <w:t>」が</w:t>
      </w:r>
      <w:r w:rsidR="00AF4AAD">
        <w:rPr>
          <w:rFonts w:hint="eastAsia"/>
        </w:rPr>
        <w:t>18.1</w:t>
      </w:r>
      <w:r>
        <w:rPr>
          <w:rFonts w:hint="eastAsia"/>
        </w:rPr>
        <w:t>％となっています。</w:t>
      </w:r>
    </w:p>
    <w:p w:rsidR="004901F3" w:rsidRPr="003F6931" w:rsidRDefault="00AF4AAD" w:rsidP="00D672F7">
      <w:pPr>
        <w:pStyle w:val="31"/>
        <w:spacing w:before="189"/>
      </w:pPr>
      <w:r>
        <w:rPr>
          <w:rFonts w:hint="eastAsia"/>
          <w:noProof/>
        </w:rPr>
        <w:drawing>
          <wp:anchor distT="0" distB="0" distL="114300" distR="114300" simplePos="0" relativeHeight="251840000" behindDoc="0" locked="0" layoutInCell="1" allowOverlap="1">
            <wp:simplePos x="0" y="0"/>
            <wp:positionH relativeFrom="column">
              <wp:posOffset>3810</wp:posOffset>
            </wp:positionH>
            <wp:positionV relativeFrom="paragraph">
              <wp:posOffset>219710</wp:posOffset>
            </wp:positionV>
            <wp:extent cx="6057900" cy="3952875"/>
            <wp:effectExtent l="0" t="0" r="0" b="0"/>
            <wp:wrapNone/>
            <wp:docPr id="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cstate="print"/>
                    <a:srcRect/>
                    <a:stretch>
                      <a:fillRect/>
                    </a:stretch>
                  </pic:blipFill>
                  <pic:spPr bwMode="auto">
                    <a:xfrm>
                      <a:off x="0" y="0"/>
                      <a:ext cx="6057900" cy="3952875"/>
                    </a:xfrm>
                    <a:prstGeom prst="rect">
                      <a:avLst/>
                    </a:prstGeom>
                    <a:noFill/>
                    <a:ln w="9525">
                      <a:noFill/>
                      <a:miter lim="800000"/>
                      <a:headEnd/>
                      <a:tailEnd/>
                    </a:ln>
                  </pic:spPr>
                </pic:pic>
              </a:graphicData>
            </a:graphic>
          </wp:anchor>
        </w:drawing>
      </w:r>
      <w:r w:rsidR="00AE14A6" w:rsidRPr="003F6931">
        <w:rPr>
          <w:rFonts w:hint="eastAsia"/>
        </w:rPr>
        <w:t xml:space="preserve">問30⑩　</w:t>
      </w:r>
      <w:r w:rsidR="004901F3" w:rsidRPr="003F6931">
        <w:rPr>
          <w:rFonts w:hint="eastAsia"/>
        </w:rPr>
        <w:t>自立や就労を支援するサービス</w:t>
      </w:r>
    </w:p>
    <w:p w:rsidR="004901F3" w:rsidRDefault="004901F3" w:rsidP="00AE14A6"/>
    <w:p w:rsidR="004901F3" w:rsidRDefault="004901F3" w:rsidP="00AE14A6"/>
    <w:p w:rsidR="00AA79E5"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74816" behindDoc="0" locked="0" layoutInCell="1" allowOverlap="1">
            <wp:simplePos x="0" y="0"/>
            <wp:positionH relativeFrom="column">
              <wp:posOffset>80010</wp:posOffset>
            </wp:positionH>
            <wp:positionV relativeFrom="paragraph">
              <wp:posOffset>3458210</wp:posOffset>
            </wp:positionV>
            <wp:extent cx="5743575" cy="3333750"/>
            <wp:effectExtent l="19050" t="0" r="9525" b="0"/>
            <wp:wrapNone/>
            <wp:docPr id="1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cstate="print"/>
                    <a:srcRect/>
                    <a:stretch>
                      <a:fillRect/>
                    </a:stretch>
                  </pic:blipFill>
                  <pic:spPr bwMode="auto">
                    <a:xfrm>
                      <a:off x="0" y="0"/>
                      <a:ext cx="5743575" cy="3333750"/>
                    </a:xfrm>
                    <a:prstGeom prst="rect">
                      <a:avLst/>
                    </a:prstGeom>
                    <a:noFill/>
                    <a:ln w="9525">
                      <a:noFill/>
                      <a:miter lim="800000"/>
                      <a:headEnd/>
                      <a:tailEnd/>
                    </a:ln>
                  </pic:spPr>
                </pic:pic>
              </a:graphicData>
            </a:graphic>
          </wp:anchor>
        </w:drawing>
      </w:r>
      <w:r w:rsidR="00AA79E5">
        <w:br w:type="page"/>
      </w:r>
    </w:p>
    <w:p w:rsidR="004901F3" w:rsidRDefault="004901F3" w:rsidP="003F6931">
      <w:pPr>
        <w:pStyle w:val="22"/>
      </w:pPr>
      <w:r w:rsidRPr="008D65AF">
        <w:rPr>
          <w:rFonts w:hint="eastAsia"/>
        </w:rPr>
        <w:lastRenderedPageBreak/>
        <w:t>（11）住まいの場・住まいに関するサービス</w:t>
      </w:r>
    </w:p>
    <w:p w:rsidR="009F3E27" w:rsidRDefault="008832C6" w:rsidP="008832C6">
      <w:pPr>
        <w:ind w:firstLineChars="100" w:firstLine="240"/>
      </w:pPr>
      <w:r>
        <w:rPr>
          <w:rFonts w:hint="eastAsia"/>
        </w:rPr>
        <w:t>利用意向を見ると、「</w:t>
      </w:r>
      <w:r w:rsidR="008068AD">
        <w:rPr>
          <w:rFonts w:hint="eastAsia"/>
        </w:rPr>
        <w:t>共同生活援助（グループホーム）</w:t>
      </w:r>
      <w:r>
        <w:rPr>
          <w:rFonts w:hint="eastAsia"/>
        </w:rPr>
        <w:t>」が</w:t>
      </w:r>
      <w:r w:rsidR="008068AD">
        <w:rPr>
          <w:rFonts w:hint="eastAsia"/>
        </w:rPr>
        <w:t>13.5</w:t>
      </w:r>
      <w:r>
        <w:rPr>
          <w:rFonts w:hint="eastAsia"/>
        </w:rPr>
        <w:t>％と最も多く、次いで「</w:t>
      </w:r>
      <w:r w:rsidR="008068AD">
        <w:rPr>
          <w:rFonts w:hint="eastAsia"/>
        </w:rPr>
        <w:t>福祉ホーム</w:t>
      </w:r>
      <w:r>
        <w:rPr>
          <w:rFonts w:hint="eastAsia"/>
        </w:rPr>
        <w:t>」が</w:t>
      </w:r>
      <w:r w:rsidR="008068AD">
        <w:rPr>
          <w:rFonts w:hint="eastAsia"/>
        </w:rPr>
        <w:t>11.2</w:t>
      </w:r>
      <w:r>
        <w:rPr>
          <w:rFonts w:hint="eastAsia"/>
        </w:rPr>
        <w:t>％、「</w:t>
      </w:r>
      <w:r w:rsidR="008068AD">
        <w:rPr>
          <w:rFonts w:hint="eastAsia"/>
        </w:rPr>
        <w:t>施設入所支援</w:t>
      </w:r>
      <w:r>
        <w:rPr>
          <w:rFonts w:hint="eastAsia"/>
        </w:rPr>
        <w:t>」が</w:t>
      </w:r>
      <w:r w:rsidR="008068AD">
        <w:rPr>
          <w:rFonts w:hint="eastAsia"/>
        </w:rPr>
        <w:t>8.4</w:t>
      </w:r>
      <w:r>
        <w:rPr>
          <w:rFonts w:hint="eastAsia"/>
        </w:rPr>
        <w:t>％、「</w:t>
      </w:r>
      <w:r w:rsidR="008068AD">
        <w:rPr>
          <w:rFonts w:hint="eastAsia"/>
        </w:rPr>
        <w:t>療養介護</w:t>
      </w:r>
      <w:r>
        <w:rPr>
          <w:rFonts w:hint="eastAsia"/>
        </w:rPr>
        <w:t>」が</w:t>
      </w:r>
      <w:r w:rsidR="008068AD">
        <w:rPr>
          <w:rFonts w:hint="eastAsia"/>
        </w:rPr>
        <w:t>4.4</w:t>
      </w:r>
      <w:r>
        <w:rPr>
          <w:rFonts w:hint="eastAsia"/>
        </w:rPr>
        <w:t>％となっています。</w:t>
      </w:r>
    </w:p>
    <w:p w:rsidR="006D40BC" w:rsidRPr="003F6931" w:rsidRDefault="00AE14A6" w:rsidP="00D672F7">
      <w:pPr>
        <w:pStyle w:val="31"/>
        <w:spacing w:before="189"/>
      </w:pPr>
      <w:r w:rsidRPr="003F6931">
        <w:rPr>
          <w:rFonts w:hint="eastAsia"/>
        </w:rPr>
        <w:t xml:space="preserve">問30⑪　</w:t>
      </w:r>
      <w:r w:rsidR="006D40BC" w:rsidRPr="003F6931">
        <w:rPr>
          <w:rFonts w:hint="eastAsia"/>
        </w:rPr>
        <w:t>住まいの場・住まいに関するサービス</w:t>
      </w:r>
    </w:p>
    <w:p w:rsidR="006D40BC" w:rsidRDefault="009E16E3" w:rsidP="00AE14A6">
      <w:r w:rsidRPr="009E16E3">
        <w:rPr>
          <w:noProof/>
        </w:rPr>
        <w:drawing>
          <wp:anchor distT="0" distB="0" distL="114300" distR="114300" simplePos="0" relativeHeight="251841024" behindDoc="0" locked="0" layoutInCell="1" allowOverlap="1">
            <wp:simplePos x="0" y="0"/>
            <wp:positionH relativeFrom="column">
              <wp:posOffset>3810</wp:posOffset>
            </wp:positionH>
            <wp:positionV relativeFrom="paragraph">
              <wp:posOffset>97790</wp:posOffset>
            </wp:positionV>
            <wp:extent cx="5972175" cy="2924175"/>
            <wp:effectExtent l="0" t="0" r="0" b="0"/>
            <wp:wrapNone/>
            <wp:docPr id="8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srcRect/>
                    <a:stretch>
                      <a:fillRect/>
                    </a:stretch>
                  </pic:blipFill>
                  <pic:spPr bwMode="auto">
                    <a:xfrm>
                      <a:off x="0" y="0"/>
                      <a:ext cx="5972175" cy="2924175"/>
                    </a:xfrm>
                    <a:prstGeom prst="rect">
                      <a:avLst/>
                    </a:prstGeom>
                    <a:noFill/>
                    <a:ln w="9525">
                      <a:noFill/>
                      <a:miter lim="800000"/>
                      <a:headEnd/>
                      <a:tailEnd/>
                    </a:ln>
                  </pic:spPr>
                </pic:pic>
              </a:graphicData>
            </a:graphic>
          </wp:anchor>
        </w:drawing>
      </w:r>
    </w:p>
    <w:p w:rsidR="006D40BC" w:rsidRDefault="006D40BC" w:rsidP="00AE14A6"/>
    <w:p w:rsidR="006D40BC" w:rsidRPr="006D40BC" w:rsidRDefault="006D40BC" w:rsidP="00AE14A6"/>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pPr>
        <w:widowControl/>
        <w:jc w:val="left"/>
      </w:pPr>
    </w:p>
    <w:p w:rsidR="008068AD" w:rsidRDefault="008068AD" w:rsidP="008068AD"/>
    <w:p w:rsidR="003F2204" w:rsidRDefault="003F2204">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875840" behindDoc="0" locked="0" layoutInCell="1" allowOverlap="1">
            <wp:simplePos x="0" y="0"/>
            <wp:positionH relativeFrom="column">
              <wp:posOffset>737235</wp:posOffset>
            </wp:positionH>
            <wp:positionV relativeFrom="paragraph">
              <wp:posOffset>114935</wp:posOffset>
            </wp:positionV>
            <wp:extent cx="4200525" cy="3152775"/>
            <wp:effectExtent l="19050" t="0" r="9525" b="0"/>
            <wp:wrapNone/>
            <wp:docPr id="1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srcRect/>
                    <a:stretch>
                      <a:fillRect/>
                    </a:stretch>
                  </pic:blipFill>
                  <pic:spPr bwMode="auto">
                    <a:xfrm>
                      <a:off x="0" y="0"/>
                      <a:ext cx="4200525" cy="3152775"/>
                    </a:xfrm>
                    <a:prstGeom prst="rect">
                      <a:avLst/>
                    </a:prstGeom>
                    <a:noFill/>
                    <a:ln w="9525">
                      <a:noFill/>
                      <a:miter lim="800000"/>
                      <a:headEnd/>
                      <a:tailEnd/>
                    </a:ln>
                  </pic:spPr>
                </pic:pic>
              </a:graphicData>
            </a:graphic>
          </wp:anchor>
        </w:drawing>
      </w:r>
      <w:r>
        <w:br w:type="page"/>
      </w:r>
    </w:p>
    <w:p w:rsidR="006D40BC" w:rsidRDefault="006D40BC" w:rsidP="003F6931">
      <w:pPr>
        <w:pStyle w:val="22"/>
      </w:pPr>
      <w:r w:rsidRPr="008D65AF">
        <w:rPr>
          <w:rFonts w:hint="eastAsia"/>
        </w:rPr>
        <w:lastRenderedPageBreak/>
        <w:t>（12）災害への備え</w:t>
      </w:r>
    </w:p>
    <w:p w:rsidR="009F3E27" w:rsidRDefault="008832C6" w:rsidP="008832C6">
      <w:pPr>
        <w:ind w:firstLineChars="100" w:firstLine="240"/>
      </w:pPr>
      <w:r>
        <w:rPr>
          <w:rFonts w:hint="eastAsia"/>
        </w:rPr>
        <w:t>「</w:t>
      </w:r>
      <w:r w:rsidR="008068AD">
        <w:rPr>
          <w:rFonts w:hint="eastAsia"/>
        </w:rPr>
        <w:t>災害時要援護者登録名簿への登録</w:t>
      </w:r>
      <w:r>
        <w:rPr>
          <w:rFonts w:hint="eastAsia"/>
        </w:rPr>
        <w:t>」</w:t>
      </w:r>
      <w:r w:rsidR="00DA4626">
        <w:rPr>
          <w:rFonts w:hint="eastAsia"/>
        </w:rPr>
        <w:t>については、「現在利用している」</w:t>
      </w:r>
      <w:r>
        <w:rPr>
          <w:rFonts w:hint="eastAsia"/>
        </w:rPr>
        <w:t>が</w:t>
      </w:r>
      <w:r w:rsidR="008068AD">
        <w:rPr>
          <w:rFonts w:hint="eastAsia"/>
        </w:rPr>
        <w:t>2.6</w:t>
      </w:r>
      <w:r>
        <w:rPr>
          <w:rFonts w:hint="eastAsia"/>
        </w:rPr>
        <w:t>％</w:t>
      </w:r>
      <w:r w:rsidR="00DA4626">
        <w:rPr>
          <w:rFonts w:hint="eastAsia"/>
        </w:rPr>
        <w:t>、</w:t>
      </w:r>
      <w:r w:rsidR="008068AD">
        <w:rPr>
          <w:rFonts w:hint="eastAsia"/>
        </w:rPr>
        <w:t>「</w:t>
      </w:r>
      <w:r w:rsidR="00DA4626">
        <w:rPr>
          <w:rFonts w:hint="eastAsia"/>
        </w:rPr>
        <w:t>今後利用したい</w:t>
      </w:r>
      <w:r w:rsidR="008068AD">
        <w:rPr>
          <w:rFonts w:hint="eastAsia"/>
        </w:rPr>
        <w:t>」が25.6％となっています</w:t>
      </w:r>
      <w:r>
        <w:rPr>
          <w:rFonts w:hint="eastAsia"/>
        </w:rPr>
        <w:t>。</w:t>
      </w:r>
    </w:p>
    <w:p w:rsidR="004901F3" w:rsidRPr="003F6931" w:rsidRDefault="00AE14A6" w:rsidP="00D672F7">
      <w:pPr>
        <w:pStyle w:val="31"/>
        <w:spacing w:before="189"/>
      </w:pPr>
      <w:r w:rsidRPr="003F6931">
        <w:rPr>
          <w:rFonts w:hint="eastAsia"/>
        </w:rPr>
        <w:t xml:space="preserve">問30⑫　</w:t>
      </w:r>
      <w:r w:rsidR="004901F3" w:rsidRPr="003F6931">
        <w:rPr>
          <w:rFonts w:hint="eastAsia"/>
        </w:rPr>
        <w:t>災害への備え</w:t>
      </w:r>
    </w:p>
    <w:p w:rsidR="006D40BC" w:rsidRDefault="008068AD" w:rsidP="00AE14A6">
      <w:r w:rsidRPr="008068AD">
        <w:rPr>
          <w:noProof/>
        </w:rPr>
        <w:drawing>
          <wp:anchor distT="0" distB="0" distL="114300" distR="114300" simplePos="0" relativeHeight="251842048" behindDoc="0" locked="0" layoutInCell="1" allowOverlap="1">
            <wp:simplePos x="0" y="0"/>
            <wp:positionH relativeFrom="column">
              <wp:posOffset>80010</wp:posOffset>
            </wp:positionH>
            <wp:positionV relativeFrom="paragraph">
              <wp:posOffset>29210</wp:posOffset>
            </wp:positionV>
            <wp:extent cx="6000750" cy="1628775"/>
            <wp:effectExtent l="0" t="0" r="0" b="0"/>
            <wp:wrapNone/>
            <wp:docPr id="8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1" cstate="print"/>
                    <a:srcRect/>
                    <a:stretch>
                      <a:fillRect/>
                    </a:stretch>
                  </pic:blipFill>
                  <pic:spPr bwMode="auto">
                    <a:xfrm>
                      <a:off x="0" y="0"/>
                      <a:ext cx="6000750" cy="1628775"/>
                    </a:xfrm>
                    <a:prstGeom prst="rect">
                      <a:avLst/>
                    </a:prstGeom>
                    <a:noFill/>
                    <a:ln w="9525">
                      <a:noFill/>
                      <a:miter lim="800000"/>
                      <a:headEnd/>
                      <a:tailEnd/>
                    </a:ln>
                  </pic:spPr>
                </pic:pic>
              </a:graphicData>
            </a:graphic>
          </wp:anchor>
        </w:drawing>
      </w:r>
    </w:p>
    <w:p w:rsidR="006D40BC" w:rsidRPr="008D65AF" w:rsidRDefault="006D40BC" w:rsidP="00AE14A6"/>
    <w:p w:rsidR="006D40BC" w:rsidRDefault="006D40BC" w:rsidP="00AE14A6"/>
    <w:p w:rsidR="003F6931" w:rsidRDefault="003F6931" w:rsidP="006D40BC">
      <w:pPr>
        <w:widowControl/>
        <w:jc w:val="left"/>
        <w:rPr>
          <w:rFonts w:ascii="HG丸ｺﾞｼｯｸM-PRO" w:eastAsia="HG丸ｺﾞｼｯｸM-PRO" w:hAnsi="HG丸ｺﾞｼｯｸM-PRO"/>
        </w:rPr>
      </w:pPr>
    </w:p>
    <w:p w:rsidR="003F6931" w:rsidRDefault="003F6931" w:rsidP="006D40BC">
      <w:pPr>
        <w:widowControl/>
        <w:jc w:val="left"/>
        <w:rPr>
          <w:rFonts w:ascii="HG丸ｺﾞｼｯｸM-PRO" w:eastAsia="HG丸ｺﾞｼｯｸM-PRO" w:hAnsi="HG丸ｺﾞｼｯｸM-PRO"/>
        </w:rPr>
      </w:pPr>
    </w:p>
    <w:p w:rsidR="003F6931" w:rsidRDefault="003F6931" w:rsidP="006D40BC">
      <w:pPr>
        <w:widowControl/>
        <w:jc w:val="left"/>
        <w:rPr>
          <w:rFonts w:ascii="HG丸ｺﾞｼｯｸM-PRO" w:eastAsia="HG丸ｺﾞｼｯｸM-PRO" w:hAnsi="HG丸ｺﾞｼｯｸM-PRO"/>
        </w:rPr>
      </w:pPr>
    </w:p>
    <w:p w:rsidR="003F6931" w:rsidRDefault="003F6931" w:rsidP="006D40BC">
      <w:pPr>
        <w:widowControl/>
        <w:jc w:val="left"/>
        <w:rPr>
          <w:rFonts w:ascii="HG丸ｺﾞｼｯｸM-PRO" w:eastAsia="HG丸ｺﾞｼｯｸM-PRO" w:hAnsi="HG丸ｺﾞｼｯｸM-PRO"/>
        </w:rPr>
      </w:pPr>
    </w:p>
    <w:p w:rsidR="003F6931" w:rsidRDefault="003F6931" w:rsidP="006D40BC">
      <w:pPr>
        <w:widowControl/>
        <w:jc w:val="left"/>
        <w:rPr>
          <w:rFonts w:ascii="HG丸ｺﾞｼｯｸM-PRO" w:eastAsia="HG丸ｺﾞｼｯｸM-PRO" w:hAnsi="HG丸ｺﾞｼｯｸM-PRO"/>
        </w:rPr>
      </w:pPr>
    </w:p>
    <w:p w:rsidR="003F6931" w:rsidRDefault="009F65CB" w:rsidP="006D40BC">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76864" behindDoc="0" locked="0" layoutInCell="1" allowOverlap="1">
            <wp:simplePos x="0" y="0"/>
            <wp:positionH relativeFrom="column">
              <wp:posOffset>1356360</wp:posOffset>
            </wp:positionH>
            <wp:positionV relativeFrom="paragraph">
              <wp:posOffset>86360</wp:posOffset>
            </wp:positionV>
            <wp:extent cx="3171825" cy="2876550"/>
            <wp:effectExtent l="19050" t="0" r="9525" b="0"/>
            <wp:wrapNone/>
            <wp:docPr id="11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2" cstate="print"/>
                    <a:srcRect/>
                    <a:stretch>
                      <a:fillRect/>
                    </a:stretch>
                  </pic:blipFill>
                  <pic:spPr bwMode="auto">
                    <a:xfrm>
                      <a:off x="0" y="0"/>
                      <a:ext cx="3171825" cy="2876550"/>
                    </a:xfrm>
                    <a:prstGeom prst="rect">
                      <a:avLst/>
                    </a:prstGeom>
                    <a:noFill/>
                    <a:ln w="9525">
                      <a:noFill/>
                      <a:miter lim="800000"/>
                      <a:headEnd/>
                      <a:tailEnd/>
                    </a:ln>
                  </pic:spPr>
                </pic:pic>
              </a:graphicData>
            </a:graphic>
          </wp:anchor>
        </w:drawing>
      </w:r>
    </w:p>
    <w:p w:rsidR="00AA79E5" w:rsidRDefault="00AA79E5">
      <w:pPr>
        <w:widowControl/>
        <w:jc w:val="left"/>
        <w:rPr>
          <w:rFonts w:ascii="ＭＳ ゴシック" w:eastAsia="ＭＳ ゴシック" w:hAnsi="ＭＳ ゴシック"/>
          <w:sz w:val="32"/>
          <w:szCs w:val="32"/>
          <w:shd w:val="clear" w:color="auto" w:fill="FFFFFF"/>
        </w:rPr>
      </w:pPr>
      <w:r>
        <w:br w:type="page"/>
      </w:r>
    </w:p>
    <w:p w:rsidR="003F6931" w:rsidRDefault="00696305" w:rsidP="00696305">
      <w:pPr>
        <w:pStyle w:val="22"/>
      </w:pPr>
      <w:r>
        <w:rPr>
          <w:rFonts w:hint="eastAsia"/>
        </w:rPr>
        <w:lastRenderedPageBreak/>
        <w:t>（13）サービス利用に関して困っていること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31</w:t>
      </w:r>
      <w:r w:rsidRPr="008D65AF">
        <w:rPr>
          <w:rFonts w:hint="eastAsia"/>
          <w:sz w:val="26"/>
          <w:szCs w:val="26"/>
        </w:rPr>
        <w:t xml:space="preserve">　お子さん</w:t>
      </w:r>
      <w:r>
        <w:rPr>
          <w:rFonts w:hint="eastAsia"/>
          <w:sz w:val="26"/>
          <w:szCs w:val="26"/>
        </w:rPr>
        <w:t>の</w:t>
      </w:r>
      <w:r w:rsidRPr="008D65AF">
        <w:rPr>
          <w:rFonts w:hint="eastAsia"/>
          <w:sz w:val="26"/>
          <w:szCs w:val="26"/>
        </w:rPr>
        <w:t>サービス</w:t>
      </w:r>
      <w:r w:rsidRPr="008D65AF">
        <w:rPr>
          <w:sz w:val="26"/>
          <w:szCs w:val="26"/>
        </w:rPr>
        <w:t>利用</w:t>
      </w:r>
      <w:r w:rsidRPr="008D65AF">
        <w:rPr>
          <w:rFonts w:hint="eastAsia"/>
          <w:sz w:val="26"/>
          <w:szCs w:val="26"/>
        </w:rPr>
        <w:t>に</w:t>
      </w:r>
      <w:r w:rsidRPr="008D65AF">
        <w:rPr>
          <w:sz w:val="26"/>
          <w:szCs w:val="26"/>
        </w:rPr>
        <w:t>関</w:t>
      </w:r>
      <w:r w:rsidRPr="008D65AF">
        <w:rPr>
          <w:rFonts w:hint="eastAsia"/>
          <w:sz w:val="26"/>
          <w:szCs w:val="26"/>
        </w:rPr>
        <w:t>して</w:t>
      </w:r>
      <w:r w:rsidRPr="008D65AF">
        <w:rPr>
          <w:sz w:val="26"/>
          <w:szCs w:val="26"/>
        </w:rPr>
        <w:t>困</w:t>
      </w:r>
      <w:r w:rsidRPr="008D65AF">
        <w:rPr>
          <w:rFonts w:hint="eastAsia"/>
          <w:sz w:val="26"/>
          <w:szCs w:val="26"/>
        </w:rPr>
        <w:t>っていることがありますか。（○はいくつでも）</w:t>
      </w:r>
    </w:p>
    <w:p w:rsidR="00E36ABC" w:rsidRDefault="00E36ABC" w:rsidP="00026FAD">
      <w:pPr>
        <w:spacing w:beforeLines="50"/>
        <w:ind w:firstLineChars="100" w:firstLine="240"/>
      </w:pPr>
      <w:r>
        <w:rPr>
          <w:rFonts w:hint="eastAsia"/>
        </w:rPr>
        <w:t>全体では、</w:t>
      </w:r>
      <w:r w:rsidR="00EB49B6" w:rsidRPr="00EB49B6">
        <w:rPr>
          <w:rFonts w:hint="eastAsia"/>
        </w:rPr>
        <w:t>「サービスに関する情報が少ない」が40.0％と最も多く、次いで「事業者との利用日等の調整が大変」が20.0％、「区役所での手続きが大変」「利用したいサービスが利用できない」が</w:t>
      </w:r>
      <w:r w:rsidR="00EB49B6">
        <w:rPr>
          <w:rFonts w:hint="eastAsia"/>
        </w:rPr>
        <w:t>それぞれ</w:t>
      </w:r>
      <w:r w:rsidR="00EB49B6" w:rsidRPr="00EB49B6">
        <w:rPr>
          <w:rFonts w:hint="eastAsia"/>
        </w:rPr>
        <w:t>19.5％となっています。</w:t>
      </w:r>
    </w:p>
    <w:p w:rsidR="00E36ABC" w:rsidRDefault="00E36ABC" w:rsidP="00E36ABC">
      <w:pPr>
        <w:ind w:firstLineChars="100" w:firstLine="240"/>
      </w:pPr>
      <w:r>
        <w:rPr>
          <w:rFonts w:hint="eastAsia"/>
        </w:rPr>
        <w:t>障害別に見ると、</w:t>
      </w:r>
      <w:r w:rsidR="00FB59B4">
        <w:rPr>
          <w:rFonts w:hint="eastAsia"/>
        </w:rPr>
        <w:t>身体障害では</w:t>
      </w:r>
      <w:r w:rsidR="00FB59B4" w:rsidRPr="00EB49B6">
        <w:rPr>
          <w:rFonts w:hint="eastAsia"/>
        </w:rPr>
        <w:t>「区役所での手続きが大変」</w:t>
      </w:r>
      <w:r w:rsidR="00FB59B4">
        <w:rPr>
          <w:rFonts w:hint="eastAsia"/>
        </w:rPr>
        <w:t>がやや多くなっています。</w:t>
      </w:r>
    </w:p>
    <w:p w:rsidR="00696305" w:rsidRPr="00696305" w:rsidRDefault="00696305" w:rsidP="00D672F7">
      <w:pPr>
        <w:pStyle w:val="31"/>
        <w:spacing w:before="189"/>
      </w:pPr>
      <w:r w:rsidRPr="00696305">
        <w:rPr>
          <w:rFonts w:hint="eastAsia"/>
        </w:rPr>
        <w:t>問31　サービス利用に関して困っていること</w:t>
      </w:r>
    </w:p>
    <w:p w:rsidR="00FC6667" w:rsidRPr="00200074" w:rsidRDefault="00372CC8" w:rsidP="00FC6667">
      <w:pPr>
        <w:rPr>
          <w:b/>
          <w:u w:val="single"/>
        </w:rPr>
      </w:pPr>
      <w:r>
        <w:rPr>
          <w:rFonts w:hint="eastAsia"/>
          <w:b/>
          <w:noProof/>
          <w:u w:val="single"/>
        </w:rPr>
        <w:drawing>
          <wp:anchor distT="0" distB="0" distL="114300" distR="114300" simplePos="0" relativeHeight="251779584" behindDoc="0" locked="0" layoutInCell="1" allowOverlap="1">
            <wp:simplePos x="0" y="0"/>
            <wp:positionH relativeFrom="column">
              <wp:posOffset>-386715</wp:posOffset>
            </wp:positionH>
            <wp:positionV relativeFrom="paragraph">
              <wp:posOffset>18415</wp:posOffset>
            </wp:positionV>
            <wp:extent cx="3552825" cy="3248025"/>
            <wp:effectExtent l="0" t="0" r="0" b="0"/>
            <wp:wrapNone/>
            <wp:docPr id="324"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cstate="print"/>
                    <a:srcRect/>
                    <a:stretch>
                      <a:fillRect/>
                    </a:stretch>
                  </pic:blipFill>
                  <pic:spPr bwMode="auto">
                    <a:xfrm>
                      <a:off x="0" y="0"/>
                      <a:ext cx="3552825" cy="324802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0608" behindDoc="0" locked="0" layoutInCell="1" allowOverlap="1">
            <wp:simplePos x="0" y="0"/>
            <wp:positionH relativeFrom="column">
              <wp:posOffset>2947035</wp:posOffset>
            </wp:positionH>
            <wp:positionV relativeFrom="paragraph">
              <wp:posOffset>18415</wp:posOffset>
            </wp:positionV>
            <wp:extent cx="3533775" cy="3248025"/>
            <wp:effectExtent l="0" t="0" r="0" b="0"/>
            <wp:wrapNone/>
            <wp:docPr id="325"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cstate="print"/>
                    <a:srcRect/>
                    <a:stretch>
                      <a:fillRect/>
                    </a:stretch>
                  </pic:blipFill>
                  <pic:spPr bwMode="auto">
                    <a:xfrm>
                      <a:off x="0" y="0"/>
                      <a:ext cx="3533775" cy="324802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372CC8" w:rsidRDefault="00372CC8" w:rsidP="00FC6667"/>
    <w:p w:rsidR="00372CC8" w:rsidRDefault="00372CC8" w:rsidP="00FC6667"/>
    <w:p w:rsidR="00372CC8" w:rsidRDefault="00372CC8" w:rsidP="00FC6667"/>
    <w:p w:rsidR="00372CC8" w:rsidRDefault="00372CC8" w:rsidP="00FC6667"/>
    <w:p w:rsidR="00AA79E5" w:rsidRDefault="00AA79E5" w:rsidP="00FC6667"/>
    <w:p w:rsidR="00FC6667" w:rsidRPr="00200074" w:rsidRDefault="00372CC8" w:rsidP="00FC6667">
      <w:pPr>
        <w:rPr>
          <w:b/>
          <w:u w:val="single"/>
        </w:rPr>
      </w:pPr>
      <w:r>
        <w:rPr>
          <w:rFonts w:hint="eastAsia"/>
          <w:b/>
          <w:noProof/>
          <w:u w:val="single"/>
        </w:rPr>
        <w:drawing>
          <wp:anchor distT="0" distB="0" distL="114300" distR="114300" simplePos="0" relativeHeight="251782656" behindDoc="0" locked="0" layoutInCell="1" allowOverlap="1">
            <wp:simplePos x="0" y="0"/>
            <wp:positionH relativeFrom="column">
              <wp:posOffset>2956560</wp:posOffset>
            </wp:positionH>
            <wp:positionV relativeFrom="paragraph">
              <wp:posOffset>77470</wp:posOffset>
            </wp:positionV>
            <wp:extent cx="3543300" cy="3238500"/>
            <wp:effectExtent l="0" t="0" r="0" b="0"/>
            <wp:wrapNone/>
            <wp:docPr id="32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cstate="print"/>
                    <a:srcRect/>
                    <a:stretch>
                      <a:fillRect/>
                    </a:stretch>
                  </pic:blipFill>
                  <pic:spPr bwMode="auto">
                    <a:xfrm>
                      <a:off x="0" y="0"/>
                      <a:ext cx="3543300" cy="32385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1632" behindDoc="0" locked="0" layoutInCell="1" allowOverlap="1">
            <wp:simplePos x="0" y="0"/>
            <wp:positionH relativeFrom="column">
              <wp:posOffset>-386715</wp:posOffset>
            </wp:positionH>
            <wp:positionV relativeFrom="paragraph">
              <wp:posOffset>77470</wp:posOffset>
            </wp:positionV>
            <wp:extent cx="3543300" cy="3248025"/>
            <wp:effectExtent l="0" t="0" r="0" b="0"/>
            <wp:wrapNone/>
            <wp:docPr id="32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6" cstate="print"/>
                    <a:srcRect/>
                    <a:stretch>
                      <a:fillRect/>
                    </a:stretch>
                  </pic:blipFill>
                  <pic:spPr bwMode="auto">
                    <a:xfrm>
                      <a:off x="0" y="0"/>
                      <a:ext cx="3543300" cy="324802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372CC8" w:rsidP="00FC6667">
      <w:pPr>
        <w:rPr>
          <w:b/>
          <w:u w:val="single"/>
        </w:rPr>
      </w:pPr>
      <w:r>
        <w:rPr>
          <w:rFonts w:hint="eastAsia"/>
          <w:b/>
          <w:noProof/>
          <w:u w:val="single"/>
        </w:rPr>
        <w:lastRenderedPageBreak/>
        <w:drawing>
          <wp:anchor distT="0" distB="0" distL="114300" distR="114300" simplePos="0" relativeHeight="251783680" behindDoc="0" locked="0" layoutInCell="1" allowOverlap="1">
            <wp:simplePos x="0" y="0"/>
            <wp:positionH relativeFrom="column">
              <wp:posOffset>-386715</wp:posOffset>
            </wp:positionH>
            <wp:positionV relativeFrom="paragraph">
              <wp:posOffset>69215</wp:posOffset>
            </wp:positionV>
            <wp:extent cx="3543300" cy="3248025"/>
            <wp:effectExtent l="0" t="0" r="0" b="0"/>
            <wp:wrapNone/>
            <wp:docPr id="330"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7" cstate="print"/>
                    <a:srcRect/>
                    <a:stretch>
                      <a:fillRect/>
                    </a:stretch>
                  </pic:blipFill>
                  <pic:spPr bwMode="auto">
                    <a:xfrm>
                      <a:off x="0" y="0"/>
                      <a:ext cx="3543300" cy="324802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696305" w:rsidRDefault="00696305" w:rsidP="00696305"/>
    <w:p w:rsidR="00696305" w:rsidRDefault="00696305" w:rsidP="00696305"/>
    <w:p w:rsidR="00696305" w:rsidRDefault="00696305" w:rsidP="00696305"/>
    <w:p w:rsidR="006D40BC" w:rsidRDefault="006D40BC" w:rsidP="00696305"/>
    <w:p w:rsidR="006D40BC" w:rsidRPr="008D65AF" w:rsidRDefault="006D40BC" w:rsidP="00696305"/>
    <w:p w:rsidR="00FB59B4" w:rsidRDefault="00FB59B4">
      <w:pPr>
        <w:widowControl/>
        <w:jc w:val="left"/>
        <w:rPr>
          <w:rFonts w:ascii="HGPｺﾞｼｯｸE" w:eastAsia="HGPｺﾞｼｯｸE" w:hAnsi="HGPｺﾞｼｯｸE"/>
          <w:spacing w:val="-2"/>
        </w:rPr>
      </w:pPr>
    </w:p>
    <w:p w:rsidR="00FB59B4" w:rsidRDefault="00FB59B4">
      <w:pPr>
        <w:widowControl/>
        <w:jc w:val="left"/>
        <w:rPr>
          <w:rFonts w:ascii="HGPｺﾞｼｯｸE" w:eastAsia="HGPｺﾞｼｯｸE" w:hAnsi="HGPｺﾞｼｯｸE"/>
          <w:spacing w:val="-2"/>
        </w:rPr>
      </w:pPr>
    </w:p>
    <w:p w:rsidR="00FB59B4" w:rsidRDefault="00FB59B4">
      <w:pPr>
        <w:widowControl/>
        <w:jc w:val="left"/>
        <w:rPr>
          <w:rFonts w:ascii="HGPｺﾞｼｯｸE" w:eastAsia="HGPｺﾞｼｯｸE" w:hAnsi="HGPｺﾞｼｯｸE"/>
          <w:spacing w:val="-2"/>
        </w:rPr>
      </w:pPr>
    </w:p>
    <w:p w:rsidR="00FB59B4" w:rsidRDefault="00FB59B4">
      <w:pPr>
        <w:widowControl/>
        <w:jc w:val="left"/>
        <w:rPr>
          <w:rFonts w:ascii="HGPｺﾞｼｯｸE" w:eastAsia="HGPｺﾞｼｯｸE" w:hAnsi="HGPｺﾞｼｯｸE"/>
          <w:spacing w:val="-2"/>
        </w:rPr>
      </w:pPr>
    </w:p>
    <w:p w:rsidR="00FB59B4" w:rsidRDefault="00FB59B4">
      <w:pPr>
        <w:widowControl/>
        <w:jc w:val="left"/>
        <w:rPr>
          <w:rFonts w:ascii="HGPｺﾞｼｯｸE" w:eastAsia="HGPｺﾞｼｯｸE" w:hAnsi="HGPｺﾞｼｯｸE"/>
          <w:spacing w:val="-2"/>
        </w:rPr>
      </w:pPr>
    </w:p>
    <w:p w:rsidR="00FB59B4" w:rsidRDefault="00FB59B4">
      <w:pPr>
        <w:widowControl/>
        <w:jc w:val="left"/>
        <w:rPr>
          <w:rFonts w:ascii="HGPｺﾞｼｯｸE" w:eastAsia="HGPｺﾞｼｯｸE" w:hAnsi="HGPｺﾞｼｯｸE"/>
          <w:spacing w:val="-2"/>
        </w:rPr>
      </w:pPr>
    </w:p>
    <w:p w:rsidR="006D40BC" w:rsidRDefault="00696305" w:rsidP="00696305">
      <w:pPr>
        <w:pStyle w:val="22"/>
      </w:pPr>
      <w:r>
        <w:rPr>
          <w:rFonts w:hint="eastAsia"/>
        </w:rPr>
        <w:t>（14）サービス等利用計画・障害児支援利用計画の作成状況</w:t>
      </w:r>
    </w:p>
    <w:p w:rsidR="006D40BC" w:rsidRDefault="006D40BC" w:rsidP="00E36ABC">
      <w:pPr>
        <w:pStyle w:val="af1"/>
        <w:pBdr>
          <w:top w:val="single" w:sz="8" w:space="6" w:color="808080"/>
          <w:left w:val="single" w:sz="8" w:space="0" w:color="808080"/>
          <w:bottom w:val="single" w:sz="18" w:space="6" w:color="808080"/>
          <w:right w:val="single" w:sz="18" w:space="4" w:color="808080"/>
        </w:pBdr>
        <w:ind w:left="780" w:rightChars="50" w:right="120" w:hanging="780"/>
        <w:rPr>
          <w:rFonts w:ascii="HGPｺﾞｼｯｸE" w:eastAsia="HGPｺﾞｼｯｸE" w:hAnsi="HGPｺﾞｼｯｸE"/>
          <w:sz w:val="26"/>
          <w:szCs w:val="26"/>
          <w:u w:val="single"/>
        </w:rPr>
      </w:pPr>
      <w:r w:rsidRPr="008D65AF">
        <w:rPr>
          <w:sz w:val="26"/>
          <w:szCs w:val="26"/>
        </w:rPr>
        <w:t>問</w:t>
      </w:r>
      <w:r>
        <w:rPr>
          <w:rFonts w:hint="eastAsia"/>
          <w:sz w:val="26"/>
          <w:szCs w:val="26"/>
        </w:rPr>
        <w:t>32</w:t>
      </w:r>
      <w:r w:rsidRPr="008D65AF">
        <w:rPr>
          <w:rFonts w:hint="eastAsia"/>
          <w:sz w:val="26"/>
          <w:szCs w:val="26"/>
        </w:rPr>
        <w:t xml:space="preserve">　</w:t>
      </w:r>
      <w:r w:rsidRPr="008D65AF">
        <w:rPr>
          <w:rFonts w:ascii="HGPｺﾞｼｯｸE" w:eastAsia="HGPｺﾞｼｯｸE" w:hAnsi="HGPｺﾞｼｯｸE"/>
          <w:sz w:val="26"/>
          <w:szCs w:val="26"/>
          <w:u w:val="single"/>
        </w:rPr>
        <w:t>障害福祉</w:t>
      </w:r>
      <w:r w:rsidRPr="008D65AF">
        <w:rPr>
          <w:rFonts w:ascii="HGPｺﾞｼｯｸE" w:eastAsia="HGPｺﾞｼｯｸE" w:hAnsi="HGPｺﾞｼｯｸE" w:hint="eastAsia"/>
          <w:sz w:val="26"/>
          <w:szCs w:val="26"/>
          <w:u w:val="single"/>
        </w:rPr>
        <w:t>サービス・</w:t>
      </w:r>
      <w:r w:rsidRPr="008D65AF">
        <w:rPr>
          <w:rFonts w:ascii="HGPｺﾞｼｯｸE" w:eastAsia="HGPｺﾞｼｯｸE" w:hAnsi="HGPｺﾞｼｯｸE"/>
          <w:sz w:val="26"/>
          <w:szCs w:val="26"/>
          <w:u w:val="single"/>
        </w:rPr>
        <w:t>児童福祉法</w:t>
      </w:r>
      <w:r w:rsidRPr="008D65AF">
        <w:rPr>
          <w:rFonts w:ascii="HGPｺﾞｼｯｸE" w:eastAsia="HGPｺﾞｼｯｸE" w:hAnsi="HGPｺﾞｼｯｸE" w:hint="eastAsia"/>
          <w:sz w:val="26"/>
          <w:szCs w:val="26"/>
          <w:u w:val="single"/>
        </w:rPr>
        <w:t>に</w:t>
      </w:r>
      <w:r w:rsidRPr="008D65AF">
        <w:rPr>
          <w:rFonts w:ascii="HGPｺﾞｼｯｸE" w:eastAsia="HGPｺﾞｼｯｸE" w:hAnsi="HGPｺﾞｼｯｸE"/>
          <w:sz w:val="26"/>
          <w:szCs w:val="26"/>
          <w:u w:val="single"/>
        </w:rPr>
        <w:t>基</w:t>
      </w:r>
      <w:r w:rsidRPr="008D65AF">
        <w:rPr>
          <w:rFonts w:ascii="HGPｺﾞｼｯｸE" w:eastAsia="HGPｺﾞｼｯｸE" w:hAnsi="HGPｺﾞｼｯｸE" w:hint="eastAsia"/>
          <w:sz w:val="26"/>
          <w:szCs w:val="26"/>
          <w:u w:val="single"/>
        </w:rPr>
        <w:t>づくサービスを</w:t>
      </w:r>
      <w:r w:rsidRPr="008D65AF">
        <w:rPr>
          <w:rFonts w:ascii="HGPｺﾞｼｯｸE" w:eastAsia="HGPｺﾞｼｯｸE" w:hAnsi="HGPｺﾞｼｯｸE"/>
          <w:sz w:val="26"/>
          <w:szCs w:val="26"/>
          <w:u w:val="single"/>
        </w:rPr>
        <w:t>利用</w:t>
      </w:r>
      <w:r w:rsidRPr="008D65AF">
        <w:rPr>
          <w:rFonts w:ascii="HGPｺﾞｼｯｸE" w:eastAsia="HGPｺﾞｼｯｸE" w:hAnsi="HGPｺﾞｼｯｸE" w:hint="eastAsia"/>
          <w:sz w:val="26"/>
          <w:szCs w:val="26"/>
          <w:u w:val="single"/>
        </w:rPr>
        <w:t>している</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p>
    <w:p w:rsidR="006D40BC" w:rsidRDefault="006D40BC" w:rsidP="00E36ABC">
      <w:pPr>
        <w:pStyle w:val="af1"/>
        <w:pBdr>
          <w:top w:val="single" w:sz="8" w:space="6" w:color="808080"/>
          <w:left w:val="single" w:sz="8" w:space="0" w:color="808080"/>
          <w:bottom w:val="single" w:sz="18" w:space="6" w:color="808080"/>
          <w:right w:val="single" w:sz="18" w:space="4" w:color="808080"/>
        </w:pBdr>
        <w:ind w:rightChars="50" w:right="120" w:firstLine="780"/>
        <w:rPr>
          <w:sz w:val="26"/>
          <w:szCs w:val="26"/>
        </w:rPr>
      </w:pPr>
      <w:r w:rsidRPr="008D65AF">
        <w:rPr>
          <w:rFonts w:hint="eastAsia"/>
          <w:sz w:val="26"/>
          <w:szCs w:val="26"/>
        </w:rPr>
        <w:t>サービス</w:t>
      </w:r>
      <w:r w:rsidRPr="008D65AF">
        <w:rPr>
          <w:sz w:val="26"/>
          <w:szCs w:val="26"/>
        </w:rPr>
        <w:t>等利用計画</w:t>
      </w:r>
      <w:r w:rsidRPr="008D65AF">
        <w:rPr>
          <w:rFonts w:hint="eastAsia"/>
          <w:sz w:val="26"/>
          <w:szCs w:val="26"/>
        </w:rPr>
        <w:t>・</w:t>
      </w:r>
      <w:r w:rsidRPr="008D65AF">
        <w:rPr>
          <w:sz w:val="26"/>
          <w:szCs w:val="26"/>
        </w:rPr>
        <w:t>障害児支援利用計画</w:t>
      </w:r>
      <w:r w:rsidRPr="008D65AF">
        <w:rPr>
          <w:rFonts w:hint="eastAsia"/>
          <w:sz w:val="26"/>
          <w:szCs w:val="26"/>
        </w:rPr>
        <w:t>の</w:t>
      </w:r>
      <w:r w:rsidRPr="008D65AF">
        <w:rPr>
          <w:sz w:val="26"/>
          <w:szCs w:val="26"/>
        </w:rPr>
        <w:t>作成</w:t>
      </w:r>
      <w:r w:rsidRPr="008D65AF">
        <w:rPr>
          <w:rFonts w:hint="eastAsia"/>
          <w:sz w:val="26"/>
          <w:szCs w:val="26"/>
        </w:rPr>
        <w:t>について、現状を教えてく</w:t>
      </w:r>
    </w:p>
    <w:p w:rsidR="006D40BC" w:rsidRPr="008D65AF" w:rsidRDefault="006D40BC" w:rsidP="00E36ABC">
      <w:pPr>
        <w:pStyle w:val="af1"/>
        <w:pBdr>
          <w:top w:val="single" w:sz="8" w:space="6" w:color="808080"/>
          <w:left w:val="single" w:sz="8" w:space="0" w:color="808080"/>
          <w:bottom w:val="single" w:sz="18" w:space="6" w:color="808080"/>
          <w:right w:val="single" w:sz="18" w:space="4" w:color="808080"/>
        </w:pBdr>
        <w:ind w:rightChars="50" w:right="120" w:firstLine="780"/>
        <w:rPr>
          <w:sz w:val="26"/>
          <w:szCs w:val="26"/>
        </w:rPr>
      </w:pPr>
      <w:r w:rsidRPr="008D65AF">
        <w:rPr>
          <w:rFonts w:hint="eastAsia"/>
          <w:sz w:val="26"/>
          <w:szCs w:val="26"/>
        </w:rPr>
        <w:t>ださい。（○はひとつ）</w:t>
      </w:r>
    </w:p>
    <w:p w:rsidR="00E36ABC" w:rsidRDefault="00E36ABC" w:rsidP="00026FAD">
      <w:pPr>
        <w:spacing w:beforeLines="50"/>
        <w:ind w:firstLineChars="100" w:firstLine="240"/>
      </w:pPr>
      <w:r>
        <w:rPr>
          <w:rFonts w:hint="eastAsia"/>
        </w:rPr>
        <w:t>全体では、</w:t>
      </w:r>
      <w:r w:rsidR="00F27501">
        <w:rPr>
          <w:rFonts w:hint="eastAsia"/>
        </w:rPr>
        <w:t>「</w:t>
      </w:r>
      <w:r w:rsidR="00F27501" w:rsidRPr="00F27501">
        <w:rPr>
          <w:rFonts w:hint="eastAsia"/>
        </w:rPr>
        <w:t>自分及び家族や支援者とセルフプランを作成している</w:t>
      </w:r>
      <w:r w:rsidR="00F27501">
        <w:rPr>
          <w:rFonts w:hint="eastAsia"/>
        </w:rPr>
        <w:t>」が</w:t>
      </w:r>
      <w:r w:rsidR="007774FD">
        <w:rPr>
          <w:rFonts w:hint="eastAsia"/>
        </w:rPr>
        <w:t>84.2</w:t>
      </w:r>
      <w:r w:rsidR="00F27501">
        <w:rPr>
          <w:rFonts w:hint="eastAsia"/>
        </w:rPr>
        <w:t>％、「</w:t>
      </w:r>
      <w:r w:rsidR="00E04E53" w:rsidRPr="00E04E53">
        <w:rPr>
          <w:rFonts w:hint="eastAsia"/>
        </w:rPr>
        <w:t>相談支援事業所の相談支援専門員に作成を依頼している</w:t>
      </w:r>
      <w:r w:rsidR="00F27501">
        <w:rPr>
          <w:rFonts w:hint="eastAsia"/>
        </w:rPr>
        <w:t>」が</w:t>
      </w:r>
      <w:r w:rsidR="007774FD">
        <w:rPr>
          <w:rFonts w:hint="eastAsia"/>
        </w:rPr>
        <w:t>15.8</w:t>
      </w:r>
      <w:r w:rsidR="00F27501">
        <w:rPr>
          <w:rFonts w:hint="eastAsia"/>
        </w:rPr>
        <w:t>％となっています</w:t>
      </w:r>
      <w:r w:rsidR="00DF01DF">
        <w:rPr>
          <w:rFonts w:hint="eastAsia"/>
        </w:rPr>
        <w:t>（無回答は省いて集計しています）</w:t>
      </w:r>
      <w:r w:rsidR="00F27501">
        <w:rPr>
          <w:rFonts w:hint="eastAsia"/>
        </w:rPr>
        <w:t>。</w:t>
      </w:r>
    </w:p>
    <w:p w:rsidR="00E36ABC" w:rsidRDefault="00DE4D81" w:rsidP="007E5866">
      <w:pPr>
        <w:ind w:firstLineChars="100" w:firstLine="240"/>
      </w:pPr>
      <w:r>
        <w:rPr>
          <w:rFonts w:hint="eastAsia"/>
          <w:noProof/>
        </w:rPr>
        <w:drawing>
          <wp:anchor distT="0" distB="0" distL="114300" distR="114300" simplePos="0" relativeHeight="251863552" behindDoc="0" locked="0" layoutInCell="1" allowOverlap="1">
            <wp:simplePos x="0" y="0"/>
            <wp:positionH relativeFrom="column">
              <wp:posOffset>546735</wp:posOffset>
            </wp:positionH>
            <wp:positionV relativeFrom="paragraph">
              <wp:posOffset>311785</wp:posOffset>
            </wp:positionV>
            <wp:extent cx="4924425" cy="3495675"/>
            <wp:effectExtent l="0" t="0" r="0" b="0"/>
            <wp:wrapNone/>
            <wp:docPr id="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4924425" cy="3495675"/>
                    </a:xfrm>
                    <a:prstGeom prst="rect">
                      <a:avLst/>
                    </a:prstGeom>
                    <a:noFill/>
                    <a:ln w="9525">
                      <a:noFill/>
                      <a:miter lim="800000"/>
                      <a:headEnd/>
                      <a:tailEnd/>
                    </a:ln>
                  </pic:spPr>
                </pic:pic>
              </a:graphicData>
            </a:graphic>
          </wp:anchor>
        </w:drawing>
      </w:r>
      <w:r w:rsidR="00E36ABC">
        <w:rPr>
          <w:rFonts w:hint="eastAsia"/>
        </w:rPr>
        <w:t>障害別に見ると、</w:t>
      </w:r>
      <w:r w:rsidR="00E04E53">
        <w:rPr>
          <w:rFonts w:hint="eastAsia"/>
        </w:rPr>
        <w:t>身体障害、発達障害では「</w:t>
      </w:r>
      <w:r w:rsidR="00E04E53" w:rsidRPr="00E04E53">
        <w:rPr>
          <w:rFonts w:hint="eastAsia"/>
        </w:rPr>
        <w:t>相談支援事業所の相談支援専門員に作成を依頼している</w:t>
      </w:r>
      <w:r w:rsidR="00E04E53">
        <w:rPr>
          <w:rFonts w:hint="eastAsia"/>
        </w:rPr>
        <w:t>」がやや多くなっています。</w:t>
      </w:r>
    </w:p>
    <w:p w:rsidR="00696305" w:rsidRPr="00696305" w:rsidRDefault="00696305" w:rsidP="00D672F7">
      <w:pPr>
        <w:pStyle w:val="31"/>
        <w:spacing w:before="189"/>
      </w:pPr>
      <w:r w:rsidRPr="00696305">
        <w:rPr>
          <w:rFonts w:hint="eastAsia"/>
        </w:rPr>
        <w:t>問32　サービス等利用計画・障害児支援利用計画の作成状況</w:t>
      </w:r>
    </w:p>
    <w:p w:rsidR="00FC6667" w:rsidRDefault="00FC6667" w:rsidP="00FC6667"/>
    <w:p w:rsidR="00696305" w:rsidRDefault="00696305" w:rsidP="00696305"/>
    <w:p w:rsidR="00696305" w:rsidRDefault="00696305" w:rsidP="00696305"/>
    <w:p w:rsidR="00696305" w:rsidRDefault="00696305" w:rsidP="00696305"/>
    <w:p w:rsidR="00FC6667" w:rsidRDefault="00FC6667">
      <w:pPr>
        <w:widowControl/>
        <w:jc w:val="left"/>
        <w:rPr>
          <w:rFonts w:ascii="ＭＳ ゴシック" w:eastAsia="ＭＳ ゴシック" w:hAnsi="ＭＳ ゴシック"/>
          <w:sz w:val="32"/>
          <w:szCs w:val="32"/>
          <w:shd w:val="clear" w:color="auto" w:fill="FFFFFF"/>
        </w:rPr>
      </w:pPr>
      <w:r>
        <w:br w:type="page"/>
      </w:r>
    </w:p>
    <w:p w:rsidR="00696305" w:rsidRPr="008D65AF" w:rsidRDefault="00696305" w:rsidP="00696305">
      <w:pPr>
        <w:pStyle w:val="22"/>
      </w:pPr>
      <w:r>
        <w:rPr>
          <w:rFonts w:hint="eastAsia"/>
        </w:rPr>
        <w:lastRenderedPageBreak/>
        <w:t>（15）セルフプランで作成した理由</w:t>
      </w:r>
    </w:p>
    <w:p w:rsidR="006D40BC" w:rsidRPr="000C1A0E"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PｺﾞｼｯｸE" w:eastAsia="HGPｺﾞｼｯｸE" w:hAnsi="HGPｺﾞｼｯｸE"/>
          <w:sz w:val="26"/>
          <w:szCs w:val="26"/>
          <w:u w:val="single"/>
        </w:rPr>
      </w:pPr>
      <w:r w:rsidRPr="008D65AF">
        <w:rPr>
          <w:sz w:val="26"/>
          <w:szCs w:val="26"/>
        </w:rPr>
        <w:t>問</w:t>
      </w:r>
      <w:r>
        <w:rPr>
          <w:rFonts w:hint="eastAsia"/>
          <w:sz w:val="26"/>
          <w:szCs w:val="26"/>
        </w:rPr>
        <w:t>33</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hint="eastAsia"/>
          <w:sz w:val="26"/>
          <w:szCs w:val="26"/>
          <w:u w:val="single"/>
        </w:rPr>
        <w:t>32</w:t>
      </w:r>
      <w:r w:rsidRPr="008D65AF">
        <w:rPr>
          <w:rFonts w:ascii="HGPｺﾞｼｯｸE" w:eastAsia="HGPｺﾞｼｯｸE" w:hAnsi="HGPｺﾞｼｯｸE" w:hint="eastAsia"/>
          <w:sz w:val="26"/>
          <w:szCs w:val="26"/>
          <w:u w:val="single"/>
        </w:rPr>
        <w:t>で</w:t>
      </w:r>
      <w:r>
        <w:rPr>
          <w:rFonts w:ascii="HGPｺﾞｼｯｸE" w:eastAsia="HGPｺﾞｼｯｸE" w:hAnsi="HGPｺﾞｼｯｸE" w:hint="eastAsia"/>
          <w:sz w:val="26"/>
          <w:szCs w:val="26"/>
          <w:u w:val="single"/>
        </w:rPr>
        <w:t>「２」</w:t>
      </w:r>
      <w:r w:rsidRPr="008D65AF">
        <w:rPr>
          <w:rFonts w:ascii="HGPｺﾞｼｯｸE" w:eastAsia="HGPｺﾞｼｯｸE" w:hAnsi="HGPｺﾞｼｯｸE" w:hint="eastAsia"/>
          <w:sz w:val="26"/>
          <w:szCs w:val="26"/>
          <w:u w:val="single"/>
        </w:rPr>
        <w:t>と回答した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Pr>
          <w:rFonts w:hint="eastAsia"/>
          <w:sz w:val="26"/>
          <w:szCs w:val="26"/>
        </w:rPr>
        <w:t>セルフプランで</w:t>
      </w:r>
      <w:r w:rsidRPr="008D65AF">
        <w:rPr>
          <w:rFonts w:hint="eastAsia"/>
          <w:sz w:val="26"/>
          <w:szCs w:val="26"/>
        </w:rPr>
        <w:t>サービス</w:t>
      </w:r>
      <w:r w:rsidRPr="008D65AF">
        <w:rPr>
          <w:sz w:val="26"/>
          <w:szCs w:val="26"/>
        </w:rPr>
        <w:t>等利用計画</w:t>
      </w:r>
      <w:r w:rsidRPr="008D65AF">
        <w:rPr>
          <w:rFonts w:hint="eastAsia"/>
          <w:sz w:val="26"/>
          <w:szCs w:val="26"/>
        </w:rPr>
        <w:t>・障害児支援利用計画を</w:t>
      </w:r>
      <w:r>
        <w:rPr>
          <w:rFonts w:hint="eastAsia"/>
          <w:sz w:val="26"/>
          <w:szCs w:val="26"/>
        </w:rPr>
        <w:t>作成しよう</w:t>
      </w:r>
      <w:r w:rsidRPr="008D65AF">
        <w:rPr>
          <w:rFonts w:hint="eastAsia"/>
          <w:sz w:val="26"/>
          <w:szCs w:val="26"/>
        </w:rPr>
        <w:t>とした</w:t>
      </w:r>
      <w:r w:rsidRPr="008D65AF">
        <w:rPr>
          <w:sz w:val="26"/>
          <w:szCs w:val="26"/>
        </w:rPr>
        <w:t>理由</w:t>
      </w:r>
      <w:r w:rsidRPr="008D65AF">
        <w:rPr>
          <w:rFonts w:hint="eastAsia"/>
          <w:sz w:val="26"/>
          <w:szCs w:val="26"/>
        </w:rPr>
        <w:t>は</w:t>
      </w:r>
      <w:r w:rsidRPr="008D65AF">
        <w:rPr>
          <w:sz w:val="26"/>
          <w:szCs w:val="26"/>
        </w:rPr>
        <w:t>何</w:t>
      </w:r>
      <w:r w:rsidRPr="008D65AF">
        <w:rPr>
          <w:rFonts w:hint="eastAsia"/>
          <w:sz w:val="26"/>
          <w:szCs w:val="26"/>
        </w:rPr>
        <w:t>ですか</w:t>
      </w:r>
      <w:r>
        <w:rPr>
          <w:rFonts w:hint="eastAsia"/>
          <w:sz w:val="26"/>
          <w:szCs w:val="26"/>
        </w:rPr>
        <w:t>。</w:t>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947BEB" w:rsidRPr="00947BEB">
        <w:rPr>
          <w:rFonts w:hint="eastAsia"/>
        </w:rPr>
        <w:t>「現在のサービスで満足している、自分でサービスを調整したい等、作成を依頼する必要がないから」が39.3％と最も多く、次いで「セルフプランの方が手軽にできるから」が38.4％、「作成を依頼できる障害児相談支援事業所がないから」が13.2％</w:t>
      </w:r>
      <w:r w:rsidR="00947BEB">
        <w:rPr>
          <w:rFonts w:hint="eastAsia"/>
        </w:rPr>
        <w:t>となっています。</w:t>
      </w:r>
    </w:p>
    <w:p w:rsidR="00E36ABC" w:rsidRDefault="00E36ABC" w:rsidP="00E36ABC">
      <w:pPr>
        <w:ind w:firstLineChars="100" w:firstLine="240"/>
      </w:pPr>
      <w:r>
        <w:rPr>
          <w:rFonts w:hint="eastAsia"/>
        </w:rPr>
        <w:t>障害別に見ると、</w:t>
      </w:r>
      <w:r w:rsidR="003930E4">
        <w:rPr>
          <w:rFonts w:hint="eastAsia"/>
        </w:rPr>
        <w:t>知的障害、発達障害では</w:t>
      </w:r>
      <w:r w:rsidR="003930E4" w:rsidRPr="00947BEB">
        <w:rPr>
          <w:rFonts w:hint="eastAsia"/>
        </w:rPr>
        <w:t>「セルフプランの方が手軽にできるから」</w:t>
      </w:r>
      <w:r w:rsidR="003930E4">
        <w:rPr>
          <w:rFonts w:hint="eastAsia"/>
        </w:rPr>
        <w:t>が最も多くなっています。</w:t>
      </w:r>
    </w:p>
    <w:p w:rsidR="00696305" w:rsidRPr="00696305" w:rsidRDefault="00696305" w:rsidP="00D672F7">
      <w:pPr>
        <w:pStyle w:val="31"/>
        <w:spacing w:before="189"/>
      </w:pPr>
      <w:r w:rsidRPr="00696305">
        <w:rPr>
          <w:rFonts w:hint="eastAsia"/>
        </w:rPr>
        <w:t>問33　セルフプランで作成した理由</w:t>
      </w:r>
    </w:p>
    <w:p w:rsidR="00FC6667" w:rsidRPr="00200074" w:rsidRDefault="00FB59B4" w:rsidP="00FC6667">
      <w:pPr>
        <w:rPr>
          <w:b/>
          <w:u w:val="single"/>
        </w:rPr>
      </w:pPr>
      <w:r>
        <w:rPr>
          <w:rFonts w:hint="eastAsia"/>
          <w:b/>
          <w:noProof/>
          <w:u w:val="single"/>
        </w:rPr>
        <w:drawing>
          <wp:anchor distT="0" distB="0" distL="114300" distR="114300" simplePos="0" relativeHeight="251785728" behindDoc="0" locked="0" layoutInCell="1" allowOverlap="1">
            <wp:simplePos x="0" y="0"/>
            <wp:positionH relativeFrom="column">
              <wp:posOffset>2861310</wp:posOffset>
            </wp:positionH>
            <wp:positionV relativeFrom="paragraph">
              <wp:posOffset>5080</wp:posOffset>
            </wp:positionV>
            <wp:extent cx="3629025" cy="3076575"/>
            <wp:effectExtent l="0" t="0" r="0" b="0"/>
            <wp:wrapNone/>
            <wp:docPr id="33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cstate="print"/>
                    <a:srcRect/>
                    <a:stretch>
                      <a:fillRect/>
                    </a:stretch>
                  </pic:blipFill>
                  <pic:spPr bwMode="auto">
                    <a:xfrm>
                      <a:off x="0" y="0"/>
                      <a:ext cx="3629025" cy="30765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4704" behindDoc="0" locked="0" layoutInCell="1" allowOverlap="1">
            <wp:simplePos x="0" y="0"/>
            <wp:positionH relativeFrom="column">
              <wp:posOffset>-510540</wp:posOffset>
            </wp:positionH>
            <wp:positionV relativeFrom="paragraph">
              <wp:posOffset>5080</wp:posOffset>
            </wp:positionV>
            <wp:extent cx="3611880" cy="3076575"/>
            <wp:effectExtent l="0" t="0" r="0" b="0"/>
            <wp:wrapNone/>
            <wp:docPr id="334"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0" cstate="print"/>
                    <a:srcRect/>
                    <a:stretch>
                      <a:fillRect/>
                    </a:stretch>
                  </pic:blipFill>
                  <pic:spPr bwMode="auto">
                    <a:xfrm>
                      <a:off x="0" y="0"/>
                      <a:ext cx="3611880" cy="3076575"/>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FB59B4" w:rsidRDefault="00FB59B4" w:rsidP="00FC6667"/>
    <w:p w:rsidR="00FB59B4" w:rsidRDefault="00FB59B4" w:rsidP="00FC6667"/>
    <w:p w:rsidR="00FB59B4" w:rsidRDefault="00FB59B4" w:rsidP="00FC6667"/>
    <w:p w:rsidR="00FB59B4" w:rsidRDefault="00FB59B4" w:rsidP="00FC6667"/>
    <w:p w:rsidR="00FC6667" w:rsidRPr="00200074" w:rsidRDefault="003930E4" w:rsidP="00FC6667">
      <w:pPr>
        <w:rPr>
          <w:b/>
          <w:u w:val="single"/>
        </w:rPr>
      </w:pPr>
      <w:r>
        <w:rPr>
          <w:rFonts w:hint="eastAsia"/>
          <w:b/>
          <w:noProof/>
          <w:u w:val="single"/>
        </w:rPr>
        <w:drawing>
          <wp:anchor distT="0" distB="0" distL="114300" distR="114300" simplePos="0" relativeHeight="251787776" behindDoc="0" locked="0" layoutInCell="1" allowOverlap="1">
            <wp:simplePos x="0" y="0"/>
            <wp:positionH relativeFrom="column">
              <wp:posOffset>2870835</wp:posOffset>
            </wp:positionH>
            <wp:positionV relativeFrom="paragraph">
              <wp:posOffset>27940</wp:posOffset>
            </wp:positionV>
            <wp:extent cx="3609975" cy="3076575"/>
            <wp:effectExtent l="0" t="0" r="0" b="0"/>
            <wp:wrapNone/>
            <wp:docPr id="337"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srcRect/>
                    <a:stretch>
                      <a:fillRect/>
                    </a:stretch>
                  </pic:blipFill>
                  <pic:spPr bwMode="auto">
                    <a:xfrm>
                      <a:off x="0" y="0"/>
                      <a:ext cx="3609975" cy="3076575"/>
                    </a:xfrm>
                    <a:prstGeom prst="rect">
                      <a:avLst/>
                    </a:prstGeom>
                    <a:noFill/>
                    <a:ln w="9525">
                      <a:noFill/>
                      <a:miter lim="800000"/>
                      <a:headEnd/>
                      <a:tailEnd/>
                    </a:ln>
                  </pic:spPr>
                </pic:pic>
              </a:graphicData>
            </a:graphic>
          </wp:anchor>
        </w:drawing>
      </w:r>
      <w:r w:rsidR="00FB59B4">
        <w:rPr>
          <w:rFonts w:hint="eastAsia"/>
          <w:b/>
          <w:noProof/>
          <w:u w:val="single"/>
        </w:rPr>
        <w:drawing>
          <wp:anchor distT="0" distB="0" distL="114300" distR="114300" simplePos="0" relativeHeight="251786752" behindDoc="0" locked="0" layoutInCell="1" allowOverlap="1">
            <wp:simplePos x="0" y="0"/>
            <wp:positionH relativeFrom="column">
              <wp:posOffset>-510540</wp:posOffset>
            </wp:positionH>
            <wp:positionV relativeFrom="paragraph">
              <wp:posOffset>26035</wp:posOffset>
            </wp:positionV>
            <wp:extent cx="3609975" cy="3076575"/>
            <wp:effectExtent l="0" t="0" r="0" b="0"/>
            <wp:wrapNone/>
            <wp:docPr id="336"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2" cstate="print"/>
                    <a:srcRect/>
                    <a:stretch>
                      <a:fillRect/>
                    </a:stretch>
                  </pic:blipFill>
                  <pic:spPr bwMode="auto">
                    <a:xfrm>
                      <a:off x="0" y="0"/>
                      <a:ext cx="3609975" cy="307657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FB59B4" w:rsidRDefault="00FB59B4">
      <w:pPr>
        <w:widowControl/>
        <w:jc w:val="left"/>
        <w:rPr>
          <w:b/>
        </w:rPr>
      </w:pPr>
    </w:p>
    <w:p w:rsidR="00FB59B4" w:rsidRDefault="00FB59B4">
      <w:pPr>
        <w:widowControl/>
        <w:jc w:val="left"/>
        <w:rPr>
          <w:b/>
        </w:rPr>
      </w:pPr>
    </w:p>
    <w:p w:rsidR="00FB59B4" w:rsidRDefault="00FB59B4">
      <w:pPr>
        <w:widowControl/>
        <w:jc w:val="left"/>
        <w:rPr>
          <w:b/>
        </w:rPr>
      </w:pPr>
    </w:p>
    <w:p w:rsidR="00FB59B4" w:rsidRDefault="00FB59B4">
      <w:pPr>
        <w:widowControl/>
        <w:jc w:val="left"/>
        <w:rPr>
          <w:b/>
        </w:rPr>
      </w:pPr>
    </w:p>
    <w:p w:rsidR="00AA79E5" w:rsidRDefault="00AA79E5">
      <w:pPr>
        <w:widowControl/>
        <w:jc w:val="left"/>
        <w:rPr>
          <w:b/>
        </w:rPr>
      </w:pPr>
    </w:p>
    <w:p w:rsidR="00FB59B4" w:rsidRPr="00AA79E5" w:rsidRDefault="00FB59B4">
      <w:pPr>
        <w:widowControl/>
        <w:jc w:val="left"/>
        <w:rPr>
          <w:b/>
        </w:rPr>
      </w:pPr>
    </w:p>
    <w:p w:rsidR="00FB59B4" w:rsidRPr="00FB59B4" w:rsidRDefault="00FB59B4">
      <w:pPr>
        <w:widowControl/>
        <w:jc w:val="left"/>
        <w:rPr>
          <w:b/>
        </w:rPr>
      </w:pPr>
      <w:r w:rsidRPr="00FB59B4">
        <w:rPr>
          <w:b/>
        </w:rPr>
        <w:br w:type="page"/>
      </w:r>
    </w:p>
    <w:p w:rsidR="00FC6667" w:rsidRPr="00200074" w:rsidRDefault="003930E4" w:rsidP="00FC6667">
      <w:pPr>
        <w:rPr>
          <w:b/>
          <w:u w:val="single"/>
        </w:rPr>
      </w:pPr>
      <w:r>
        <w:rPr>
          <w:rFonts w:hint="eastAsia"/>
          <w:b/>
          <w:noProof/>
          <w:u w:val="single"/>
        </w:rPr>
        <w:lastRenderedPageBreak/>
        <w:drawing>
          <wp:anchor distT="0" distB="0" distL="114300" distR="114300" simplePos="0" relativeHeight="251788800" behindDoc="0" locked="0" layoutInCell="1" allowOverlap="1">
            <wp:simplePos x="0" y="0"/>
            <wp:positionH relativeFrom="column">
              <wp:posOffset>-520065</wp:posOffset>
            </wp:positionH>
            <wp:positionV relativeFrom="paragraph">
              <wp:posOffset>31115</wp:posOffset>
            </wp:positionV>
            <wp:extent cx="3619500" cy="3076575"/>
            <wp:effectExtent l="0" t="0" r="0" b="0"/>
            <wp:wrapNone/>
            <wp:docPr id="338"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srcRect/>
                    <a:stretch>
                      <a:fillRect/>
                    </a:stretch>
                  </pic:blipFill>
                  <pic:spPr bwMode="auto">
                    <a:xfrm>
                      <a:off x="0" y="0"/>
                      <a:ext cx="3619500" cy="307657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Pr="003930E4" w:rsidRDefault="00FC6667" w:rsidP="00FC6667"/>
    <w:p w:rsidR="00FC6667" w:rsidRDefault="00FC6667" w:rsidP="00FC6667"/>
    <w:p w:rsidR="00696305" w:rsidRDefault="00696305" w:rsidP="00696305"/>
    <w:p w:rsidR="00696305" w:rsidRDefault="00696305" w:rsidP="00696305"/>
    <w:p w:rsidR="00696305" w:rsidRDefault="00696305" w:rsidP="00696305"/>
    <w:p w:rsidR="00696305" w:rsidRDefault="00696305" w:rsidP="006D40BC">
      <w:pPr>
        <w:widowControl/>
        <w:jc w:val="left"/>
      </w:pPr>
    </w:p>
    <w:p w:rsidR="00696305" w:rsidRDefault="00696305" w:rsidP="006D40BC">
      <w:pPr>
        <w:widowControl/>
        <w:jc w:val="left"/>
      </w:pPr>
    </w:p>
    <w:p w:rsidR="00696305" w:rsidRDefault="00696305" w:rsidP="006D40BC">
      <w:pPr>
        <w:widowControl/>
        <w:jc w:val="left"/>
      </w:pPr>
    </w:p>
    <w:p w:rsidR="00696305" w:rsidRDefault="00696305" w:rsidP="006D40BC">
      <w:pPr>
        <w:widowControl/>
        <w:jc w:val="left"/>
      </w:pPr>
    </w:p>
    <w:p w:rsidR="00696305" w:rsidRDefault="00696305" w:rsidP="006D40BC">
      <w:pPr>
        <w:widowControl/>
        <w:jc w:val="left"/>
      </w:pPr>
    </w:p>
    <w:p w:rsidR="00696305" w:rsidRDefault="00696305" w:rsidP="006D40BC">
      <w:pPr>
        <w:widowControl/>
        <w:jc w:val="left"/>
      </w:pPr>
    </w:p>
    <w:p w:rsidR="00696305" w:rsidRDefault="00696305" w:rsidP="006D40BC">
      <w:pPr>
        <w:widowControl/>
        <w:jc w:val="left"/>
      </w:pPr>
    </w:p>
    <w:p w:rsidR="00696305" w:rsidRDefault="00696305" w:rsidP="00696305">
      <w:pPr>
        <w:pStyle w:val="22"/>
      </w:pPr>
      <w:r>
        <w:rPr>
          <w:rFonts w:hint="eastAsia"/>
        </w:rPr>
        <w:t>（16）セルフプランで作成して困ったこと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34</w:t>
      </w:r>
      <w:r w:rsidRPr="008D65AF">
        <w:rPr>
          <w:rFonts w:hint="eastAsia"/>
          <w:sz w:val="26"/>
          <w:szCs w:val="26"/>
        </w:rPr>
        <w:t xml:space="preserve">　</w:t>
      </w:r>
      <w:r w:rsidRPr="008D65AF">
        <w:rPr>
          <w:rFonts w:ascii="HGPｺﾞｼｯｸE" w:eastAsia="HGPｺﾞｼｯｸE" w:hAnsi="HGPｺﾞｼｯｸE"/>
          <w:sz w:val="26"/>
          <w:szCs w:val="26"/>
          <w:u w:val="single"/>
        </w:rPr>
        <w:t>問</w:t>
      </w:r>
      <w:r>
        <w:rPr>
          <w:rFonts w:ascii="HGPｺﾞｼｯｸE" w:eastAsia="HGPｺﾞｼｯｸE" w:hAnsi="HGPｺﾞｼｯｸE" w:hint="eastAsia"/>
          <w:sz w:val="26"/>
          <w:szCs w:val="26"/>
          <w:u w:val="single"/>
        </w:rPr>
        <w:t>32</w:t>
      </w:r>
      <w:r w:rsidRPr="008D65AF">
        <w:rPr>
          <w:rFonts w:ascii="HGPｺﾞｼｯｸE" w:eastAsia="HGPｺﾞｼｯｸE" w:hAnsi="HGPｺﾞｼｯｸE" w:hint="eastAsia"/>
          <w:sz w:val="26"/>
          <w:szCs w:val="26"/>
          <w:u w:val="single"/>
        </w:rPr>
        <w:t>で</w:t>
      </w:r>
      <w:r>
        <w:rPr>
          <w:rFonts w:ascii="HGPｺﾞｼｯｸE" w:eastAsia="HGPｺﾞｼｯｸE" w:hAnsi="HGPｺﾞｼｯｸE" w:hint="eastAsia"/>
          <w:sz w:val="26"/>
          <w:szCs w:val="26"/>
          <w:u w:val="single"/>
        </w:rPr>
        <w:t>「２」</w:t>
      </w:r>
      <w:r w:rsidRPr="008D65AF">
        <w:rPr>
          <w:rFonts w:ascii="HGPｺﾞｼｯｸE" w:eastAsia="HGPｺﾞｼｯｸE" w:hAnsi="HGPｺﾞｼｯｸE" w:hint="eastAsia"/>
          <w:sz w:val="26"/>
          <w:szCs w:val="26"/>
          <w:u w:val="single"/>
        </w:rPr>
        <w:t>と回答した</w:t>
      </w:r>
      <w:r w:rsidRPr="008D65AF">
        <w:rPr>
          <w:rFonts w:ascii="HGPｺﾞｼｯｸE" w:eastAsia="HGPｺﾞｼｯｸE" w:hAnsi="HGPｺﾞｼｯｸE"/>
          <w:sz w:val="26"/>
          <w:szCs w:val="26"/>
          <w:u w:val="single"/>
        </w:rPr>
        <w:t>方</w:t>
      </w:r>
      <w:r w:rsidRPr="008D65AF">
        <w:rPr>
          <w:rFonts w:ascii="HGPｺﾞｼｯｸE" w:eastAsia="HGPｺﾞｼｯｸE" w:hAnsi="HGPｺﾞｼｯｸE" w:hint="eastAsia"/>
          <w:sz w:val="26"/>
          <w:szCs w:val="26"/>
          <w:u w:val="single"/>
        </w:rPr>
        <w:t>にお</w:t>
      </w:r>
      <w:r w:rsidRPr="008D65AF">
        <w:rPr>
          <w:rFonts w:ascii="HGPｺﾞｼｯｸE" w:eastAsia="HGPｺﾞｼｯｸE" w:hAnsi="HGPｺﾞｼｯｸE"/>
          <w:sz w:val="26"/>
          <w:szCs w:val="26"/>
          <w:u w:val="single"/>
        </w:rPr>
        <w:t>聞</w:t>
      </w:r>
      <w:r w:rsidRPr="008D65AF">
        <w:rPr>
          <w:rFonts w:ascii="HGPｺﾞｼｯｸE" w:eastAsia="HGPｺﾞｼｯｸE" w:hAnsi="HGPｺﾞｼｯｸE" w:hint="eastAsia"/>
          <w:sz w:val="26"/>
          <w:szCs w:val="26"/>
          <w:u w:val="single"/>
        </w:rPr>
        <w:t>きします。</w:t>
      </w:r>
      <w:r w:rsidRPr="008D65AF">
        <w:rPr>
          <w:sz w:val="26"/>
          <w:szCs w:val="26"/>
        </w:rPr>
        <w:br/>
      </w:r>
      <w:r w:rsidRPr="008D65AF">
        <w:rPr>
          <w:rFonts w:hint="eastAsia"/>
          <w:sz w:val="26"/>
          <w:szCs w:val="26"/>
        </w:rPr>
        <w:t>サービス</w:t>
      </w:r>
      <w:r w:rsidRPr="008D65AF">
        <w:rPr>
          <w:sz w:val="26"/>
          <w:szCs w:val="26"/>
        </w:rPr>
        <w:t>等利用計画</w:t>
      </w:r>
      <w:r w:rsidRPr="008D65AF">
        <w:rPr>
          <w:rFonts w:hint="eastAsia"/>
          <w:sz w:val="26"/>
          <w:szCs w:val="26"/>
        </w:rPr>
        <w:t>・障害児支援利用計画を</w:t>
      </w:r>
      <w:r>
        <w:rPr>
          <w:rFonts w:hint="eastAsia"/>
          <w:sz w:val="26"/>
          <w:szCs w:val="26"/>
        </w:rPr>
        <w:t>セルフプランで</w:t>
      </w:r>
      <w:r w:rsidRPr="008D65AF">
        <w:rPr>
          <w:sz w:val="26"/>
          <w:szCs w:val="26"/>
        </w:rPr>
        <w:t>作成</w:t>
      </w:r>
      <w:r w:rsidRPr="008D65AF">
        <w:rPr>
          <w:rFonts w:hint="eastAsia"/>
          <w:sz w:val="26"/>
          <w:szCs w:val="26"/>
        </w:rPr>
        <w:t>してみて</w:t>
      </w:r>
      <w:r>
        <w:rPr>
          <w:rFonts w:hint="eastAsia"/>
          <w:sz w:val="26"/>
          <w:szCs w:val="26"/>
        </w:rPr>
        <w:t>、困ったことは何ですか。</w:t>
      </w:r>
      <w:r w:rsidRPr="008D65AF">
        <w:rPr>
          <w:rFonts w:hint="eastAsia"/>
          <w:sz w:val="26"/>
          <w:szCs w:val="26"/>
        </w:rPr>
        <w:t>（○はいくつでも）</w:t>
      </w:r>
    </w:p>
    <w:p w:rsidR="00E36ABC" w:rsidRPr="00E17800" w:rsidRDefault="00E36ABC" w:rsidP="00026FAD">
      <w:pPr>
        <w:spacing w:beforeLines="50"/>
        <w:ind w:firstLineChars="100" w:firstLine="240"/>
      </w:pPr>
      <w:r>
        <w:rPr>
          <w:rFonts w:hint="eastAsia"/>
        </w:rPr>
        <w:t>全体では、</w:t>
      </w:r>
      <w:r w:rsidR="00947BEB" w:rsidRPr="00947BEB">
        <w:rPr>
          <w:rFonts w:hint="eastAsia"/>
        </w:rPr>
        <w:t>「サービス等利用計画などの提出書類を自ら作成する必要がある」が26.0％と最も多く、次いで「利用したいサービスの内容や事業所に関する情報収集を行う必要がある」が22.8％、「相談支援専門員</w:t>
      </w:r>
      <w:r w:rsidR="00947BEB" w:rsidRPr="00E17800">
        <w:rPr>
          <w:rFonts w:hint="eastAsia"/>
        </w:rPr>
        <w:t>による専門的なアドバイスがない」が21.9％となっています。</w:t>
      </w:r>
      <w:r w:rsidR="007774FD" w:rsidRPr="00E17800">
        <w:rPr>
          <w:rFonts w:hint="eastAsia"/>
        </w:rPr>
        <w:t>「特にない」は37.9％でした。</w:t>
      </w:r>
    </w:p>
    <w:p w:rsidR="00E36ABC" w:rsidRDefault="00E36ABC" w:rsidP="00E36ABC">
      <w:pPr>
        <w:ind w:firstLineChars="100" w:firstLine="240"/>
      </w:pPr>
      <w:r w:rsidRPr="00E17800">
        <w:rPr>
          <w:rFonts w:hint="eastAsia"/>
        </w:rPr>
        <w:t>障害別に見ると、</w:t>
      </w:r>
      <w:r w:rsidR="00041AB9" w:rsidRPr="00E17800">
        <w:rPr>
          <w:rFonts w:hint="eastAsia"/>
        </w:rPr>
        <w:t>発達障害では「利用した</w:t>
      </w:r>
      <w:r w:rsidR="00041AB9" w:rsidRPr="00947BEB">
        <w:rPr>
          <w:rFonts w:hint="eastAsia"/>
        </w:rPr>
        <w:t>いサービスの内容や事業所に関する情報収集を行う必要がある」</w:t>
      </w:r>
      <w:r w:rsidR="00041AB9">
        <w:rPr>
          <w:rFonts w:hint="eastAsia"/>
        </w:rPr>
        <w:t>が最も多くなっています。</w:t>
      </w:r>
    </w:p>
    <w:p w:rsidR="00696305" w:rsidRPr="00696305" w:rsidRDefault="00696305" w:rsidP="00D672F7">
      <w:pPr>
        <w:pStyle w:val="31"/>
        <w:spacing w:before="189"/>
      </w:pPr>
      <w:r w:rsidRPr="00696305">
        <w:rPr>
          <w:rFonts w:hint="eastAsia"/>
        </w:rPr>
        <w:t>問34　セルフプランで作成して困ったこと</w:t>
      </w:r>
    </w:p>
    <w:p w:rsidR="00FC6667" w:rsidRPr="00200074" w:rsidRDefault="003930E4" w:rsidP="00FC6667">
      <w:pPr>
        <w:rPr>
          <w:b/>
          <w:u w:val="single"/>
        </w:rPr>
      </w:pPr>
      <w:r>
        <w:rPr>
          <w:rFonts w:hint="eastAsia"/>
          <w:b/>
          <w:noProof/>
          <w:u w:val="single"/>
        </w:rPr>
        <w:drawing>
          <wp:anchor distT="0" distB="0" distL="114300" distR="114300" simplePos="0" relativeHeight="251790848" behindDoc="0" locked="0" layoutInCell="1" allowOverlap="1">
            <wp:simplePos x="0" y="0"/>
            <wp:positionH relativeFrom="column">
              <wp:posOffset>2889885</wp:posOffset>
            </wp:positionH>
            <wp:positionV relativeFrom="paragraph">
              <wp:posOffset>56515</wp:posOffset>
            </wp:positionV>
            <wp:extent cx="3676650" cy="3048000"/>
            <wp:effectExtent l="0" t="0" r="0" b="0"/>
            <wp:wrapNone/>
            <wp:docPr id="340"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srcRect/>
                    <a:stretch>
                      <a:fillRect/>
                    </a:stretch>
                  </pic:blipFill>
                  <pic:spPr bwMode="auto">
                    <a:xfrm>
                      <a:off x="0" y="0"/>
                      <a:ext cx="3676650" cy="3048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89824" behindDoc="0" locked="0" layoutInCell="1" allowOverlap="1">
            <wp:simplePos x="0" y="0"/>
            <wp:positionH relativeFrom="column">
              <wp:posOffset>-520065</wp:posOffset>
            </wp:positionH>
            <wp:positionV relativeFrom="paragraph">
              <wp:posOffset>56515</wp:posOffset>
            </wp:positionV>
            <wp:extent cx="3705225" cy="3048000"/>
            <wp:effectExtent l="0" t="0" r="0" b="0"/>
            <wp:wrapNone/>
            <wp:docPr id="339"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5" cstate="print"/>
                    <a:srcRect/>
                    <a:stretch>
                      <a:fillRect/>
                    </a:stretch>
                  </pic:blipFill>
                  <pic:spPr bwMode="auto">
                    <a:xfrm>
                      <a:off x="0" y="0"/>
                      <a:ext cx="3705225" cy="304800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AA79E5" w:rsidRDefault="00AA79E5" w:rsidP="00FC6667"/>
    <w:p w:rsidR="003930E4" w:rsidRPr="003930E4" w:rsidRDefault="003930E4">
      <w:pPr>
        <w:widowControl/>
        <w:jc w:val="left"/>
        <w:rPr>
          <w:b/>
        </w:rPr>
      </w:pPr>
      <w:r w:rsidRPr="003930E4">
        <w:rPr>
          <w:b/>
        </w:rPr>
        <w:br w:type="page"/>
      </w:r>
    </w:p>
    <w:p w:rsidR="00FC6667" w:rsidRPr="00200074" w:rsidRDefault="003930E4" w:rsidP="00FC6667">
      <w:pPr>
        <w:rPr>
          <w:b/>
          <w:u w:val="single"/>
        </w:rPr>
      </w:pPr>
      <w:r>
        <w:rPr>
          <w:rFonts w:hint="eastAsia"/>
          <w:b/>
          <w:noProof/>
          <w:u w:val="single"/>
        </w:rPr>
        <w:lastRenderedPageBreak/>
        <w:drawing>
          <wp:anchor distT="0" distB="0" distL="114300" distR="114300" simplePos="0" relativeHeight="251792896" behindDoc="0" locked="0" layoutInCell="1" allowOverlap="1">
            <wp:simplePos x="0" y="0"/>
            <wp:positionH relativeFrom="column">
              <wp:posOffset>2870835</wp:posOffset>
            </wp:positionH>
            <wp:positionV relativeFrom="paragraph">
              <wp:posOffset>50165</wp:posOffset>
            </wp:positionV>
            <wp:extent cx="3695700" cy="3048000"/>
            <wp:effectExtent l="0" t="0" r="0" b="0"/>
            <wp:wrapNone/>
            <wp:docPr id="342"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srcRect/>
                    <a:stretch>
                      <a:fillRect/>
                    </a:stretch>
                  </pic:blipFill>
                  <pic:spPr bwMode="auto">
                    <a:xfrm>
                      <a:off x="0" y="0"/>
                      <a:ext cx="3695700" cy="304800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91872" behindDoc="0" locked="0" layoutInCell="1" allowOverlap="1">
            <wp:simplePos x="0" y="0"/>
            <wp:positionH relativeFrom="column">
              <wp:posOffset>-510540</wp:posOffset>
            </wp:positionH>
            <wp:positionV relativeFrom="paragraph">
              <wp:posOffset>50165</wp:posOffset>
            </wp:positionV>
            <wp:extent cx="3676650" cy="3048000"/>
            <wp:effectExtent l="0" t="0" r="0" b="0"/>
            <wp:wrapNone/>
            <wp:docPr id="341"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7" cstate="print"/>
                    <a:srcRect/>
                    <a:stretch>
                      <a:fillRect/>
                    </a:stretch>
                  </pic:blipFill>
                  <pic:spPr bwMode="auto">
                    <a:xfrm>
                      <a:off x="0" y="0"/>
                      <a:ext cx="3676650" cy="304800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3930E4" w:rsidRDefault="003930E4">
      <w:pPr>
        <w:widowControl/>
        <w:jc w:val="left"/>
        <w:rPr>
          <w:b/>
        </w:rPr>
      </w:pPr>
    </w:p>
    <w:p w:rsidR="00FC6667" w:rsidRPr="00200074" w:rsidRDefault="00041AB9" w:rsidP="00FC6667">
      <w:pPr>
        <w:rPr>
          <w:b/>
          <w:u w:val="single"/>
        </w:rPr>
      </w:pPr>
      <w:r>
        <w:rPr>
          <w:rFonts w:hint="eastAsia"/>
          <w:b/>
          <w:noProof/>
          <w:u w:val="single"/>
        </w:rPr>
        <w:drawing>
          <wp:anchor distT="0" distB="0" distL="114300" distR="114300" simplePos="0" relativeHeight="251793920" behindDoc="0" locked="0" layoutInCell="1" allowOverlap="1">
            <wp:simplePos x="0" y="0"/>
            <wp:positionH relativeFrom="column">
              <wp:posOffset>-510540</wp:posOffset>
            </wp:positionH>
            <wp:positionV relativeFrom="paragraph">
              <wp:posOffset>33020</wp:posOffset>
            </wp:positionV>
            <wp:extent cx="3676650" cy="3038475"/>
            <wp:effectExtent l="0" t="0" r="0" b="0"/>
            <wp:wrapNone/>
            <wp:docPr id="343"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 cstate="print"/>
                    <a:srcRect/>
                    <a:stretch>
                      <a:fillRect/>
                    </a:stretch>
                  </pic:blipFill>
                  <pic:spPr bwMode="auto">
                    <a:xfrm>
                      <a:off x="0" y="0"/>
                      <a:ext cx="3676650" cy="303847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696305" w:rsidRDefault="00696305" w:rsidP="00696305"/>
    <w:p w:rsidR="00696305" w:rsidRDefault="00696305" w:rsidP="00696305"/>
    <w:p w:rsidR="00696305" w:rsidRDefault="00696305" w:rsidP="00696305"/>
    <w:p w:rsidR="00AA79E5" w:rsidRDefault="00AA79E5">
      <w:pPr>
        <w:widowControl/>
        <w:jc w:val="left"/>
      </w:pPr>
    </w:p>
    <w:p w:rsidR="00AA79E5" w:rsidRDefault="00AA79E5">
      <w:pPr>
        <w:widowControl/>
        <w:jc w:val="left"/>
      </w:pPr>
    </w:p>
    <w:p w:rsidR="00AA79E5" w:rsidRDefault="00AA79E5">
      <w:pPr>
        <w:widowControl/>
        <w:jc w:val="left"/>
      </w:pPr>
    </w:p>
    <w:p w:rsidR="00AA79E5" w:rsidRDefault="00AA79E5">
      <w:pPr>
        <w:widowControl/>
        <w:jc w:val="left"/>
      </w:pPr>
    </w:p>
    <w:p w:rsidR="00AA79E5" w:rsidRDefault="00AA79E5">
      <w:pPr>
        <w:widowControl/>
        <w:jc w:val="left"/>
      </w:pPr>
    </w:p>
    <w:p w:rsidR="00FC6667" w:rsidRDefault="00FC6667" w:rsidP="00AA79E5">
      <w:pPr>
        <w:rPr>
          <w:shd w:val="clear" w:color="auto" w:fill="FFFFFF"/>
        </w:rPr>
      </w:pPr>
    </w:p>
    <w:p w:rsidR="003930E4" w:rsidRDefault="003930E4">
      <w:pPr>
        <w:widowControl/>
        <w:jc w:val="left"/>
        <w:rPr>
          <w:rFonts w:ascii="ＭＳ ゴシック" w:eastAsia="ＭＳ ゴシック" w:hAnsi="ＭＳ ゴシック"/>
          <w:sz w:val="32"/>
          <w:szCs w:val="32"/>
          <w:shd w:val="clear" w:color="auto" w:fill="FFFFFF"/>
        </w:rPr>
      </w:pPr>
      <w:r>
        <w:br w:type="page"/>
      </w:r>
    </w:p>
    <w:p w:rsidR="00696305" w:rsidRPr="008D65AF" w:rsidRDefault="00696305" w:rsidP="00696305">
      <w:pPr>
        <w:pStyle w:val="22"/>
      </w:pPr>
      <w:r>
        <w:rPr>
          <w:rFonts w:hint="eastAsia"/>
        </w:rPr>
        <w:lastRenderedPageBreak/>
        <w:t>（17）利用者負担の負担感</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35</w:t>
      </w:r>
      <w:r w:rsidRPr="008D65AF">
        <w:rPr>
          <w:rFonts w:hint="eastAsia"/>
          <w:sz w:val="26"/>
          <w:szCs w:val="26"/>
        </w:rPr>
        <w:t xml:space="preserve">　あなたは、</w:t>
      </w:r>
      <w:r>
        <w:rPr>
          <w:rFonts w:hint="eastAsia"/>
          <w:sz w:val="26"/>
          <w:szCs w:val="26"/>
        </w:rPr>
        <w:t>サービスの</w:t>
      </w:r>
      <w:r w:rsidRPr="008D65AF">
        <w:rPr>
          <w:sz w:val="26"/>
          <w:szCs w:val="26"/>
        </w:rPr>
        <w:t>利用者負担</w:t>
      </w:r>
      <w:r w:rsidRPr="008D65AF">
        <w:rPr>
          <w:rFonts w:hint="eastAsia"/>
          <w:sz w:val="26"/>
          <w:szCs w:val="26"/>
        </w:rPr>
        <w:t>（</w:t>
      </w:r>
      <w:r w:rsidRPr="008D65AF">
        <w:rPr>
          <w:sz w:val="26"/>
          <w:szCs w:val="26"/>
        </w:rPr>
        <w:t>自己負担</w:t>
      </w:r>
      <w:r w:rsidRPr="008D65AF">
        <w:rPr>
          <w:rFonts w:hint="eastAsia"/>
          <w:sz w:val="26"/>
          <w:szCs w:val="26"/>
        </w:rPr>
        <w:t>）をどのように</w:t>
      </w:r>
      <w:r w:rsidRPr="008D65AF">
        <w:rPr>
          <w:sz w:val="26"/>
          <w:szCs w:val="26"/>
        </w:rPr>
        <w:t>感</w:t>
      </w:r>
      <w:r w:rsidRPr="008D65AF">
        <w:rPr>
          <w:rFonts w:hint="eastAsia"/>
          <w:sz w:val="26"/>
          <w:szCs w:val="26"/>
        </w:rPr>
        <w:t>じていますか。（○はひとつ）</w:t>
      </w:r>
    </w:p>
    <w:p w:rsidR="00E36ABC" w:rsidRDefault="00E36ABC" w:rsidP="00026FAD">
      <w:pPr>
        <w:spacing w:beforeLines="50"/>
        <w:ind w:firstLineChars="100" w:firstLine="240"/>
      </w:pPr>
      <w:r>
        <w:rPr>
          <w:rFonts w:hint="eastAsia"/>
        </w:rPr>
        <w:t>全体では、</w:t>
      </w:r>
      <w:r w:rsidR="00E04E53">
        <w:rPr>
          <w:rFonts w:hint="eastAsia"/>
        </w:rPr>
        <w:t>「あまり負担に感じない」が51.6％と最も多く、次いで「やや負担に感じる」が15.1％、「利用者負担は支払っていない」が10.1％、「非常に負担に感じる」が3.5％となっています。</w:t>
      </w:r>
    </w:p>
    <w:p w:rsidR="00E36ABC" w:rsidRDefault="00E04E53" w:rsidP="00E36ABC">
      <w:pPr>
        <w:ind w:firstLineChars="100" w:firstLine="240"/>
      </w:pPr>
      <w:r>
        <w:rPr>
          <w:rFonts w:hint="eastAsia"/>
          <w:noProof/>
        </w:rPr>
        <w:drawing>
          <wp:anchor distT="0" distB="0" distL="114300" distR="114300" simplePos="0" relativeHeight="251670016" behindDoc="0" locked="0" layoutInCell="1" allowOverlap="1">
            <wp:simplePos x="0" y="0"/>
            <wp:positionH relativeFrom="column">
              <wp:posOffset>441960</wp:posOffset>
            </wp:positionH>
            <wp:positionV relativeFrom="paragraph">
              <wp:posOffset>380365</wp:posOffset>
            </wp:positionV>
            <wp:extent cx="5381625" cy="3695700"/>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srcRect/>
                    <a:stretch>
                      <a:fillRect/>
                    </a:stretch>
                  </pic:blipFill>
                  <pic:spPr bwMode="auto">
                    <a:xfrm>
                      <a:off x="0" y="0"/>
                      <a:ext cx="5381625" cy="3695700"/>
                    </a:xfrm>
                    <a:prstGeom prst="rect">
                      <a:avLst/>
                    </a:prstGeom>
                    <a:noFill/>
                    <a:ln w="9525">
                      <a:noFill/>
                      <a:miter lim="800000"/>
                      <a:headEnd/>
                      <a:tailEnd/>
                    </a:ln>
                  </pic:spPr>
                </pic:pic>
              </a:graphicData>
            </a:graphic>
          </wp:anchor>
        </w:drawing>
      </w:r>
      <w:r w:rsidR="00E36ABC">
        <w:rPr>
          <w:rFonts w:hint="eastAsia"/>
        </w:rPr>
        <w:t>障害別に見ると、</w:t>
      </w:r>
      <w:r>
        <w:rPr>
          <w:rFonts w:hint="eastAsia"/>
        </w:rPr>
        <w:t>手帳・診断なしで</w:t>
      </w:r>
      <w:r w:rsidR="007A0655">
        <w:rPr>
          <w:rFonts w:hint="eastAsia"/>
        </w:rPr>
        <w:t>は</w:t>
      </w:r>
      <w:r>
        <w:rPr>
          <w:rFonts w:hint="eastAsia"/>
        </w:rPr>
        <w:t>「あまり負担に感じない」が</w:t>
      </w:r>
      <w:r w:rsidR="007A0655">
        <w:rPr>
          <w:rFonts w:hint="eastAsia"/>
        </w:rPr>
        <w:t>特に多く</w:t>
      </w:r>
      <w:r>
        <w:rPr>
          <w:rFonts w:hint="eastAsia"/>
        </w:rPr>
        <w:t>なっています。</w:t>
      </w:r>
    </w:p>
    <w:p w:rsidR="00696305" w:rsidRPr="00696305" w:rsidRDefault="00696305" w:rsidP="00D672F7">
      <w:pPr>
        <w:pStyle w:val="31"/>
        <w:spacing w:before="189"/>
      </w:pPr>
      <w:r w:rsidRPr="00696305">
        <w:rPr>
          <w:rFonts w:hint="eastAsia"/>
        </w:rPr>
        <w:t>問35　利用者負担の負担感</w:t>
      </w:r>
    </w:p>
    <w:p w:rsidR="00696305" w:rsidRDefault="00696305" w:rsidP="00696305"/>
    <w:p w:rsidR="00696305" w:rsidRDefault="00696305" w:rsidP="00696305"/>
    <w:p w:rsidR="00696305" w:rsidRDefault="00696305" w:rsidP="00696305"/>
    <w:p w:rsidR="00696305" w:rsidRPr="008D65AF" w:rsidRDefault="00696305" w:rsidP="00E36ABC">
      <w:pPr>
        <w:tabs>
          <w:tab w:val="left" w:pos="5145"/>
        </w:tabs>
        <w:ind w:leftChars="50" w:left="120" w:rightChars="50" w:right="120"/>
        <w:rPr>
          <w:rFonts w:ascii="HG丸ｺﾞｼｯｸM-PRO" w:eastAsia="HG丸ｺﾞｼｯｸM-PRO" w:hAnsi="HG丸ｺﾞｼｯｸM-PRO"/>
        </w:rPr>
      </w:pPr>
    </w:p>
    <w:p w:rsidR="00696305" w:rsidRDefault="00696305">
      <w:pPr>
        <w:widowControl/>
        <w:jc w:val="left"/>
        <w:rPr>
          <w:rFonts w:ascii="HGP創英角ｺﾞｼｯｸUB" w:eastAsia="HGP創英角ｺﾞｼｯｸUB"/>
          <w:sz w:val="32"/>
          <w:szCs w:val="32"/>
        </w:rPr>
      </w:pPr>
      <w:r>
        <w:br w:type="page"/>
      </w:r>
    </w:p>
    <w:p w:rsidR="006D40BC" w:rsidRPr="008D65AF"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w:t>
      </w:r>
      <w:r>
        <w:rPr>
          <w:rFonts w:hint="eastAsia"/>
          <w:shd w:val="clear" w:color="auto" w:fill="FFFFFF"/>
        </w:rPr>
        <w:t>７</w:t>
      </w:r>
      <w:r w:rsidR="00696305">
        <w:rPr>
          <w:rFonts w:hint="eastAsia"/>
          <w:shd w:val="clear" w:color="auto" w:fill="FFFFFF"/>
        </w:rPr>
        <w:t xml:space="preserve">　</w:t>
      </w:r>
      <w:r w:rsidRPr="008D65AF">
        <w:rPr>
          <w:rFonts w:hint="eastAsia"/>
          <w:shd w:val="clear" w:color="auto" w:fill="FFFFFF"/>
        </w:rPr>
        <w:t xml:space="preserve">災害対策について　</w:t>
      </w:r>
    </w:p>
    <w:p w:rsidR="00696305" w:rsidRDefault="00696305" w:rsidP="00696305">
      <w:pPr>
        <w:pStyle w:val="22"/>
      </w:pPr>
      <w:r>
        <w:rPr>
          <w:rFonts w:hint="eastAsia"/>
        </w:rPr>
        <w:t>（１）災害が発生したときに困ること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36</w:t>
      </w:r>
      <w:r w:rsidRPr="008D65AF">
        <w:rPr>
          <w:rFonts w:hint="eastAsia"/>
          <w:sz w:val="26"/>
          <w:szCs w:val="26"/>
        </w:rPr>
        <w:t xml:space="preserve">　お子さんやご</w:t>
      </w:r>
      <w:r w:rsidRPr="008D65AF">
        <w:rPr>
          <w:sz w:val="26"/>
          <w:szCs w:val="26"/>
        </w:rPr>
        <w:t>家族</w:t>
      </w:r>
      <w:r w:rsidRPr="008D65AF">
        <w:rPr>
          <w:rFonts w:hint="eastAsia"/>
          <w:sz w:val="26"/>
          <w:szCs w:val="26"/>
        </w:rPr>
        <w:t>の</w:t>
      </w:r>
      <w:r w:rsidRPr="008D65AF">
        <w:rPr>
          <w:sz w:val="26"/>
          <w:szCs w:val="26"/>
        </w:rPr>
        <w:t>方</w:t>
      </w:r>
      <w:r w:rsidRPr="008D65AF">
        <w:rPr>
          <w:rFonts w:hint="eastAsia"/>
          <w:sz w:val="26"/>
          <w:szCs w:val="26"/>
        </w:rPr>
        <w:t>が、</w:t>
      </w:r>
      <w:r w:rsidRPr="008D65AF">
        <w:rPr>
          <w:sz w:val="26"/>
          <w:szCs w:val="26"/>
        </w:rPr>
        <w:t>地震</w:t>
      </w:r>
      <w:r>
        <w:rPr>
          <w:rFonts w:hint="eastAsia"/>
          <w:sz w:val="26"/>
          <w:szCs w:val="26"/>
        </w:rPr>
        <w:t>や風水害</w:t>
      </w:r>
      <w:r w:rsidRPr="008D65AF">
        <w:rPr>
          <w:rFonts w:hint="eastAsia"/>
          <w:sz w:val="26"/>
          <w:szCs w:val="26"/>
        </w:rPr>
        <w:t>などの</w:t>
      </w:r>
      <w:r w:rsidRPr="008D65AF">
        <w:rPr>
          <w:sz w:val="26"/>
          <w:szCs w:val="26"/>
        </w:rPr>
        <w:t>災害</w:t>
      </w:r>
      <w:r w:rsidRPr="008D65AF">
        <w:rPr>
          <w:rFonts w:hint="eastAsia"/>
          <w:sz w:val="26"/>
          <w:szCs w:val="26"/>
        </w:rPr>
        <w:t>が</w:t>
      </w:r>
      <w:r w:rsidRPr="008D65AF">
        <w:rPr>
          <w:sz w:val="26"/>
          <w:szCs w:val="26"/>
        </w:rPr>
        <w:t>発生</w:t>
      </w:r>
      <w:r w:rsidRPr="008D65AF">
        <w:rPr>
          <w:rFonts w:hint="eastAsia"/>
          <w:sz w:val="26"/>
          <w:szCs w:val="26"/>
        </w:rPr>
        <w:t>したときに</w:t>
      </w:r>
      <w:r w:rsidRPr="008D65AF">
        <w:rPr>
          <w:sz w:val="26"/>
          <w:szCs w:val="26"/>
        </w:rPr>
        <w:t>困</w:t>
      </w:r>
      <w:r w:rsidRPr="008D65AF">
        <w:rPr>
          <w:rFonts w:hint="eastAsia"/>
          <w:sz w:val="26"/>
          <w:szCs w:val="26"/>
        </w:rPr>
        <w:t>ることや</w:t>
      </w:r>
      <w:r w:rsidRPr="008D65AF">
        <w:rPr>
          <w:sz w:val="26"/>
          <w:szCs w:val="26"/>
        </w:rPr>
        <w:t>不安</w:t>
      </w:r>
      <w:r w:rsidRPr="008D65AF">
        <w:rPr>
          <w:rFonts w:hint="eastAsia"/>
          <w:sz w:val="26"/>
          <w:szCs w:val="26"/>
        </w:rPr>
        <w:t>なことは</w:t>
      </w:r>
      <w:r w:rsidRPr="008D65AF">
        <w:rPr>
          <w:sz w:val="26"/>
          <w:szCs w:val="26"/>
        </w:rPr>
        <w:t>何</w:t>
      </w:r>
      <w:r w:rsidRPr="008D65AF">
        <w:rPr>
          <w:rFonts w:hint="eastAsia"/>
          <w:sz w:val="26"/>
          <w:szCs w:val="26"/>
        </w:rPr>
        <w:t>ですか。（○はいくつでも）</w:t>
      </w:r>
    </w:p>
    <w:p w:rsidR="00E36ABC" w:rsidRDefault="00E36ABC" w:rsidP="00026FAD">
      <w:pPr>
        <w:spacing w:beforeLines="50"/>
        <w:ind w:firstLineChars="100" w:firstLine="240"/>
      </w:pPr>
      <w:r>
        <w:rPr>
          <w:rFonts w:hint="eastAsia"/>
        </w:rPr>
        <w:t>全体では、</w:t>
      </w:r>
      <w:r w:rsidR="00947BEB" w:rsidRPr="00947BEB">
        <w:rPr>
          <w:rFonts w:hint="eastAsia"/>
        </w:rPr>
        <w:t>「一人では避難できない」「避難所で他の人と一緒に過ごすのが難しい」が</w:t>
      </w:r>
      <w:r w:rsidR="00947BEB">
        <w:rPr>
          <w:rFonts w:hint="eastAsia"/>
        </w:rPr>
        <w:t>それぞれ</w:t>
      </w:r>
      <w:r w:rsidR="00947BEB" w:rsidRPr="00947BEB">
        <w:rPr>
          <w:rFonts w:hint="eastAsia"/>
        </w:rPr>
        <w:t>33.7％と最も多く、次いで「避難所で必要な支援が受けられるか不安」が27.4％、「避難所の設備が障害に対応しているか不安」が25.3％となっています。</w:t>
      </w:r>
    </w:p>
    <w:p w:rsidR="00E36ABC" w:rsidRDefault="00E36ABC" w:rsidP="00E36ABC">
      <w:pPr>
        <w:ind w:firstLineChars="100" w:firstLine="240"/>
      </w:pPr>
      <w:r>
        <w:rPr>
          <w:rFonts w:hint="eastAsia"/>
        </w:rPr>
        <w:t>障害別に見ると、</w:t>
      </w:r>
      <w:r w:rsidR="009742E5">
        <w:rPr>
          <w:rFonts w:hint="eastAsia"/>
        </w:rPr>
        <w:t>身体障害では</w:t>
      </w:r>
      <w:r w:rsidR="009742E5" w:rsidRPr="00947BEB">
        <w:rPr>
          <w:rFonts w:hint="eastAsia"/>
        </w:rPr>
        <w:t>「避難所の設備が障害に対応しているか不安」</w:t>
      </w:r>
      <w:r w:rsidR="009742E5">
        <w:rPr>
          <w:rFonts w:hint="eastAsia"/>
        </w:rPr>
        <w:t>が最も多くなっています。</w:t>
      </w:r>
    </w:p>
    <w:p w:rsidR="00696305" w:rsidRPr="00696305" w:rsidRDefault="00696305" w:rsidP="00D672F7">
      <w:pPr>
        <w:pStyle w:val="31"/>
        <w:spacing w:before="189"/>
      </w:pPr>
      <w:r w:rsidRPr="00696305">
        <w:rPr>
          <w:rFonts w:hint="eastAsia"/>
        </w:rPr>
        <w:t>問36　災害が発生したときに困ること</w:t>
      </w:r>
    </w:p>
    <w:p w:rsidR="00FC6667" w:rsidRPr="00200074" w:rsidRDefault="00041AB9" w:rsidP="00FC6667">
      <w:pPr>
        <w:rPr>
          <w:b/>
          <w:u w:val="single"/>
        </w:rPr>
      </w:pPr>
      <w:r>
        <w:rPr>
          <w:rFonts w:hint="eastAsia"/>
          <w:b/>
          <w:noProof/>
          <w:u w:val="single"/>
        </w:rPr>
        <w:drawing>
          <wp:anchor distT="0" distB="0" distL="114300" distR="114300" simplePos="0" relativeHeight="251795968" behindDoc="0" locked="0" layoutInCell="1" allowOverlap="1">
            <wp:simplePos x="0" y="0"/>
            <wp:positionH relativeFrom="column">
              <wp:posOffset>2899410</wp:posOffset>
            </wp:positionH>
            <wp:positionV relativeFrom="paragraph">
              <wp:posOffset>26035</wp:posOffset>
            </wp:positionV>
            <wp:extent cx="3457575" cy="4705350"/>
            <wp:effectExtent l="0" t="0" r="0" b="0"/>
            <wp:wrapNone/>
            <wp:docPr id="34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srcRect/>
                    <a:stretch>
                      <a:fillRect/>
                    </a:stretch>
                  </pic:blipFill>
                  <pic:spPr bwMode="auto">
                    <a:xfrm>
                      <a:off x="0" y="0"/>
                      <a:ext cx="3457575" cy="47053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94944" behindDoc="0" locked="0" layoutInCell="1" allowOverlap="1">
            <wp:simplePos x="0" y="0"/>
            <wp:positionH relativeFrom="column">
              <wp:posOffset>-443865</wp:posOffset>
            </wp:positionH>
            <wp:positionV relativeFrom="paragraph">
              <wp:posOffset>26035</wp:posOffset>
            </wp:positionV>
            <wp:extent cx="3486150" cy="4705350"/>
            <wp:effectExtent l="0" t="0" r="0" b="0"/>
            <wp:wrapNone/>
            <wp:docPr id="345"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1" cstate="print"/>
                    <a:srcRect/>
                    <a:stretch>
                      <a:fillRect/>
                    </a:stretch>
                  </pic:blipFill>
                  <pic:spPr bwMode="auto">
                    <a:xfrm>
                      <a:off x="0" y="0"/>
                      <a:ext cx="3486150" cy="47053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041AB9" w:rsidP="00FC6667">
      <w:pPr>
        <w:rPr>
          <w:b/>
          <w:u w:val="single"/>
        </w:rPr>
      </w:pPr>
      <w:r>
        <w:rPr>
          <w:rFonts w:hint="eastAsia"/>
          <w:b/>
          <w:noProof/>
          <w:u w:val="single"/>
        </w:rPr>
        <w:lastRenderedPageBreak/>
        <w:drawing>
          <wp:anchor distT="0" distB="0" distL="114300" distR="114300" simplePos="0" relativeHeight="251798016" behindDoc="0" locked="0" layoutInCell="1" allowOverlap="1">
            <wp:simplePos x="0" y="0"/>
            <wp:positionH relativeFrom="column">
              <wp:posOffset>2918460</wp:posOffset>
            </wp:positionH>
            <wp:positionV relativeFrom="paragraph">
              <wp:posOffset>-6985</wp:posOffset>
            </wp:positionV>
            <wp:extent cx="3467100" cy="4705350"/>
            <wp:effectExtent l="0" t="0" r="0" b="0"/>
            <wp:wrapNone/>
            <wp:docPr id="348"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srcRect/>
                    <a:stretch>
                      <a:fillRect/>
                    </a:stretch>
                  </pic:blipFill>
                  <pic:spPr bwMode="auto">
                    <a:xfrm>
                      <a:off x="0" y="0"/>
                      <a:ext cx="3467100" cy="47053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796992" behindDoc="0" locked="0" layoutInCell="1" allowOverlap="1">
            <wp:simplePos x="0" y="0"/>
            <wp:positionH relativeFrom="column">
              <wp:posOffset>-443865</wp:posOffset>
            </wp:positionH>
            <wp:positionV relativeFrom="paragraph">
              <wp:posOffset>-6985</wp:posOffset>
            </wp:positionV>
            <wp:extent cx="3467100" cy="4705350"/>
            <wp:effectExtent l="0" t="0" r="0" b="0"/>
            <wp:wrapNone/>
            <wp:docPr id="34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3" cstate="print"/>
                    <a:srcRect/>
                    <a:stretch>
                      <a:fillRect/>
                    </a:stretch>
                  </pic:blipFill>
                  <pic:spPr bwMode="auto">
                    <a:xfrm>
                      <a:off x="0" y="0"/>
                      <a:ext cx="3467100" cy="47053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Pr="00041AB9" w:rsidRDefault="00FC6667" w:rsidP="00FC6667"/>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AA79E5" w:rsidRDefault="00AA79E5">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Default="00041AB9">
      <w:pPr>
        <w:widowControl/>
        <w:jc w:val="left"/>
        <w:rPr>
          <w:b/>
        </w:rPr>
      </w:pPr>
    </w:p>
    <w:p w:rsidR="00041AB9" w:rsidRPr="00AA79E5" w:rsidRDefault="00041AB9">
      <w:pPr>
        <w:widowControl/>
        <w:jc w:val="left"/>
        <w:rPr>
          <w:b/>
        </w:rPr>
      </w:pPr>
    </w:p>
    <w:p w:rsidR="00FC6667" w:rsidRPr="00200074" w:rsidRDefault="009742E5" w:rsidP="00FC6667">
      <w:pPr>
        <w:rPr>
          <w:b/>
          <w:u w:val="single"/>
        </w:rPr>
      </w:pPr>
      <w:r>
        <w:rPr>
          <w:rFonts w:hint="eastAsia"/>
          <w:b/>
          <w:noProof/>
          <w:u w:val="single"/>
        </w:rPr>
        <w:drawing>
          <wp:anchor distT="0" distB="0" distL="114300" distR="114300" simplePos="0" relativeHeight="251799040" behindDoc="0" locked="0" layoutInCell="1" allowOverlap="1">
            <wp:simplePos x="0" y="0"/>
            <wp:positionH relativeFrom="column">
              <wp:posOffset>-443865</wp:posOffset>
            </wp:positionH>
            <wp:positionV relativeFrom="paragraph">
              <wp:posOffset>12065</wp:posOffset>
            </wp:positionV>
            <wp:extent cx="3467100" cy="4695825"/>
            <wp:effectExtent l="0" t="0" r="0" b="0"/>
            <wp:wrapNone/>
            <wp:docPr id="349"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4" cstate="print"/>
                    <a:srcRect/>
                    <a:stretch>
                      <a:fillRect/>
                    </a:stretch>
                  </pic:blipFill>
                  <pic:spPr bwMode="auto">
                    <a:xfrm>
                      <a:off x="0" y="0"/>
                      <a:ext cx="3467100" cy="469582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696305" w:rsidRPr="00696305" w:rsidRDefault="00696305" w:rsidP="00696305"/>
    <w:p w:rsidR="00696305" w:rsidRDefault="00696305" w:rsidP="00696305"/>
    <w:p w:rsidR="00696305" w:rsidRDefault="00696305" w:rsidP="00696305"/>
    <w:p w:rsidR="00FC6667" w:rsidRDefault="00FC6667">
      <w:pPr>
        <w:widowControl/>
        <w:jc w:val="left"/>
        <w:rPr>
          <w:rFonts w:ascii="ＭＳ ゴシック" w:eastAsia="ＭＳ ゴシック" w:hAnsi="ＭＳ ゴシック"/>
          <w:sz w:val="32"/>
          <w:szCs w:val="32"/>
          <w:shd w:val="clear" w:color="auto" w:fill="FFFFFF"/>
        </w:rPr>
      </w:pPr>
      <w:r>
        <w:br w:type="page"/>
      </w:r>
    </w:p>
    <w:p w:rsidR="006D40BC" w:rsidRDefault="00696305" w:rsidP="00696305">
      <w:pPr>
        <w:pStyle w:val="22"/>
      </w:pPr>
      <w:r>
        <w:rPr>
          <w:rFonts w:hint="eastAsia"/>
        </w:rPr>
        <w:lastRenderedPageBreak/>
        <w:t>（２）災害に対して備えていること</w:t>
      </w:r>
    </w:p>
    <w:p w:rsidR="006D40BC" w:rsidRPr="008D65AF" w:rsidRDefault="006D40BC" w:rsidP="005472A3">
      <w:pPr>
        <w:pStyle w:val="af1"/>
        <w:pBdr>
          <w:top w:val="single" w:sz="8" w:space="6" w:color="808080"/>
          <w:left w:val="single" w:sz="8" w:space="4" w:color="808080"/>
          <w:bottom w:val="single" w:sz="18" w:space="6" w:color="808080"/>
          <w:right w:val="single" w:sz="18" w:space="4" w:color="808080"/>
        </w:pBdr>
        <w:ind w:left="780" w:rightChars="50" w:right="120" w:hangingChars="300" w:hanging="780"/>
      </w:pPr>
      <w:r w:rsidRPr="008D65AF">
        <w:rPr>
          <w:sz w:val="26"/>
          <w:szCs w:val="26"/>
        </w:rPr>
        <w:t>問</w:t>
      </w:r>
      <w:r>
        <w:rPr>
          <w:rFonts w:hint="eastAsia"/>
          <w:sz w:val="26"/>
          <w:szCs w:val="26"/>
        </w:rPr>
        <w:t>37</w:t>
      </w:r>
      <w:r w:rsidRPr="008D65AF">
        <w:rPr>
          <w:rFonts w:hint="eastAsia"/>
          <w:sz w:val="26"/>
          <w:szCs w:val="26"/>
        </w:rPr>
        <w:t xml:space="preserve">　お子さんやご</w:t>
      </w:r>
      <w:r w:rsidRPr="008D65AF">
        <w:rPr>
          <w:sz w:val="26"/>
          <w:szCs w:val="26"/>
        </w:rPr>
        <w:t>家族</w:t>
      </w:r>
      <w:r w:rsidRPr="008D65AF">
        <w:rPr>
          <w:rFonts w:hint="eastAsia"/>
          <w:sz w:val="26"/>
          <w:szCs w:val="26"/>
        </w:rPr>
        <w:t>の</w:t>
      </w:r>
      <w:r w:rsidRPr="008D65AF">
        <w:rPr>
          <w:sz w:val="26"/>
          <w:szCs w:val="26"/>
        </w:rPr>
        <w:t>方</w:t>
      </w:r>
      <w:r w:rsidRPr="008D65AF">
        <w:rPr>
          <w:rFonts w:hint="eastAsia"/>
          <w:sz w:val="26"/>
          <w:szCs w:val="26"/>
        </w:rPr>
        <w:t>は、</w:t>
      </w:r>
      <w:r w:rsidRPr="008D65AF">
        <w:rPr>
          <w:sz w:val="26"/>
          <w:szCs w:val="26"/>
        </w:rPr>
        <w:t>災害</w:t>
      </w:r>
      <w:r w:rsidRPr="008D65AF">
        <w:rPr>
          <w:rFonts w:hint="eastAsia"/>
          <w:sz w:val="26"/>
          <w:szCs w:val="26"/>
        </w:rPr>
        <w:t>に</w:t>
      </w:r>
      <w:r w:rsidRPr="008D65AF">
        <w:rPr>
          <w:sz w:val="26"/>
          <w:szCs w:val="26"/>
        </w:rPr>
        <w:t>対</w:t>
      </w:r>
      <w:r w:rsidRPr="008D65AF">
        <w:rPr>
          <w:rFonts w:hint="eastAsia"/>
          <w:sz w:val="26"/>
          <w:szCs w:val="26"/>
        </w:rPr>
        <w:t>してどのような</w:t>
      </w:r>
      <w:r w:rsidRPr="008D65AF">
        <w:rPr>
          <w:sz w:val="26"/>
          <w:szCs w:val="26"/>
        </w:rPr>
        <w:t>備</w:t>
      </w:r>
      <w:r w:rsidRPr="008D65AF">
        <w:rPr>
          <w:rFonts w:hint="eastAsia"/>
          <w:sz w:val="26"/>
          <w:szCs w:val="26"/>
        </w:rPr>
        <w:t>えをしていますか。</w:t>
      </w:r>
      <w:r w:rsidRPr="008D65AF">
        <w:rPr>
          <w:sz w:val="26"/>
          <w:szCs w:val="26"/>
        </w:rPr>
        <w:br/>
      </w:r>
      <w:r w:rsidRPr="008D65AF">
        <w:rPr>
          <w:rFonts w:hint="eastAsia"/>
          <w:sz w:val="26"/>
          <w:szCs w:val="26"/>
        </w:rPr>
        <w:t>（○はいくつでも）</w:t>
      </w:r>
    </w:p>
    <w:p w:rsidR="00E36ABC" w:rsidRDefault="00E36ABC" w:rsidP="00026FAD">
      <w:pPr>
        <w:spacing w:beforeLines="50"/>
        <w:ind w:firstLineChars="100" w:firstLine="240"/>
      </w:pPr>
      <w:r>
        <w:rPr>
          <w:rFonts w:hint="eastAsia"/>
        </w:rPr>
        <w:t>全体では、</w:t>
      </w:r>
      <w:r w:rsidR="00947BEB" w:rsidRPr="00947BEB">
        <w:rPr>
          <w:rFonts w:hint="eastAsia"/>
        </w:rPr>
        <w:t>「非常時持ち出し品の用意、非常食等の備蓄をしている」が52.1％と最も多く、次いで「避難所の位置を知っている、行ったことがある」が30.9％、「日頃から家族で災害時の対応を話し合っている」が27.0％、「防災訓練に参加したことがある」が21.2％となっています。</w:t>
      </w:r>
    </w:p>
    <w:p w:rsidR="00E36ABC" w:rsidRDefault="00E36ABC" w:rsidP="00E36ABC">
      <w:pPr>
        <w:ind w:firstLineChars="100" w:firstLine="240"/>
      </w:pPr>
      <w:r>
        <w:rPr>
          <w:rFonts w:hint="eastAsia"/>
        </w:rPr>
        <w:t>障害別に見ると、</w:t>
      </w:r>
      <w:r w:rsidR="006507A7">
        <w:rPr>
          <w:rFonts w:hint="eastAsia"/>
        </w:rPr>
        <w:t>身体障害では「疾病等で必要な薬や医療機関の連絡先などを備えている」がやや多くなっています。</w:t>
      </w:r>
    </w:p>
    <w:p w:rsidR="00696305" w:rsidRPr="00696305" w:rsidRDefault="00696305" w:rsidP="00D672F7">
      <w:pPr>
        <w:pStyle w:val="31"/>
        <w:spacing w:before="189"/>
      </w:pPr>
      <w:r w:rsidRPr="00696305">
        <w:rPr>
          <w:rFonts w:hint="eastAsia"/>
        </w:rPr>
        <w:t>問37　災害に対して備えていること</w:t>
      </w:r>
    </w:p>
    <w:p w:rsidR="00FC6667" w:rsidRPr="00200074" w:rsidRDefault="00400A4A" w:rsidP="00FC6667">
      <w:pPr>
        <w:rPr>
          <w:b/>
          <w:u w:val="single"/>
        </w:rPr>
      </w:pPr>
      <w:r>
        <w:rPr>
          <w:rFonts w:hint="eastAsia"/>
          <w:b/>
          <w:noProof/>
          <w:u w:val="single"/>
        </w:rPr>
        <w:drawing>
          <wp:anchor distT="0" distB="0" distL="114300" distR="114300" simplePos="0" relativeHeight="251801088" behindDoc="0" locked="0" layoutInCell="1" allowOverlap="1">
            <wp:simplePos x="0" y="0"/>
            <wp:positionH relativeFrom="column">
              <wp:posOffset>2632710</wp:posOffset>
            </wp:positionH>
            <wp:positionV relativeFrom="paragraph">
              <wp:posOffset>6985</wp:posOffset>
            </wp:positionV>
            <wp:extent cx="3838575" cy="4305300"/>
            <wp:effectExtent l="0" t="0" r="0" b="0"/>
            <wp:wrapNone/>
            <wp:docPr id="351"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srcRect/>
                    <a:stretch>
                      <a:fillRect/>
                    </a:stretch>
                  </pic:blipFill>
                  <pic:spPr bwMode="auto">
                    <a:xfrm>
                      <a:off x="0" y="0"/>
                      <a:ext cx="3838575" cy="4305300"/>
                    </a:xfrm>
                    <a:prstGeom prst="rect">
                      <a:avLst/>
                    </a:prstGeom>
                    <a:noFill/>
                    <a:ln w="9525">
                      <a:noFill/>
                      <a:miter lim="800000"/>
                      <a:headEnd/>
                      <a:tailEnd/>
                    </a:ln>
                  </pic:spPr>
                </pic:pic>
              </a:graphicData>
            </a:graphic>
          </wp:anchor>
        </w:drawing>
      </w:r>
      <w:r w:rsidR="009742E5">
        <w:rPr>
          <w:rFonts w:hint="eastAsia"/>
          <w:b/>
          <w:noProof/>
          <w:u w:val="single"/>
        </w:rPr>
        <w:drawing>
          <wp:anchor distT="0" distB="0" distL="114300" distR="114300" simplePos="0" relativeHeight="251800064" behindDoc="0" locked="0" layoutInCell="1" allowOverlap="1">
            <wp:simplePos x="0" y="0"/>
            <wp:positionH relativeFrom="column">
              <wp:posOffset>-662940</wp:posOffset>
            </wp:positionH>
            <wp:positionV relativeFrom="paragraph">
              <wp:posOffset>16510</wp:posOffset>
            </wp:positionV>
            <wp:extent cx="3848100" cy="4305300"/>
            <wp:effectExtent l="0" t="0" r="0" b="0"/>
            <wp:wrapNone/>
            <wp:docPr id="350"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6" cstate="print"/>
                    <a:srcRect/>
                    <a:stretch>
                      <a:fillRect/>
                    </a:stretch>
                  </pic:blipFill>
                  <pic:spPr bwMode="auto">
                    <a:xfrm>
                      <a:off x="0" y="0"/>
                      <a:ext cx="3848100" cy="430530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400A4A" w:rsidP="00FC6667">
      <w:pPr>
        <w:rPr>
          <w:b/>
          <w:u w:val="single"/>
        </w:rPr>
      </w:pPr>
      <w:r>
        <w:rPr>
          <w:rFonts w:hint="eastAsia"/>
          <w:b/>
          <w:noProof/>
          <w:u w:val="single"/>
        </w:rPr>
        <w:lastRenderedPageBreak/>
        <w:drawing>
          <wp:anchor distT="0" distB="0" distL="114300" distR="114300" simplePos="0" relativeHeight="251803136" behindDoc="0" locked="0" layoutInCell="1" allowOverlap="1">
            <wp:simplePos x="0" y="0"/>
            <wp:positionH relativeFrom="column">
              <wp:posOffset>2623185</wp:posOffset>
            </wp:positionH>
            <wp:positionV relativeFrom="paragraph">
              <wp:posOffset>50165</wp:posOffset>
            </wp:positionV>
            <wp:extent cx="3857625" cy="4295775"/>
            <wp:effectExtent l="0" t="0" r="0" b="0"/>
            <wp:wrapNone/>
            <wp:docPr id="35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srcRect/>
                    <a:stretch>
                      <a:fillRect/>
                    </a:stretch>
                  </pic:blipFill>
                  <pic:spPr bwMode="auto">
                    <a:xfrm>
                      <a:off x="0" y="0"/>
                      <a:ext cx="3857625" cy="42957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2112" behindDoc="0" locked="0" layoutInCell="1" allowOverlap="1">
            <wp:simplePos x="0" y="0"/>
            <wp:positionH relativeFrom="column">
              <wp:posOffset>-672465</wp:posOffset>
            </wp:positionH>
            <wp:positionV relativeFrom="paragraph">
              <wp:posOffset>50165</wp:posOffset>
            </wp:positionV>
            <wp:extent cx="3857625" cy="4305300"/>
            <wp:effectExtent l="0" t="0" r="0" b="0"/>
            <wp:wrapNone/>
            <wp:docPr id="352"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8" cstate="print"/>
                    <a:srcRect/>
                    <a:stretch>
                      <a:fillRect/>
                    </a:stretch>
                  </pic:blipFill>
                  <pic:spPr bwMode="auto">
                    <a:xfrm>
                      <a:off x="0" y="0"/>
                      <a:ext cx="3857625" cy="430530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9742E5" w:rsidRDefault="009742E5">
      <w:pPr>
        <w:widowControl/>
        <w:jc w:val="left"/>
        <w:rPr>
          <w:b/>
        </w:rPr>
      </w:pPr>
    </w:p>
    <w:p w:rsidR="00FC6667" w:rsidRPr="00200074" w:rsidRDefault="006507A7" w:rsidP="00FC6667">
      <w:pPr>
        <w:rPr>
          <w:b/>
          <w:u w:val="single"/>
        </w:rPr>
      </w:pPr>
      <w:r>
        <w:rPr>
          <w:rFonts w:hint="eastAsia"/>
          <w:b/>
          <w:noProof/>
          <w:u w:val="single"/>
        </w:rPr>
        <w:drawing>
          <wp:anchor distT="0" distB="0" distL="114300" distR="114300" simplePos="0" relativeHeight="251804160" behindDoc="0" locked="0" layoutInCell="1" allowOverlap="1">
            <wp:simplePos x="0" y="0"/>
            <wp:positionH relativeFrom="column">
              <wp:posOffset>-672465</wp:posOffset>
            </wp:positionH>
            <wp:positionV relativeFrom="paragraph">
              <wp:posOffset>52070</wp:posOffset>
            </wp:positionV>
            <wp:extent cx="3848100" cy="4305300"/>
            <wp:effectExtent l="0" t="0" r="0" b="0"/>
            <wp:wrapNone/>
            <wp:docPr id="35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srcRect/>
                    <a:stretch>
                      <a:fillRect/>
                    </a:stretch>
                  </pic:blipFill>
                  <pic:spPr bwMode="auto">
                    <a:xfrm>
                      <a:off x="0" y="0"/>
                      <a:ext cx="3848100" cy="4305300"/>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696305" w:rsidRDefault="00696305" w:rsidP="00696305"/>
    <w:p w:rsidR="006D40BC" w:rsidRDefault="006D40BC" w:rsidP="006D40B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6D40BC" w:rsidRPr="008D65AF" w:rsidRDefault="006D40BC" w:rsidP="00285430">
      <w:pPr>
        <w:pStyle w:val="11"/>
        <w:shd w:val="clear" w:color="auto" w:fill="7F7F7F"/>
        <w:snapToGrid w:val="0"/>
        <w:spacing w:after="113"/>
        <w:ind w:firstLineChars="100" w:firstLine="320"/>
      </w:pPr>
      <w:r w:rsidRPr="008D65AF">
        <w:rPr>
          <w:rFonts w:hint="eastAsia"/>
          <w:shd w:val="clear" w:color="auto" w:fill="FFFFFF"/>
        </w:rPr>
        <w:lastRenderedPageBreak/>
        <w:t xml:space="preserve">　</w:t>
      </w:r>
      <w:r>
        <w:rPr>
          <w:rFonts w:hint="eastAsia"/>
          <w:shd w:val="clear" w:color="auto" w:fill="FFFFFF"/>
        </w:rPr>
        <w:t>８</w:t>
      </w:r>
      <w:r w:rsidRPr="008D65AF">
        <w:rPr>
          <w:rFonts w:hint="eastAsia"/>
          <w:shd w:val="clear" w:color="auto" w:fill="FFFFFF"/>
        </w:rPr>
        <w:t xml:space="preserve">　権利擁護について　</w:t>
      </w:r>
    </w:p>
    <w:p w:rsidR="006D40BC" w:rsidRPr="00696305" w:rsidRDefault="00200074" w:rsidP="00200074">
      <w:pPr>
        <w:pStyle w:val="22"/>
      </w:pPr>
      <w:r>
        <w:rPr>
          <w:rFonts w:hint="eastAsia"/>
        </w:rPr>
        <w:t>（１）差別と感じる取扱いを受けた経験</w:t>
      </w:r>
    </w:p>
    <w:p w:rsidR="006D40BC"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8" w:right="139" w:hangingChars="300" w:hanging="780"/>
        <w:rPr>
          <w:sz w:val="26"/>
          <w:szCs w:val="26"/>
        </w:rPr>
      </w:pPr>
      <w:r w:rsidRPr="008D65AF">
        <w:rPr>
          <w:rFonts w:hint="eastAsia"/>
          <w:sz w:val="26"/>
          <w:szCs w:val="26"/>
        </w:rPr>
        <w:t>問</w:t>
      </w:r>
      <w:r>
        <w:rPr>
          <w:rFonts w:hint="eastAsia"/>
          <w:sz w:val="26"/>
          <w:szCs w:val="26"/>
        </w:rPr>
        <w:t>38</w:t>
      </w:r>
      <w:r w:rsidRPr="008D65AF">
        <w:rPr>
          <w:rFonts w:hint="eastAsia"/>
          <w:sz w:val="26"/>
          <w:szCs w:val="26"/>
        </w:rPr>
        <w:t xml:space="preserve">　あなたのお子さんは最近３年間で、障害があることが原因で、差別と感じる取扱いを受けた経験がありますか。あてはまる場面の番号</w:t>
      </w:r>
      <w:r>
        <w:rPr>
          <w:rFonts w:hint="eastAsia"/>
          <w:sz w:val="26"/>
          <w:szCs w:val="26"/>
        </w:rPr>
        <w:t>に○</w:t>
      </w:r>
      <w:r w:rsidRPr="008D65AF">
        <w:rPr>
          <w:rFonts w:hint="eastAsia"/>
          <w:sz w:val="26"/>
          <w:szCs w:val="26"/>
        </w:rPr>
        <w:t>を</w:t>
      </w:r>
      <w:r>
        <w:rPr>
          <w:rFonts w:hint="eastAsia"/>
          <w:sz w:val="26"/>
          <w:szCs w:val="26"/>
        </w:rPr>
        <w:t>し、</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120" w:rightChars="58" w:right="139" w:firstLine="780"/>
        <w:rPr>
          <w:sz w:val="26"/>
          <w:szCs w:val="26"/>
        </w:rPr>
      </w:pPr>
      <w:r w:rsidRPr="00886D91">
        <w:rPr>
          <w:rFonts w:hint="eastAsia"/>
          <w:sz w:val="26"/>
          <w:szCs w:val="26"/>
          <w:bdr w:val="single" w:sz="4" w:space="0" w:color="auto"/>
        </w:rPr>
        <w:t xml:space="preserve">　　　</w:t>
      </w:r>
      <w:r w:rsidRPr="008D65AF">
        <w:rPr>
          <w:rFonts w:hint="eastAsia"/>
          <w:sz w:val="26"/>
          <w:szCs w:val="26"/>
        </w:rPr>
        <w:t>内に具体的な内容をご記入ください。</w:t>
      </w:r>
      <w:r>
        <w:rPr>
          <w:rFonts w:hint="eastAsia"/>
          <w:sz w:val="26"/>
          <w:szCs w:val="26"/>
        </w:rPr>
        <w:t>（○はいくつでも）</w:t>
      </w:r>
    </w:p>
    <w:p w:rsidR="00E36ABC" w:rsidRDefault="00E36ABC" w:rsidP="00026FAD">
      <w:pPr>
        <w:spacing w:beforeLines="50"/>
        <w:ind w:firstLineChars="100" w:firstLine="240"/>
      </w:pPr>
      <w:r>
        <w:rPr>
          <w:rFonts w:hint="eastAsia"/>
        </w:rPr>
        <w:t>全体では、</w:t>
      </w:r>
      <w:r w:rsidR="00947BEB" w:rsidRPr="00947BEB">
        <w:rPr>
          <w:rFonts w:hint="eastAsia"/>
        </w:rPr>
        <w:t>「学校、教育の場面で」が15.3％と最も多く、次いで「公共交通、公共施設などで」が4.9％、「近隣、地域で」が4.7％、「病院・診療所などで」</w:t>
      </w:r>
      <w:r w:rsidR="001F2F2E">
        <w:rPr>
          <w:rFonts w:hint="eastAsia"/>
        </w:rPr>
        <w:t>「民間サービス（飲食店、習い事など）で」</w:t>
      </w:r>
      <w:r w:rsidR="00947BEB" w:rsidRPr="00947BEB">
        <w:rPr>
          <w:rFonts w:hint="eastAsia"/>
        </w:rPr>
        <w:t>が</w:t>
      </w:r>
      <w:r w:rsidR="001F2F2E">
        <w:rPr>
          <w:rFonts w:hint="eastAsia"/>
        </w:rPr>
        <w:t>それぞれ</w:t>
      </w:r>
      <w:r w:rsidR="00947BEB" w:rsidRPr="00947BEB">
        <w:rPr>
          <w:rFonts w:hint="eastAsia"/>
        </w:rPr>
        <w:t>4.0％となっています。</w:t>
      </w:r>
      <w:r w:rsidR="00E42966">
        <w:rPr>
          <w:rFonts w:hint="eastAsia"/>
        </w:rPr>
        <w:t>「特にない」は67.7％でした。</w:t>
      </w:r>
    </w:p>
    <w:p w:rsidR="00E42966" w:rsidRDefault="00E42966" w:rsidP="00E42966">
      <w:r>
        <w:rPr>
          <w:rFonts w:hint="eastAsia"/>
        </w:rPr>
        <w:t xml:space="preserve">　障害別</w:t>
      </w:r>
      <w:r w:rsidR="001F2F2E">
        <w:rPr>
          <w:rFonts w:hint="eastAsia"/>
        </w:rPr>
        <w:t>に見ると、手帳・診断なしでは「特にない」が特に多くなっています</w:t>
      </w:r>
      <w:r>
        <w:rPr>
          <w:rFonts w:hint="eastAsia"/>
        </w:rPr>
        <w:t>。</w:t>
      </w:r>
    </w:p>
    <w:p w:rsidR="00200074" w:rsidRPr="00200074" w:rsidRDefault="00200074" w:rsidP="00D672F7">
      <w:pPr>
        <w:pStyle w:val="31"/>
        <w:spacing w:before="189"/>
      </w:pPr>
      <w:r w:rsidRPr="00200074">
        <w:rPr>
          <w:rFonts w:hint="eastAsia"/>
        </w:rPr>
        <w:t>問38　差別と感じる取扱いを受けた経験</w:t>
      </w:r>
    </w:p>
    <w:p w:rsidR="00FC6667" w:rsidRPr="00200074" w:rsidRDefault="00FA5D63" w:rsidP="00FC6667">
      <w:pPr>
        <w:rPr>
          <w:b/>
          <w:u w:val="single"/>
        </w:rPr>
      </w:pPr>
      <w:r>
        <w:rPr>
          <w:rFonts w:hint="eastAsia"/>
          <w:b/>
          <w:noProof/>
          <w:u w:val="single"/>
        </w:rPr>
        <w:drawing>
          <wp:anchor distT="0" distB="0" distL="114300" distR="114300" simplePos="0" relativeHeight="251806208" behindDoc="0" locked="0" layoutInCell="1" allowOverlap="1">
            <wp:simplePos x="0" y="0"/>
            <wp:positionH relativeFrom="column">
              <wp:posOffset>2623185</wp:posOffset>
            </wp:positionH>
            <wp:positionV relativeFrom="paragraph">
              <wp:posOffset>43180</wp:posOffset>
            </wp:positionV>
            <wp:extent cx="3829050" cy="4181475"/>
            <wp:effectExtent l="0" t="0" r="0" b="0"/>
            <wp:wrapNone/>
            <wp:docPr id="356"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srcRect/>
                    <a:stretch>
                      <a:fillRect/>
                    </a:stretch>
                  </pic:blipFill>
                  <pic:spPr bwMode="auto">
                    <a:xfrm>
                      <a:off x="0" y="0"/>
                      <a:ext cx="3829050" cy="41814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5184" behindDoc="0" locked="0" layoutInCell="1" allowOverlap="1">
            <wp:simplePos x="0" y="0"/>
            <wp:positionH relativeFrom="column">
              <wp:posOffset>-596265</wp:posOffset>
            </wp:positionH>
            <wp:positionV relativeFrom="paragraph">
              <wp:posOffset>43180</wp:posOffset>
            </wp:positionV>
            <wp:extent cx="3790950" cy="4171950"/>
            <wp:effectExtent l="0" t="0" r="0" b="0"/>
            <wp:wrapNone/>
            <wp:docPr id="355"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cstate="print"/>
                    <a:srcRect/>
                    <a:stretch>
                      <a:fillRect/>
                    </a:stretch>
                  </pic:blipFill>
                  <pic:spPr bwMode="auto">
                    <a:xfrm>
                      <a:off x="0" y="0"/>
                      <a:ext cx="3790950" cy="41719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FA5D63" w:rsidP="00FC6667">
      <w:pPr>
        <w:rPr>
          <w:b/>
          <w:u w:val="single"/>
        </w:rPr>
      </w:pPr>
      <w:r>
        <w:rPr>
          <w:rFonts w:hint="eastAsia"/>
          <w:b/>
          <w:noProof/>
          <w:u w:val="single"/>
        </w:rPr>
        <w:lastRenderedPageBreak/>
        <w:drawing>
          <wp:anchor distT="0" distB="0" distL="114300" distR="114300" simplePos="0" relativeHeight="251808256" behindDoc="0" locked="0" layoutInCell="1" allowOverlap="1">
            <wp:simplePos x="0" y="0"/>
            <wp:positionH relativeFrom="column">
              <wp:posOffset>2699385</wp:posOffset>
            </wp:positionH>
            <wp:positionV relativeFrom="paragraph">
              <wp:posOffset>12065</wp:posOffset>
            </wp:positionV>
            <wp:extent cx="3829050" cy="4181475"/>
            <wp:effectExtent l="0" t="0" r="0" b="0"/>
            <wp:wrapNone/>
            <wp:docPr id="359"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cstate="print"/>
                    <a:srcRect/>
                    <a:stretch>
                      <a:fillRect/>
                    </a:stretch>
                  </pic:blipFill>
                  <pic:spPr bwMode="auto">
                    <a:xfrm>
                      <a:off x="0" y="0"/>
                      <a:ext cx="3829050" cy="41814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07232" behindDoc="0" locked="0" layoutInCell="1" allowOverlap="1">
            <wp:simplePos x="0" y="0"/>
            <wp:positionH relativeFrom="column">
              <wp:posOffset>-615315</wp:posOffset>
            </wp:positionH>
            <wp:positionV relativeFrom="paragraph">
              <wp:posOffset>12065</wp:posOffset>
            </wp:positionV>
            <wp:extent cx="3810000" cy="4181475"/>
            <wp:effectExtent l="0" t="0" r="0" b="0"/>
            <wp:wrapNone/>
            <wp:docPr id="35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3" cstate="print"/>
                    <a:srcRect/>
                    <a:stretch>
                      <a:fillRect/>
                    </a:stretch>
                  </pic:blipFill>
                  <pic:spPr bwMode="auto">
                    <a:xfrm>
                      <a:off x="0" y="0"/>
                      <a:ext cx="3810000" cy="4181475"/>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A5D63" w:rsidRDefault="00FA5D63">
      <w:pPr>
        <w:widowControl/>
        <w:jc w:val="left"/>
        <w:rPr>
          <w:b/>
        </w:rPr>
      </w:pPr>
    </w:p>
    <w:p w:rsidR="00FC6667" w:rsidRPr="00200074" w:rsidRDefault="00E42966" w:rsidP="00026FAD">
      <w:pPr>
        <w:spacing w:beforeLines="50"/>
        <w:rPr>
          <w:b/>
          <w:u w:val="single"/>
        </w:rPr>
      </w:pPr>
      <w:r>
        <w:rPr>
          <w:rFonts w:hint="eastAsia"/>
          <w:b/>
          <w:noProof/>
          <w:u w:val="single"/>
        </w:rPr>
        <w:drawing>
          <wp:anchor distT="0" distB="0" distL="114300" distR="114300" simplePos="0" relativeHeight="251809280" behindDoc="0" locked="0" layoutInCell="1" allowOverlap="1">
            <wp:simplePos x="0" y="0"/>
            <wp:positionH relativeFrom="column">
              <wp:posOffset>-615315</wp:posOffset>
            </wp:positionH>
            <wp:positionV relativeFrom="paragraph">
              <wp:posOffset>168275</wp:posOffset>
            </wp:positionV>
            <wp:extent cx="3800475" cy="4181475"/>
            <wp:effectExtent l="0" t="0" r="0" b="0"/>
            <wp:wrapNone/>
            <wp:docPr id="360"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4" cstate="print"/>
                    <a:srcRect/>
                    <a:stretch>
                      <a:fillRect/>
                    </a:stretch>
                  </pic:blipFill>
                  <pic:spPr bwMode="auto">
                    <a:xfrm>
                      <a:off x="0" y="0"/>
                      <a:ext cx="3800475" cy="418147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Pr="00FA5D63" w:rsidRDefault="00FC6667" w:rsidP="00FC6667"/>
    <w:p w:rsidR="00200074" w:rsidRPr="00200074" w:rsidRDefault="00200074" w:rsidP="00200074"/>
    <w:p w:rsidR="00200074" w:rsidRDefault="00200074" w:rsidP="00200074"/>
    <w:p w:rsidR="00200074" w:rsidRDefault="00200074" w:rsidP="00200074"/>
    <w:p w:rsidR="006D40BC" w:rsidRDefault="006D40BC" w:rsidP="00200074"/>
    <w:p w:rsidR="00FC6667" w:rsidRDefault="00FC6667">
      <w:pPr>
        <w:widowControl/>
        <w:jc w:val="left"/>
        <w:rPr>
          <w:rFonts w:ascii="ＭＳ ゴシック" w:eastAsia="ＭＳ ゴシック" w:hAnsi="ＭＳ ゴシック"/>
          <w:sz w:val="32"/>
          <w:szCs w:val="32"/>
          <w:shd w:val="clear" w:color="auto" w:fill="FFFFFF"/>
        </w:rPr>
      </w:pPr>
      <w:r>
        <w:br w:type="page"/>
      </w:r>
    </w:p>
    <w:p w:rsidR="00026FAD" w:rsidRPr="00200074" w:rsidRDefault="00026FAD" w:rsidP="00026FAD">
      <w:pPr>
        <w:pStyle w:val="31"/>
        <w:spacing w:before="189"/>
      </w:pPr>
      <w:r>
        <w:rPr>
          <w:rFonts w:hint="eastAsia"/>
        </w:rPr>
        <w:lastRenderedPageBreak/>
        <w:t>●</w:t>
      </w:r>
      <w:r w:rsidRPr="00200074">
        <w:rPr>
          <w:rFonts w:hint="eastAsia"/>
        </w:rPr>
        <w:t>差別と感じる取扱いを受けた経験</w:t>
      </w:r>
      <w:r>
        <w:rPr>
          <w:rFonts w:hint="eastAsia"/>
        </w:rPr>
        <w:t>（記述式回答・主な意見）</w:t>
      </w:r>
    </w:p>
    <w:p w:rsidR="00026FAD" w:rsidRDefault="00026FAD" w:rsidP="00026FAD">
      <w:pPr>
        <w:jc w:val="center"/>
        <w:rPr>
          <w:sz w:val="22"/>
          <w:szCs w:val="22"/>
        </w:rPr>
      </w:pPr>
      <w:r w:rsidRPr="00395E61">
        <w:rPr>
          <w:rFonts w:hint="eastAsia"/>
          <w:sz w:val="22"/>
          <w:szCs w:val="22"/>
        </w:rPr>
        <w:t>※ここで掲載した回答は、大意を変えずに一部を省略・要約している場合があります。</w:t>
      </w:r>
    </w:p>
    <w:p w:rsidR="00026FAD" w:rsidRDefault="00026FAD" w:rsidP="00026FAD">
      <w:pPr>
        <w:jc w:val="center"/>
        <w:rPr>
          <w:sz w:val="22"/>
          <w:szCs w:val="22"/>
        </w:rPr>
      </w:pPr>
    </w:p>
    <w:tbl>
      <w:tblPr>
        <w:tblStyle w:val="a9"/>
        <w:tblW w:w="9889" w:type="dxa"/>
        <w:tblLook w:val="04A0"/>
      </w:tblPr>
      <w:tblGrid>
        <w:gridCol w:w="9889"/>
      </w:tblGrid>
      <w:tr w:rsidR="00026FAD" w:rsidTr="005B493C">
        <w:tc>
          <w:tcPr>
            <w:tcW w:w="9889" w:type="dxa"/>
            <w:shd w:val="clear" w:color="auto" w:fill="FFE599" w:themeFill="accent4" w:themeFillTint="66"/>
            <w:vAlign w:val="center"/>
          </w:tcPr>
          <w:p w:rsidR="00026FAD" w:rsidRPr="003645B1" w:rsidRDefault="00026FAD" w:rsidP="005B493C">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r>
      <w:tr w:rsidR="00026FAD" w:rsidTr="005B493C">
        <w:trPr>
          <w:trHeight w:val="818"/>
        </w:trPr>
        <w:tc>
          <w:tcPr>
            <w:tcW w:w="9889" w:type="dxa"/>
            <w:vAlign w:val="center"/>
          </w:tcPr>
          <w:p w:rsidR="00026FAD" w:rsidRPr="008174B7" w:rsidRDefault="00026FAD" w:rsidP="005B493C">
            <w:pPr>
              <w:rPr>
                <w:sz w:val="22"/>
                <w:szCs w:val="22"/>
              </w:rPr>
            </w:pPr>
            <w:r w:rsidRPr="008174B7">
              <w:rPr>
                <w:rFonts w:hint="eastAsia"/>
                <w:sz w:val="22"/>
                <w:szCs w:val="22"/>
              </w:rPr>
              <w:t>保育園に入った初めての面談で、ずっとこの園にいるのか聞かれた。習い事で問い合わせた際に、人員が</w:t>
            </w:r>
            <w:r>
              <w:rPr>
                <w:rFonts w:hint="eastAsia"/>
                <w:sz w:val="22"/>
                <w:szCs w:val="22"/>
              </w:rPr>
              <w:t>足</w:t>
            </w:r>
            <w:r w:rsidRPr="008174B7">
              <w:rPr>
                <w:rFonts w:hint="eastAsia"/>
                <w:sz w:val="22"/>
                <w:szCs w:val="22"/>
              </w:rPr>
              <w:t>りず、安全が保障できないので預かれないと断られた。</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8174B7">
              <w:rPr>
                <w:rFonts w:hint="eastAsia"/>
                <w:spacing w:val="-2"/>
                <w:sz w:val="22"/>
                <w:szCs w:val="22"/>
              </w:rPr>
              <w:t>他のお子さんができることをできないと、「もっとしっかり」とか「できるように努力して」など先生から言われ、</w:t>
            </w:r>
            <w:r>
              <w:rPr>
                <w:rFonts w:hint="eastAsia"/>
                <w:spacing w:val="-2"/>
                <w:sz w:val="22"/>
                <w:szCs w:val="22"/>
              </w:rPr>
              <w:t>「</w:t>
            </w:r>
            <w:r w:rsidRPr="008174B7">
              <w:rPr>
                <w:rFonts w:hint="eastAsia"/>
                <w:spacing w:val="-2"/>
                <w:sz w:val="22"/>
                <w:szCs w:val="22"/>
              </w:rPr>
              <w:t>本人のできないこと＝悪</w:t>
            </w:r>
            <w:r>
              <w:rPr>
                <w:rFonts w:hint="eastAsia"/>
                <w:spacing w:val="-2"/>
                <w:sz w:val="22"/>
                <w:szCs w:val="22"/>
              </w:rPr>
              <w:t>」</w:t>
            </w:r>
            <w:r w:rsidRPr="008174B7">
              <w:rPr>
                <w:rFonts w:hint="eastAsia"/>
                <w:spacing w:val="-2"/>
                <w:sz w:val="22"/>
                <w:szCs w:val="22"/>
              </w:rPr>
              <w:t>のように思い込まされて、自己肯定感が極端に低くなって一時学校に行けなくなった。</w:t>
            </w:r>
          </w:p>
        </w:tc>
      </w:tr>
      <w:tr w:rsidR="00026FAD" w:rsidTr="005B493C">
        <w:trPr>
          <w:trHeight w:val="818"/>
        </w:trPr>
        <w:tc>
          <w:tcPr>
            <w:tcW w:w="9889" w:type="dxa"/>
            <w:vAlign w:val="center"/>
          </w:tcPr>
          <w:p w:rsidR="00026FAD" w:rsidRPr="003645B1" w:rsidRDefault="00026FAD" w:rsidP="005B493C">
            <w:pPr>
              <w:rPr>
                <w:sz w:val="22"/>
                <w:szCs w:val="22"/>
              </w:rPr>
            </w:pPr>
            <w:r>
              <w:rPr>
                <w:rFonts w:hint="eastAsia"/>
                <w:sz w:val="22"/>
                <w:szCs w:val="22"/>
              </w:rPr>
              <w:t>ＡＤＨＤ</w:t>
            </w:r>
            <w:r w:rsidRPr="008174B7">
              <w:rPr>
                <w:rFonts w:hint="eastAsia"/>
                <w:sz w:val="22"/>
                <w:szCs w:val="22"/>
              </w:rPr>
              <w:t>のため、時間を守って行動することができなかったり、提出物が遅れたり、紛失したりすることが度々あるが、担任に理解を得られず、</w:t>
            </w:r>
            <w:r>
              <w:rPr>
                <w:rFonts w:hint="eastAsia"/>
                <w:sz w:val="22"/>
                <w:szCs w:val="22"/>
              </w:rPr>
              <w:t>「</w:t>
            </w:r>
            <w:r w:rsidRPr="008174B7">
              <w:rPr>
                <w:rFonts w:hint="eastAsia"/>
                <w:sz w:val="22"/>
                <w:szCs w:val="22"/>
              </w:rPr>
              <w:t>だらしない子だ</w:t>
            </w:r>
            <w:r>
              <w:rPr>
                <w:rFonts w:hint="eastAsia"/>
                <w:sz w:val="22"/>
                <w:szCs w:val="22"/>
              </w:rPr>
              <w:t>」</w:t>
            </w:r>
            <w:r w:rsidRPr="008174B7">
              <w:rPr>
                <w:rFonts w:hint="eastAsia"/>
                <w:sz w:val="22"/>
                <w:szCs w:val="22"/>
              </w:rPr>
              <w:t>と言われた。</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8174B7">
              <w:rPr>
                <w:rFonts w:hint="eastAsia"/>
                <w:spacing w:val="-2"/>
                <w:sz w:val="22"/>
                <w:szCs w:val="22"/>
              </w:rPr>
              <w:t>通級に行っていたことから、中学校に入学した</w:t>
            </w:r>
            <w:r>
              <w:rPr>
                <w:rFonts w:hint="eastAsia"/>
                <w:spacing w:val="-2"/>
                <w:sz w:val="22"/>
                <w:szCs w:val="22"/>
              </w:rPr>
              <w:t>当初</w:t>
            </w:r>
            <w:r w:rsidRPr="008174B7">
              <w:rPr>
                <w:rFonts w:hint="eastAsia"/>
                <w:spacing w:val="-2"/>
                <w:sz w:val="22"/>
                <w:szCs w:val="22"/>
              </w:rPr>
              <w:t>から「あの子は障害児」という目でみられた。</w:t>
            </w:r>
          </w:p>
        </w:tc>
      </w:tr>
      <w:tr w:rsidR="00026FAD" w:rsidTr="005B493C">
        <w:trPr>
          <w:trHeight w:val="818"/>
        </w:trPr>
        <w:tc>
          <w:tcPr>
            <w:tcW w:w="9889" w:type="dxa"/>
            <w:vAlign w:val="center"/>
          </w:tcPr>
          <w:p w:rsidR="00026FAD" w:rsidRDefault="00026FAD" w:rsidP="005B493C">
            <w:pPr>
              <w:rPr>
                <w:spacing w:val="-2"/>
                <w:sz w:val="22"/>
                <w:szCs w:val="22"/>
              </w:rPr>
            </w:pPr>
            <w:r>
              <w:rPr>
                <w:rFonts w:hint="eastAsia"/>
                <w:spacing w:val="-2"/>
                <w:sz w:val="22"/>
                <w:szCs w:val="22"/>
              </w:rPr>
              <w:t>医療的ケアが多い</w:t>
            </w:r>
            <w:r w:rsidRPr="008174B7">
              <w:rPr>
                <w:rFonts w:hint="eastAsia"/>
                <w:spacing w:val="-2"/>
                <w:sz w:val="22"/>
                <w:szCs w:val="22"/>
              </w:rPr>
              <w:t>との理由で、保護者の付き</w:t>
            </w:r>
            <w:r>
              <w:rPr>
                <w:rFonts w:hint="eastAsia"/>
                <w:spacing w:val="-2"/>
                <w:sz w:val="22"/>
                <w:szCs w:val="22"/>
              </w:rPr>
              <w:t>添い</w:t>
            </w:r>
            <w:r w:rsidRPr="008174B7">
              <w:rPr>
                <w:rFonts w:hint="eastAsia"/>
                <w:spacing w:val="-2"/>
                <w:sz w:val="22"/>
                <w:szCs w:val="22"/>
              </w:rPr>
              <w:t>を求められる。スクールバスに乗りづらい。</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8174B7">
              <w:rPr>
                <w:rFonts w:hint="eastAsia"/>
                <w:spacing w:val="-2"/>
                <w:sz w:val="22"/>
                <w:szCs w:val="22"/>
              </w:rPr>
              <w:t>電車の中で、ベビーカーをたためずにいたら、文句を言われました。子供用車イスは、ベビーカーと似ていて、また、市販のベビーカーにベルトをつけて障害児をのせたりしています。周知してもらえると、移動が楽になると思っていたら、東京メトロに国土交通省が、子供用車イスについて理解を促す広告を出していて、感動しました</w:t>
            </w:r>
            <w:r>
              <w:rPr>
                <w:rFonts w:hint="eastAsia"/>
                <w:spacing w:val="-2"/>
                <w:sz w:val="22"/>
                <w:szCs w:val="22"/>
              </w:rPr>
              <w:t>。</w:t>
            </w:r>
          </w:p>
        </w:tc>
      </w:tr>
      <w:tr w:rsidR="00026FAD" w:rsidTr="005B493C">
        <w:trPr>
          <w:trHeight w:val="818"/>
        </w:trPr>
        <w:tc>
          <w:tcPr>
            <w:tcW w:w="9889" w:type="dxa"/>
            <w:vAlign w:val="center"/>
          </w:tcPr>
          <w:p w:rsidR="00026FAD" w:rsidRPr="003645B1" w:rsidRDefault="00026FAD" w:rsidP="005B493C">
            <w:pPr>
              <w:rPr>
                <w:sz w:val="22"/>
                <w:szCs w:val="22"/>
              </w:rPr>
            </w:pPr>
            <w:r>
              <w:rPr>
                <w:rFonts w:hint="eastAsia"/>
                <w:sz w:val="22"/>
                <w:szCs w:val="22"/>
              </w:rPr>
              <w:t>見た目</w:t>
            </w:r>
            <w:r w:rsidRPr="008174B7">
              <w:rPr>
                <w:rFonts w:hint="eastAsia"/>
                <w:sz w:val="22"/>
                <w:szCs w:val="22"/>
              </w:rPr>
              <w:t>ではわかり</w:t>
            </w:r>
            <w:r>
              <w:rPr>
                <w:rFonts w:hint="eastAsia"/>
                <w:sz w:val="22"/>
                <w:szCs w:val="22"/>
              </w:rPr>
              <w:t>づら</w:t>
            </w:r>
            <w:r w:rsidRPr="008174B7">
              <w:rPr>
                <w:rFonts w:hint="eastAsia"/>
                <w:sz w:val="22"/>
                <w:szCs w:val="22"/>
              </w:rPr>
              <w:t>いのですが、人とのコミュニケーションが出来ないため、いやな目でみられたり、いやな顔をされたり、指さされたり、仲間外れされたり、いじめにあったりしています。</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8174B7">
              <w:rPr>
                <w:rFonts w:hint="eastAsia"/>
                <w:spacing w:val="-2"/>
                <w:sz w:val="22"/>
                <w:szCs w:val="22"/>
              </w:rPr>
              <w:t>特に固定の場面はありませんが、ダウン症で顔に特徴もあるので、大人、子供からジロジロ見られたりします（視線を感じます）。</w:t>
            </w:r>
          </w:p>
        </w:tc>
      </w:tr>
      <w:tr w:rsidR="00026FAD" w:rsidTr="005B493C">
        <w:trPr>
          <w:trHeight w:val="818"/>
        </w:trPr>
        <w:tc>
          <w:tcPr>
            <w:tcW w:w="9889" w:type="dxa"/>
          </w:tcPr>
          <w:p w:rsidR="00026FAD" w:rsidRPr="003645B1" w:rsidRDefault="00026FAD" w:rsidP="005B493C">
            <w:pPr>
              <w:rPr>
                <w:sz w:val="22"/>
                <w:szCs w:val="22"/>
              </w:rPr>
            </w:pPr>
            <w:r w:rsidRPr="008174B7">
              <w:rPr>
                <w:rFonts w:hint="eastAsia"/>
                <w:sz w:val="22"/>
                <w:szCs w:val="22"/>
              </w:rPr>
              <w:t>相手は子どもですが、特徴を真似されて、笑われるということ。通った後に指をさされたり、近くに行くと嫌がって声をあげて逃げるなど、度重なると、とても悲しい気持ちになります。</w:t>
            </w:r>
          </w:p>
        </w:tc>
      </w:tr>
      <w:tr w:rsidR="00026FAD" w:rsidTr="005B493C">
        <w:trPr>
          <w:trHeight w:val="818"/>
        </w:trPr>
        <w:tc>
          <w:tcPr>
            <w:tcW w:w="9889" w:type="dxa"/>
            <w:vAlign w:val="center"/>
          </w:tcPr>
          <w:p w:rsidR="00026FAD" w:rsidRPr="003645B1" w:rsidRDefault="00026FAD" w:rsidP="005B493C">
            <w:pPr>
              <w:rPr>
                <w:sz w:val="22"/>
                <w:szCs w:val="22"/>
              </w:rPr>
            </w:pPr>
            <w:r w:rsidRPr="00CE5BD6">
              <w:rPr>
                <w:rFonts w:hint="eastAsia"/>
                <w:sz w:val="22"/>
                <w:szCs w:val="22"/>
              </w:rPr>
              <w:t>地域のイベントに本人は参加したがったが、参加できなかった（止められた）。</w:t>
            </w:r>
          </w:p>
        </w:tc>
      </w:tr>
    </w:tbl>
    <w:p w:rsidR="008174B7" w:rsidRDefault="008174B7">
      <w:pPr>
        <w:widowControl/>
        <w:jc w:val="left"/>
        <w:rPr>
          <w:rFonts w:ascii="ＭＳ ゴシック" w:eastAsia="ＭＳ ゴシック" w:hAnsi="ＭＳ ゴシック"/>
          <w:sz w:val="32"/>
          <w:szCs w:val="32"/>
          <w:shd w:val="clear" w:color="auto" w:fill="FFFFFF"/>
        </w:rPr>
      </w:pPr>
      <w:r>
        <w:br w:type="page"/>
      </w:r>
    </w:p>
    <w:p w:rsidR="006D40BC" w:rsidRDefault="00200074" w:rsidP="00200074">
      <w:pPr>
        <w:pStyle w:val="22"/>
      </w:pPr>
      <w:r>
        <w:rPr>
          <w:rFonts w:hint="eastAsia"/>
        </w:rPr>
        <w:lastRenderedPageBreak/>
        <w:t>（２）配慮があって助かったこと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rFonts w:hint="eastAsia"/>
          <w:sz w:val="26"/>
          <w:szCs w:val="26"/>
        </w:rPr>
        <w:t>問</w:t>
      </w:r>
      <w:r>
        <w:rPr>
          <w:rFonts w:hint="eastAsia"/>
          <w:sz w:val="26"/>
          <w:szCs w:val="26"/>
        </w:rPr>
        <w:t>39</w:t>
      </w:r>
      <w:r w:rsidRPr="008D65AF">
        <w:rPr>
          <w:rFonts w:hint="eastAsia"/>
          <w:sz w:val="26"/>
          <w:szCs w:val="26"/>
        </w:rPr>
        <w:t xml:space="preserve">　平成２８年４月の障害者差別解消法の施行と関連して障害者への配慮として良いと思ったこと、配慮があって助かったこと、改善されたと感じたことはありますか。あてはまる場面の番号</w:t>
      </w:r>
      <w:r>
        <w:rPr>
          <w:rFonts w:hint="eastAsia"/>
          <w:sz w:val="26"/>
          <w:szCs w:val="26"/>
        </w:rPr>
        <w:t>に○を</w:t>
      </w:r>
      <w:r w:rsidRPr="008D65AF">
        <w:rPr>
          <w:rFonts w:hint="eastAsia"/>
          <w:sz w:val="26"/>
          <w:szCs w:val="26"/>
        </w:rPr>
        <w:t>し、</w:t>
      </w:r>
      <w:r w:rsidRPr="00886D91">
        <w:rPr>
          <w:rFonts w:hint="eastAsia"/>
          <w:sz w:val="26"/>
          <w:szCs w:val="26"/>
          <w:bdr w:val="single" w:sz="4" w:space="0" w:color="auto"/>
        </w:rPr>
        <w:t xml:space="preserve">　　　</w:t>
      </w:r>
      <w:r w:rsidRPr="008D65AF">
        <w:rPr>
          <w:rFonts w:hint="eastAsia"/>
          <w:sz w:val="26"/>
          <w:szCs w:val="26"/>
        </w:rPr>
        <w:t>内に具体的な内容をご記入ください。</w:t>
      </w:r>
      <w:r>
        <w:rPr>
          <w:rFonts w:hint="eastAsia"/>
          <w:sz w:val="26"/>
          <w:szCs w:val="26"/>
        </w:rPr>
        <w:t>（○はいくつでも）</w:t>
      </w:r>
    </w:p>
    <w:p w:rsidR="006D40BC" w:rsidRPr="008D65AF" w:rsidRDefault="006D40BC" w:rsidP="00E36ABC">
      <w:pPr>
        <w:tabs>
          <w:tab w:val="left" w:pos="4395"/>
        </w:tabs>
        <w:spacing w:line="20" w:lineRule="exact"/>
        <w:ind w:leftChars="50" w:left="600" w:rightChars="50" w:right="120" w:hangingChars="200" w:hanging="480"/>
        <w:rPr>
          <w:u w:val="single"/>
        </w:rPr>
      </w:pPr>
    </w:p>
    <w:p w:rsidR="00E36ABC" w:rsidRDefault="00E36ABC" w:rsidP="00026FAD">
      <w:pPr>
        <w:spacing w:beforeLines="50"/>
        <w:ind w:firstLineChars="100" w:firstLine="240"/>
      </w:pPr>
      <w:r>
        <w:rPr>
          <w:rFonts w:hint="eastAsia"/>
        </w:rPr>
        <w:t>全体では、</w:t>
      </w:r>
      <w:r w:rsidR="00947BEB" w:rsidRPr="00947BEB">
        <w:rPr>
          <w:rFonts w:hint="eastAsia"/>
        </w:rPr>
        <w:t>「学校、教育の場面で」が10.2％と最も多く、次いで「公共交通、公共施設などで」が6.0％、「病院・診療所などで」が3.7％、「区役所などの行政機関で」</w:t>
      </w:r>
      <w:r w:rsidR="00AC51DD">
        <w:rPr>
          <w:rFonts w:hint="eastAsia"/>
        </w:rPr>
        <w:t>「民間サービス（飲食店、習い事など）で」</w:t>
      </w:r>
      <w:r w:rsidR="00947BEB" w:rsidRPr="00947BEB">
        <w:rPr>
          <w:rFonts w:hint="eastAsia"/>
        </w:rPr>
        <w:t>が</w:t>
      </w:r>
      <w:r w:rsidR="00AC51DD">
        <w:rPr>
          <w:rFonts w:hint="eastAsia"/>
        </w:rPr>
        <w:t>それぞれ</w:t>
      </w:r>
      <w:r w:rsidR="00947BEB" w:rsidRPr="00947BEB">
        <w:rPr>
          <w:rFonts w:hint="eastAsia"/>
        </w:rPr>
        <w:t>2.1％となっています。</w:t>
      </w:r>
    </w:p>
    <w:p w:rsidR="00E36ABC" w:rsidRDefault="00E36ABC" w:rsidP="00E36ABC">
      <w:pPr>
        <w:ind w:firstLineChars="100" w:firstLine="240"/>
      </w:pPr>
      <w:r>
        <w:rPr>
          <w:rFonts w:hint="eastAsia"/>
        </w:rPr>
        <w:t>障害別に見ると、</w:t>
      </w:r>
      <w:r w:rsidR="00471C1A">
        <w:rPr>
          <w:rFonts w:hint="eastAsia"/>
        </w:rPr>
        <w:t>身体障害や知的障害では</w:t>
      </w:r>
      <w:r w:rsidR="00471C1A" w:rsidRPr="00947BEB">
        <w:rPr>
          <w:rFonts w:hint="eastAsia"/>
        </w:rPr>
        <w:t>「公共交通、公共施設などで」</w:t>
      </w:r>
      <w:r w:rsidR="00471C1A">
        <w:rPr>
          <w:rFonts w:hint="eastAsia"/>
        </w:rPr>
        <w:t>が最も多くなっています。</w:t>
      </w:r>
    </w:p>
    <w:p w:rsidR="00200074" w:rsidRPr="00200074" w:rsidRDefault="00200074" w:rsidP="00D672F7">
      <w:pPr>
        <w:pStyle w:val="31"/>
        <w:spacing w:before="189"/>
      </w:pPr>
      <w:r w:rsidRPr="00200074">
        <w:rPr>
          <w:rFonts w:hint="eastAsia"/>
        </w:rPr>
        <w:t>問39　配慮があって助かったこと</w:t>
      </w:r>
    </w:p>
    <w:p w:rsidR="00FC6667" w:rsidRPr="00200074" w:rsidRDefault="00013623" w:rsidP="00FC6667">
      <w:pPr>
        <w:rPr>
          <w:b/>
          <w:u w:val="single"/>
        </w:rPr>
      </w:pPr>
      <w:r>
        <w:rPr>
          <w:rFonts w:hint="eastAsia"/>
          <w:b/>
          <w:noProof/>
          <w:u w:val="single"/>
        </w:rPr>
        <w:drawing>
          <wp:anchor distT="0" distB="0" distL="114300" distR="114300" simplePos="0" relativeHeight="251810304" behindDoc="0" locked="0" layoutInCell="1" allowOverlap="1">
            <wp:simplePos x="0" y="0"/>
            <wp:positionH relativeFrom="column">
              <wp:posOffset>-624840</wp:posOffset>
            </wp:positionH>
            <wp:positionV relativeFrom="paragraph">
              <wp:posOffset>68580</wp:posOffset>
            </wp:positionV>
            <wp:extent cx="3829050" cy="4171950"/>
            <wp:effectExtent l="0" t="0" r="0" b="0"/>
            <wp:wrapNone/>
            <wp:docPr id="36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5" cstate="print"/>
                    <a:srcRect/>
                    <a:stretch>
                      <a:fillRect/>
                    </a:stretch>
                  </pic:blipFill>
                  <pic:spPr bwMode="auto">
                    <a:xfrm>
                      <a:off x="0" y="0"/>
                      <a:ext cx="3829050" cy="41719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1328" behindDoc="0" locked="0" layoutInCell="1" allowOverlap="1">
            <wp:simplePos x="0" y="0"/>
            <wp:positionH relativeFrom="column">
              <wp:posOffset>2642235</wp:posOffset>
            </wp:positionH>
            <wp:positionV relativeFrom="paragraph">
              <wp:posOffset>68580</wp:posOffset>
            </wp:positionV>
            <wp:extent cx="3819525" cy="41719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6" cstate="print"/>
                    <a:srcRect/>
                    <a:stretch>
                      <a:fillRect/>
                    </a:stretch>
                  </pic:blipFill>
                  <pic:spPr bwMode="auto">
                    <a:xfrm>
                      <a:off x="0" y="0"/>
                      <a:ext cx="3819525" cy="41719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013623" w:rsidP="00FC6667">
      <w:pPr>
        <w:rPr>
          <w:b/>
          <w:u w:val="single"/>
        </w:rPr>
      </w:pPr>
      <w:r>
        <w:rPr>
          <w:rFonts w:hint="eastAsia"/>
          <w:b/>
          <w:noProof/>
          <w:u w:val="single"/>
        </w:rPr>
        <w:lastRenderedPageBreak/>
        <w:drawing>
          <wp:anchor distT="0" distB="0" distL="114300" distR="114300" simplePos="0" relativeHeight="251813376" behindDoc="0" locked="0" layoutInCell="1" allowOverlap="1">
            <wp:simplePos x="0" y="0"/>
            <wp:positionH relativeFrom="column">
              <wp:posOffset>2642235</wp:posOffset>
            </wp:positionH>
            <wp:positionV relativeFrom="paragraph">
              <wp:posOffset>31115</wp:posOffset>
            </wp:positionV>
            <wp:extent cx="3819525" cy="417195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srcRect/>
                    <a:stretch>
                      <a:fillRect/>
                    </a:stretch>
                  </pic:blipFill>
                  <pic:spPr bwMode="auto">
                    <a:xfrm>
                      <a:off x="0" y="0"/>
                      <a:ext cx="3819525" cy="41719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2352" behindDoc="0" locked="0" layoutInCell="1" allowOverlap="1">
            <wp:simplePos x="0" y="0"/>
            <wp:positionH relativeFrom="column">
              <wp:posOffset>-624840</wp:posOffset>
            </wp:positionH>
            <wp:positionV relativeFrom="paragraph">
              <wp:posOffset>31115</wp:posOffset>
            </wp:positionV>
            <wp:extent cx="3819525" cy="417195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8" cstate="print"/>
                    <a:srcRect/>
                    <a:stretch>
                      <a:fillRect/>
                    </a:stretch>
                  </pic:blipFill>
                  <pic:spPr bwMode="auto">
                    <a:xfrm>
                      <a:off x="0" y="0"/>
                      <a:ext cx="3819525" cy="41719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013623" w:rsidRDefault="00013623">
      <w:pPr>
        <w:widowControl/>
        <w:jc w:val="left"/>
        <w:rPr>
          <w:b/>
        </w:rPr>
      </w:pPr>
    </w:p>
    <w:p w:rsidR="00FC6667" w:rsidRPr="00200074" w:rsidRDefault="00471C1A" w:rsidP="00FC6667">
      <w:pPr>
        <w:rPr>
          <w:b/>
          <w:u w:val="single"/>
        </w:rPr>
      </w:pPr>
      <w:r>
        <w:rPr>
          <w:rFonts w:hint="eastAsia"/>
          <w:b/>
          <w:noProof/>
          <w:u w:val="single"/>
        </w:rPr>
        <w:drawing>
          <wp:anchor distT="0" distB="0" distL="114300" distR="114300" simplePos="0" relativeHeight="251814400" behindDoc="0" locked="0" layoutInCell="1" allowOverlap="1">
            <wp:simplePos x="0" y="0"/>
            <wp:positionH relativeFrom="column">
              <wp:posOffset>-624840</wp:posOffset>
            </wp:positionH>
            <wp:positionV relativeFrom="paragraph">
              <wp:posOffset>82550</wp:posOffset>
            </wp:positionV>
            <wp:extent cx="3819525" cy="417195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srcRect/>
                    <a:stretch>
                      <a:fillRect/>
                    </a:stretch>
                  </pic:blipFill>
                  <pic:spPr bwMode="auto">
                    <a:xfrm>
                      <a:off x="0" y="0"/>
                      <a:ext cx="3819525" cy="4171950"/>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200074" w:rsidRPr="00471C1A" w:rsidRDefault="00200074" w:rsidP="00200074"/>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FC6667" w:rsidRDefault="00FC6667">
      <w:pPr>
        <w:widowControl/>
        <w:jc w:val="left"/>
        <w:rPr>
          <w:rFonts w:ascii="ＭＳ ゴシック" w:eastAsia="ＭＳ ゴシック" w:hAnsi="ＭＳ ゴシック"/>
          <w:sz w:val="32"/>
          <w:szCs w:val="32"/>
          <w:shd w:val="clear" w:color="auto" w:fill="FFFFFF"/>
        </w:rPr>
      </w:pPr>
      <w:r>
        <w:br w:type="page"/>
      </w:r>
    </w:p>
    <w:p w:rsidR="00026FAD" w:rsidRPr="00200074" w:rsidRDefault="00026FAD" w:rsidP="00026FAD">
      <w:pPr>
        <w:pStyle w:val="31"/>
        <w:spacing w:before="189"/>
      </w:pPr>
      <w:r>
        <w:rPr>
          <w:rFonts w:hint="eastAsia"/>
        </w:rPr>
        <w:lastRenderedPageBreak/>
        <w:t>●</w:t>
      </w:r>
      <w:r w:rsidRPr="00CE5BD6">
        <w:rPr>
          <w:rFonts w:hint="eastAsia"/>
        </w:rPr>
        <w:t>配慮があって助かったこと</w:t>
      </w:r>
      <w:r>
        <w:rPr>
          <w:rFonts w:hint="eastAsia"/>
        </w:rPr>
        <w:t>（記述式回答・主な意見）</w:t>
      </w:r>
    </w:p>
    <w:p w:rsidR="00026FAD" w:rsidRDefault="00026FAD" w:rsidP="00026FAD">
      <w:pPr>
        <w:jc w:val="center"/>
        <w:rPr>
          <w:sz w:val="22"/>
          <w:szCs w:val="22"/>
        </w:rPr>
      </w:pPr>
      <w:r w:rsidRPr="00395E61">
        <w:rPr>
          <w:rFonts w:hint="eastAsia"/>
          <w:sz w:val="22"/>
          <w:szCs w:val="22"/>
        </w:rPr>
        <w:t>※ここで掲載した回答は、大意を変えずに一部を省略・要約している場合があります。</w:t>
      </w:r>
    </w:p>
    <w:p w:rsidR="00026FAD" w:rsidRDefault="00026FAD" w:rsidP="00026FAD">
      <w:pPr>
        <w:jc w:val="center"/>
        <w:rPr>
          <w:sz w:val="22"/>
          <w:szCs w:val="22"/>
        </w:rPr>
      </w:pPr>
    </w:p>
    <w:tbl>
      <w:tblPr>
        <w:tblStyle w:val="a9"/>
        <w:tblW w:w="9889" w:type="dxa"/>
        <w:tblLook w:val="04A0"/>
      </w:tblPr>
      <w:tblGrid>
        <w:gridCol w:w="9889"/>
      </w:tblGrid>
      <w:tr w:rsidR="00026FAD" w:rsidTr="005B493C">
        <w:tc>
          <w:tcPr>
            <w:tcW w:w="9889" w:type="dxa"/>
            <w:shd w:val="clear" w:color="auto" w:fill="FFE599" w:themeFill="accent4" w:themeFillTint="66"/>
            <w:vAlign w:val="center"/>
          </w:tcPr>
          <w:p w:rsidR="00026FAD" w:rsidRPr="003645B1" w:rsidRDefault="00026FAD" w:rsidP="005B493C">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保育園で理解があり子供に対して、レベルに合わせて過ごさせてくれる。情報を共有してくれる。息子が嫌だと言ったことは無理にやらせたりしない。気持ちが出来るまで</w:t>
            </w:r>
            <w:r>
              <w:rPr>
                <w:rFonts w:hint="eastAsia"/>
                <w:spacing w:val="-2"/>
                <w:sz w:val="22"/>
                <w:szCs w:val="22"/>
              </w:rPr>
              <w:t>待って</w:t>
            </w:r>
            <w:r w:rsidRPr="00CE5BD6">
              <w:rPr>
                <w:rFonts w:hint="eastAsia"/>
                <w:spacing w:val="-2"/>
                <w:sz w:val="22"/>
                <w:szCs w:val="22"/>
              </w:rPr>
              <w:t>くれる。１人で落ち着ける場所を作ってくれた。</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現在、公立幼稚園へ通わせていますが、教諭への研修が大変行き届いているようで、担任の先生はじめ、主任の先生や園のスタッフすべての方々がすごく寛容に受け止めてくれ、優しく対応してくれている。</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みんなの前で発表するのが苦手で紙を準備してよんだところ「ずるい」といわれた時に先生が、</w:t>
            </w:r>
            <w:r>
              <w:rPr>
                <w:rFonts w:hint="eastAsia"/>
                <w:spacing w:val="-2"/>
                <w:sz w:val="22"/>
                <w:szCs w:val="22"/>
              </w:rPr>
              <w:t>「</w:t>
            </w:r>
            <w:r w:rsidRPr="00CE5BD6">
              <w:rPr>
                <w:rFonts w:hint="eastAsia"/>
                <w:spacing w:val="-2"/>
                <w:sz w:val="22"/>
                <w:szCs w:val="22"/>
              </w:rPr>
              <w:t>みんなもやっていいんだよ</w:t>
            </w:r>
            <w:r>
              <w:rPr>
                <w:rFonts w:hint="eastAsia"/>
                <w:spacing w:val="-2"/>
                <w:sz w:val="22"/>
                <w:szCs w:val="22"/>
              </w:rPr>
              <w:t>」</w:t>
            </w:r>
            <w:r w:rsidRPr="00CE5BD6">
              <w:rPr>
                <w:rFonts w:hint="eastAsia"/>
                <w:spacing w:val="-2"/>
                <w:sz w:val="22"/>
                <w:szCs w:val="22"/>
              </w:rPr>
              <w:t>とフォローしてくれたことが本人はとてもうれしかったです。</w:t>
            </w:r>
          </w:p>
        </w:tc>
      </w:tr>
      <w:tr w:rsidR="00026FAD" w:rsidTr="005B493C">
        <w:trPr>
          <w:trHeight w:val="818"/>
        </w:trPr>
        <w:tc>
          <w:tcPr>
            <w:tcW w:w="9889" w:type="dxa"/>
            <w:vAlign w:val="center"/>
          </w:tcPr>
          <w:p w:rsidR="00026FAD" w:rsidRPr="008174B7" w:rsidRDefault="00026FAD" w:rsidP="005B493C">
            <w:pPr>
              <w:rPr>
                <w:sz w:val="22"/>
                <w:szCs w:val="22"/>
              </w:rPr>
            </w:pPr>
            <w:r w:rsidRPr="00CE5BD6">
              <w:rPr>
                <w:rFonts w:hint="eastAsia"/>
                <w:sz w:val="22"/>
                <w:szCs w:val="22"/>
              </w:rPr>
              <w:t>通常級の子も仲良くしてくれているので</w:t>
            </w:r>
            <w:r>
              <w:rPr>
                <w:rFonts w:hint="eastAsia"/>
                <w:sz w:val="22"/>
                <w:szCs w:val="22"/>
              </w:rPr>
              <w:t>、</w:t>
            </w:r>
            <w:r w:rsidRPr="00CE5BD6">
              <w:rPr>
                <w:rFonts w:hint="eastAsia"/>
                <w:sz w:val="22"/>
                <w:szCs w:val="22"/>
              </w:rPr>
              <w:t>特別差別意識をもたないように教育してくださっていると思っています。</w:t>
            </w:r>
          </w:p>
        </w:tc>
      </w:tr>
      <w:tr w:rsidR="00026FAD" w:rsidTr="005B493C">
        <w:trPr>
          <w:trHeight w:val="818"/>
        </w:trPr>
        <w:tc>
          <w:tcPr>
            <w:tcW w:w="9889" w:type="dxa"/>
            <w:vAlign w:val="center"/>
          </w:tcPr>
          <w:p w:rsidR="00026FAD" w:rsidRPr="003645B1" w:rsidRDefault="00026FAD" w:rsidP="005B493C">
            <w:pPr>
              <w:rPr>
                <w:sz w:val="22"/>
                <w:szCs w:val="22"/>
              </w:rPr>
            </w:pPr>
            <w:r w:rsidRPr="00CE5BD6">
              <w:rPr>
                <w:rFonts w:hint="eastAsia"/>
                <w:sz w:val="22"/>
                <w:szCs w:val="22"/>
              </w:rPr>
              <w:t>区内公立小・中学校では、</w:t>
            </w:r>
            <w:r>
              <w:rPr>
                <w:rFonts w:hint="eastAsia"/>
                <w:sz w:val="22"/>
                <w:szCs w:val="22"/>
              </w:rPr>
              <w:t>ＬＤ</w:t>
            </w:r>
            <w:r w:rsidRPr="00CE5BD6">
              <w:rPr>
                <w:rFonts w:hint="eastAsia"/>
                <w:sz w:val="22"/>
                <w:szCs w:val="22"/>
              </w:rPr>
              <w:t>に対する</w:t>
            </w:r>
            <w:r>
              <w:rPr>
                <w:rFonts w:hint="eastAsia"/>
                <w:sz w:val="22"/>
                <w:szCs w:val="22"/>
              </w:rPr>
              <w:t>ＩＣＴ</w:t>
            </w:r>
            <w:r w:rsidRPr="00CE5BD6">
              <w:rPr>
                <w:rFonts w:hint="eastAsia"/>
                <w:sz w:val="22"/>
                <w:szCs w:val="22"/>
              </w:rPr>
              <w:t>による支援を得て学ぶことができた。高校もいくつかの高校で</w:t>
            </w:r>
            <w:r>
              <w:rPr>
                <w:rFonts w:hint="eastAsia"/>
                <w:sz w:val="22"/>
                <w:szCs w:val="22"/>
              </w:rPr>
              <w:t>ＬＤ</w:t>
            </w:r>
            <w:r w:rsidRPr="00CE5BD6">
              <w:rPr>
                <w:rFonts w:hint="eastAsia"/>
                <w:sz w:val="22"/>
                <w:szCs w:val="22"/>
              </w:rPr>
              <w:t>への支援を受けて受験した。入学した高校でも</w:t>
            </w:r>
            <w:r>
              <w:rPr>
                <w:rFonts w:hint="eastAsia"/>
                <w:sz w:val="22"/>
                <w:szCs w:val="22"/>
              </w:rPr>
              <w:t>ＩＣＴ</w:t>
            </w:r>
            <w:r w:rsidRPr="00CE5BD6">
              <w:rPr>
                <w:rFonts w:hint="eastAsia"/>
                <w:sz w:val="22"/>
                <w:szCs w:val="22"/>
              </w:rPr>
              <w:t>による支援を受けている。入寮を希望しているが、障害を理由に入寮を断るということはしないと告げられている。</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自閉症や、発達障害の認知が広がったことで、理解ある対応を電車やバス</w:t>
            </w:r>
            <w:r>
              <w:rPr>
                <w:rFonts w:hint="eastAsia"/>
                <w:spacing w:val="-2"/>
                <w:sz w:val="22"/>
                <w:szCs w:val="22"/>
              </w:rPr>
              <w:t>に</w:t>
            </w:r>
            <w:r w:rsidRPr="00CE5BD6">
              <w:rPr>
                <w:rFonts w:hint="eastAsia"/>
                <w:spacing w:val="-2"/>
                <w:sz w:val="22"/>
                <w:szCs w:val="22"/>
              </w:rPr>
              <w:t>乗車中に席をゆずって</w:t>
            </w:r>
            <w:r>
              <w:rPr>
                <w:rFonts w:hint="eastAsia"/>
                <w:spacing w:val="-2"/>
                <w:sz w:val="22"/>
                <w:szCs w:val="22"/>
              </w:rPr>
              <w:t>くだ</w:t>
            </w:r>
            <w:r w:rsidRPr="00CE5BD6">
              <w:rPr>
                <w:rFonts w:hint="eastAsia"/>
                <w:spacing w:val="-2"/>
                <w:sz w:val="22"/>
                <w:szCs w:val="22"/>
              </w:rPr>
              <w:t>さったり、声を掛けて</w:t>
            </w:r>
            <w:r>
              <w:rPr>
                <w:rFonts w:hint="eastAsia"/>
                <w:spacing w:val="-2"/>
                <w:sz w:val="22"/>
                <w:szCs w:val="22"/>
              </w:rPr>
              <w:t>くだ</w:t>
            </w:r>
            <w:r w:rsidRPr="00CE5BD6">
              <w:rPr>
                <w:rFonts w:hint="eastAsia"/>
                <w:spacing w:val="-2"/>
                <w:sz w:val="22"/>
                <w:szCs w:val="22"/>
              </w:rPr>
              <w:t>さる方がいる。今、通っている保育園は先生方も息子の特性を理解した上での保育をして</w:t>
            </w:r>
            <w:r>
              <w:rPr>
                <w:rFonts w:hint="eastAsia"/>
                <w:spacing w:val="-2"/>
                <w:sz w:val="22"/>
                <w:szCs w:val="22"/>
              </w:rPr>
              <w:t>くだ</w:t>
            </w:r>
            <w:r w:rsidRPr="00CE5BD6">
              <w:rPr>
                <w:rFonts w:hint="eastAsia"/>
                <w:spacing w:val="-2"/>
                <w:sz w:val="22"/>
                <w:szCs w:val="22"/>
              </w:rPr>
              <w:t>さって</w:t>
            </w:r>
            <w:r>
              <w:rPr>
                <w:rFonts w:hint="eastAsia"/>
                <w:spacing w:val="-2"/>
                <w:sz w:val="22"/>
                <w:szCs w:val="22"/>
              </w:rPr>
              <w:t>い</w:t>
            </w:r>
            <w:r w:rsidRPr="00CE5BD6">
              <w:rPr>
                <w:rFonts w:hint="eastAsia"/>
                <w:spacing w:val="-2"/>
                <w:sz w:val="22"/>
                <w:szCs w:val="22"/>
              </w:rPr>
              <w:t>ます。</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駅にエレベータやホームドアが増えたこと。</w:t>
            </w:r>
          </w:p>
        </w:tc>
      </w:tr>
      <w:tr w:rsidR="00026FAD" w:rsidTr="005B493C">
        <w:trPr>
          <w:trHeight w:val="818"/>
        </w:trPr>
        <w:tc>
          <w:tcPr>
            <w:tcW w:w="9889" w:type="dxa"/>
            <w:vAlign w:val="center"/>
          </w:tcPr>
          <w:p w:rsidR="00026FAD" w:rsidRPr="00806674" w:rsidRDefault="00026FAD" w:rsidP="005B493C">
            <w:pPr>
              <w:rPr>
                <w:spacing w:val="-2"/>
                <w:sz w:val="22"/>
                <w:szCs w:val="22"/>
              </w:rPr>
            </w:pPr>
            <w:r w:rsidRPr="00CE5BD6">
              <w:rPr>
                <w:rFonts w:hint="eastAsia"/>
                <w:spacing w:val="-2"/>
                <w:sz w:val="22"/>
                <w:szCs w:val="22"/>
              </w:rPr>
              <w:t>待つことがむずかしい子供の</w:t>
            </w:r>
            <w:r>
              <w:rPr>
                <w:rFonts w:hint="eastAsia"/>
                <w:spacing w:val="-2"/>
                <w:sz w:val="22"/>
                <w:szCs w:val="22"/>
              </w:rPr>
              <w:t>障害</w:t>
            </w:r>
            <w:r w:rsidRPr="00CE5BD6">
              <w:rPr>
                <w:rFonts w:hint="eastAsia"/>
                <w:spacing w:val="-2"/>
                <w:sz w:val="22"/>
                <w:szCs w:val="22"/>
              </w:rPr>
              <w:t>を病院で告げたとき、診療の順番を早くしてくれた。</w:t>
            </w:r>
          </w:p>
        </w:tc>
      </w:tr>
      <w:tr w:rsidR="00026FAD" w:rsidTr="005B493C">
        <w:trPr>
          <w:trHeight w:val="818"/>
        </w:trPr>
        <w:tc>
          <w:tcPr>
            <w:tcW w:w="9889" w:type="dxa"/>
            <w:vAlign w:val="center"/>
          </w:tcPr>
          <w:p w:rsidR="00026FAD" w:rsidRPr="008174B7" w:rsidRDefault="00026FAD" w:rsidP="005B493C">
            <w:pPr>
              <w:rPr>
                <w:sz w:val="22"/>
                <w:szCs w:val="22"/>
              </w:rPr>
            </w:pPr>
            <w:r w:rsidRPr="00CE5BD6">
              <w:rPr>
                <w:rFonts w:hint="eastAsia"/>
                <w:sz w:val="22"/>
                <w:szCs w:val="22"/>
              </w:rPr>
              <w:t>新宿区が発達障害の診断書の提出で、福祉サービス（ホームヘルパー）を受けられた事が、大変助かっています。このサービスにより、経済的負担が少なく、安心してケアを依頼することが可能になりました。本人も、現在まで通学ができましたし、親も仕事が続けられます。</w:t>
            </w:r>
          </w:p>
        </w:tc>
      </w:tr>
      <w:tr w:rsidR="00026FAD" w:rsidTr="005B493C">
        <w:trPr>
          <w:trHeight w:val="818"/>
        </w:trPr>
        <w:tc>
          <w:tcPr>
            <w:tcW w:w="9889" w:type="dxa"/>
            <w:vAlign w:val="center"/>
          </w:tcPr>
          <w:p w:rsidR="00026FAD" w:rsidRPr="003645B1" w:rsidRDefault="00026FAD" w:rsidP="005B493C">
            <w:pPr>
              <w:rPr>
                <w:sz w:val="22"/>
                <w:szCs w:val="22"/>
              </w:rPr>
            </w:pPr>
            <w:r>
              <w:rPr>
                <w:rFonts w:hint="eastAsia"/>
                <w:sz w:val="22"/>
                <w:szCs w:val="22"/>
              </w:rPr>
              <w:t>風などが苦手なため</w:t>
            </w:r>
            <w:r w:rsidRPr="00CE5BD6">
              <w:rPr>
                <w:rFonts w:hint="eastAsia"/>
                <w:sz w:val="22"/>
                <w:szCs w:val="22"/>
              </w:rPr>
              <w:t>、新宿御苑でテントを出してその中に寝かせていたら</w:t>
            </w:r>
            <w:r>
              <w:rPr>
                <w:rFonts w:hint="eastAsia"/>
                <w:sz w:val="22"/>
                <w:szCs w:val="22"/>
              </w:rPr>
              <w:t>、</w:t>
            </w:r>
            <w:r w:rsidRPr="00CE5BD6">
              <w:rPr>
                <w:rFonts w:hint="eastAsia"/>
                <w:sz w:val="22"/>
                <w:szCs w:val="22"/>
              </w:rPr>
              <w:t>本来はテント不可だが、認めてもらえた。</w:t>
            </w:r>
          </w:p>
        </w:tc>
      </w:tr>
    </w:tbl>
    <w:p w:rsidR="00CE5BD6" w:rsidRDefault="00CE5BD6">
      <w:pPr>
        <w:widowControl/>
        <w:jc w:val="left"/>
        <w:rPr>
          <w:rFonts w:ascii="ＭＳ ゴシック" w:eastAsia="ＭＳ ゴシック" w:hAnsi="ＭＳ ゴシック"/>
          <w:sz w:val="32"/>
          <w:szCs w:val="32"/>
          <w:shd w:val="clear" w:color="auto" w:fill="FFFFFF"/>
        </w:rPr>
      </w:pPr>
      <w:r>
        <w:br w:type="page"/>
      </w:r>
    </w:p>
    <w:p w:rsidR="00200074" w:rsidRDefault="00200074" w:rsidP="00200074">
      <w:pPr>
        <w:pStyle w:val="22"/>
      </w:pPr>
      <w:r>
        <w:rPr>
          <w:rFonts w:hint="eastAsia"/>
        </w:rPr>
        <w:lastRenderedPageBreak/>
        <w:t>（３）障害者差別の解消のために力を入れるべきこと</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rFonts w:hint="eastAsia"/>
          <w:sz w:val="26"/>
          <w:szCs w:val="26"/>
        </w:rPr>
        <w:t>問</w:t>
      </w:r>
      <w:r>
        <w:rPr>
          <w:rFonts w:hint="eastAsia"/>
          <w:sz w:val="26"/>
          <w:szCs w:val="26"/>
        </w:rPr>
        <w:t>40</w:t>
      </w:r>
      <w:r w:rsidRPr="008D65AF">
        <w:rPr>
          <w:rFonts w:hint="eastAsia"/>
          <w:sz w:val="26"/>
          <w:szCs w:val="26"/>
        </w:rPr>
        <w:t xml:space="preserve">　障害者差別の解消を推進するために、どのようなことに力を入れるべきだと思いますか。（○はいくつでも）</w:t>
      </w:r>
    </w:p>
    <w:p w:rsidR="00E36ABC" w:rsidRDefault="00E36ABC" w:rsidP="00026FAD">
      <w:pPr>
        <w:spacing w:beforeLines="50"/>
        <w:ind w:firstLineChars="100" w:firstLine="240"/>
      </w:pPr>
      <w:r>
        <w:rPr>
          <w:rFonts w:hint="eastAsia"/>
        </w:rPr>
        <w:t>全体では、</w:t>
      </w:r>
      <w:r w:rsidR="00947BEB" w:rsidRPr="00947BEB">
        <w:rPr>
          <w:rFonts w:hint="eastAsia"/>
        </w:rPr>
        <w:t>「地域や学校等でともに学び、ともに暮らすこと」が49.8％と最も多く、次いで「学校や生涯学習での障害に関する教育や情報」が48.8％、「地域や学校等で交流の機会を増やすこと」「障害者の一般就労の促進」が</w:t>
      </w:r>
      <w:r w:rsidR="00947BEB">
        <w:rPr>
          <w:rFonts w:hint="eastAsia"/>
        </w:rPr>
        <w:t>それぞれ</w:t>
      </w:r>
      <w:r w:rsidR="00947BEB" w:rsidRPr="00947BEB">
        <w:rPr>
          <w:rFonts w:hint="eastAsia"/>
        </w:rPr>
        <w:t>41.4％となっています。</w:t>
      </w:r>
    </w:p>
    <w:p w:rsidR="00E36ABC" w:rsidRDefault="00E36ABC" w:rsidP="00E36ABC">
      <w:pPr>
        <w:ind w:firstLineChars="100" w:firstLine="240"/>
      </w:pPr>
      <w:r>
        <w:rPr>
          <w:rFonts w:hint="eastAsia"/>
        </w:rPr>
        <w:t>障害別に見ると、</w:t>
      </w:r>
      <w:r w:rsidR="007118EB">
        <w:rPr>
          <w:rFonts w:hint="eastAsia"/>
        </w:rPr>
        <w:t>発達障害</w:t>
      </w:r>
      <w:r w:rsidR="00B5592F">
        <w:rPr>
          <w:rFonts w:hint="eastAsia"/>
        </w:rPr>
        <w:t>、手帳・診断なし</w:t>
      </w:r>
      <w:r w:rsidR="007118EB">
        <w:rPr>
          <w:rFonts w:hint="eastAsia"/>
        </w:rPr>
        <w:t>では</w:t>
      </w:r>
      <w:r w:rsidR="007118EB" w:rsidRPr="00947BEB">
        <w:rPr>
          <w:rFonts w:hint="eastAsia"/>
        </w:rPr>
        <w:t>「学校や生涯学習での障害に関する教育や情報」</w:t>
      </w:r>
      <w:r w:rsidR="007118EB">
        <w:rPr>
          <w:rFonts w:hint="eastAsia"/>
        </w:rPr>
        <w:t>が最も多くなっています。</w:t>
      </w:r>
    </w:p>
    <w:p w:rsidR="00200074" w:rsidRPr="00200074" w:rsidRDefault="00200074" w:rsidP="00D672F7">
      <w:pPr>
        <w:pStyle w:val="31"/>
        <w:spacing w:before="189"/>
      </w:pPr>
      <w:r w:rsidRPr="00200074">
        <w:rPr>
          <w:rFonts w:hint="eastAsia"/>
        </w:rPr>
        <w:t>問40　障害者差別の解消のために力を入れるべきこと</w:t>
      </w:r>
    </w:p>
    <w:p w:rsidR="00FC6667" w:rsidRPr="00200074" w:rsidRDefault="00471C1A" w:rsidP="00FC6667">
      <w:pPr>
        <w:rPr>
          <w:b/>
          <w:u w:val="single"/>
        </w:rPr>
      </w:pPr>
      <w:r>
        <w:rPr>
          <w:rFonts w:hint="eastAsia"/>
          <w:b/>
          <w:noProof/>
          <w:u w:val="single"/>
        </w:rPr>
        <w:drawing>
          <wp:anchor distT="0" distB="0" distL="114300" distR="114300" simplePos="0" relativeHeight="251816448" behindDoc="0" locked="0" layoutInCell="1" allowOverlap="1">
            <wp:simplePos x="0" y="0"/>
            <wp:positionH relativeFrom="column">
              <wp:posOffset>2737485</wp:posOffset>
            </wp:positionH>
            <wp:positionV relativeFrom="paragraph">
              <wp:posOffset>18415</wp:posOffset>
            </wp:positionV>
            <wp:extent cx="3733800" cy="443865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0" cstate="print"/>
                    <a:srcRect/>
                    <a:stretch>
                      <a:fillRect/>
                    </a:stretch>
                  </pic:blipFill>
                  <pic:spPr bwMode="auto">
                    <a:xfrm>
                      <a:off x="0" y="0"/>
                      <a:ext cx="3733800" cy="44386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5424" behindDoc="0" locked="0" layoutInCell="1" allowOverlap="1">
            <wp:simplePos x="0" y="0"/>
            <wp:positionH relativeFrom="column">
              <wp:posOffset>-624840</wp:posOffset>
            </wp:positionH>
            <wp:positionV relativeFrom="paragraph">
              <wp:posOffset>18415</wp:posOffset>
            </wp:positionV>
            <wp:extent cx="3762375" cy="44386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1" cstate="print"/>
                    <a:srcRect/>
                    <a:stretch>
                      <a:fillRect/>
                    </a:stretch>
                  </pic:blipFill>
                  <pic:spPr bwMode="auto">
                    <a:xfrm>
                      <a:off x="0" y="0"/>
                      <a:ext cx="3762375" cy="44386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AA79E5" w:rsidRPr="00AA79E5" w:rsidRDefault="00AA79E5">
      <w:pPr>
        <w:widowControl/>
        <w:jc w:val="left"/>
        <w:rPr>
          <w:b/>
        </w:rPr>
      </w:pPr>
      <w:r w:rsidRPr="00AA79E5">
        <w:rPr>
          <w:b/>
        </w:rPr>
        <w:br w:type="page"/>
      </w:r>
    </w:p>
    <w:p w:rsidR="00FC6667" w:rsidRPr="00200074" w:rsidRDefault="00471C1A" w:rsidP="00FC6667">
      <w:pPr>
        <w:rPr>
          <w:b/>
          <w:u w:val="single"/>
        </w:rPr>
      </w:pPr>
      <w:r>
        <w:rPr>
          <w:rFonts w:hint="eastAsia"/>
          <w:b/>
          <w:noProof/>
          <w:u w:val="single"/>
        </w:rPr>
        <w:lastRenderedPageBreak/>
        <w:drawing>
          <wp:anchor distT="0" distB="0" distL="114300" distR="114300" simplePos="0" relativeHeight="251818496" behindDoc="0" locked="0" layoutInCell="1" allowOverlap="1">
            <wp:simplePos x="0" y="0"/>
            <wp:positionH relativeFrom="column">
              <wp:posOffset>2766060</wp:posOffset>
            </wp:positionH>
            <wp:positionV relativeFrom="paragraph">
              <wp:posOffset>40640</wp:posOffset>
            </wp:positionV>
            <wp:extent cx="3762375" cy="443865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srcRect/>
                    <a:stretch>
                      <a:fillRect/>
                    </a:stretch>
                  </pic:blipFill>
                  <pic:spPr bwMode="auto">
                    <a:xfrm>
                      <a:off x="0" y="0"/>
                      <a:ext cx="3762375" cy="44386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17472" behindDoc="0" locked="0" layoutInCell="1" allowOverlap="1">
            <wp:simplePos x="0" y="0"/>
            <wp:positionH relativeFrom="column">
              <wp:posOffset>-624840</wp:posOffset>
            </wp:positionH>
            <wp:positionV relativeFrom="paragraph">
              <wp:posOffset>40640</wp:posOffset>
            </wp:positionV>
            <wp:extent cx="3752850" cy="443865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3" cstate="print"/>
                    <a:srcRect/>
                    <a:stretch>
                      <a:fillRect/>
                    </a:stretch>
                  </pic:blipFill>
                  <pic:spPr bwMode="auto">
                    <a:xfrm>
                      <a:off x="0" y="0"/>
                      <a:ext cx="3752850" cy="44386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471C1A" w:rsidRDefault="00471C1A">
      <w:pPr>
        <w:widowControl/>
        <w:jc w:val="left"/>
        <w:rPr>
          <w:b/>
        </w:rPr>
      </w:pPr>
    </w:p>
    <w:p w:rsidR="00FC6667" w:rsidRPr="00200074" w:rsidRDefault="007118EB" w:rsidP="00026FAD">
      <w:pPr>
        <w:spacing w:beforeLines="50"/>
        <w:rPr>
          <w:b/>
          <w:u w:val="single"/>
        </w:rPr>
      </w:pPr>
      <w:r>
        <w:rPr>
          <w:rFonts w:hint="eastAsia"/>
          <w:b/>
          <w:noProof/>
          <w:u w:val="single"/>
        </w:rPr>
        <w:drawing>
          <wp:anchor distT="0" distB="0" distL="114300" distR="114300" simplePos="0" relativeHeight="251819520" behindDoc="0" locked="0" layoutInCell="1" allowOverlap="1">
            <wp:simplePos x="0" y="0"/>
            <wp:positionH relativeFrom="column">
              <wp:posOffset>-624840</wp:posOffset>
            </wp:positionH>
            <wp:positionV relativeFrom="paragraph">
              <wp:posOffset>109220</wp:posOffset>
            </wp:positionV>
            <wp:extent cx="3771900" cy="4429125"/>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4" cstate="print"/>
                    <a:srcRect/>
                    <a:stretch>
                      <a:fillRect/>
                    </a:stretch>
                  </pic:blipFill>
                  <pic:spPr bwMode="auto">
                    <a:xfrm>
                      <a:off x="0" y="0"/>
                      <a:ext cx="3771900" cy="4429125"/>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FC6667"/>
    <w:p w:rsidR="00FC6667" w:rsidRDefault="00FC6667" w:rsidP="00FC6667"/>
    <w:p w:rsidR="00200074" w:rsidRDefault="00200074" w:rsidP="00200074"/>
    <w:p w:rsidR="00200074" w:rsidRPr="00FB7DAA" w:rsidRDefault="00200074" w:rsidP="00200074"/>
    <w:p w:rsidR="006D40BC" w:rsidRPr="00182DD0" w:rsidRDefault="006D40BC" w:rsidP="00200074">
      <w:pPr>
        <w:rPr>
          <w:rFonts w:hAnsi="HG丸ｺﾞｼｯｸM-PRO"/>
        </w:rPr>
      </w:pPr>
    </w:p>
    <w:p w:rsidR="00AA79E5" w:rsidRDefault="00AA79E5">
      <w:pPr>
        <w:widowControl/>
        <w:jc w:val="left"/>
      </w:pPr>
    </w:p>
    <w:p w:rsidR="00AA79E5" w:rsidRDefault="00AA79E5">
      <w:pPr>
        <w:widowControl/>
        <w:jc w:val="left"/>
      </w:pPr>
    </w:p>
    <w:p w:rsidR="00AA79E5" w:rsidRDefault="00AA79E5">
      <w:pPr>
        <w:widowControl/>
        <w:jc w:val="left"/>
      </w:pPr>
    </w:p>
    <w:p w:rsidR="00AA79E5" w:rsidRDefault="00AA79E5">
      <w:pPr>
        <w:widowControl/>
        <w:jc w:val="left"/>
      </w:pPr>
    </w:p>
    <w:p w:rsidR="00AA79E5" w:rsidRDefault="00AA79E5">
      <w:pPr>
        <w:widowControl/>
        <w:jc w:val="left"/>
      </w:pPr>
    </w:p>
    <w:p w:rsidR="00FC6667" w:rsidRDefault="00FC6667" w:rsidP="00AA79E5">
      <w:pPr>
        <w:rPr>
          <w:shd w:val="clear" w:color="auto" w:fill="FFFFFF"/>
        </w:rPr>
      </w:pPr>
    </w:p>
    <w:p w:rsidR="00471C1A" w:rsidRDefault="00471C1A">
      <w:pPr>
        <w:widowControl/>
        <w:jc w:val="left"/>
        <w:rPr>
          <w:rFonts w:ascii="ＭＳ ゴシック" w:eastAsia="ＭＳ ゴシック" w:hAnsi="ＭＳ ゴシック"/>
          <w:sz w:val="32"/>
          <w:szCs w:val="32"/>
          <w:shd w:val="clear" w:color="auto" w:fill="FFFFFF"/>
        </w:rPr>
      </w:pPr>
      <w:r>
        <w:br w:type="page"/>
      </w:r>
    </w:p>
    <w:p w:rsidR="00E17800" w:rsidRDefault="00E17800" w:rsidP="00E17800">
      <w:r>
        <w:rPr>
          <w:rFonts w:hint="eastAsia"/>
        </w:rPr>
        <w:lastRenderedPageBreak/>
        <w:t xml:space="preserve">　年齢別に見ると、６～11歳で回答の多い項目が多く、特に｢地域や学校等でともに学び、ともに暮らすこと｣｢学校や生涯学習での障害に関する教育や情報｣｢地域や学校等で交流の機会を増やすこと｣が多くなっています。</w:t>
      </w:r>
    </w:p>
    <w:p w:rsidR="00E17800" w:rsidRDefault="00E17800" w:rsidP="00E17800">
      <w:pPr>
        <w:pStyle w:val="31"/>
        <w:spacing w:before="189"/>
      </w:pPr>
      <w:r>
        <w:rPr>
          <w:rFonts w:hint="eastAsia"/>
        </w:rPr>
        <w:t>●</w:t>
      </w:r>
      <w:r w:rsidRPr="00E17800">
        <w:rPr>
          <w:rFonts w:hint="eastAsia"/>
        </w:rPr>
        <w:t>障害者差別の解消のために力を入れるべきこと</w:t>
      </w:r>
      <w:r>
        <w:rPr>
          <w:rFonts w:hint="eastAsia"/>
        </w:rPr>
        <w:t>（年齢別）</w:t>
      </w:r>
    </w:p>
    <w:p w:rsidR="00E17800" w:rsidRDefault="00E17800" w:rsidP="00E17800">
      <w:r w:rsidRPr="00E17800">
        <w:rPr>
          <w:rFonts w:hint="eastAsia"/>
          <w:noProof/>
        </w:rPr>
        <w:drawing>
          <wp:anchor distT="0" distB="0" distL="114300" distR="114300" simplePos="0" relativeHeight="251900416" behindDoc="0" locked="0" layoutInCell="1" allowOverlap="1">
            <wp:simplePos x="0" y="0"/>
            <wp:positionH relativeFrom="margin">
              <wp:align>center</wp:align>
            </wp:positionH>
            <wp:positionV relativeFrom="paragraph">
              <wp:posOffset>12065</wp:posOffset>
            </wp:positionV>
            <wp:extent cx="5229225" cy="3343275"/>
            <wp:effectExtent l="19050" t="0" r="9525" b="0"/>
            <wp:wrapNone/>
            <wp:docPr id="37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5" cstate="print"/>
                    <a:srcRect/>
                    <a:stretch>
                      <a:fillRect/>
                    </a:stretch>
                  </pic:blipFill>
                  <pic:spPr bwMode="auto">
                    <a:xfrm>
                      <a:off x="0" y="0"/>
                      <a:ext cx="5229225" cy="3343275"/>
                    </a:xfrm>
                    <a:prstGeom prst="rect">
                      <a:avLst/>
                    </a:prstGeom>
                    <a:noFill/>
                    <a:ln w="9525">
                      <a:noFill/>
                      <a:miter lim="800000"/>
                      <a:headEnd/>
                      <a:tailEnd/>
                    </a:ln>
                  </pic:spPr>
                </pic:pic>
              </a:graphicData>
            </a:graphic>
          </wp:anchor>
        </w:drawing>
      </w:r>
    </w:p>
    <w:p w:rsidR="00E17800" w:rsidRDefault="00E17800" w:rsidP="00E17800"/>
    <w:p w:rsidR="00E17800" w:rsidRDefault="00E17800" w:rsidP="00E17800"/>
    <w:p w:rsidR="00E17800" w:rsidRDefault="00E17800" w:rsidP="00E17800"/>
    <w:p w:rsidR="00E17800" w:rsidRDefault="00E17800" w:rsidP="00E17800"/>
    <w:p w:rsidR="00E17800" w:rsidRDefault="00E17800" w:rsidP="00E17800"/>
    <w:p w:rsidR="00E17800" w:rsidRDefault="00E17800" w:rsidP="00E17800"/>
    <w:p w:rsidR="00E17800" w:rsidRDefault="00E17800">
      <w:pPr>
        <w:widowControl/>
        <w:jc w:val="left"/>
        <w:rPr>
          <w:rFonts w:ascii="ＭＳ ゴシック" w:eastAsia="ＭＳ ゴシック" w:hAnsi="ＭＳ ゴシック"/>
          <w:sz w:val="32"/>
          <w:szCs w:val="32"/>
          <w:shd w:val="clear" w:color="auto" w:fill="FFFFFF"/>
        </w:rPr>
      </w:pPr>
      <w:r>
        <w:rPr>
          <w:noProof/>
        </w:rPr>
        <w:drawing>
          <wp:anchor distT="0" distB="0" distL="114300" distR="114300" simplePos="0" relativeHeight="251901440" behindDoc="0" locked="0" layoutInCell="1" allowOverlap="1">
            <wp:simplePos x="0" y="0"/>
            <wp:positionH relativeFrom="column">
              <wp:posOffset>451485</wp:posOffset>
            </wp:positionH>
            <wp:positionV relativeFrom="paragraph">
              <wp:posOffset>1789430</wp:posOffset>
            </wp:positionV>
            <wp:extent cx="4714875" cy="3343275"/>
            <wp:effectExtent l="19050" t="0" r="9525" b="0"/>
            <wp:wrapNone/>
            <wp:docPr id="37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6" cstate="print"/>
                    <a:srcRect/>
                    <a:stretch>
                      <a:fillRect/>
                    </a:stretch>
                  </pic:blipFill>
                  <pic:spPr bwMode="auto">
                    <a:xfrm>
                      <a:off x="0" y="0"/>
                      <a:ext cx="4714875" cy="3343275"/>
                    </a:xfrm>
                    <a:prstGeom prst="rect">
                      <a:avLst/>
                    </a:prstGeom>
                    <a:noFill/>
                    <a:ln w="9525">
                      <a:noFill/>
                      <a:miter lim="800000"/>
                      <a:headEnd/>
                      <a:tailEnd/>
                    </a:ln>
                  </pic:spPr>
                </pic:pic>
              </a:graphicData>
            </a:graphic>
          </wp:anchor>
        </w:drawing>
      </w:r>
      <w:r>
        <w:br w:type="page"/>
      </w:r>
    </w:p>
    <w:p w:rsidR="006D40BC" w:rsidRPr="000C1A0E" w:rsidRDefault="00200074" w:rsidP="00200074">
      <w:pPr>
        <w:pStyle w:val="22"/>
      </w:pPr>
      <w:r>
        <w:rPr>
          <w:rFonts w:hint="eastAsia"/>
        </w:rPr>
        <w:lastRenderedPageBreak/>
        <w:t>（４）成年後見制度の認知状況</w:t>
      </w:r>
    </w:p>
    <w:p w:rsidR="006D40BC" w:rsidRPr="006D00D3"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rFonts w:hint="eastAsia"/>
          <w:sz w:val="26"/>
          <w:szCs w:val="26"/>
        </w:rPr>
        <w:t>41</w:t>
      </w:r>
      <w:r w:rsidRPr="006D00D3">
        <w:rPr>
          <w:rFonts w:hint="eastAsia"/>
          <w:sz w:val="26"/>
          <w:szCs w:val="26"/>
        </w:rPr>
        <w:t xml:space="preserve">　</w:t>
      </w:r>
      <w:r>
        <w:rPr>
          <w:rFonts w:hint="eastAsia"/>
          <w:sz w:val="26"/>
          <w:szCs w:val="26"/>
        </w:rPr>
        <w:t>成年後見制度を知っていますか。（○はひとつ）</w:t>
      </w:r>
    </w:p>
    <w:p w:rsidR="00E36ABC" w:rsidRDefault="00E36ABC" w:rsidP="00026FAD">
      <w:pPr>
        <w:spacing w:beforeLines="50"/>
        <w:ind w:firstLineChars="100" w:firstLine="240"/>
      </w:pPr>
      <w:r>
        <w:rPr>
          <w:rFonts w:hint="eastAsia"/>
        </w:rPr>
        <w:t>全体では、</w:t>
      </w:r>
      <w:r w:rsidR="00E04E53">
        <w:rPr>
          <w:rFonts w:hint="eastAsia"/>
        </w:rPr>
        <w:t>「概要については知っている」が40.0％と最も多く、「聞いたことはあるが、内容は知らない」が33.3％、「知らない」が18.6％、「詳しく知っている」が6.7％となっています。</w:t>
      </w:r>
    </w:p>
    <w:p w:rsidR="00E36ABC" w:rsidRDefault="00E36ABC" w:rsidP="00E36ABC">
      <w:pPr>
        <w:ind w:firstLineChars="100" w:firstLine="240"/>
      </w:pPr>
      <w:r>
        <w:rPr>
          <w:rFonts w:hint="eastAsia"/>
        </w:rPr>
        <w:t>障害別に見ると、</w:t>
      </w:r>
      <w:r w:rsidR="00E04E53">
        <w:rPr>
          <w:rFonts w:hint="eastAsia"/>
        </w:rPr>
        <w:t>知的障害では「概要については知っている」がやや多くなっています。</w:t>
      </w:r>
    </w:p>
    <w:p w:rsidR="00200074" w:rsidRPr="00200074" w:rsidRDefault="008C4888" w:rsidP="00D672F7">
      <w:pPr>
        <w:pStyle w:val="31"/>
        <w:spacing w:before="189"/>
      </w:pPr>
      <w:r>
        <w:rPr>
          <w:rFonts w:hint="eastAsia"/>
          <w:noProof/>
        </w:rPr>
        <w:drawing>
          <wp:anchor distT="0" distB="0" distL="114300" distR="114300" simplePos="0" relativeHeight="251671040" behindDoc="0" locked="0" layoutInCell="1" allowOverlap="1">
            <wp:simplePos x="0" y="0"/>
            <wp:positionH relativeFrom="column">
              <wp:posOffset>480060</wp:posOffset>
            </wp:positionH>
            <wp:positionV relativeFrom="paragraph">
              <wp:posOffset>-4445</wp:posOffset>
            </wp:positionV>
            <wp:extent cx="5381625" cy="3686175"/>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 cstate="print"/>
                    <a:srcRect/>
                    <a:stretch>
                      <a:fillRect/>
                    </a:stretch>
                  </pic:blipFill>
                  <pic:spPr bwMode="auto">
                    <a:xfrm>
                      <a:off x="0" y="0"/>
                      <a:ext cx="5381625" cy="3686175"/>
                    </a:xfrm>
                    <a:prstGeom prst="rect">
                      <a:avLst/>
                    </a:prstGeom>
                    <a:noFill/>
                    <a:ln w="9525">
                      <a:noFill/>
                      <a:miter lim="800000"/>
                      <a:headEnd/>
                      <a:tailEnd/>
                    </a:ln>
                  </pic:spPr>
                </pic:pic>
              </a:graphicData>
            </a:graphic>
          </wp:anchor>
        </w:drawing>
      </w:r>
      <w:r w:rsidR="00200074" w:rsidRPr="00200074">
        <w:rPr>
          <w:rFonts w:hint="eastAsia"/>
        </w:rPr>
        <w:t>問41　成年後見制度の認知状況</w:t>
      </w:r>
    </w:p>
    <w:p w:rsidR="00200074" w:rsidRDefault="00200074" w:rsidP="00200074"/>
    <w:p w:rsidR="00200074" w:rsidRDefault="00200074" w:rsidP="00200074"/>
    <w:p w:rsidR="00200074" w:rsidRDefault="00200074" w:rsidP="00200074"/>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00074" w:rsidRDefault="00200074" w:rsidP="00E36ABC">
      <w:pPr>
        <w:tabs>
          <w:tab w:val="left" w:pos="4395"/>
        </w:tabs>
        <w:ind w:rightChars="50" w:right="120"/>
        <w:rPr>
          <w:rFonts w:ascii="HG丸ｺﾞｼｯｸM-PRO" w:eastAsia="HG丸ｺﾞｼｯｸM-PRO" w:hAnsi="HG丸ｺﾞｼｯｸM-PRO"/>
        </w:rPr>
      </w:pPr>
    </w:p>
    <w:p w:rsidR="00285430" w:rsidRDefault="00285430">
      <w:pPr>
        <w:widowControl/>
        <w:jc w:val="left"/>
        <w:rPr>
          <w:rFonts w:ascii="ＭＳ ゴシック" w:eastAsia="ＭＳ ゴシック" w:hAnsi="ＭＳ ゴシック"/>
          <w:sz w:val="32"/>
          <w:szCs w:val="32"/>
          <w:shd w:val="clear" w:color="auto" w:fill="FFFFFF"/>
        </w:rPr>
      </w:pPr>
      <w:r>
        <w:br w:type="page"/>
      </w:r>
    </w:p>
    <w:p w:rsidR="00200074" w:rsidRDefault="00200074" w:rsidP="00200074">
      <w:pPr>
        <w:pStyle w:val="22"/>
      </w:pPr>
      <w:r>
        <w:rPr>
          <w:rFonts w:hint="eastAsia"/>
        </w:rPr>
        <w:lastRenderedPageBreak/>
        <w:t>（５）成年後見制度の利用意向</w:t>
      </w:r>
    </w:p>
    <w:p w:rsidR="006D40BC" w:rsidRPr="006D00D3"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6D00D3">
        <w:rPr>
          <w:sz w:val="26"/>
          <w:szCs w:val="26"/>
        </w:rPr>
        <w:t>問</w:t>
      </w:r>
      <w:r>
        <w:rPr>
          <w:rFonts w:hint="eastAsia"/>
          <w:sz w:val="26"/>
          <w:szCs w:val="26"/>
        </w:rPr>
        <w:t>42</w:t>
      </w:r>
      <w:r w:rsidRPr="006D00D3">
        <w:rPr>
          <w:rFonts w:hint="eastAsia"/>
          <w:sz w:val="26"/>
          <w:szCs w:val="26"/>
        </w:rPr>
        <w:t xml:space="preserve">　</w:t>
      </w:r>
      <w:r>
        <w:rPr>
          <w:rFonts w:hint="eastAsia"/>
          <w:sz w:val="26"/>
          <w:szCs w:val="26"/>
        </w:rPr>
        <w:t>お子さんが成人した後、成年後見制度を利用したいと思いますか。（○はひとつ）</w:t>
      </w:r>
    </w:p>
    <w:p w:rsidR="00E36ABC" w:rsidRDefault="00E36ABC" w:rsidP="00026FAD">
      <w:pPr>
        <w:spacing w:beforeLines="50"/>
        <w:ind w:firstLineChars="100" w:firstLine="240"/>
      </w:pPr>
      <w:r>
        <w:rPr>
          <w:rFonts w:hint="eastAsia"/>
        </w:rPr>
        <w:t>全体では、</w:t>
      </w:r>
      <w:r w:rsidR="008C4888">
        <w:rPr>
          <w:rFonts w:hint="eastAsia"/>
        </w:rPr>
        <w:t>「利用したい」が15.1％、「利用は考えていない」が29.1</w:t>
      </w:r>
      <w:r w:rsidR="003D379C">
        <w:rPr>
          <w:rFonts w:hint="eastAsia"/>
        </w:rPr>
        <w:t>％となっています。「わからない」は</w:t>
      </w:r>
      <w:r w:rsidR="008C4888">
        <w:rPr>
          <w:rFonts w:hint="eastAsia"/>
        </w:rPr>
        <w:t>54.4％</w:t>
      </w:r>
      <w:r w:rsidR="003D379C">
        <w:rPr>
          <w:rFonts w:hint="eastAsia"/>
        </w:rPr>
        <w:t>でした</w:t>
      </w:r>
      <w:r w:rsidR="008C4888">
        <w:rPr>
          <w:rFonts w:hint="eastAsia"/>
        </w:rPr>
        <w:t>。</w:t>
      </w:r>
    </w:p>
    <w:p w:rsidR="00E36ABC" w:rsidRDefault="00E36ABC" w:rsidP="00E36ABC">
      <w:pPr>
        <w:ind w:firstLineChars="100" w:firstLine="240"/>
      </w:pPr>
      <w:r>
        <w:rPr>
          <w:rFonts w:hint="eastAsia"/>
        </w:rPr>
        <w:t>障害別に見ると、</w:t>
      </w:r>
      <w:r w:rsidR="008C4888">
        <w:rPr>
          <w:rFonts w:hint="eastAsia"/>
        </w:rPr>
        <w:t>身体障害、知的障害では「利用したい」がやや多くなっています。</w:t>
      </w:r>
    </w:p>
    <w:p w:rsidR="00200074" w:rsidRPr="00200074" w:rsidRDefault="008C4888" w:rsidP="00D672F7">
      <w:pPr>
        <w:pStyle w:val="31"/>
        <w:spacing w:before="189"/>
      </w:pPr>
      <w:r>
        <w:rPr>
          <w:rFonts w:hint="eastAsia"/>
          <w:noProof/>
        </w:rPr>
        <w:drawing>
          <wp:anchor distT="0" distB="0" distL="114300" distR="114300" simplePos="0" relativeHeight="251672064" behindDoc="0" locked="0" layoutInCell="1" allowOverlap="1">
            <wp:simplePos x="0" y="0"/>
            <wp:positionH relativeFrom="column">
              <wp:posOffset>232410</wp:posOffset>
            </wp:positionH>
            <wp:positionV relativeFrom="paragraph">
              <wp:posOffset>8890</wp:posOffset>
            </wp:positionV>
            <wp:extent cx="5381625" cy="3667125"/>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cstate="print"/>
                    <a:srcRect/>
                    <a:stretch>
                      <a:fillRect/>
                    </a:stretch>
                  </pic:blipFill>
                  <pic:spPr bwMode="auto">
                    <a:xfrm>
                      <a:off x="0" y="0"/>
                      <a:ext cx="5381625" cy="3667125"/>
                    </a:xfrm>
                    <a:prstGeom prst="rect">
                      <a:avLst/>
                    </a:prstGeom>
                    <a:noFill/>
                    <a:ln w="9525">
                      <a:noFill/>
                      <a:miter lim="800000"/>
                      <a:headEnd/>
                      <a:tailEnd/>
                    </a:ln>
                  </pic:spPr>
                </pic:pic>
              </a:graphicData>
            </a:graphic>
          </wp:anchor>
        </w:drawing>
      </w:r>
      <w:r w:rsidR="00200074" w:rsidRPr="00200074">
        <w:rPr>
          <w:rFonts w:hint="eastAsia"/>
        </w:rPr>
        <w:t>問42　成年後見制度の利用意向</w:t>
      </w:r>
    </w:p>
    <w:p w:rsidR="00200074" w:rsidRDefault="00200074" w:rsidP="00200074"/>
    <w:p w:rsidR="00200074" w:rsidRDefault="00200074" w:rsidP="00200074"/>
    <w:p w:rsidR="00200074" w:rsidRDefault="00200074" w:rsidP="00200074"/>
    <w:p w:rsidR="00200074" w:rsidRDefault="00200074" w:rsidP="00200074"/>
    <w:p w:rsidR="006D40BC" w:rsidRPr="006D00D3" w:rsidRDefault="006D40BC" w:rsidP="00E36ABC">
      <w:pPr>
        <w:tabs>
          <w:tab w:val="left" w:pos="4395"/>
        </w:tabs>
        <w:spacing w:line="20" w:lineRule="exact"/>
        <w:ind w:leftChars="50" w:left="600" w:rightChars="50" w:right="120" w:hangingChars="200" w:hanging="480"/>
        <w:rPr>
          <w:rFonts w:ascii="HG丸ｺﾞｼｯｸM-PRO" w:eastAsia="HG丸ｺﾞｼｯｸM-PRO" w:hAnsi="HG丸ｺﾞｼｯｸM-PRO"/>
        </w:rPr>
      </w:pPr>
    </w:p>
    <w:p w:rsidR="00FC6667" w:rsidRDefault="00FC6667">
      <w:pPr>
        <w:widowControl/>
        <w:jc w:val="left"/>
        <w:rPr>
          <w:rFonts w:ascii="HGP創英角ｺﾞｼｯｸUB" w:eastAsia="HGP創英角ｺﾞｼｯｸUB"/>
          <w:sz w:val="32"/>
          <w:szCs w:val="32"/>
        </w:rPr>
      </w:pPr>
      <w:r>
        <w:br w:type="page"/>
      </w:r>
    </w:p>
    <w:p w:rsidR="006D40BC" w:rsidRPr="008D65AF" w:rsidRDefault="006D40BC" w:rsidP="00285430">
      <w:pPr>
        <w:pStyle w:val="11"/>
        <w:shd w:val="clear" w:color="auto" w:fill="7F7F7F"/>
        <w:snapToGrid w:val="0"/>
        <w:spacing w:after="113"/>
        <w:rPr>
          <w:shd w:val="clear" w:color="auto" w:fill="FFFFFF"/>
        </w:rPr>
      </w:pPr>
      <w:r w:rsidRPr="008D65AF">
        <w:rPr>
          <w:rFonts w:hint="eastAsia"/>
        </w:rPr>
        <w:lastRenderedPageBreak/>
        <w:t xml:space="preserve">　</w:t>
      </w:r>
      <w:r w:rsidRPr="008D65AF">
        <w:rPr>
          <w:rFonts w:hint="eastAsia"/>
          <w:shd w:val="clear" w:color="auto" w:fill="FFFFFF"/>
        </w:rPr>
        <w:t xml:space="preserve">　</w:t>
      </w:r>
      <w:r>
        <w:rPr>
          <w:rFonts w:hint="eastAsia"/>
          <w:shd w:val="clear" w:color="auto" w:fill="FFFFFF"/>
        </w:rPr>
        <w:t>９</w:t>
      </w:r>
      <w:r w:rsidRPr="008D65AF">
        <w:rPr>
          <w:rFonts w:hint="eastAsia"/>
          <w:shd w:val="clear" w:color="auto" w:fill="FFFFFF"/>
        </w:rPr>
        <w:t xml:space="preserve">　将来について　</w:t>
      </w:r>
    </w:p>
    <w:p w:rsidR="00200074" w:rsidRDefault="00200074" w:rsidP="00200074">
      <w:pPr>
        <w:pStyle w:val="22"/>
      </w:pPr>
      <w:r>
        <w:rPr>
          <w:rFonts w:hint="eastAsia"/>
        </w:rPr>
        <w:t>（１）将来の生活の希望</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sz w:val="26"/>
          <w:szCs w:val="26"/>
        </w:rPr>
      </w:pPr>
      <w:r w:rsidRPr="008D65AF">
        <w:rPr>
          <w:sz w:val="26"/>
          <w:szCs w:val="26"/>
        </w:rPr>
        <w:t>問</w:t>
      </w:r>
      <w:r>
        <w:rPr>
          <w:rFonts w:hint="eastAsia"/>
          <w:sz w:val="26"/>
          <w:szCs w:val="26"/>
        </w:rPr>
        <w:t>43</w:t>
      </w:r>
      <w:r w:rsidRPr="008D65AF">
        <w:rPr>
          <w:rFonts w:hint="eastAsia"/>
          <w:sz w:val="26"/>
          <w:szCs w:val="26"/>
        </w:rPr>
        <w:t xml:space="preserve">　お子さんは</w:t>
      </w:r>
      <w:r w:rsidRPr="008D65AF">
        <w:rPr>
          <w:sz w:val="26"/>
          <w:szCs w:val="26"/>
        </w:rPr>
        <w:t>将来</w:t>
      </w:r>
      <w:r w:rsidRPr="008D65AF">
        <w:rPr>
          <w:rFonts w:hint="eastAsia"/>
          <w:sz w:val="26"/>
          <w:szCs w:val="26"/>
        </w:rPr>
        <w:t>、どのような</w:t>
      </w:r>
      <w:r w:rsidRPr="008D65AF">
        <w:rPr>
          <w:sz w:val="26"/>
          <w:szCs w:val="26"/>
        </w:rPr>
        <w:t>生活</w:t>
      </w:r>
      <w:r w:rsidRPr="008D65AF">
        <w:rPr>
          <w:rFonts w:hint="eastAsia"/>
          <w:sz w:val="26"/>
          <w:szCs w:val="26"/>
        </w:rPr>
        <w:t>を</w:t>
      </w:r>
      <w:r w:rsidRPr="008D65AF">
        <w:rPr>
          <w:sz w:val="26"/>
          <w:szCs w:val="26"/>
        </w:rPr>
        <w:t>希望</w:t>
      </w:r>
      <w:r w:rsidRPr="008D65AF">
        <w:rPr>
          <w:rFonts w:hint="eastAsia"/>
          <w:sz w:val="26"/>
          <w:szCs w:val="26"/>
        </w:rPr>
        <w:t>していますか。（○はひとつ）</w:t>
      </w:r>
    </w:p>
    <w:p w:rsidR="00E36ABC" w:rsidRPr="008C6875" w:rsidRDefault="00E36ABC" w:rsidP="00026FAD">
      <w:pPr>
        <w:spacing w:beforeLines="50"/>
        <w:ind w:firstLineChars="100" w:firstLine="240"/>
      </w:pPr>
      <w:r>
        <w:rPr>
          <w:rFonts w:hint="eastAsia"/>
        </w:rPr>
        <w:t>全体では、</w:t>
      </w:r>
      <w:r w:rsidR="00947BEB" w:rsidRPr="00947BEB">
        <w:rPr>
          <w:rFonts w:hint="eastAsia"/>
        </w:rPr>
        <w:t>「必要に応じてサービスを利用しながら地域で在宅生活を継続する」が38.6％と最も多く、次いで「区内のグループホー</w:t>
      </w:r>
      <w:r w:rsidR="00947BEB" w:rsidRPr="008C6875">
        <w:rPr>
          <w:rFonts w:hint="eastAsia"/>
        </w:rPr>
        <w:t>ムに入居する」が3.5％、「区内の障害者の入所施設に入所する」が2.8％</w:t>
      </w:r>
      <w:r w:rsidR="00B9763B" w:rsidRPr="008C6875">
        <w:rPr>
          <w:rFonts w:hint="eastAsia"/>
        </w:rPr>
        <w:t>、「</w:t>
      </w:r>
      <w:r w:rsidR="00805CD7" w:rsidRPr="008C6875">
        <w:rPr>
          <w:rFonts w:hint="eastAsia"/>
        </w:rPr>
        <w:t>区外でもいいのでグループホームに入居する</w:t>
      </w:r>
      <w:r w:rsidR="00B9763B" w:rsidRPr="008C6875">
        <w:rPr>
          <w:rFonts w:hint="eastAsia"/>
        </w:rPr>
        <w:t>」</w:t>
      </w:r>
      <w:r w:rsidR="00805CD7" w:rsidRPr="008C6875">
        <w:rPr>
          <w:rFonts w:hint="eastAsia"/>
        </w:rPr>
        <w:t>「区外でもいいので障害者の入所施設に入所する」</w:t>
      </w:r>
      <w:r w:rsidR="00B9763B" w:rsidRPr="008C6875">
        <w:rPr>
          <w:rFonts w:hint="eastAsia"/>
        </w:rPr>
        <w:t>が</w:t>
      </w:r>
      <w:r w:rsidR="00805CD7" w:rsidRPr="008C6875">
        <w:rPr>
          <w:rFonts w:hint="eastAsia"/>
        </w:rPr>
        <w:t>それぞれ1.6</w:t>
      </w:r>
      <w:r w:rsidR="00B9763B" w:rsidRPr="008C6875">
        <w:rPr>
          <w:rFonts w:hint="eastAsia"/>
        </w:rPr>
        <w:t>％</w:t>
      </w:r>
      <w:r w:rsidR="00947BEB" w:rsidRPr="008C6875">
        <w:rPr>
          <w:rFonts w:hint="eastAsia"/>
        </w:rPr>
        <w:t>となっています。</w:t>
      </w:r>
      <w:r w:rsidR="007774FD" w:rsidRPr="008C6875">
        <w:rPr>
          <w:rFonts w:hint="eastAsia"/>
        </w:rPr>
        <w:t>「わからない」は38.6％でした。</w:t>
      </w:r>
    </w:p>
    <w:p w:rsidR="00E36ABC" w:rsidRDefault="00E36ABC" w:rsidP="00E36ABC">
      <w:pPr>
        <w:ind w:firstLineChars="100" w:firstLine="240"/>
      </w:pPr>
      <w:r w:rsidRPr="008C6875">
        <w:rPr>
          <w:rFonts w:hint="eastAsia"/>
        </w:rPr>
        <w:t>障害別に見ると、</w:t>
      </w:r>
      <w:r w:rsidR="00805CD7" w:rsidRPr="008C6875">
        <w:rPr>
          <w:rFonts w:hint="eastAsia"/>
        </w:rPr>
        <w:t>身体障害では「区内の障害者の入所施設に入所する」が、知的障害では「区内のグループホームに入居する」がやや</w:t>
      </w:r>
      <w:r w:rsidR="00805CD7">
        <w:rPr>
          <w:rFonts w:hint="eastAsia"/>
        </w:rPr>
        <w:t>多くなっています。</w:t>
      </w:r>
    </w:p>
    <w:p w:rsidR="00200074" w:rsidRPr="00AC51DD" w:rsidRDefault="00200074" w:rsidP="00D672F7">
      <w:pPr>
        <w:pStyle w:val="31"/>
        <w:spacing w:before="189"/>
      </w:pPr>
      <w:r w:rsidRPr="00200074">
        <w:rPr>
          <w:rFonts w:hint="eastAsia"/>
        </w:rPr>
        <w:t>問43　将来の生活の希望</w:t>
      </w:r>
    </w:p>
    <w:p w:rsidR="00FC6667" w:rsidRPr="00200074" w:rsidRDefault="00AC51DD" w:rsidP="00FC6667">
      <w:pPr>
        <w:rPr>
          <w:b/>
          <w:u w:val="single"/>
        </w:rPr>
      </w:pPr>
      <w:r>
        <w:rPr>
          <w:rFonts w:hint="eastAsia"/>
          <w:b/>
          <w:noProof/>
          <w:u w:val="single"/>
        </w:rPr>
        <w:drawing>
          <wp:anchor distT="0" distB="0" distL="114300" distR="114300" simplePos="0" relativeHeight="251844096" behindDoc="0" locked="0" layoutInCell="1" allowOverlap="1">
            <wp:simplePos x="0" y="0"/>
            <wp:positionH relativeFrom="column">
              <wp:posOffset>2747010</wp:posOffset>
            </wp:positionH>
            <wp:positionV relativeFrom="paragraph">
              <wp:posOffset>5080</wp:posOffset>
            </wp:positionV>
            <wp:extent cx="3667125" cy="4524375"/>
            <wp:effectExtent l="0" t="0" r="0" b="0"/>
            <wp:wrapNone/>
            <wp:docPr id="3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srcRect/>
                    <a:stretch>
                      <a:fillRect/>
                    </a:stretch>
                  </pic:blipFill>
                  <pic:spPr bwMode="auto">
                    <a:xfrm>
                      <a:off x="0" y="0"/>
                      <a:ext cx="3667125" cy="4524375"/>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3072" behindDoc="0" locked="0" layoutInCell="1" allowOverlap="1">
            <wp:simplePos x="0" y="0"/>
            <wp:positionH relativeFrom="column">
              <wp:posOffset>-472440</wp:posOffset>
            </wp:positionH>
            <wp:positionV relativeFrom="paragraph">
              <wp:posOffset>-4445</wp:posOffset>
            </wp:positionV>
            <wp:extent cx="3648075" cy="4533900"/>
            <wp:effectExtent l="0" t="0" r="0" b="0"/>
            <wp:wrapNone/>
            <wp:docPr id="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srcRect/>
                    <a:stretch>
                      <a:fillRect/>
                    </a:stretch>
                  </pic:blipFill>
                  <pic:spPr bwMode="auto">
                    <a:xfrm>
                      <a:off x="0" y="0"/>
                      <a:ext cx="3648075" cy="453390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Pr="00496363" w:rsidRDefault="00496363">
      <w:pPr>
        <w:widowControl/>
        <w:jc w:val="left"/>
        <w:rPr>
          <w:b/>
        </w:rPr>
      </w:pPr>
      <w:r w:rsidRPr="00496363">
        <w:rPr>
          <w:b/>
        </w:rPr>
        <w:br w:type="page"/>
      </w:r>
    </w:p>
    <w:p w:rsidR="00FC6667" w:rsidRPr="00200074" w:rsidRDefault="00AC51DD" w:rsidP="00FC6667">
      <w:pPr>
        <w:rPr>
          <w:b/>
          <w:u w:val="single"/>
        </w:rPr>
      </w:pPr>
      <w:r>
        <w:rPr>
          <w:rFonts w:hint="eastAsia"/>
          <w:b/>
          <w:noProof/>
          <w:u w:val="single"/>
        </w:rPr>
        <w:lastRenderedPageBreak/>
        <w:drawing>
          <wp:anchor distT="0" distB="0" distL="114300" distR="114300" simplePos="0" relativeHeight="251846144" behindDoc="0" locked="0" layoutInCell="1" allowOverlap="1">
            <wp:simplePos x="0" y="0"/>
            <wp:positionH relativeFrom="column">
              <wp:posOffset>2813685</wp:posOffset>
            </wp:positionH>
            <wp:positionV relativeFrom="paragraph">
              <wp:posOffset>-83185</wp:posOffset>
            </wp:positionV>
            <wp:extent cx="3648075" cy="4514850"/>
            <wp:effectExtent l="0" t="0" r="0" b="0"/>
            <wp:wrapNone/>
            <wp:docPr id="3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cstate="print"/>
                    <a:srcRect/>
                    <a:stretch>
                      <a:fillRect/>
                    </a:stretch>
                  </pic:blipFill>
                  <pic:spPr bwMode="auto">
                    <a:xfrm>
                      <a:off x="0" y="0"/>
                      <a:ext cx="3648075" cy="45148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45120" behindDoc="0" locked="0" layoutInCell="1" allowOverlap="1">
            <wp:simplePos x="0" y="0"/>
            <wp:positionH relativeFrom="column">
              <wp:posOffset>-472440</wp:posOffset>
            </wp:positionH>
            <wp:positionV relativeFrom="paragraph">
              <wp:posOffset>-83185</wp:posOffset>
            </wp:positionV>
            <wp:extent cx="3667125" cy="4514850"/>
            <wp:effectExtent l="0" t="0" r="0" b="0"/>
            <wp:wrapNone/>
            <wp:docPr id="3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srcRect/>
                    <a:stretch>
                      <a:fillRect/>
                    </a:stretch>
                  </pic:blipFill>
                  <pic:spPr bwMode="auto">
                    <a:xfrm>
                      <a:off x="0" y="0"/>
                      <a:ext cx="3667125" cy="45148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0A618E" w:rsidRDefault="000A618E">
      <w:pPr>
        <w:widowControl/>
        <w:jc w:val="left"/>
        <w:rPr>
          <w:b/>
        </w:rPr>
      </w:pPr>
    </w:p>
    <w:p w:rsidR="000A618E" w:rsidRDefault="000A618E">
      <w:pPr>
        <w:widowControl/>
        <w:jc w:val="left"/>
        <w:rPr>
          <w:b/>
        </w:rPr>
      </w:pPr>
    </w:p>
    <w:p w:rsidR="000A618E" w:rsidRDefault="000A618E">
      <w:pPr>
        <w:widowControl/>
        <w:jc w:val="left"/>
        <w:rPr>
          <w:b/>
        </w:rPr>
      </w:pPr>
    </w:p>
    <w:p w:rsidR="000A618E" w:rsidRDefault="000A618E">
      <w:pPr>
        <w:widowControl/>
        <w:jc w:val="left"/>
        <w:rPr>
          <w:b/>
        </w:rPr>
      </w:pPr>
    </w:p>
    <w:p w:rsidR="00805CD7" w:rsidRDefault="00805CD7">
      <w:pPr>
        <w:widowControl/>
        <w:jc w:val="left"/>
        <w:rPr>
          <w:b/>
        </w:rPr>
      </w:pPr>
    </w:p>
    <w:p w:rsidR="00805CD7" w:rsidRDefault="00805CD7">
      <w:pPr>
        <w:widowControl/>
        <w:jc w:val="left"/>
        <w:rPr>
          <w:b/>
        </w:rPr>
      </w:pPr>
    </w:p>
    <w:p w:rsidR="00805CD7" w:rsidRDefault="00805CD7">
      <w:pPr>
        <w:widowControl/>
        <w:jc w:val="left"/>
        <w:rPr>
          <w:b/>
        </w:rPr>
      </w:pPr>
    </w:p>
    <w:p w:rsidR="000A618E" w:rsidRDefault="000A618E">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496363" w:rsidRDefault="00496363">
      <w:pPr>
        <w:widowControl/>
        <w:jc w:val="left"/>
        <w:rPr>
          <w:b/>
        </w:rPr>
      </w:pPr>
    </w:p>
    <w:p w:rsidR="00805CD7" w:rsidRDefault="00805CD7">
      <w:pPr>
        <w:widowControl/>
        <w:jc w:val="left"/>
        <w:rPr>
          <w:b/>
        </w:rPr>
      </w:pPr>
    </w:p>
    <w:p w:rsidR="00805CD7" w:rsidRDefault="00805CD7">
      <w:pPr>
        <w:widowControl/>
        <w:jc w:val="left"/>
        <w:rPr>
          <w:b/>
        </w:rPr>
      </w:pPr>
    </w:p>
    <w:p w:rsidR="00496363" w:rsidRDefault="00496363">
      <w:pPr>
        <w:widowControl/>
        <w:jc w:val="left"/>
        <w:rPr>
          <w:b/>
        </w:rPr>
      </w:pPr>
    </w:p>
    <w:p w:rsidR="00496363" w:rsidRDefault="00E77659">
      <w:pPr>
        <w:widowControl/>
        <w:jc w:val="left"/>
        <w:rPr>
          <w:b/>
        </w:rPr>
      </w:pPr>
      <w:r>
        <w:rPr>
          <w:b/>
          <w:noProof/>
        </w:rPr>
        <w:drawing>
          <wp:anchor distT="0" distB="0" distL="114300" distR="114300" simplePos="0" relativeHeight="251847168" behindDoc="0" locked="0" layoutInCell="1" allowOverlap="1">
            <wp:simplePos x="0" y="0"/>
            <wp:positionH relativeFrom="column">
              <wp:posOffset>-472440</wp:posOffset>
            </wp:positionH>
            <wp:positionV relativeFrom="paragraph">
              <wp:posOffset>196850</wp:posOffset>
            </wp:positionV>
            <wp:extent cx="3629025" cy="4524375"/>
            <wp:effectExtent l="0" t="0" r="0" b="0"/>
            <wp:wrapNone/>
            <wp:docPr id="3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cstate="print"/>
                    <a:srcRect/>
                    <a:stretch>
                      <a:fillRect/>
                    </a:stretch>
                  </pic:blipFill>
                  <pic:spPr bwMode="auto">
                    <a:xfrm>
                      <a:off x="0" y="0"/>
                      <a:ext cx="3629025" cy="4524375"/>
                    </a:xfrm>
                    <a:prstGeom prst="rect">
                      <a:avLst/>
                    </a:prstGeom>
                    <a:noFill/>
                    <a:ln w="9525">
                      <a:noFill/>
                      <a:miter lim="800000"/>
                      <a:headEnd/>
                      <a:tailEnd/>
                    </a:ln>
                  </pic:spPr>
                </pic:pic>
              </a:graphicData>
            </a:graphic>
          </wp:anchor>
        </w:drawing>
      </w:r>
    </w:p>
    <w:p w:rsidR="00FC6667" w:rsidRPr="00200074" w:rsidRDefault="00FC6667" w:rsidP="00FC6667">
      <w:pPr>
        <w:rPr>
          <w:b/>
          <w:u w:val="single"/>
        </w:rPr>
      </w:pPr>
      <w:r w:rsidRPr="00200074">
        <w:rPr>
          <w:rFonts w:hint="eastAsia"/>
          <w:b/>
          <w:u w:val="single"/>
        </w:rPr>
        <w:t>手帳・診断なし</w:t>
      </w:r>
    </w:p>
    <w:p w:rsidR="00FC6667" w:rsidRDefault="00FC6667" w:rsidP="00FC6667"/>
    <w:p w:rsidR="00FC6667" w:rsidRDefault="00FC6667" w:rsidP="00FC6667"/>
    <w:p w:rsidR="00200074" w:rsidRDefault="00200074" w:rsidP="00200074"/>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200074" w:rsidRDefault="00200074" w:rsidP="006D40BC">
      <w:pPr>
        <w:widowControl/>
        <w:jc w:val="left"/>
        <w:rPr>
          <w:rFonts w:ascii="HG丸ｺﾞｼｯｸM-PRO" w:eastAsia="HG丸ｺﾞｼｯｸM-PRO" w:hAnsi="HG丸ｺﾞｼｯｸM-PRO"/>
        </w:rPr>
      </w:pPr>
    </w:p>
    <w:p w:rsidR="00FC6667" w:rsidRDefault="00FC6667">
      <w:pPr>
        <w:widowControl/>
        <w:jc w:val="left"/>
        <w:rPr>
          <w:rFonts w:ascii="ＭＳ ゴシック" w:eastAsia="ＭＳ ゴシック" w:hAnsi="ＭＳ ゴシック"/>
          <w:sz w:val="32"/>
          <w:szCs w:val="32"/>
          <w:shd w:val="clear" w:color="auto" w:fill="FFFFFF"/>
        </w:rPr>
      </w:pPr>
      <w:r>
        <w:br w:type="page"/>
      </w:r>
    </w:p>
    <w:p w:rsidR="00200074" w:rsidRDefault="00200074" w:rsidP="00200074">
      <w:pPr>
        <w:pStyle w:val="22"/>
      </w:pPr>
      <w:r>
        <w:rPr>
          <w:rFonts w:hint="eastAsia"/>
        </w:rPr>
        <w:lastRenderedPageBreak/>
        <w:t>（２）地域で安心して暮らすために重要な施策</w:t>
      </w:r>
    </w:p>
    <w:p w:rsidR="006D40BC" w:rsidRPr="008D65AF" w:rsidRDefault="006D40BC" w:rsidP="00E36ABC">
      <w:pPr>
        <w:pStyle w:val="af1"/>
        <w:pBdr>
          <w:top w:val="single" w:sz="8" w:space="6" w:color="808080"/>
          <w:left w:val="single" w:sz="8" w:space="4" w:color="808080"/>
          <w:bottom w:val="single" w:sz="18" w:space="6" w:color="808080"/>
          <w:right w:val="single" w:sz="18" w:space="4" w:color="808080"/>
        </w:pBdr>
        <w:ind w:leftChars="50" w:left="900" w:rightChars="50" w:right="120" w:hangingChars="300" w:hanging="780"/>
        <w:rPr>
          <w:rFonts w:ascii="HG丸ｺﾞｼｯｸM-PRO" w:eastAsia="HG丸ｺﾞｼｯｸM-PRO" w:hAnsi="HG丸ｺﾞｼｯｸM-PRO"/>
        </w:rPr>
      </w:pPr>
      <w:r w:rsidRPr="008D65AF">
        <w:rPr>
          <w:sz w:val="26"/>
          <w:szCs w:val="26"/>
        </w:rPr>
        <w:t>問</w:t>
      </w:r>
      <w:r>
        <w:rPr>
          <w:rFonts w:hint="eastAsia"/>
          <w:sz w:val="26"/>
          <w:szCs w:val="26"/>
        </w:rPr>
        <w:t>44</w:t>
      </w:r>
      <w:r w:rsidRPr="008D65AF">
        <w:rPr>
          <w:rFonts w:hint="eastAsia"/>
          <w:sz w:val="26"/>
          <w:szCs w:val="26"/>
        </w:rPr>
        <w:t xml:space="preserve">　お子さんが</w:t>
      </w:r>
      <w:r w:rsidRPr="008D65AF">
        <w:rPr>
          <w:sz w:val="26"/>
          <w:szCs w:val="26"/>
        </w:rPr>
        <w:t>地域</w:t>
      </w:r>
      <w:r w:rsidRPr="008D65AF">
        <w:rPr>
          <w:rFonts w:hint="eastAsia"/>
          <w:sz w:val="26"/>
          <w:szCs w:val="26"/>
        </w:rPr>
        <w:t>で</w:t>
      </w:r>
      <w:r w:rsidRPr="008D65AF">
        <w:rPr>
          <w:sz w:val="26"/>
          <w:szCs w:val="26"/>
        </w:rPr>
        <w:t>安心</w:t>
      </w:r>
      <w:r w:rsidRPr="008D65AF">
        <w:rPr>
          <w:rFonts w:hint="eastAsia"/>
          <w:sz w:val="26"/>
          <w:szCs w:val="26"/>
        </w:rPr>
        <w:t>して</w:t>
      </w:r>
      <w:r w:rsidRPr="008D65AF">
        <w:rPr>
          <w:sz w:val="26"/>
          <w:szCs w:val="26"/>
        </w:rPr>
        <w:t>暮</w:t>
      </w:r>
      <w:r w:rsidRPr="008D65AF">
        <w:rPr>
          <w:rFonts w:hint="eastAsia"/>
          <w:sz w:val="26"/>
          <w:szCs w:val="26"/>
        </w:rPr>
        <w:t>らしていくためには、どのような</w:t>
      </w:r>
      <w:r w:rsidRPr="008D65AF">
        <w:rPr>
          <w:sz w:val="26"/>
          <w:szCs w:val="26"/>
        </w:rPr>
        <w:t>施策</w:t>
      </w:r>
      <w:r w:rsidRPr="008D65AF">
        <w:rPr>
          <w:rFonts w:hint="eastAsia"/>
          <w:sz w:val="26"/>
          <w:szCs w:val="26"/>
        </w:rPr>
        <w:t>が</w:t>
      </w:r>
      <w:r w:rsidRPr="008D65AF">
        <w:rPr>
          <w:sz w:val="26"/>
          <w:szCs w:val="26"/>
        </w:rPr>
        <w:t>重要</w:t>
      </w:r>
      <w:r w:rsidRPr="008D65AF">
        <w:rPr>
          <w:rFonts w:hint="eastAsia"/>
          <w:sz w:val="26"/>
          <w:szCs w:val="26"/>
        </w:rPr>
        <w:t>だと</w:t>
      </w:r>
      <w:r w:rsidRPr="008D65AF">
        <w:rPr>
          <w:sz w:val="26"/>
          <w:szCs w:val="26"/>
        </w:rPr>
        <w:t>思</w:t>
      </w:r>
      <w:r w:rsidRPr="008D65AF">
        <w:rPr>
          <w:rFonts w:hint="eastAsia"/>
          <w:sz w:val="26"/>
          <w:szCs w:val="26"/>
        </w:rPr>
        <w:t>いますか。（○は３つまで）</w:t>
      </w:r>
    </w:p>
    <w:p w:rsidR="006D40BC" w:rsidRDefault="006D40BC" w:rsidP="00E36ABC">
      <w:pPr>
        <w:tabs>
          <w:tab w:val="left" w:pos="4536"/>
        </w:tabs>
        <w:spacing w:line="20" w:lineRule="exact"/>
        <w:ind w:leftChars="50" w:left="120" w:rightChars="50" w:right="120"/>
      </w:pPr>
    </w:p>
    <w:p w:rsidR="00E36ABC" w:rsidRDefault="00E36ABC" w:rsidP="00026FAD">
      <w:pPr>
        <w:spacing w:beforeLines="50"/>
        <w:ind w:firstLineChars="100" w:firstLine="240"/>
      </w:pPr>
      <w:r>
        <w:rPr>
          <w:rFonts w:hint="eastAsia"/>
        </w:rPr>
        <w:t>全体では、</w:t>
      </w:r>
      <w:r w:rsidR="00B9763B" w:rsidRPr="00B9763B">
        <w:rPr>
          <w:rFonts w:hint="eastAsia"/>
        </w:rPr>
        <w:t>「教育・療育の充実」が34.7％と最も多く、次いで「親が高齢になったり、亡くなった時に本人の権利を守る仕組みづくり」が30.0％、「雇用・就労支援の充実」が25.6％、「障害理解・障害者差別解消の推進」が14.9％となっています。</w:t>
      </w:r>
    </w:p>
    <w:p w:rsidR="00E36ABC" w:rsidRDefault="00E36ABC" w:rsidP="00E36ABC">
      <w:pPr>
        <w:ind w:firstLineChars="100" w:firstLine="240"/>
      </w:pPr>
      <w:r>
        <w:rPr>
          <w:rFonts w:hint="eastAsia"/>
        </w:rPr>
        <w:t>障害別に見ると、</w:t>
      </w:r>
      <w:r w:rsidR="00611299">
        <w:rPr>
          <w:rFonts w:hint="eastAsia"/>
        </w:rPr>
        <w:t>身体障害、知的障害では</w:t>
      </w:r>
      <w:r w:rsidR="00611299" w:rsidRPr="00B9763B">
        <w:rPr>
          <w:rFonts w:hint="eastAsia"/>
        </w:rPr>
        <w:t>「親が高齢になったり、亡くなった時に本人の権利を守る仕組みづくり」</w:t>
      </w:r>
      <w:r w:rsidR="00611299">
        <w:rPr>
          <w:rFonts w:hint="eastAsia"/>
        </w:rPr>
        <w:t>が最も多くなっています。</w:t>
      </w:r>
    </w:p>
    <w:p w:rsidR="00200074" w:rsidRPr="00200074" w:rsidRDefault="00200074" w:rsidP="00D672F7">
      <w:pPr>
        <w:pStyle w:val="31"/>
        <w:spacing w:before="189"/>
      </w:pPr>
      <w:r w:rsidRPr="00200074">
        <w:rPr>
          <w:rFonts w:hint="eastAsia"/>
        </w:rPr>
        <w:t>問44　地域で安心して暮らすために重要な施策</w:t>
      </w:r>
    </w:p>
    <w:p w:rsidR="00FC6667" w:rsidRPr="00200074" w:rsidRDefault="00611299" w:rsidP="00FC6667">
      <w:pPr>
        <w:rPr>
          <w:b/>
          <w:u w:val="single"/>
        </w:rPr>
      </w:pPr>
      <w:r>
        <w:rPr>
          <w:rFonts w:hint="eastAsia"/>
          <w:b/>
          <w:noProof/>
          <w:u w:val="single"/>
        </w:rPr>
        <w:drawing>
          <wp:anchor distT="0" distB="0" distL="114300" distR="114300" simplePos="0" relativeHeight="251826688" behindDoc="0" locked="0" layoutInCell="1" allowOverlap="1">
            <wp:simplePos x="0" y="0"/>
            <wp:positionH relativeFrom="column">
              <wp:posOffset>2851785</wp:posOffset>
            </wp:positionH>
            <wp:positionV relativeFrom="paragraph">
              <wp:posOffset>24765</wp:posOffset>
            </wp:positionV>
            <wp:extent cx="3714750" cy="661035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4" cstate="print"/>
                    <a:srcRect/>
                    <a:stretch>
                      <a:fillRect/>
                    </a:stretch>
                  </pic:blipFill>
                  <pic:spPr bwMode="auto">
                    <a:xfrm>
                      <a:off x="0" y="0"/>
                      <a:ext cx="3714750" cy="6610350"/>
                    </a:xfrm>
                    <a:prstGeom prst="rect">
                      <a:avLst/>
                    </a:prstGeom>
                    <a:noFill/>
                    <a:ln w="9525">
                      <a:noFill/>
                      <a:miter lim="800000"/>
                      <a:headEnd/>
                      <a:tailEnd/>
                    </a:ln>
                  </pic:spPr>
                </pic:pic>
              </a:graphicData>
            </a:graphic>
          </wp:anchor>
        </w:drawing>
      </w:r>
      <w:r w:rsidR="00805CD7">
        <w:rPr>
          <w:rFonts w:hint="eastAsia"/>
          <w:b/>
          <w:noProof/>
          <w:u w:val="single"/>
        </w:rPr>
        <w:drawing>
          <wp:anchor distT="0" distB="0" distL="114300" distR="114300" simplePos="0" relativeHeight="251825664" behindDoc="0" locked="0" layoutInCell="1" allowOverlap="1">
            <wp:simplePos x="0" y="0"/>
            <wp:positionH relativeFrom="column">
              <wp:posOffset>-453390</wp:posOffset>
            </wp:positionH>
            <wp:positionV relativeFrom="paragraph">
              <wp:posOffset>24766</wp:posOffset>
            </wp:positionV>
            <wp:extent cx="3684919" cy="661035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5" cstate="print"/>
                    <a:srcRect/>
                    <a:stretch>
                      <a:fillRect/>
                    </a:stretch>
                  </pic:blipFill>
                  <pic:spPr bwMode="auto">
                    <a:xfrm>
                      <a:off x="0" y="0"/>
                      <a:ext cx="3684919" cy="6610350"/>
                    </a:xfrm>
                    <a:prstGeom prst="rect">
                      <a:avLst/>
                    </a:prstGeom>
                    <a:noFill/>
                    <a:ln w="9525">
                      <a:noFill/>
                      <a:miter lim="800000"/>
                      <a:headEnd/>
                      <a:tailEnd/>
                    </a:ln>
                  </pic:spPr>
                </pic:pic>
              </a:graphicData>
            </a:graphic>
          </wp:anchor>
        </w:drawing>
      </w:r>
      <w:r w:rsidR="00FC6667" w:rsidRPr="00200074">
        <w:rPr>
          <w:rFonts w:hint="eastAsia"/>
          <w:b/>
          <w:u w:val="single"/>
        </w:rPr>
        <w:t>全体</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身体障害</w:t>
      </w:r>
    </w:p>
    <w:p w:rsidR="00FC6667" w:rsidRDefault="00FC6667" w:rsidP="00FC6667"/>
    <w:p w:rsidR="00FC6667" w:rsidRDefault="00FC6667" w:rsidP="00FC6667"/>
    <w:p w:rsidR="00687A02" w:rsidRPr="00687A02" w:rsidRDefault="00687A02">
      <w:pPr>
        <w:widowControl/>
        <w:jc w:val="left"/>
        <w:rPr>
          <w:b/>
        </w:rPr>
      </w:pPr>
      <w:r w:rsidRPr="00687A02">
        <w:rPr>
          <w:b/>
        </w:rPr>
        <w:br w:type="page"/>
      </w:r>
    </w:p>
    <w:p w:rsidR="00FC6667" w:rsidRPr="00200074" w:rsidRDefault="00611299" w:rsidP="00FC6667">
      <w:pPr>
        <w:rPr>
          <w:b/>
          <w:u w:val="single"/>
        </w:rPr>
      </w:pPr>
      <w:r>
        <w:rPr>
          <w:rFonts w:hint="eastAsia"/>
          <w:b/>
          <w:noProof/>
          <w:u w:val="single"/>
        </w:rPr>
        <w:lastRenderedPageBreak/>
        <w:drawing>
          <wp:anchor distT="0" distB="0" distL="114300" distR="114300" simplePos="0" relativeHeight="251829760" behindDoc="0" locked="0" layoutInCell="1" allowOverlap="1">
            <wp:simplePos x="0" y="0"/>
            <wp:positionH relativeFrom="column">
              <wp:posOffset>2727960</wp:posOffset>
            </wp:positionH>
            <wp:positionV relativeFrom="paragraph">
              <wp:posOffset>2540</wp:posOffset>
            </wp:positionV>
            <wp:extent cx="3733800" cy="6610350"/>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6" cstate="print"/>
                    <a:srcRect/>
                    <a:stretch>
                      <a:fillRect/>
                    </a:stretch>
                  </pic:blipFill>
                  <pic:spPr bwMode="auto">
                    <a:xfrm>
                      <a:off x="0" y="0"/>
                      <a:ext cx="3733800" cy="6610350"/>
                    </a:xfrm>
                    <a:prstGeom prst="rect">
                      <a:avLst/>
                    </a:prstGeom>
                    <a:noFill/>
                    <a:ln w="9525">
                      <a:noFill/>
                      <a:miter lim="800000"/>
                      <a:headEnd/>
                      <a:tailEnd/>
                    </a:ln>
                  </pic:spPr>
                </pic:pic>
              </a:graphicData>
            </a:graphic>
          </wp:anchor>
        </w:drawing>
      </w:r>
      <w:r>
        <w:rPr>
          <w:rFonts w:hint="eastAsia"/>
          <w:b/>
          <w:noProof/>
          <w:u w:val="single"/>
        </w:rPr>
        <w:drawing>
          <wp:anchor distT="0" distB="0" distL="114300" distR="114300" simplePos="0" relativeHeight="251827712" behindDoc="0" locked="0" layoutInCell="1" allowOverlap="1">
            <wp:simplePos x="0" y="0"/>
            <wp:positionH relativeFrom="column">
              <wp:posOffset>-453390</wp:posOffset>
            </wp:positionH>
            <wp:positionV relativeFrom="paragraph">
              <wp:posOffset>2540</wp:posOffset>
            </wp:positionV>
            <wp:extent cx="3705225" cy="661035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7" cstate="print"/>
                    <a:srcRect/>
                    <a:stretch>
                      <a:fillRect/>
                    </a:stretch>
                  </pic:blipFill>
                  <pic:spPr bwMode="auto">
                    <a:xfrm>
                      <a:off x="0" y="0"/>
                      <a:ext cx="3705225" cy="6610350"/>
                    </a:xfrm>
                    <a:prstGeom prst="rect">
                      <a:avLst/>
                    </a:prstGeom>
                    <a:noFill/>
                    <a:ln w="9525">
                      <a:noFill/>
                      <a:miter lim="800000"/>
                      <a:headEnd/>
                      <a:tailEnd/>
                    </a:ln>
                  </pic:spPr>
                </pic:pic>
              </a:graphicData>
            </a:graphic>
          </wp:anchor>
        </w:drawing>
      </w:r>
      <w:r w:rsidR="00FC6667" w:rsidRPr="00200074">
        <w:rPr>
          <w:rFonts w:hint="eastAsia"/>
          <w:b/>
          <w:u w:val="single"/>
        </w:rPr>
        <w:t>知的障害</w:t>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rPr>
        <w:tab/>
      </w:r>
      <w:r w:rsidR="00FC6667" w:rsidRPr="00200074">
        <w:rPr>
          <w:rFonts w:hint="eastAsia"/>
          <w:b/>
          <w:u w:val="single"/>
        </w:rPr>
        <w:t>発達障害</w:t>
      </w:r>
    </w:p>
    <w:p w:rsidR="00FC6667" w:rsidRDefault="00FC6667" w:rsidP="00FC6667"/>
    <w:p w:rsidR="00FC6667" w:rsidRDefault="00FC6667" w:rsidP="00FC6667"/>
    <w:p w:rsidR="00687A02" w:rsidRPr="00687A02" w:rsidRDefault="00687A02">
      <w:pPr>
        <w:widowControl/>
        <w:jc w:val="left"/>
        <w:rPr>
          <w:b/>
        </w:rPr>
      </w:pPr>
      <w:r w:rsidRPr="00687A02">
        <w:rPr>
          <w:b/>
        </w:rPr>
        <w:br w:type="page"/>
      </w:r>
    </w:p>
    <w:p w:rsidR="00FC6667" w:rsidRPr="00200074" w:rsidRDefault="00611299" w:rsidP="00FC6667">
      <w:pPr>
        <w:rPr>
          <w:b/>
          <w:u w:val="single"/>
        </w:rPr>
      </w:pPr>
      <w:r>
        <w:rPr>
          <w:rFonts w:hint="eastAsia"/>
          <w:b/>
          <w:noProof/>
          <w:u w:val="single"/>
        </w:rPr>
        <w:lastRenderedPageBreak/>
        <w:drawing>
          <wp:anchor distT="0" distB="0" distL="114300" distR="114300" simplePos="0" relativeHeight="251828736" behindDoc="0" locked="0" layoutInCell="1" allowOverlap="1">
            <wp:simplePos x="0" y="0"/>
            <wp:positionH relativeFrom="column">
              <wp:posOffset>-453390</wp:posOffset>
            </wp:positionH>
            <wp:positionV relativeFrom="paragraph">
              <wp:posOffset>69215</wp:posOffset>
            </wp:positionV>
            <wp:extent cx="3676650" cy="659130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8" cstate="print"/>
                    <a:srcRect/>
                    <a:stretch>
                      <a:fillRect/>
                    </a:stretch>
                  </pic:blipFill>
                  <pic:spPr bwMode="auto">
                    <a:xfrm>
                      <a:off x="0" y="0"/>
                      <a:ext cx="3676650" cy="6591300"/>
                    </a:xfrm>
                    <a:prstGeom prst="rect">
                      <a:avLst/>
                    </a:prstGeom>
                    <a:noFill/>
                    <a:ln w="9525">
                      <a:noFill/>
                      <a:miter lim="800000"/>
                      <a:headEnd/>
                      <a:tailEnd/>
                    </a:ln>
                  </pic:spPr>
                </pic:pic>
              </a:graphicData>
            </a:graphic>
          </wp:anchor>
        </w:drawing>
      </w:r>
      <w:r w:rsidR="00FC6667" w:rsidRPr="00200074">
        <w:rPr>
          <w:rFonts w:hint="eastAsia"/>
          <w:b/>
          <w:u w:val="single"/>
        </w:rPr>
        <w:t>手帳・診断なし</w:t>
      </w:r>
    </w:p>
    <w:p w:rsidR="00FC6667" w:rsidRDefault="00FC6667" w:rsidP="008C6875"/>
    <w:p w:rsidR="00FC6667" w:rsidRDefault="00FC6667" w:rsidP="008C6875"/>
    <w:p w:rsidR="006D40BC" w:rsidRDefault="006D40BC" w:rsidP="008C6875"/>
    <w:p w:rsidR="006D40BC" w:rsidRDefault="006D40BC"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pPr>
        <w:widowControl/>
        <w:jc w:val="left"/>
      </w:pPr>
      <w:r>
        <w:br w:type="page"/>
      </w:r>
    </w:p>
    <w:p w:rsidR="008C6875" w:rsidRDefault="008C6875" w:rsidP="008C6875">
      <w:r>
        <w:rPr>
          <w:rFonts w:hint="eastAsia"/>
        </w:rPr>
        <w:lastRenderedPageBreak/>
        <w:t xml:space="preserve">　通園先（小学校入学前）別に見ると、</w:t>
      </w:r>
      <w:r w:rsidRPr="008C6875">
        <w:rPr>
          <w:rFonts w:hint="eastAsia"/>
        </w:rPr>
        <w:t>「教育・療育の充実」は子ども園で、「親が高齢になったり、亡くなった時に本人の権利を守る仕組みづくり」は保育園で多くなっています。</w:t>
      </w:r>
    </w:p>
    <w:p w:rsidR="008C6875" w:rsidRDefault="008C6875" w:rsidP="008C6875">
      <w:pPr>
        <w:pStyle w:val="31"/>
        <w:spacing w:before="189"/>
      </w:pPr>
      <w:r>
        <w:rPr>
          <w:rFonts w:hint="eastAsia"/>
        </w:rPr>
        <w:t>●地域で安心して暮らすために重要な施策（通園先（小学校入学前）別）</w:t>
      </w:r>
    </w:p>
    <w:p w:rsidR="008C6875" w:rsidRPr="008C6875" w:rsidRDefault="008C6875" w:rsidP="008C6875">
      <w:r w:rsidRPr="008C6875">
        <w:rPr>
          <w:rFonts w:hint="eastAsia"/>
          <w:noProof/>
        </w:rPr>
        <w:drawing>
          <wp:anchor distT="0" distB="0" distL="114300" distR="114300" simplePos="0" relativeHeight="251902464" behindDoc="0" locked="0" layoutInCell="1" allowOverlap="1">
            <wp:simplePos x="0" y="0"/>
            <wp:positionH relativeFrom="margin">
              <wp:align>center</wp:align>
            </wp:positionH>
            <wp:positionV relativeFrom="paragraph">
              <wp:posOffset>38735</wp:posOffset>
            </wp:positionV>
            <wp:extent cx="6409439" cy="3429000"/>
            <wp:effectExtent l="19050" t="0" r="0" b="0"/>
            <wp:wrapNone/>
            <wp:docPr id="37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9" cstate="print"/>
                    <a:srcRect/>
                    <a:stretch>
                      <a:fillRect/>
                    </a:stretch>
                  </pic:blipFill>
                  <pic:spPr bwMode="auto">
                    <a:xfrm>
                      <a:off x="0" y="0"/>
                      <a:ext cx="6409439" cy="3429000"/>
                    </a:xfrm>
                    <a:prstGeom prst="rect">
                      <a:avLst/>
                    </a:prstGeom>
                    <a:noFill/>
                    <a:ln w="9525">
                      <a:noFill/>
                      <a:miter lim="800000"/>
                      <a:headEnd/>
                      <a:tailEnd/>
                    </a:ln>
                  </pic:spPr>
                </pic:pic>
              </a:graphicData>
            </a:graphic>
          </wp:anchor>
        </w:drawing>
      </w:r>
    </w:p>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8C6875" w:rsidRDefault="008C6875" w:rsidP="008C6875"/>
    <w:p w:rsidR="006D40BC" w:rsidRPr="008D65AF" w:rsidRDefault="008C6875" w:rsidP="008C6875">
      <w:pPr>
        <w:rPr>
          <w:rFonts w:ascii="HG丸ｺﾞｼｯｸM-PRO" w:eastAsia="HG丸ｺﾞｼｯｸM-PRO" w:hAnsi="HG丸ｺﾞｼｯｸM-PRO"/>
        </w:rPr>
      </w:pPr>
      <w:r>
        <w:rPr>
          <w:noProof/>
        </w:rPr>
        <w:drawing>
          <wp:anchor distT="0" distB="0" distL="114300" distR="114300" simplePos="0" relativeHeight="251903488" behindDoc="0" locked="0" layoutInCell="1" allowOverlap="1">
            <wp:simplePos x="0" y="0"/>
            <wp:positionH relativeFrom="column">
              <wp:posOffset>-135803</wp:posOffset>
            </wp:positionH>
            <wp:positionV relativeFrom="paragraph">
              <wp:posOffset>1661795</wp:posOffset>
            </wp:positionV>
            <wp:extent cx="6410325" cy="3429000"/>
            <wp:effectExtent l="19050" t="0" r="9525" b="0"/>
            <wp:wrapNone/>
            <wp:docPr id="37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cstate="print"/>
                    <a:srcRect/>
                    <a:stretch>
                      <a:fillRect/>
                    </a:stretch>
                  </pic:blipFill>
                  <pic:spPr bwMode="auto">
                    <a:xfrm>
                      <a:off x="0" y="0"/>
                      <a:ext cx="6410325" cy="3429000"/>
                    </a:xfrm>
                    <a:prstGeom prst="rect">
                      <a:avLst/>
                    </a:prstGeom>
                    <a:noFill/>
                    <a:ln w="9525">
                      <a:noFill/>
                      <a:miter lim="800000"/>
                      <a:headEnd/>
                      <a:tailEnd/>
                    </a:ln>
                  </pic:spPr>
                </pic:pic>
              </a:graphicData>
            </a:graphic>
          </wp:anchor>
        </w:drawing>
      </w:r>
      <w:r w:rsidR="006D40BC" w:rsidRPr="008D65AF">
        <w:br w:type="page"/>
      </w:r>
    </w:p>
    <w:p w:rsidR="00E76B53" w:rsidRPr="008D65AF" w:rsidRDefault="00E76B53" w:rsidP="00E76B53">
      <w:pPr>
        <w:pStyle w:val="11"/>
        <w:shd w:val="clear" w:color="auto" w:fill="7F7F7F"/>
        <w:snapToGrid w:val="0"/>
        <w:spacing w:after="113"/>
      </w:pPr>
      <w:r w:rsidRPr="008D65AF">
        <w:rPr>
          <w:rFonts w:hint="eastAsia"/>
        </w:rPr>
        <w:lastRenderedPageBreak/>
        <w:t xml:space="preserve">　</w:t>
      </w:r>
      <w:r w:rsidRPr="008D65AF">
        <w:rPr>
          <w:rFonts w:hint="eastAsia"/>
          <w:shd w:val="clear" w:color="auto" w:fill="FFFFFF"/>
        </w:rPr>
        <w:t xml:space="preserve">　1</w:t>
      </w:r>
      <w:r>
        <w:rPr>
          <w:rFonts w:hint="eastAsia"/>
          <w:shd w:val="clear" w:color="auto" w:fill="FFFFFF"/>
        </w:rPr>
        <w:t>0</w:t>
      </w:r>
      <w:r w:rsidRPr="008D65AF">
        <w:rPr>
          <w:rFonts w:hint="eastAsia"/>
          <w:shd w:val="clear" w:color="auto" w:fill="FFFFFF"/>
        </w:rPr>
        <w:t xml:space="preserve">　自由意見　</w:t>
      </w:r>
    </w:p>
    <w:p w:rsidR="00E76B53" w:rsidRDefault="00E76B53" w:rsidP="00026FAD">
      <w:pPr>
        <w:pStyle w:val="af1"/>
        <w:pBdr>
          <w:top w:val="single" w:sz="8" w:space="6" w:color="808080"/>
          <w:left w:val="single" w:sz="8" w:space="4" w:color="808080"/>
          <w:bottom w:val="single" w:sz="18" w:space="6" w:color="808080"/>
          <w:right w:val="single" w:sz="18" w:space="4" w:color="808080"/>
        </w:pBdr>
        <w:spacing w:beforeLines="50"/>
        <w:ind w:leftChars="50" w:left="900" w:rightChars="50" w:right="120" w:hangingChars="300" w:hanging="780"/>
        <w:rPr>
          <w:sz w:val="26"/>
          <w:szCs w:val="26"/>
        </w:rPr>
      </w:pPr>
      <w:r w:rsidRPr="008D65AF">
        <w:rPr>
          <w:sz w:val="26"/>
          <w:szCs w:val="26"/>
        </w:rPr>
        <w:t>問</w:t>
      </w:r>
      <w:r>
        <w:rPr>
          <w:rFonts w:hint="eastAsia"/>
          <w:sz w:val="26"/>
          <w:szCs w:val="26"/>
        </w:rPr>
        <w:t>45</w:t>
      </w:r>
      <w:r w:rsidRPr="008D65AF">
        <w:rPr>
          <w:rFonts w:hint="eastAsia"/>
          <w:sz w:val="26"/>
          <w:szCs w:val="26"/>
        </w:rPr>
        <w:t xml:space="preserve">　</w:t>
      </w:r>
      <w:r w:rsidRPr="008D65AF">
        <w:rPr>
          <w:sz w:val="26"/>
          <w:szCs w:val="26"/>
        </w:rPr>
        <w:t>区</w:t>
      </w:r>
      <w:r w:rsidRPr="008D65AF">
        <w:rPr>
          <w:rFonts w:hint="eastAsia"/>
          <w:sz w:val="26"/>
          <w:szCs w:val="26"/>
        </w:rPr>
        <w:t>の</w:t>
      </w:r>
      <w:r w:rsidRPr="008D65AF">
        <w:rPr>
          <w:sz w:val="26"/>
          <w:szCs w:val="26"/>
        </w:rPr>
        <w:t>障害者</w:t>
      </w:r>
      <w:r w:rsidRPr="00E464BE">
        <w:rPr>
          <w:rFonts w:hint="eastAsia"/>
          <w:sz w:val="26"/>
          <w:szCs w:val="26"/>
        </w:rPr>
        <w:t>福祉</w:t>
      </w:r>
      <w:r w:rsidRPr="00E464BE">
        <w:rPr>
          <w:sz w:val="26"/>
          <w:szCs w:val="26"/>
        </w:rPr>
        <w:t>施</w:t>
      </w:r>
      <w:r w:rsidRPr="008D65AF">
        <w:rPr>
          <w:sz w:val="26"/>
          <w:szCs w:val="26"/>
        </w:rPr>
        <w:t>策</w:t>
      </w:r>
      <w:r w:rsidRPr="008D65AF">
        <w:rPr>
          <w:rFonts w:hint="eastAsia"/>
          <w:sz w:val="26"/>
          <w:szCs w:val="26"/>
        </w:rPr>
        <w:t>に</w:t>
      </w:r>
      <w:r w:rsidRPr="008D65AF">
        <w:rPr>
          <w:sz w:val="26"/>
          <w:szCs w:val="26"/>
        </w:rPr>
        <w:t>関</w:t>
      </w:r>
      <w:r w:rsidRPr="008D65AF">
        <w:rPr>
          <w:rFonts w:hint="eastAsia"/>
          <w:sz w:val="26"/>
          <w:szCs w:val="26"/>
        </w:rPr>
        <w:t>して、ご</w:t>
      </w:r>
      <w:r w:rsidRPr="008D65AF">
        <w:rPr>
          <w:sz w:val="26"/>
          <w:szCs w:val="26"/>
        </w:rPr>
        <w:t>意見</w:t>
      </w:r>
      <w:r w:rsidRPr="008D65AF">
        <w:rPr>
          <w:rFonts w:hint="eastAsia"/>
          <w:sz w:val="26"/>
          <w:szCs w:val="26"/>
        </w:rPr>
        <w:t>・ご</w:t>
      </w:r>
      <w:r w:rsidRPr="008D65AF">
        <w:rPr>
          <w:sz w:val="26"/>
          <w:szCs w:val="26"/>
        </w:rPr>
        <w:t>要望</w:t>
      </w:r>
      <w:r w:rsidRPr="008D65AF">
        <w:rPr>
          <w:rFonts w:hint="eastAsia"/>
          <w:sz w:val="26"/>
          <w:szCs w:val="26"/>
        </w:rPr>
        <w:t>などがありましたら、ご</w:t>
      </w:r>
      <w:r w:rsidRPr="008D65AF">
        <w:rPr>
          <w:sz w:val="26"/>
          <w:szCs w:val="26"/>
        </w:rPr>
        <w:t>自由</w:t>
      </w:r>
      <w:r w:rsidRPr="008D65AF">
        <w:rPr>
          <w:rFonts w:hint="eastAsia"/>
          <w:sz w:val="26"/>
          <w:szCs w:val="26"/>
        </w:rPr>
        <w:t>にお</w:t>
      </w:r>
      <w:r w:rsidRPr="008D65AF">
        <w:rPr>
          <w:sz w:val="26"/>
          <w:szCs w:val="26"/>
        </w:rPr>
        <w:t>書</w:t>
      </w:r>
      <w:r w:rsidRPr="008D65AF">
        <w:rPr>
          <w:rFonts w:hint="eastAsia"/>
          <w:sz w:val="26"/>
          <w:szCs w:val="26"/>
        </w:rPr>
        <w:t>きください。</w:t>
      </w:r>
    </w:p>
    <w:p w:rsidR="00327469" w:rsidRDefault="00327469" w:rsidP="00026FAD">
      <w:pPr>
        <w:spacing w:beforeLines="50"/>
        <w:ind w:firstLineChars="100" w:firstLine="240"/>
      </w:pPr>
      <w:r>
        <w:rPr>
          <w:rFonts w:hint="eastAsia"/>
        </w:rPr>
        <w:t>「区への意見・要望」が81件と最も多く、次いで「保育・療育」が57件、「学校・教育」が52件、「福祉サービス」が39件となっています。</w:t>
      </w:r>
    </w:p>
    <w:p w:rsidR="00327469" w:rsidRPr="00EB2941" w:rsidRDefault="00327469" w:rsidP="00327469">
      <w:pPr>
        <w:pStyle w:val="31"/>
        <w:spacing w:before="189"/>
      </w:pPr>
      <w:r w:rsidRPr="00200074">
        <w:rPr>
          <w:rFonts w:hint="eastAsia"/>
        </w:rPr>
        <w:t xml:space="preserve">問45　</w:t>
      </w:r>
      <w:r w:rsidRPr="00EB2941">
        <w:rPr>
          <w:rFonts w:hint="eastAsia"/>
        </w:rPr>
        <w:t>自由意見</w:t>
      </w:r>
    </w:p>
    <w:tbl>
      <w:tblPr>
        <w:tblStyle w:val="a9"/>
        <w:tblW w:w="0" w:type="auto"/>
        <w:tblLook w:val="04A0"/>
      </w:tblPr>
      <w:tblGrid>
        <w:gridCol w:w="661"/>
        <w:gridCol w:w="3272"/>
        <w:gridCol w:w="994"/>
        <w:gridCol w:w="702"/>
        <w:gridCol w:w="3231"/>
        <w:gridCol w:w="994"/>
      </w:tblGrid>
      <w:tr w:rsidR="00327469" w:rsidTr="0039746B">
        <w:tc>
          <w:tcPr>
            <w:tcW w:w="3933" w:type="dxa"/>
            <w:gridSpan w:val="2"/>
            <w:shd w:val="clear" w:color="auto" w:fill="FBE4D5" w:themeFill="accent2" w:themeFillTint="33"/>
          </w:tcPr>
          <w:p w:rsidR="00327469" w:rsidRPr="00DB6504" w:rsidRDefault="00327469" w:rsidP="0039746B">
            <w:pPr>
              <w:jc w:val="center"/>
              <w:rPr>
                <w:rFonts w:ascii="ＭＳ ゴシック" w:eastAsia="ＭＳ ゴシック" w:hAnsi="ＭＳ ゴシック"/>
                <w:b/>
              </w:rPr>
            </w:pPr>
            <w:r w:rsidRPr="00DB6504">
              <w:rPr>
                <w:rFonts w:ascii="ＭＳ ゴシック" w:eastAsia="ＭＳ ゴシック" w:hAnsi="ＭＳ ゴシック" w:hint="eastAsia"/>
                <w:b/>
              </w:rPr>
              <w:t>回答の内容</w:t>
            </w:r>
          </w:p>
        </w:tc>
        <w:tc>
          <w:tcPr>
            <w:tcW w:w="994" w:type="dxa"/>
            <w:tcBorders>
              <w:right w:val="double" w:sz="4" w:space="0" w:color="auto"/>
            </w:tcBorders>
            <w:shd w:val="clear" w:color="auto" w:fill="FBE4D5" w:themeFill="accent2" w:themeFillTint="33"/>
          </w:tcPr>
          <w:p w:rsidR="00327469" w:rsidRPr="00DB6504" w:rsidRDefault="00327469" w:rsidP="0039746B">
            <w:pPr>
              <w:jc w:val="center"/>
              <w:rPr>
                <w:rFonts w:ascii="ＭＳ ゴシック" w:eastAsia="ＭＳ ゴシック" w:hAnsi="ＭＳ ゴシック"/>
                <w:b/>
              </w:rPr>
            </w:pPr>
            <w:r w:rsidRPr="00DB6504">
              <w:rPr>
                <w:rFonts w:ascii="ＭＳ ゴシック" w:eastAsia="ＭＳ ゴシック" w:hAnsi="ＭＳ ゴシック" w:hint="eastAsia"/>
                <w:b/>
              </w:rPr>
              <w:t>件数</w:t>
            </w:r>
          </w:p>
        </w:tc>
        <w:tc>
          <w:tcPr>
            <w:tcW w:w="3933" w:type="dxa"/>
            <w:gridSpan w:val="2"/>
            <w:tcBorders>
              <w:left w:val="double" w:sz="4" w:space="0" w:color="auto"/>
            </w:tcBorders>
            <w:shd w:val="clear" w:color="auto" w:fill="FBE4D5" w:themeFill="accent2" w:themeFillTint="33"/>
          </w:tcPr>
          <w:p w:rsidR="00327469" w:rsidRPr="00DB6504" w:rsidRDefault="00327469" w:rsidP="0039746B">
            <w:pPr>
              <w:jc w:val="center"/>
              <w:rPr>
                <w:rFonts w:ascii="ＭＳ ゴシック" w:eastAsia="ＭＳ ゴシック" w:hAnsi="ＭＳ ゴシック"/>
                <w:b/>
              </w:rPr>
            </w:pPr>
            <w:r w:rsidRPr="00DB6504">
              <w:rPr>
                <w:rFonts w:ascii="ＭＳ ゴシック" w:eastAsia="ＭＳ ゴシック" w:hAnsi="ＭＳ ゴシック" w:hint="eastAsia"/>
                <w:b/>
              </w:rPr>
              <w:t>回答の内容</w:t>
            </w:r>
          </w:p>
        </w:tc>
        <w:tc>
          <w:tcPr>
            <w:tcW w:w="994" w:type="dxa"/>
            <w:shd w:val="clear" w:color="auto" w:fill="FBE4D5" w:themeFill="accent2" w:themeFillTint="33"/>
          </w:tcPr>
          <w:p w:rsidR="00327469" w:rsidRPr="00DB6504" w:rsidRDefault="00327469" w:rsidP="0039746B">
            <w:pPr>
              <w:jc w:val="center"/>
              <w:rPr>
                <w:rFonts w:ascii="ＭＳ ゴシック" w:eastAsia="ＭＳ ゴシック" w:hAnsi="ＭＳ ゴシック"/>
                <w:b/>
              </w:rPr>
            </w:pPr>
            <w:r w:rsidRPr="00DB6504">
              <w:rPr>
                <w:rFonts w:ascii="ＭＳ ゴシック" w:eastAsia="ＭＳ ゴシック" w:hAnsi="ＭＳ ゴシック" w:hint="eastAsia"/>
                <w:b/>
              </w:rPr>
              <w:t>件数</w:t>
            </w:r>
          </w:p>
        </w:tc>
      </w:tr>
      <w:tr w:rsidR="00327469" w:rsidTr="0039746B">
        <w:trPr>
          <w:trHeight w:val="119"/>
        </w:trPr>
        <w:tc>
          <w:tcPr>
            <w:tcW w:w="661" w:type="dxa"/>
            <w:vAlign w:val="center"/>
          </w:tcPr>
          <w:p w:rsidR="00327469" w:rsidRDefault="00327469" w:rsidP="0039746B">
            <w:pPr>
              <w:jc w:val="center"/>
            </w:pPr>
            <w:r>
              <w:rPr>
                <w:rFonts w:hint="eastAsia"/>
              </w:rPr>
              <w:t>１</w:t>
            </w:r>
          </w:p>
        </w:tc>
        <w:tc>
          <w:tcPr>
            <w:tcW w:w="3272" w:type="dxa"/>
            <w:vAlign w:val="center"/>
          </w:tcPr>
          <w:p w:rsidR="00327469" w:rsidRDefault="00327469" w:rsidP="0039746B">
            <w:r>
              <w:rPr>
                <w:rFonts w:hint="eastAsia"/>
              </w:rPr>
              <w:t>区への意見・要望</w:t>
            </w:r>
          </w:p>
        </w:tc>
        <w:tc>
          <w:tcPr>
            <w:tcW w:w="994" w:type="dxa"/>
            <w:tcBorders>
              <w:right w:val="double" w:sz="4" w:space="0" w:color="auto"/>
            </w:tcBorders>
            <w:vAlign w:val="center"/>
          </w:tcPr>
          <w:p w:rsidR="00327469" w:rsidRDefault="00327469" w:rsidP="0039746B">
            <w:pPr>
              <w:jc w:val="right"/>
            </w:pPr>
            <w:r>
              <w:rPr>
                <w:rFonts w:hint="eastAsia"/>
              </w:rPr>
              <w:t>81</w:t>
            </w:r>
          </w:p>
        </w:tc>
        <w:tc>
          <w:tcPr>
            <w:tcW w:w="702" w:type="dxa"/>
            <w:tcBorders>
              <w:left w:val="double" w:sz="4" w:space="0" w:color="auto"/>
            </w:tcBorders>
            <w:vAlign w:val="center"/>
          </w:tcPr>
          <w:p w:rsidR="00327469" w:rsidRDefault="00327469" w:rsidP="0039746B">
            <w:pPr>
              <w:jc w:val="center"/>
            </w:pPr>
            <w:r>
              <w:rPr>
                <w:rFonts w:hint="eastAsia"/>
              </w:rPr>
              <w:t>５</w:t>
            </w:r>
          </w:p>
        </w:tc>
        <w:tc>
          <w:tcPr>
            <w:tcW w:w="3231" w:type="dxa"/>
            <w:vAlign w:val="center"/>
          </w:tcPr>
          <w:p w:rsidR="00327469" w:rsidRDefault="00327469" w:rsidP="0039746B">
            <w:r>
              <w:rPr>
                <w:rFonts w:hint="eastAsia"/>
              </w:rPr>
              <w:t>健康・医療</w:t>
            </w:r>
          </w:p>
        </w:tc>
        <w:tc>
          <w:tcPr>
            <w:tcW w:w="994" w:type="dxa"/>
            <w:vAlign w:val="center"/>
          </w:tcPr>
          <w:p w:rsidR="00327469" w:rsidRDefault="00327469" w:rsidP="0039746B">
            <w:pPr>
              <w:jc w:val="right"/>
            </w:pPr>
            <w:r>
              <w:rPr>
                <w:rFonts w:hint="eastAsia"/>
              </w:rPr>
              <w:t>18</w:t>
            </w:r>
          </w:p>
        </w:tc>
      </w:tr>
      <w:tr w:rsidR="00327469" w:rsidTr="0039746B">
        <w:trPr>
          <w:trHeight w:val="119"/>
        </w:trPr>
        <w:tc>
          <w:tcPr>
            <w:tcW w:w="661" w:type="dxa"/>
          </w:tcPr>
          <w:p w:rsidR="00327469" w:rsidRDefault="00327469" w:rsidP="0039746B">
            <w:pPr>
              <w:jc w:val="center"/>
            </w:pPr>
            <w:r>
              <w:rPr>
                <w:rFonts w:hint="eastAsia"/>
              </w:rPr>
              <w:t>２</w:t>
            </w:r>
          </w:p>
        </w:tc>
        <w:tc>
          <w:tcPr>
            <w:tcW w:w="3272" w:type="dxa"/>
          </w:tcPr>
          <w:p w:rsidR="00327469" w:rsidRDefault="00327469" w:rsidP="0039746B">
            <w:r>
              <w:rPr>
                <w:rFonts w:hint="eastAsia"/>
              </w:rPr>
              <w:t>保育・療育</w:t>
            </w:r>
          </w:p>
        </w:tc>
        <w:tc>
          <w:tcPr>
            <w:tcW w:w="994" w:type="dxa"/>
            <w:tcBorders>
              <w:right w:val="double" w:sz="4" w:space="0" w:color="auto"/>
            </w:tcBorders>
            <w:vAlign w:val="center"/>
          </w:tcPr>
          <w:p w:rsidR="00327469" w:rsidRDefault="00327469" w:rsidP="0039746B">
            <w:pPr>
              <w:jc w:val="right"/>
            </w:pPr>
            <w:r>
              <w:rPr>
                <w:rFonts w:hint="eastAsia"/>
              </w:rPr>
              <w:t>57</w:t>
            </w:r>
          </w:p>
        </w:tc>
        <w:tc>
          <w:tcPr>
            <w:tcW w:w="702" w:type="dxa"/>
            <w:tcBorders>
              <w:left w:val="double" w:sz="4" w:space="0" w:color="auto"/>
            </w:tcBorders>
          </w:tcPr>
          <w:p w:rsidR="00327469" w:rsidRDefault="00327469" w:rsidP="0039746B">
            <w:pPr>
              <w:jc w:val="center"/>
            </w:pPr>
            <w:r>
              <w:rPr>
                <w:rFonts w:hint="eastAsia"/>
              </w:rPr>
              <w:t>６</w:t>
            </w:r>
          </w:p>
        </w:tc>
        <w:tc>
          <w:tcPr>
            <w:tcW w:w="3231" w:type="dxa"/>
          </w:tcPr>
          <w:p w:rsidR="00327469" w:rsidRDefault="00327469" w:rsidP="0039746B">
            <w:r>
              <w:rPr>
                <w:rFonts w:hint="eastAsia"/>
              </w:rPr>
              <w:t>障害理解</w:t>
            </w:r>
          </w:p>
        </w:tc>
        <w:tc>
          <w:tcPr>
            <w:tcW w:w="994" w:type="dxa"/>
            <w:vAlign w:val="center"/>
          </w:tcPr>
          <w:p w:rsidR="00327469" w:rsidRDefault="00327469" w:rsidP="0039746B">
            <w:pPr>
              <w:jc w:val="right"/>
            </w:pPr>
            <w:r>
              <w:rPr>
                <w:rFonts w:hint="eastAsia"/>
              </w:rPr>
              <w:t>15</w:t>
            </w:r>
          </w:p>
        </w:tc>
      </w:tr>
      <w:tr w:rsidR="00327469" w:rsidTr="0039746B">
        <w:trPr>
          <w:trHeight w:val="119"/>
        </w:trPr>
        <w:tc>
          <w:tcPr>
            <w:tcW w:w="661" w:type="dxa"/>
          </w:tcPr>
          <w:p w:rsidR="00327469" w:rsidRDefault="00327469" w:rsidP="0039746B">
            <w:pPr>
              <w:jc w:val="center"/>
            </w:pPr>
            <w:r>
              <w:rPr>
                <w:rFonts w:hint="eastAsia"/>
              </w:rPr>
              <w:t>３</w:t>
            </w:r>
          </w:p>
        </w:tc>
        <w:tc>
          <w:tcPr>
            <w:tcW w:w="3272" w:type="dxa"/>
          </w:tcPr>
          <w:p w:rsidR="00327469" w:rsidRDefault="00327469" w:rsidP="0039746B">
            <w:r>
              <w:rPr>
                <w:rFonts w:hint="eastAsia"/>
              </w:rPr>
              <w:t>学校・教育</w:t>
            </w:r>
          </w:p>
        </w:tc>
        <w:tc>
          <w:tcPr>
            <w:tcW w:w="994" w:type="dxa"/>
            <w:tcBorders>
              <w:right w:val="double" w:sz="4" w:space="0" w:color="auto"/>
            </w:tcBorders>
            <w:vAlign w:val="center"/>
          </w:tcPr>
          <w:p w:rsidR="00327469" w:rsidRDefault="00327469" w:rsidP="0039746B">
            <w:pPr>
              <w:jc w:val="right"/>
            </w:pPr>
            <w:r>
              <w:rPr>
                <w:rFonts w:hint="eastAsia"/>
              </w:rPr>
              <w:t>52</w:t>
            </w:r>
          </w:p>
        </w:tc>
        <w:tc>
          <w:tcPr>
            <w:tcW w:w="702" w:type="dxa"/>
            <w:tcBorders>
              <w:left w:val="double" w:sz="4" w:space="0" w:color="auto"/>
            </w:tcBorders>
          </w:tcPr>
          <w:p w:rsidR="00327469" w:rsidRDefault="00327469" w:rsidP="0039746B">
            <w:pPr>
              <w:jc w:val="center"/>
            </w:pPr>
            <w:r>
              <w:rPr>
                <w:rFonts w:hint="eastAsia"/>
              </w:rPr>
              <w:t>７</w:t>
            </w:r>
          </w:p>
        </w:tc>
        <w:tc>
          <w:tcPr>
            <w:tcW w:w="3231" w:type="dxa"/>
          </w:tcPr>
          <w:p w:rsidR="00327469" w:rsidRDefault="00327469" w:rsidP="0039746B">
            <w:r>
              <w:rPr>
                <w:rFonts w:hint="eastAsia"/>
              </w:rPr>
              <w:t>将来の不安</w:t>
            </w:r>
          </w:p>
        </w:tc>
        <w:tc>
          <w:tcPr>
            <w:tcW w:w="994" w:type="dxa"/>
            <w:vAlign w:val="center"/>
          </w:tcPr>
          <w:p w:rsidR="00327469" w:rsidRDefault="00327469" w:rsidP="0039746B">
            <w:pPr>
              <w:jc w:val="right"/>
            </w:pPr>
            <w:r>
              <w:rPr>
                <w:rFonts w:hint="eastAsia"/>
              </w:rPr>
              <w:t>14</w:t>
            </w:r>
          </w:p>
        </w:tc>
      </w:tr>
      <w:tr w:rsidR="00327469" w:rsidTr="0039746B">
        <w:trPr>
          <w:trHeight w:val="119"/>
        </w:trPr>
        <w:tc>
          <w:tcPr>
            <w:tcW w:w="661" w:type="dxa"/>
            <w:tcBorders>
              <w:bottom w:val="single" w:sz="4" w:space="0" w:color="auto"/>
            </w:tcBorders>
          </w:tcPr>
          <w:p w:rsidR="00327469" w:rsidRDefault="00327469" w:rsidP="0039746B">
            <w:pPr>
              <w:jc w:val="center"/>
            </w:pPr>
            <w:r>
              <w:rPr>
                <w:rFonts w:hint="eastAsia"/>
              </w:rPr>
              <w:t>４</w:t>
            </w:r>
          </w:p>
        </w:tc>
        <w:tc>
          <w:tcPr>
            <w:tcW w:w="3272" w:type="dxa"/>
            <w:tcBorders>
              <w:bottom w:val="single" w:sz="4" w:space="0" w:color="auto"/>
            </w:tcBorders>
          </w:tcPr>
          <w:p w:rsidR="00327469" w:rsidRDefault="00327469" w:rsidP="0039746B">
            <w:r>
              <w:rPr>
                <w:rFonts w:hint="eastAsia"/>
              </w:rPr>
              <w:t>福祉サービス</w:t>
            </w:r>
          </w:p>
        </w:tc>
        <w:tc>
          <w:tcPr>
            <w:tcW w:w="994" w:type="dxa"/>
            <w:tcBorders>
              <w:bottom w:val="single" w:sz="4" w:space="0" w:color="auto"/>
              <w:right w:val="double" w:sz="4" w:space="0" w:color="auto"/>
            </w:tcBorders>
            <w:vAlign w:val="center"/>
          </w:tcPr>
          <w:p w:rsidR="00327469" w:rsidRDefault="00327469" w:rsidP="0039746B">
            <w:pPr>
              <w:jc w:val="right"/>
            </w:pPr>
            <w:r>
              <w:rPr>
                <w:rFonts w:hint="eastAsia"/>
              </w:rPr>
              <w:t>39</w:t>
            </w:r>
          </w:p>
        </w:tc>
        <w:tc>
          <w:tcPr>
            <w:tcW w:w="702" w:type="dxa"/>
            <w:tcBorders>
              <w:left w:val="double" w:sz="4" w:space="0" w:color="auto"/>
            </w:tcBorders>
          </w:tcPr>
          <w:p w:rsidR="00327469" w:rsidRDefault="00327469" w:rsidP="0039746B">
            <w:pPr>
              <w:jc w:val="center"/>
            </w:pPr>
            <w:r>
              <w:rPr>
                <w:rFonts w:hint="eastAsia"/>
              </w:rPr>
              <w:t>―</w:t>
            </w:r>
          </w:p>
        </w:tc>
        <w:tc>
          <w:tcPr>
            <w:tcW w:w="3231" w:type="dxa"/>
          </w:tcPr>
          <w:p w:rsidR="00327469" w:rsidRDefault="00327469" w:rsidP="0039746B">
            <w:r>
              <w:rPr>
                <w:rFonts w:hint="eastAsia"/>
              </w:rPr>
              <w:t>その他</w:t>
            </w:r>
          </w:p>
        </w:tc>
        <w:tc>
          <w:tcPr>
            <w:tcW w:w="994" w:type="dxa"/>
            <w:vAlign w:val="center"/>
          </w:tcPr>
          <w:p w:rsidR="00327469" w:rsidRDefault="00327469" w:rsidP="0039746B">
            <w:pPr>
              <w:jc w:val="right"/>
            </w:pPr>
            <w:r>
              <w:rPr>
                <w:rFonts w:hint="eastAsia"/>
              </w:rPr>
              <w:t>20</w:t>
            </w:r>
          </w:p>
        </w:tc>
      </w:tr>
      <w:tr w:rsidR="00327469" w:rsidTr="0039746B">
        <w:trPr>
          <w:trHeight w:val="119"/>
        </w:trPr>
        <w:tc>
          <w:tcPr>
            <w:tcW w:w="661" w:type="dxa"/>
            <w:tcBorders>
              <w:left w:val="nil"/>
              <w:bottom w:val="nil"/>
              <w:right w:val="nil"/>
            </w:tcBorders>
          </w:tcPr>
          <w:p w:rsidR="00327469" w:rsidRDefault="00327469" w:rsidP="0039746B">
            <w:pPr>
              <w:jc w:val="center"/>
            </w:pPr>
          </w:p>
        </w:tc>
        <w:tc>
          <w:tcPr>
            <w:tcW w:w="3272" w:type="dxa"/>
            <w:tcBorders>
              <w:left w:val="nil"/>
              <w:bottom w:val="nil"/>
              <w:right w:val="nil"/>
            </w:tcBorders>
          </w:tcPr>
          <w:p w:rsidR="00327469" w:rsidRDefault="00327469" w:rsidP="0039746B"/>
        </w:tc>
        <w:tc>
          <w:tcPr>
            <w:tcW w:w="994" w:type="dxa"/>
            <w:tcBorders>
              <w:left w:val="nil"/>
              <w:bottom w:val="nil"/>
              <w:right w:val="double" w:sz="4" w:space="0" w:color="auto"/>
            </w:tcBorders>
          </w:tcPr>
          <w:p w:rsidR="00327469" w:rsidRDefault="00327469" w:rsidP="0039746B">
            <w:pPr>
              <w:jc w:val="center"/>
            </w:pPr>
          </w:p>
        </w:tc>
        <w:tc>
          <w:tcPr>
            <w:tcW w:w="3933" w:type="dxa"/>
            <w:gridSpan w:val="2"/>
            <w:tcBorders>
              <w:left w:val="double" w:sz="4" w:space="0" w:color="auto"/>
            </w:tcBorders>
          </w:tcPr>
          <w:p w:rsidR="00327469" w:rsidRDefault="00327469" w:rsidP="0039746B">
            <w:r>
              <w:rPr>
                <w:rFonts w:hint="eastAsia"/>
              </w:rPr>
              <w:t>総数</w:t>
            </w:r>
          </w:p>
        </w:tc>
        <w:tc>
          <w:tcPr>
            <w:tcW w:w="994" w:type="dxa"/>
            <w:vAlign w:val="center"/>
          </w:tcPr>
          <w:p w:rsidR="00327469" w:rsidRDefault="00327469" w:rsidP="0039746B">
            <w:pPr>
              <w:jc w:val="right"/>
            </w:pPr>
            <w:r>
              <w:rPr>
                <w:rFonts w:hint="eastAsia"/>
              </w:rPr>
              <w:t>149</w:t>
            </w:r>
          </w:p>
        </w:tc>
      </w:tr>
    </w:tbl>
    <w:p w:rsidR="00327469" w:rsidRPr="00395E61" w:rsidRDefault="00327469" w:rsidP="00327469">
      <w:pPr>
        <w:jc w:val="center"/>
        <w:rPr>
          <w:sz w:val="22"/>
          <w:szCs w:val="22"/>
        </w:rPr>
      </w:pPr>
      <w:r w:rsidRPr="00395E61">
        <w:rPr>
          <w:rFonts w:hint="eastAsia"/>
          <w:sz w:val="22"/>
          <w:szCs w:val="22"/>
        </w:rPr>
        <w:t>※　複数の分野にまたがる意見があるため、各項目の件数の合計は意見総数を超えます。</w:t>
      </w:r>
    </w:p>
    <w:p w:rsidR="00327469" w:rsidRPr="004A02BA" w:rsidRDefault="00327469" w:rsidP="00327469"/>
    <w:p w:rsidR="00327469" w:rsidRPr="00DB6504" w:rsidRDefault="00327469" w:rsidP="00327469">
      <w:pPr>
        <w:rPr>
          <w:b/>
        </w:rPr>
      </w:pPr>
      <w:r w:rsidRPr="00DB6504">
        <w:rPr>
          <w:rFonts w:hint="eastAsia"/>
          <w:b/>
        </w:rPr>
        <w:t>●主な意見</w:t>
      </w:r>
    </w:p>
    <w:p w:rsidR="00327469" w:rsidRDefault="00327469" w:rsidP="00327469">
      <w:pPr>
        <w:jc w:val="center"/>
        <w:rPr>
          <w:sz w:val="22"/>
          <w:szCs w:val="22"/>
        </w:rPr>
      </w:pPr>
      <w:r w:rsidRPr="00395E61">
        <w:rPr>
          <w:rFonts w:hint="eastAsia"/>
          <w:sz w:val="22"/>
          <w:szCs w:val="22"/>
        </w:rPr>
        <w:t>※ここで掲載した回答は、大意を変えずに一部を省略・要約している場合があります。</w:t>
      </w:r>
    </w:p>
    <w:p w:rsidR="00327469" w:rsidRDefault="00327469" w:rsidP="00327469">
      <w:pPr>
        <w:rPr>
          <w:sz w:val="22"/>
          <w:szCs w:val="22"/>
        </w:rPr>
      </w:pPr>
    </w:p>
    <w:p w:rsidR="00327469" w:rsidRPr="00D34463" w:rsidRDefault="00327469" w:rsidP="00327469">
      <w:pPr>
        <w:rPr>
          <w:rFonts w:ascii="ＭＳ ゴシック" w:eastAsia="ＭＳ ゴシック" w:hAnsi="ＭＳ ゴシック"/>
        </w:rPr>
      </w:pPr>
      <w:r w:rsidRPr="00D34463">
        <w:rPr>
          <w:rFonts w:ascii="ＭＳ ゴシック" w:eastAsia="ＭＳ ゴシック" w:hAnsi="ＭＳ ゴシック" w:hint="eastAsia"/>
        </w:rPr>
        <w:t>①</w:t>
      </w:r>
      <w:r>
        <w:rPr>
          <w:rFonts w:ascii="ＭＳ ゴシック" w:eastAsia="ＭＳ ゴシック" w:hAnsi="ＭＳ ゴシック" w:hint="eastAsia"/>
        </w:rPr>
        <w:t>区への意見・要望</w:t>
      </w:r>
    </w:p>
    <w:tbl>
      <w:tblPr>
        <w:tblStyle w:val="a9"/>
        <w:tblW w:w="0" w:type="auto"/>
        <w:tblLook w:val="04A0"/>
      </w:tblPr>
      <w:tblGrid>
        <w:gridCol w:w="6636"/>
        <w:gridCol w:w="1609"/>
        <w:gridCol w:w="1609"/>
      </w:tblGrid>
      <w:tr w:rsidR="00327469" w:rsidTr="0039746B">
        <w:tc>
          <w:tcPr>
            <w:tcW w:w="646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57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583"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Pr="003645B1" w:rsidRDefault="00327469" w:rsidP="0039746B">
            <w:pPr>
              <w:rPr>
                <w:sz w:val="22"/>
                <w:szCs w:val="22"/>
              </w:rPr>
            </w:pPr>
            <w:r w:rsidRPr="000109AA">
              <w:rPr>
                <w:rFonts w:hint="eastAsia"/>
                <w:sz w:val="22"/>
                <w:szCs w:val="22"/>
              </w:rPr>
              <w:t>新宿区は先進的で実践的な取り組みをされていると思っております。細かい差異はあるものの、現状には特に何か言うべき事はなく</w:t>
            </w:r>
            <w:r>
              <w:rPr>
                <w:rFonts w:hint="eastAsia"/>
                <w:sz w:val="22"/>
                <w:szCs w:val="22"/>
              </w:rPr>
              <w:t>、</w:t>
            </w:r>
            <w:r w:rsidRPr="000109AA">
              <w:rPr>
                <w:rFonts w:hint="eastAsia"/>
                <w:sz w:val="22"/>
                <w:szCs w:val="22"/>
              </w:rPr>
              <w:t>現状の支援に感謝しております。</w:t>
            </w:r>
          </w:p>
        </w:tc>
        <w:tc>
          <w:tcPr>
            <w:tcW w:w="1609" w:type="dxa"/>
            <w:vAlign w:val="center"/>
          </w:tcPr>
          <w:p w:rsidR="00327469" w:rsidRPr="004A15F4"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男性・５歳</w:t>
            </w:r>
          </w:p>
        </w:tc>
      </w:tr>
      <w:tr w:rsidR="00327469" w:rsidTr="0039746B">
        <w:trPr>
          <w:trHeight w:val="818"/>
        </w:trPr>
        <w:tc>
          <w:tcPr>
            <w:tcW w:w="6636" w:type="dxa"/>
            <w:vAlign w:val="center"/>
          </w:tcPr>
          <w:p w:rsidR="00327469" w:rsidRPr="00806674" w:rsidRDefault="00327469" w:rsidP="0039746B">
            <w:pPr>
              <w:rPr>
                <w:sz w:val="22"/>
                <w:szCs w:val="22"/>
              </w:rPr>
            </w:pPr>
            <w:r w:rsidRPr="000109AA">
              <w:rPr>
                <w:rFonts w:hint="eastAsia"/>
                <w:sz w:val="22"/>
                <w:szCs w:val="22"/>
              </w:rPr>
              <w:t>こちらから聞かないと、どんな制度があるか、全く分からず利用できる制度も利用できない。障害がある子供の親は、兄弟がいれば、倍以上手がかかってしまい、色々な手続きをしたり、聞きに行</w:t>
            </w:r>
            <w:r>
              <w:rPr>
                <w:rFonts w:hint="eastAsia"/>
                <w:sz w:val="22"/>
                <w:szCs w:val="22"/>
              </w:rPr>
              <w:t>ったりする</w:t>
            </w:r>
            <w:r w:rsidRPr="000109AA">
              <w:rPr>
                <w:rFonts w:hint="eastAsia"/>
                <w:sz w:val="22"/>
                <w:szCs w:val="22"/>
              </w:rPr>
              <w:t>時間がないので、</w:t>
            </w:r>
            <w:r>
              <w:rPr>
                <w:rFonts w:hint="eastAsia"/>
                <w:sz w:val="22"/>
                <w:szCs w:val="22"/>
              </w:rPr>
              <w:t>教えてほしい</w:t>
            </w:r>
            <w:r w:rsidRPr="000109AA">
              <w:rPr>
                <w:rFonts w:hint="eastAsia"/>
                <w:sz w:val="22"/>
                <w:szCs w:val="22"/>
              </w:rPr>
              <w:t>。</w:t>
            </w:r>
          </w:p>
        </w:tc>
        <w:tc>
          <w:tcPr>
            <w:tcW w:w="1609" w:type="dxa"/>
            <w:vAlign w:val="center"/>
          </w:tcPr>
          <w:p w:rsidR="00327469" w:rsidRDefault="00327469" w:rsidP="0039746B">
            <w:pPr>
              <w:jc w:val="center"/>
              <w:rPr>
                <w:sz w:val="22"/>
                <w:szCs w:val="22"/>
              </w:rPr>
            </w:pPr>
            <w:r>
              <w:rPr>
                <w:rFonts w:hint="eastAsia"/>
                <w:sz w:val="22"/>
                <w:szCs w:val="22"/>
              </w:rPr>
              <w:t>知的障害</w:t>
            </w:r>
          </w:p>
        </w:tc>
        <w:tc>
          <w:tcPr>
            <w:tcW w:w="1609" w:type="dxa"/>
            <w:vAlign w:val="center"/>
          </w:tcPr>
          <w:p w:rsidR="00327469" w:rsidRDefault="00327469" w:rsidP="0039746B">
            <w:pPr>
              <w:jc w:val="center"/>
              <w:rPr>
                <w:sz w:val="22"/>
                <w:szCs w:val="22"/>
              </w:rPr>
            </w:pPr>
            <w:r>
              <w:rPr>
                <w:rFonts w:hint="eastAsia"/>
                <w:sz w:val="22"/>
                <w:szCs w:val="22"/>
              </w:rPr>
              <w:t>男性・７歳</w:t>
            </w:r>
          </w:p>
        </w:tc>
      </w:tr>
      <w:tr w:rsidR="00327469" w:rsidTr="0039746B">
        <w:trPr>
          <w:trHeight w:val="818"/>
        </w:trPr>
        <w:tc>
          <w:tcPr>
            <w:tcW w:w="6636" w:type="dxa"/>
            <w:vAlign w:val="center"/>
          </w:tcPr>
          <w:p w:rsidR="00327469" w:rsidRPr="00806674" w:rsidRDefault="00327469" w:rsidP="0039746B">
            <w:pPr>
              <w:rPr>
                <w:spacing w:val="-2"/>
                <w:sz w:val="22"/>
                <w:szCs w:val="22"/>
              </w:rPr>
            </w:pPr>
            <w:r w:rsidRPr="0056523D">
              <w:rPr>
                <w:rFonts w:hint="eastAsia"/>
                <w:spacing w:val="-2"/>
                <w:sz w:val="22"/>
                <w:szCs w:val="22"/>
              </w:rPr>
              <w:t>障害児の親になり思ったことは、</w:t>
            </w:r>
            <w:r>
              <w:rPr>
                <w:rFonts w:hint="eastAsia"/>
                <w:spacing w:val="-2"/>
                <w:sz w:val="22"/>
                <w:szCs w:val="22"/>
              </w:rPr>
              <w:t>福祉の充実に力を入れてくださっていると</w:t>
            </w:r>
            <w:r w:rsidRPr="0056523D">
              <w:rPr>
                <w:rFonts w:hint="eastAsia"/>
                <w:spacing w:val="-2"/>
                <w:sz w:val="22"/>
                <w:szCs w:val="22"/>
              </w:rPr>
              <w:t>感じている一方、まずどこに何を相談すればよいのかが</w:t>
            </w:r>
            <w:r>
              <w:rPr>
                <w:rFonts w:hint="eastAsia"/>
                <w:spacing w:val="-2"/>
                <w:sz w:val="22"/>
                <w:szCs w:val="22"/>
              </w:rPr>
              <w:t>分からず</w:t>
            </w:r>
            <w:r w:rsidRPr="0056523D">
              <w:rPr>
                <w:rFonts w:hint="eastAsia"/>
                <w:spacing w:val="-2"/>
                <w:sz w:val="22"/>
                <w:szCs w:val="22"/>
              </w:rPr>
              <w:t>、色々な所へ電話をした記憶があります。「まずはここ！」という相談窓口があると心強い感じがします。</w:t>
            </w:r>
          </w:p>
        </w:tc>
        <w:tc>
          <w:tcPr>
            <w:tcW w:w="1609" w:type="dxa"/>
            <w:vAlign w:val="center"/>
          </w:tcPr>
          <w:p w:rsidR="00327469" w:rsidRPr="003645B1" w:rsidRDefault="00327469" w:rsidP="0039746B">
            <w:pPr>
              <w:jc w:val="center"/>
              <w:rPr>
                <w:sz w:val="22"/>
                <w:szCs w:val="22"/>
              </w:rPr>
            </w:pPr>
            <w:r>
              <w:rPr>
                <w:rFonts w:hint="eastAsia"/>
                <w:sz w:val="22"/>
                <w:szCs w:val="22"/>
              </w:rPr>
              <w:t>知的障害</w:t>
            </w:r>
          </w:p>
        </w:tc>
        <w:tc>
          <w:tcPr>
            <w:tcW w:w="1609" w:type="dxa"/>
            <w:vAlign w:val="center"/>
          </w:tcPr>
          <w:p w:rsidR="00327469" w:rsidRPr="003645B1" w:rsidRDefault="00327469" w:rsidP="0039746B">
            <w:pPr>
              <w:jc w:val="center"/>
              <w:rPr>
                <w:sz w:val="22"/>
                <w:szCs w:val="22"/>
              </w:rPr>
            </w:pPr>
            <w:r>
              <w:rPr>
                <w:rFonts w:hint="eastAsia"/>
                <w:sz w:val="22"/>
                <w:szCs w:val="22"/>
              </w:rPr>
              <w:t>男性・１歳</w:t>
            </w:r>
          </w:p>
        </w:tc>
      </w:tr>
      <w:tr w:rsidR="00327469" w:rsidTr="0039746B">
        <w:trPr>
          <w:trHeight w:val="818"/>
        </w:trPr>
        <w:tc>
          <w:tcPr>
            <w:tcW w:w="6636" w:type="dxa"/>
            <w:vAlign w:val="center"/>
          </w:tcPr>
          <w:p w:rsidR="00327469" w:rsidRPr="00806674" w:rsidRDefault="00327469" w:rsidP="0039746B">
            <w:pPr>
              <w:rPr>
                <w:spacing w:val="-2"/>
                <w:sz w:val="22"/>
                <w:szCs w:val="22"/>
              </w:rPr>
            </w:pPr>
            <w:r>
              <w:rPr>
                <w:rFonts w:hint="eastAsia"/>
                <w:spacing w:val="-2"/>
                <w:sz w:val="22"/>
                <w:szCs w:val="22"/>
              </w:rPr>
              <w:t>小学校・中学校の</w:t>
            </w:r>
            <w:r w:rsidRPr="005229E9">
              <w:rPr>
                <w:rFonts w:hint="eastAsia"/>
                <w:spacing w:val="-2"/>
                <w:sz w:val="22"/>
                <w:szCs w:val="22"/>
              </w:rPr>
              <w:t>バリアフリー</w:t>
            </w:r>
            <w:r>
              <w:rPr>
                <w:rFonts w:hint="eastAsia"/>
                <w:spacing w:val="-2"/>
                <w:sz w:val="22"/>
                <w:szCs w:val="22"/>
              </w:rPr>
              <w:t>情報、</w:t>
            </w:r>
            <w:r w:rsidRPr="005229E9">
              <w:rPr>
                <w:rFonts w:hint="eastAsia"/>
                <w:spacing w:val="-2"/>
                <w:sz w:val="22"/>
                <w:szCs w:val="22"/>
              </w:rPr>
              <w:t>肢体不自由児の受け入れ経験</w:t>
            </w:r>
            <w:r>
              <w:rPr>
                <w:rFonts w:hint="eastAsia"/>
                <w:spacing w:val="-2"/>
                <w:sz w:val="22"/>
                <w:szCs w:val="22"/>
              </w:rPr>
              <w:t>の有無を</w:t>
            </w:r>
            <w:r w:rsidRPr="005229E9">
              <w:rPr>
                <w:rFonts w:hint="eastAsia"/>
                <w:spacing w:val="-2"/>
                <w:sz w:val="22"/>
                <w:szCs w:val="22"/>
              </w:rPr>
              <w:t>区の</w:t>
            </w:r>
            <w:r>
              <w:rPr>
                <w:rFonts w:hint="eastAsia"/>
                <w:spacing w:val="-2"/>
                <w:sz w:val="22"/>
                <w:szCs w:val="22"/>
              </w:rPr>
              <w:t>ホームページ</w:t>
            </w:r>
            <w:r w:rsidRPr="005229E9">
              <w:rPr>
                <w:rFonts w:hint="eastAsia"/>
                <w:spacing w:val="-2"/>
                <w:sz w:val="22"/>
                <w:szCs w:val="22"/>
              </w:rPr>
              <w:t>で一覧にしてほしい。</w:t>
            </w:r>
          </w:p>
        </w:tc>
        <w:tc>
          <w:tcPr>
            <w:tcW w:w="1609" w:type="dxa"/>
            <w:vAlign w:val="center"/>
          </w:tcPr>
          <w:p w:rsidR="00327469" w:rsidRPr="003645B1" w:rsidRDefault="00327469" w:rsidP="0039746B">
            <w:pPr>
              <w:jc w:val="center"/>
              <w:rPr>
                <w:sz w:val="22"/>
                <w:szCs w:val="22"/>
              </w:rPr>
            </w:pPr>
            <w:r>
              <w:rPr>
                <w:rFonts w:hint="eastAsia"/>
                <w:sz w:val="22"/>
                <w:szCs w:val="22"/>
              </w:rPr>
              <w:t>肢体不自由</w:t>
            </w:r>
          </w:p>
        </w:tc>
        <w:tc>
          <w:tcPr>
            <w:tcW w:w="1609" w:type="dxa"/>
            <w:vAlign w:val="center"/>
          </w:tcPr>
          <w:p w:rsidR="00327469" w:rsidRPr="003645B1" w:rsidRDefault="00327469" w:rsidP="0039746B">
            <w:pPr>
              <w:jc w:val="center"/>
              <w:rPr>
                <w:sz w:val="22"/>
                <w:szCs w:val="22"/>
              </w:rPr>
            </w:pPr>
            <w:r>
              <w:rPr>
                <w:rFonts w:hint="eastAsia"/>
                <w:sz w:val="22"/>
                <w:szCs w:val="22"/>
              </w:rPr>
              <w:t>女性・４歳</w:t>
            </w:r>
          </w:p>
        </w:tc>
      </w:tr>
      <w:tr w:rsidR="00327469" w:rsidTr="0039746B">
        <w:trPr>
          <w:trHeight w:val="818"/>
        </w:trPr>
        <w:tc>
          <w:tcPr>
            <w:tcW w:w="6469" w:type="dxa"/>
            <w:vAlign w:val="center"/>
          </w:tcPr>
          <w:p w:rsidR="00327469" w:rsidRPr="00327469" w:rsidRDefault="00327469" w:rsidP="0039746B">
            <w:pPr>
              <w:rPr>
                <w:spacing w:val="-2"/>
                <w:sz w:val="22"/>
                <w:szCs w:val="22"/>
              </w:rPr>
            </w:pPr>
            <w:r w:rsidRPr="00327469">
              <w:rPr>
                <w:rFonts w:hint="eastAsia"/>
                <w:spacing w:val="-2"/>
                <w:sz w:val="22"/>
                <w:szCs w:val="22"/>
              </w:rPr>
              <w:t>区の障害者福祉課の担当の方、ずっと同じという訳にはいかないのでしょうが、経験豊富な方、当事者に寄り添った親身になって対応してくださる方たちであると、安心して日々の生活が送れます。</w:t>
            </w:r>
          </w:p>
        </w:tc>
        <w:tc>
          <w:tcPr>
            <w:tcW w:w="1576" w:type="dxa"/>
            <w:vAlign w:val="center"/>
          </w:tcPr>
          <w:p w:rsidR="00327469" w:rsidRDefault="00327469" w:rsidP="0039746B">
            <w:pPr>
              <w:jc w:val="center"/>
              <w:rPr>
                <w:sz w:val="22"/>
                <w:szCs w:val="22"/>
              </w:rPr>
            </w:pPr>
            <w:r>
              <w:rPr>
                <w:rFonts w:hint="eastAsia"/>
                <w:sz w:val="22"/>
                <w:szCs w:val="22"/>
              </w:rPr>
              <w:t>知的障害</w:t>
            </w:r>
          </w:p>
          <w:p w:rsidR="00327469" w:rsidRPr="004A15F4" w:rsidRDefault="00327469" w:rsidP="0039746B">
            <w:pPr>
              <w:jc w:val="center"/>
              <w:rPr>
                <w:sz w:val="22"/>
                <w:szCs w:val="22"/>
              </w:rPr>
            </w:pPr>
            <w:r>
              <w:rPr>
                <w:rFonts w:hint="eastAsia"/>
                <w:sz w:val="22"/>
                <w:szCs w:val="22"/>
              </w:rPr>
              <w:t>発達障害</w:t>
            </w:r>
          </w:p>
        </w:tc>
        <w:tc>
          <w:tcPr>
            <w:tcW w:w="1583" w:type="dxa"/>
            <w:vAlign w:val="center"/>
          </w:tcPr>
          <w:p w:rsidR="00327469" w:rsidRPr="003645B1" w:rsidRDefault="00327469" w:rsidP="0039746B">
            <w:pPr>
              <w:jc w:val="center"/>
              <w:rPr>
                <w:sz w:val="22"/>
                <w:szCs w:val="22"/>
              </w:rPr>
            </w:pPr>
            <w:r>
              <w:rPr>
                <w:rFonts w:hint="eastAsia"/>
                <w:sz w:val="22"/>
                <w:szCs w:val="22"/>
              </w:rPr>
              <w:t>男性・13歳</w:t>
            </w:r>
          </w:p>
        </w:tc>
      </w:tr>
    </w:tbl>
    <w:p w:rsidR="00327469" w:rsidRDefault="00327469" w:rsidP="00327469">
      <w:pPr>
        <w:rPr>
          <w:rFonts w:ascii="ＭＳ ゴシック" w:eastAsia="ＭＳ ゴシック" w:hAnsi="ＭＳ ゴシック"/>
        </w:rPr>
      </w:pPr>
    </w:p>
    <w:p w:rsidR="00327469" w:rsidRDefault="00327469">
      <w:pPr>
        <w:widowControl/>
        <w:jc w:val="left"/>
        <w:rPr>
          <w:rFonts w:ascii="ＭＳ ゴシック" w:eastAsia="ＭＳ ゴシック" w:hAnsi="ＭＳ ゴシック"/>
        </w:rPr>
      </w:pPr>
      <w:r>
        <w:rPr>
          <w:rFonts w:ascii="ＭＳ ゴシック" w:eastAsia="ＭＳ ゴシック" w:hAnsi="ＭＳ ゴシック"/>
        </w:rPr>
        <w:br w:type="page"/>
      </w:r>
    </w:p>
    <w:p w:rsidR="00327469" w:rsidRPr="00D34463" w:rsidRDefault="00327469" w:rsidP="00327469">
      <w:pPr>
        <w:rPr>
          <w:rFonts w:ascii="ＭＳ ゴシック" w:eastAsia="ＭＳ ゴシック" w:hAnsi="ＭＳ ゴシック"/>
        </w:rPr>
      </w:pPr>
      <w:r>
        <w:rPr>
          <w:rFonts w:ascii="ＭＳ ゴシック" w:eastAsia="ＭＳ ゴシック" w:hAnsi="ＭＳ ゴシック" w:hint="eastAsia"/>
        </w:rPr>
        <w:lastRenderedPageBreak/>
        <w:t>②保育・療育</w:t>
      </w:r>
    </w:p>
    <w:tbl>
      <w:tblPr>
        <w:tblStyle w:val="a9"/>
        <w:tblW w:w="0" w:type="auto"/>
        <w:tblLook w:val="04A0"/>
      </w:tblPr>
      <w:tblGrid>
        <w:gridCol w:w="6636"/>
        <w:gridCol w:w="1609"/>
        <w:gridCol w:w="1609"/>
      </w:tblGrid>
      <w:tr w:rsidR="00327469" w:rsidTr="0039746B">
        <w:tc>
          <w:tcPr>
            <w:tcW w:w="663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Pr="00806674" w:rsidRDefault="00327469" w:rsidP="0039746B">
            <w:pPr>
              <w:rPr>
                <w:spacing w:val="-2"/>
                <w:sz w:val="22"/>
                <w:szCs w:val="22"/>
              </w:rPr>
            </w:pPr>
            <w:r w:rsidRPr="00BC6128">
              <w:rPr>
                <w:rFonts w:hint="eastAsia"/>
                <w:spacing w:val="-2"/>
                <w:sz w:val="22"/>
                <w:szCs w:val="22"/>
              </w:rPr>
              <w:t>児童発達支援に助けられています。通い出してから気持ちが楽です。もっと</w:t>
            </w:r>
            <w:r>
              <w:rPr>
                <w:rFonts w:hint="eastAsia"/>
                <w:spacing w:val="-2"/>
                <w:sz w:val="22"/>
                <w:szCs w:val="22"/>
              </w:rPr>
              <w:t>簡単</w:t>
            </w:r>
            <w:r w:rsidRPr="00BC6128">
              <w:rPr>
                <w:rFonts w:hint="eastAsia"/>
                <w:spacing w:val="-2"/>
                <w:sz w:val="22"/>
                <w:szCs w:val="22"/>
              </w:rPr>
              <w:t>に相談</w:t>
            </w:r>
            <w:r>
              <w:rPr>
                <w:rFonts w:hint="eastAsia"/>
                <w:spacing w:val="-2"/>
                <w:sz w:val="22"/>
                <w:szCs w:val="22"/>
              </w:rPr>
              <w:t>や</w:t>
            </w:r>
            <w:r w:rsidRPr="00BC6128">
              <w:rPr>
                <w:rFonts w:hint="eastAsia"/>
                <w:spacing w:val="-2"/>
                <w:sz w:val="22"/>
                <w:szCs w:val="22"/>
              </w:rPr>
              <w:t>預か</w:t>
            </w:r>
            <w:r>
              <w:rPr>
                <w:rFonts w:hint="eastAsia"/>
                <w:spacing w:val="-2"/>
                <w:sz w:val="22"/>
                <w:szCs w:val="22"/>
              </w:rPr>
              <w:t>りの予約ができた</w:t>
            </w:r>
            <w:r w:rsidRPr="00BC6128">
              <w:rPr>
                <w:rFonts w:hint="eastAsia"/>
                <w:spacing w:val="-2"/>
                <w:sz w:val="22"/>
                <w:szCs w:val="22"/>
              </w:rPr>
              <w:t>らうれしいです。１時間</w:t>
            </w:r>
            <w:r>
              <w:rPr>
                <w:rFonts w:hint="eastAsia"/>
                <w:spacing w:val="-2"/>
                <w:sz w:val="22"/>
                <w:szCs w:val="22"/>
              </w:rPr>
              <w:t>のみ</w:t>
            </w:r>
            <w:r w:rsidRPr="00BC6128">
              <w:rPr>
                <w:rFonts w:hint="eastAsia"/>
                <w:spacing w:val="-2"/>
                <w:sz w:val="22"/>
                <w:szCs w:val="22"/>
              </w:rPr>
              <w:t>、午前のみのような短期でもありがたいですし、平日は働いているので日曜日などに相談</w:t>
            </w:r>
            <w:r>
              <w:rPr>
                <w:rFonts w:hint="eastAsia"/>
                <w:spacing w:val="-2"/>
                <w:sz w:val="22"/>
                <w:szCs w:val="22"/>
              </w:rPr>
              <w:t>できる</w:t>
            </w:r>
            <w:r w:rsidRPr="00BC6128">
              <w:rPr>
                <w:rFonts w:hint="eastAsia"/>
                <w:spacing w:val="-2"/>
                <w:sz w:val="22"/>
                <w:szCs w:val="22"/>
              </w:rPr>
              <w:t>場所や、夜子供が寝たあとに相談できる所があると親としてありがたいです。</w:t>
            </w:r>
          </w:p>
        </w:tc>
        <w:tc>
          <w:tcPr>
            <w:tcW w:w="1609" w:type="dxa"/>
            <w:vAlign w:val="center"/>
          </w:tcPr>
          <w:p w:rsidR="00327469" w:rsidRPr="003645B1"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男性・４歳</w:t>
            </w:r>
          </w:p>
        </w:tc>
      </w:tr>
      <w:tr w:rsidR="00327469" w:rsidTr="0039746B">
        <w:trPr>
          <w:trHeight w:val="818"/>
        </w:trPr>
        <w:tc>
          <w:tcPr>
            <w:tcW w:w="6636" w:type="dxa"/>
            <w:vAlign w:val="center"/>
          </w:tcPr>
          <w:p w:rsidR="00327469" w:rsidRPr="00806674" w:rsidRDefault="00327469" w:rsidP="0039746B">
            <w:pPr>
              <w:rPr>
                <w:sz w:val="22"/>
                <w:szCs w:val="22"/>
              </w:rPr>
            </w:pPr>
            <w:r w:rsidRPr="00EF4133">
              <w:rPr>
                <w:rFonts w:hint="eastAsia"/>
                <w:sz w:val="22"/>
                <w:szCs w:val="22"/>
              </w:rPr>
              <w:t>未就園児の療育や専門的なリハビリは、受ける機会が設けられているが、学童期（特に普通級に進学した場合）に入ると全くなくなってしまう。放課後</w:t>
            </w:r>
            <w:r w:rsidR="0028203D">
              <w:rPr>
                <w:rFonts w:hint="eastAsia"/>
                <w:sz w:val="22"/>
                <w:szCs w:val="22"/>
              </w:rPr>
              <w:t>等</w:t>
            </w:r>
            <w:r w:rsidRPr="00EF4133">
              <w:rPr>
                <w:rFonts w:hint="eastAsia"/>
                <w:sz w:val="22"/>
                <w:szCs w:val="22"/>
              </w:rPr>
              <w:t>デイサービスでも専門家がいる施設を増やす、もしくは、学童期もあいあいなどで療育を受けられると良いと思う。</w:t>
            </w:r>
          </w:p>
        </w:tc>
        <w:tc>
          <w:tcPr>
            <w:tcW w:w="1609" w:type="dxa"/>
            <w:vAlign w:val="center"/>
          </w:tcPr>
          <w:p w:rsidR="00327469" w:rsidRPr="00EF4133" w:rsidRDefault="00327469" w:rsidP="0039746B">
            <w:pPr>
              <w:jc w:val="center"/>
              <w:rPr>
                <w:spacing w:val="-4"/>
                <w:sz w:val="22"/>
                <w:szCs w:val="22"/>
              </w:rPr>
            </w:pPr>
            <w:r w:rsidRPr="00EF4133">
              <w:rPr>
                <w:rFonts w:hint="eastAsia"/>
                <w:spacing w:val="-4"/>
                <w:sz w:val="22"/>
                <w:szCs w:val="22"/>
              </w:rPr>
              <w:t>手帳・診断なし</w:t>
            </w:r>
          </w:p>
        </w:tc>
        <w:tc>
          <w:tcPr>
            <w:tcW w:w="1609" w:type="dxa"/>
            <w:vAlign w:val="center"/>
          </w:tcPr>
          <w:p w:rsidR="00327469" w:rsidRDefault="00327469" w:rsidP="0039746B">
            <w:pPr>
              <w:jc w:val="center"/>
              <w:rPr>
                <w:sz w:val="22"/>
                <w:szCs w:val="22"/>
              </w:rPr>
            </w:pPr>
            <w:r>
              <w:rPr>
                <w:rFonts w:hint="eastAsia"/>
                <w:sz w:val="22"/>
                <w:szCs w:val="22"/>
              </w:rPr>
              <w:t>男性・８歳</w:t>
            </w:r>
          </w:p>
        </w:tc>
      </w:tr>
      <w:tr w:rsidR="00327469" w:rsidTr="0039746B">
        <w:trPr>
          <w:trHeight w:val="818"/>
        </w:trPr>
        <w:tc>
          <w:tcPr>
            <w:tcW w:w="6636" w:type="dxa"/>
            <w:vAlign w:val="center"/>
          </w:tcPr>
          <w:p w:rsidR="00327469" w:rsidRPr="0028203D" w:rsidRDefault="00327469" w:rsidP="0039746B">
            <w:pPr>
              <w:rPr>
                <w:spacing w:val="-2"/>
                <w:sz w:val="22"/>
                <w:szCs w:val="22"/>
              </w:rPr>
            </w:pPr>
            <w:r w:rsidRPr="0028203D">
              <w:rPr>
                <w:rFonts w:hint="eastAsia"/>
                <w:spacing w:val="-2"/>
                <w:sz w:val="22"/>
                <w:szCs w:val="22"/>
              </w:rPr>
              <w:t>放課後</w:t>
            </w:r>
            <w:r w:rsidR="0028203D" w:rsidRPr="0028203D">
              <w:rPr>
                <w:rFonts w:hint="eastAsia"/>
                <w:spacing w:val="-2"/>
                <w:sz w:val="22"/>
                <w:szCs w:val="22"/>
              </w:rPr>
              <w:t>等</w:t>
            </w:r>
            <w:r w:rsidRPr="0028203D">
              <w:rPr>
                <w:rFonts w:hint="eastAsia"/>
                <w:spacing w:val="-2"/>
                <w:sz w:val="22"/>
                <w:szCs w:val="22"/>
              </w:rPr>
              <w:t>デイサービスの事業所を利用できてはいますが、定員の関係で月２回まで、それ以上は難しいと言われています。公的援助を受けられるような療育の場（機会）の充実をお願いしたいです。</w:t>
            </w:r>
          </w:p>
        </w:tc>
        <w:tc>
          <w:tcPr>
            <w:tcW w:w="1609" w:type="dxa"/>
            <w:vAlign w:val="center"/>
          </w:tcPr>
          <w:p w:rsidR="00327469" w:rsidRDefault="00327469" w:rsidP="0039746B">
            <w:pPr>
              <w:jc w:val="center"/>
              <w:rPr>
                <w:sz w:val="22"/>
                <w:szCs w:val="22"/>
              </w:rPr>
            </w:pPr>
            <w:r>
              <w:rPr>
                <w:rFonts w:hint="eastAsia"/>
                <w:sz w:val="22"/>
                <w:szCs w:val="22"/>
              </w:rPr>
              <w:t>発達障害</w:t>
            </w:r>
          </w:p>
        </w:tc>
        <w:tc>
          <w:tcPr>
            <w:tcW w:w="1609" w:type="dxa"/>
            <w:vAlign w:val="center"/>
          </w:tcPr>
          <w:p w:rsidR="00327469" w:rsidRDefault="00327469" w:rsidP="0039746B">
            <w:pPr>
              <w:jc w:val="center"/>
              <w:rPr>
                <w:sz w:val="22"/>
                <w:szCs w:val="22"/>
              </w:rPr>
            </w:pPr>
            <w:r>
              <w:rPr>
                <w:rFonts w:hint="eastAsia"/>
                <w:sz w:val="22"/>
                <w:szCs w:val="22"/>
              </w:rPr>
              <w:t>男性・６歳</w:t>
            </w:r>
          </w:p>
        </w:tc>
      </w:tr>
      <w:tr w:rsidR="00327469" w:rsidTr="0039746B">
        <w:trPr>
          <w:trHeight w:val="818"/>
        </w:trPr>
        <w:tc>
          <w:tcPr>
            <w:tcW w:w="6636" w:type="dxa"/>
            <w:vAlign w:val="center"/>
          </w:tcPr>
          <w:p w:rsidR="00327469" w:rsidRDefault="00327469" w:rsidP="0039746B">
            <w:pPr>
              <w:rPr>
                <w:spacing w:val="-2"/>
                <w:sz w:val="22"/>
                <w:szCs w:val="22"/>
              </w:rPr>
            </w:pPr>
            <w:r>
              <w:rPr>
                <w:rFonts w:hint="eastAsia"/>
                <w:spacing w:val="-2"/>
                <w:sz w:val="22"/>
                <w:szCs w:val="22"/>
              </w:rPr>
              <w:t>医療的ケア児を受け入れる放課後等デイサービス、子どもひろば</w:t>
            </w:r>
            <w:r w:rsidRPr="00C917DC">
              <w:rPr>
                <w:rFonts w:hint="eastAsia"/>
                <w:spacing w:val="-2"/>
                <w:sz w:val="22"/>
                <w:szCs w:val="22"/>
              </w:rPr>
              <w:t>、レスパイト施設が区内に</w:t>
            </w:r>
            <w:r>
              <w:rPr>
                <w:rFonts w:hint="eastAsia"/>
                <w:spacing w:val="-2"/>
                <w:sz w:val="22"/>
                <w:szCs w:val="22"/>
              </w:rPr>
              <w:t>少ない</w:t>
            </w:r>
            <w:r w:rsidRPr="00C917DC">
              <w:rPr>
                <w:rFonts w:hint="eastAsia"/>
                <w:spacing w:val="-2"/>
                <w:sz w:val="22"/>
                <w:szCs w:val="22"/>
              </w:rPr>
              <w:t>ので作って</w:t>
            </w:r>
            <w:r>
              <w:rPr>
                <w:rFonts w:hint="eastAsia"/>
                <w:spacing w:val="-2"/>
                <w:sz w:val="22"/>
                <w:szCs w:val="22"/>
              </w:rPr>
              <w:t>くだ</w:t>
            </w:r>
            <w:r w:rsidRPr="00C917DC">
              <w:rPr>
                <w:rFonts w:hint="eastAsia"/>
                <w:spacing w:val="-2"/>
                <w:sz w:val="22"/>
                <w:szCs w:val="22"/>
              </w:rPr>
              <w:t>さい。</w:t>
            </w:r>
            <w:r>
              <w:rPr>
                <w:rFonts w:hint="eastAsia"/>
                <w:spacing w:val="-2"/>
                <w:sz w:val="22"/>
                <w:szCs w:val="22"/>
              </w:rPr>
              <w:t>医療的ケア児を担当できる</w:t>
            </w:r>
            <w:r w:rsidRPr="00C917DC">
              <w:rPr>
                <w:rFonts w:hint="eastAsia"/>
                <w:spacing w:val="-2"/>
                <w:sz w:val="22"/>
                <w:szCs w:val="22"/>
              </w:rPr>
              <w:t>ヘルパー人材が少なすぎて、取り合いになっている現状を解決して</w:t>
            </w:r>
            <w:r>
              <w:rPr>
                <w:rFonts w:hint="eastAsia"/>
                <w:spacing w:val="-2"/>
                <w:sz w:val="22"/>
                <w:szCs w:val="22"/>
              </w:rPr>
              <w:t>くだ</w:t>
            </w:r>
            <w:r w:rsidRPr="00C917DC">
              <w:rPr>
                <w:rFonts w:hint="eastAsia"/>
                <w:spacing w:val="-2"/>
                <w:sz w:val="22"/>
                <w:szCs w:val="22"/>
              </w:rPr>
              <w:t>さい。</w:t>
            </w:r>
          </w:p>
        </w:tc>
        <w:tc>
          <w:tcPr>
            <w:tcW w:w="1609" w:type="dxa"/>
            <w:vAlign w:val="center"/>
          </w:tcPr>
          <w:p w:rsidR="00327469" w:rsidRDefault="00327469" w:rsidP="0039746B">
            <w:pPr>
              <w:jc w:val="center"/>
              <w:rPr>
                <w:sz w:val="22"/>
                <w:szCs w:val="22"/>
              </w:rPr>
            </w:pPr>
            <w:r>
              <w:rPr>
                <w:rFonts w:hint="eastAsia"/>
                <w:sz w:val="22"/>
                <w:szCs w:val="22"/>
              </w:rPr>
              <w:t>肢体不自由</w:t>
            </w:r>
          </w:p>
          <w:p w:rsidR="00327469" w:rsidRDefault="00327469" w:rsidP="0039746B">
            <w:pPr>
              <w:jc w:val="center"/>
              <w:rPr>
                <w:sz w:val="22"/>
                <w:szCs w:val="22"/>
              </w:rPr>
            </w:pPr>
            <w:r>
              <w:rPr>
                <w:rFonts w:hint="eastAsia"/>
                <w:sz w:val="22"/>
                <w:szCs w:val="22"/>
              </w:rPr>
              <w:t>聴覚・平衡</w:t>
            </w:r>
          </w:p>
          <w:p w:rsidR="00327469" w:rsidRPr="004A15F4" w:rsidRDefault="00327469" w:rsidP="0039746B">
            <w:pPr>
              <w:jc w:val="center"/>
              <w:rPr>
                <w:sz w:val="22"/>
                <w:szCs w:val="22"/>
              </w:rPr>
            </w:pPr>
            <w:r>
              <w:rPr>
                <w:rFonts w:hint="eastAsia"/>
                <w:sz w:val="22"/>
                <w:szCs w:val="22"/>
              </w:rPr>
              <w:t>機能障害</w:t>
            </w:r>
          </w:p>
        </w:tc>
        <w:tc>
          <w:tcPr>
            <w:tcW w:w="1609" w:type="dxa"/>
            <w:vAlign w:val="center"/>
          </w:tcPr>
          <w:p w:rsidR="00327469" w:rsidRPr="003645B1" w:rsidRDefault="00327469" w:rsidP="0039746B">
            <w:pPr>
              <w:jc w:val="center"/>
              <w:rPr>
                <w:sz w:val="22"/>
                <w:szCs w:val="22"/>
              </w:rPr>
            </w:pPr>
            <w:r>
              <w:rPr>
                <w:rFonts w:hint="eastAsia"/>
                <w:sz w:val="22"/>
                <w:szCs w:val="22"/>
              </w:rPr>
              <w:t>女性・７歳</w:t>
            </w:r>
          </w:p>
        </w:tc>
      </w:tr>
    </w:tbl>
    <w:p w:rsidR="00327469" w:rsidRDefault="00327469" w:rsidP="00327469">
      <w:pPr>
        <w:pStyle w:val="31"/>
        <w:spacing w:before="189"/>
      </w:pPr>
    </w:p>
    <w:p w:rsidR="00327469" w:rsidRPr="00D34463" w:rsidRDefault="00327469" w:rsidP="00327469">
      <w:pPr>
        <w:rPr>
          <w:rFonts w:ascii="ＭＳ ゴシック" w:eastAsia="ＭＳ ゴシック" w:hAnsi="ＭＳ ゴシック"/>
        </w:rPr>
      </w:pPr>
      <w:r>
        <w:rPr>
          <w:rFonts w:ascii="ＭＳ ゴシック" w:eastAsia="ＭＳ ゴシック" w:hAnsi="ＭＳ ゴシック" w:hint="eastAsia"/>
        </w:rPr>
        <w:t>③学校・教育</w:t>
      </w:r>
    </w:p>
    <w:tbl>
      <w:tblPr>
        <w:tblStyle w:val="a9"/>
        <w:tblW w:w="9889" w:type="dxa"/>
        <w:tblLook w:val="04A0"/>
      </w:tblPr>
      <w:tblGrid>
        <w:gridCol w:w="6629"/>
        <w:gridCol w:w="1630"/>
        <w:gridCol w:w="1630"/>
      </w:tblGrid>
      <w:tr w:rsidR="00327469" w:rsidTr="0039746B">
        <w:tc>
          <w:tcPr>
            <w:tcW w:w="662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30"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30"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29" w:type="dxa"/>
            <w:vAlign w:val="center"/>
          </w:tcPr>
          <w:p w:rsidR="00327469" w:rsidRDefault="00327469" w:rsidP="0039746B">
            <w:pPr>
              <w:rPr>
                <w:sz w:val="22"/>
                <w:szCs w:val="22"/>
              </w:rPr>
            </w:pPr>
            <w:r w:rsidRPr="000109AA">
              <w:rPr>
                <w:rFonts w:hint="eastAsia"/>
                <w:sz w:val="22"/>
                <w:szCs w:val="22"/>
              </w:rPr>
              <w:t>学校公開で、特別支援学級を見学しました。娘が徒歩で通わせるには学校まで遠く、電車を利用するとなると、親も一緒に行かなければならない。これ</w:t>
            </w:r>
            <w:r>
              <w:rPr>
                <w:rFonts w:hint="eastAsia"/>
                <w:sz w:val="22"/>
                <w:szCs w:val="22"/>
              </w:rPr>
              <w:t>では</w:t>
            </w:r>
            <w:r w:rsidRPr="000109AA">
              <w:rPr>
                <w:rFonts w:hint="eastAsia"/>
                <w:sz w:val="22"/>
                <w:szCs w:val="22"/>
              </w:rPr>
              <w:t>、就学と同時に</w:t>
            </w:r>
            <w:r>
              <w:rPr>
                <w:rFonts w:hint="eastAsia"/>
                <w:sz w:val="22"/>
                <w:szCs w:val="22"/>
              </w:rPr>
              <w:t>仕事をしたいと思っても、限られてしまいます。</w:t>
            </w:r>
          </w:p>
        </w:tc>
        <w:tc>
          <w:tcPr>
            <w:tcW w:w="1630" w:type="dxa"/>
            <w:vAlign w:val="center"/>
          </w:tcPr>
          <w:p w:rsidR="00327469" w:rsidRPr="000109AA" w:rsidRDefault="00327469" w:rsidP="0039746B">
            <w:pPr>
              <w:jc w:val="center"/>
              <w:rPr>
                <w:sz w:val="22"/>
                <w:szCs w:val="22"/>
              </w:rPr>
            </w:pPr>
            <w:r>
              <w:rPr>
                <w:rFonts w:hint="eastAsia"/>
                <w:sz w:val="22"/>
                <w:szCs w:val="22"/>
              </w:rPr>
              <w:t>無回答</w:t>
            </w:r>
          </w:p>
        </w:tc>
        <w:tc>
          <w:tcPr>
            <w:tcW w:w="1630" w:type="dxa"/>
            <w:vAlign w:val="center"/>
          </w:tcPr>
          <w:p w:rsidR="00327469" w:rsidRPr="003645B1" w:rsidRDefault="00327469" w:rsidP="0039746B">
            <w:pPr>
              <w:jc w:val="center"/>
              <w:rPr>
                <w:sz w:val="22"/>
                <w:szCs w:val="22"/>
              </w:rPr>
            </w:pPr>
            <w:r>
              <w:rPr>
                <w:rFonts w:hint="eastAsia"/>
                <w:sz w:val="22"/>
                <w:szCs w:val="22"/>
              </w:rPr>
              <w:t>女性・５歳</w:t>
            </w:r>
          </w:p>
        </w:tc>
      </w:tr>
      <w:tr w:rsidR="00327469" w:rsidTr="0039746B">
        <w:trPr>
          <w:trHeight w:val="818"/>
        </w:trPr>
        <w:tc>
          <w:tcPr>
            <w:tcW w:w="6629" w:type="dxa"/>
            <w:vAlign w:val="center"/>
          </w:tcPr>
          <w:p w:rsidR="00327469" w:rsidRPr="003645B1" w:rsidRDefault="00327469" w:rsidP="0039746B">
            <w:pPr>
              <w:rPr>
                <w:sz w:val="22"/>
                <w:szCs w:val="22"/>
              </w:rPr>
            </w:pPr>
            <w:r w:rsidRPr="00337D03">
              <w:rPr>
                <w:rFonts w:hint="eastAsia"/>
                <w:sz w:val="22"/>
                <w:szCs w:val="22"/>
              </w:rPr>
              <w:t>新宿区でもインクルーシブ教育をすすめて欲しい。また、支援級と普通級のボーダーにいる子供達へ</w:t>
            </w:r>
            <w:r>
              <w:rPr>
                <w:rFonts w:hint="eastAsia"/>
                <w:sz w:val="22"/>
                <w:szCs w:val="22"/>
              </w:rPr>
              <w:t>、</w:t>
            </w:r>
            <w:r w:rsidRPr="00337D03">
              <w:rPr>
                <w:rFonts w:hint="eastAsia"/>
                <w:sz w:val="22"/>
                <w:szCs w:val="22"/>
              </w:rPr>
              <w:t>専門の知識をもつ方からの学習支援をお願いしたい。</w:t>
            </w:r>
          </w:p>
        </w:tc>
        <w:tc>
          <w:tcPr>
            <w:tcW w:w="1630" w:type="dxa"/>
            <w:vAlign w:val="center"/>
          </w:tcPr>
          <w:p w:rsidR="00327469" w:rsidRPr="004A15F4" w:rsidRDefault="00327469" w:rsidP="0039746B">
            <w:pPr>
              <w:jc w:val="center"/>
              <w:rPr>
                <w:sz w:val="22"/>
                <w:szCs w:val="22"/>
              </w:rPr>
            </w:pPr>
            <w:r>
              <w:rPr>
                <w:rFonts w:hint="eastAsia"/>
                <w:sz w:val="22"/>
                <w:szCs w:val="22"/>
              </w:rPr>
              <w:t>発達障害</w:t>
            </w:r>
          </w:p>
        </w:tc>
        <w:tc>
          <w:tcPr>
            <w:tcW w:w="1630" w:type="dxa"/>
            <w:vAlign w:val="center"/>
          </w:tcPr>
          <w:p w:rsidR="00327469" w:rsidRPr="003645B1" w:rsidRDefault="00327469" w:rsidP="0039746B">
            <w:pPr>
              <w:jc w:val="center"/>
              <w:rPr>
                <w:sz w:val="22"/>
                <w:szCs w:val="22"/>
              </w:rPr>
            </w:pPr>
            <w:r>
              <w:rPr>
                <w:rFonts w:hint="eastAsia"/>
                <w:sz w:val="22"/>
                <w:szCs w:val="22"/>
              </w:rPr>
              <w:t>男性・７歳</w:t>
            </w:r>
          </w:p>
        </w:tc>
      </w:tr>
      <w:tr w:rsidR="00327469" w:rsidTr="0039746B">
        <w:trPr>
          <w:trHeight w:val="818"/>
        </w:trPr>
        <w:tc>
          <w:tcPr>
            <w:tcW w:w="6629" w:type="dxa"/>
            <w:vAlign w:val="center"/>
          </w:tcPr>
          <w:p w:rsidR="00327469" w:rsidRPr="00806674" w:rsidRDefault="00327469" w:rsidP="0039746B">
            <w:pPr>
              <w:rPr>
                <w:sz w:val="22"/>
                <w:szCs w:val="22"/>
              </w:rPr>
            </w:pPr>
            <w:r w:rsidRPr="00337D03">
              <w:rPr>
                <w:rFonts w:hint="eastAsia"/>
                <w:sz w:val="22"/>
                <w:szCs w:val="22"/>
              </w:rPr>
              <w:t>障害により不適応を起こした小中学</w:t>
            </w:r>
            <w:r>
              <w:rPr>
                <w:rFonts w:hint="eastAsia"/>
                <w:sz w:val="22"/>
                <w:szCs w:val="22"/>
              </w:rPr>
              <w:t>生</w:t>
            </w:r>
            <w:r w:rsidRPr="00337D03">
              <w:rPr>
                <w:rFonts w:hint="eastAsia"/>
                <w:sz w:val="22"/>
                <w:szCs w:val="22"/>
              </w:rPr>
              <w:t>の居場所がありません。適応指導教室に学校に準じたもので、敷居が高く子どもは通えません。行政で、フリースクールを作って頂きたい。</w:t>
            </w:r>
          </w:p>
        </w:tc>
        <w:tc>
          <w:tcPr>
            <w:tcW w:w="1630" w:type="dxa"/>
            <w:vAlign w:val="center"/>
          </w:tcPr>
          <w:p w:rsidR="00327469" w:rsidRDefault="00327469" w:rsidP="0039746B">
            <w:pPr>
              <w:jc w:val="center"/>
              <w:rPr>
                <w:sz w:val="22"/>
                <w:szCs w:val="22"/>
              </w:rPr>
            </w:pPr>
            <w:r>
              <w:rPr>
                <w:rFonts w:hint="eastAsia"/>
                <w:sz w:val="22"/>
                <w:szCs w:val="22"/>
              </w:rPr>
              <w:t>発達障害</w:t>
            </w:r>
          </w:p>
        </w:tc>
        <w:tc>
          <w:tcPr>
            <w:tcW w:w="1630" w:type="dxa"/>
            <w:vAlign w:val="center"/>
          </w:tcPr>
          <w:p w:rsidR="00327469" w:rsidRDefault="00327469" w:rsidP="0039746B">
            <w:pPr>
              <w:jc w:val="center"/>
              <w:rPr>
                <w:sz w:val="22"/>
                <w:szCs w:val="22"/>
              </w:rPr>
            </w:pPr>
            <w:r>
              <w:rPr>
                <w:rFonts w:hint="eastAsia"/>
                <w:sz w:val="22"/>
                <w:szCs w:val="22"/>
              </w:rPr>
              <w:t>女性・14歳</w:t>
            </w:r>
          </w:p>
        </w:tc>
      </w:tr>
      <w:tr w:rsidR="00327469" w:rsidTr="0039746B">
        <w:trPr>
          <w:trHeight w:val="818"/>
        </w:trPr>
        <w:tc>
          <w:tcPr>
            <w:tcW w:w="6629" w:type="dxa"/>
            <w:vAlign w:val="center"/>
          </w:tcPr>
          <w:p w:rsidR="00327469" w:rsidRDefault="00327469" w:rsidP="0039746B">
            <w:pPr>
              <w:rPr>
                <w:sz w:val="22"/>
                <w:szCs w:val="22"/>
              </w:rPr>
            </w:pPr>
            <w:r w:rsidRPr="00EC3CF9">
              <w:rPr>
                <w:rFonts w:hint="eastAsia"/>
                <w:sz w:val="22"/>
                <w:szCs w:val="22"/>
              </w:rPr>
              <w:t>中学校に通うにあたって、家から通いやすい、一人で通学できる距離であっても</w:t>
            </w:r>
            <w:r>
              <w:rPr>
                <w:rFonts w:hint="eastAsia"/>
                <w:sz w:val="22"/>
                <w:szCs w:val="22"/>
              </w:rPr>
              <w:t>、</w:t>
            </w:r>
            <w:r w:rsidRPr="00EC3CF9">
              <w:rPr>
                <w:rFonts w:hint="eastAsia"/>
                <w:sz w:val="22"/>
                <w:szCs w:val="22"/>
              </w:rPr>
              <w:t>区が違うと色々な手続きや、相当な理由がないと受け入れられない等の問題があります。選択できる学校が少ない現状でもっと</w:t>
            </w:r>
            <w:r>
              <w:rPr>
                <w:rFonts w:hint="eastAsia"/>
                <w:sz w:val="22"/>
                <w:szCs w:val="22"/>
              </w:rPr>
              <w:t>隣の</w:t>
            </w:r>
            <w:r w:rsidRPr="00EC3CF9">
              <w:rPr>
                <w:rFonts w:hint="eastAsia"/>
                <w:sz w:val="22"/>
                <w:szCs w:val="22"/>
              </w:rPr>
              <w:t>区と協力をして</w:t>
            </w:r>
            <w:r>
              <w:rPr>
                <w:rFonts w:hint="eastAsia"/>
                <w:sz w:val="22"/>
                <w:szCs w:val="22"/>
              </w:rPr>
              <w:t>、</w:t>
            </w:r>
            <w:r w:rsidRPr="00EC3CF9">
              <w:rPr>
                <w:rFonts w:hint="eastAsia"/>
                <w:sz w:val="22"/>
                <w:szCs w:val="22"/>
              </w:rPr>
              <w:t>近くの学校に通える様にしてほしいです。</w:t>
            </w:r>
          </w:p>
        </w:tc>
        <w:tc>
          <w:tcPr>
            <w:tcW w:w="1630" w:type="dxa"/>
            <w:vAlign w:val="center"/>
          </w:tcPr>
          <w:p w:rsidR="00327469" w:rsidRDefault="00327469" w:rsidP="0039746B">
            <w:pPr>
              <w:jc w:val="center"/>
              <w:rPr>
                <w:sz w:val="22"/>
                <w:szCs w:val="22"/>
              </w:rPr>
            </w:pPr>
            <w:r>
              <w:rPr>
                <w:rFonts w:hint="eastAsia"/>
                <w:sz w:val="22"/>
                <w:szCs w:val="22"/>
              </w:rPr>
              <w:t>知的障害</w:t>
            </w:r>
          </w:p>
        </w:tc>
        <w:tc>
          <w:tcPr>
            <w:tcW w:w="1630" w:type="dxa"/>
            <w:vAlign w:val="center"/>
          </w:tcPr>
          <w:p w:rsidR="00327469" w:rsidRDefault="00327469" w:rsidP="0039746B">
            <w:pPr>
              <w:jc w:val="center"/>
              <w:rPr>
                <w:sz w:val="22"/>
                <w:szCs w:val="22"/>
              </w:rPr>
            </w:pPr>
            <w:r>
              <w:rPr>
                <w:rFonts w:hint="eastAsia"/>
                <w:sz w:val="22"/>
                <w:szCs w:val="22"/>
              </w:rPr>
              <w:t>男性・12歳</w:t>
            </w:r>
          </w:p>
        </w:tc>
      </w:tr>
    </w:tbl>
    <w:p w:rsidR="00327469" w:rsidRDefault="00327469" w:rsidP="00327469">
      <w:pPr>
        <w:rPr>
          <w:rFonts w:ascii="ＭＳ ゴシック" w:eastAsia="ＭＳ ゴシック" w:hAnsi="ＭＳ ゴシック"/>
        </w:rPr>
      </w:pPr>
    </w:p>
    <w:p w:rsidR="0028203D" w:rsidRDefault="0028203D">
      <w:pPr>
        <w:widowControl/>
        <w:jc w:val="left"/>
        <w:rPr>
          <w:rFonts w:ascii="ＭＳ ゴシック" w:eastAsia="ＭＳ ゴシック" w:hAnsi="ＭＳ ゴシック"/>
        </w:rPr>
      </w:pPr>
      <w:r>
        <w:rPr>
          <w:rFonts w:ascii="ＭＳ ゴシック" w:eastAsia="ＭＳ ゴシック" w:hAnsi="ＭＳ ゴシック"/>
        </w:rPr>
        <w:br w:type="page"/>
      </w:r>
    </w:p>
    <w:p w:rsidR="00327469" w:rsidRDefault="00327469" w:rsidP="00327469">
      <w:pPr>
        <w:widowControl/>
        <w:jc w:val="left"/>
        <w:rPr>
          <w:rFonts w:ascii="ＭＳ ゴシック" w:eastAsia="ＭＳ ゴシック" w:hAnsi="ＭＳ ゴシック"/>
        </w:rPr>
      </w:pPr>
      <w:r>
        <w:rPr>
          <w:rFonts w:ascii="ＭＳ ゴシック" w:eastAsia="ＭＳ ゴシック" w:hAnsi="ＭＳ ゴシック" w:hint="eastAsia"/>
        </w:rPr>
        <w:lastRenderedPageBreak/>
        <w:t>④福祉サービス</w:t>
      </w:r>
    </w:p>
    <w:tbl>
      <w:tblPr>
        <w:tblStyle w:val="a9"/>
        <w:tblW w:w="0" w:type="auto"/>
        <w:tblLook w:val="04A0"/>
      </w:tblPr>
      <w:tblGrid>
        <w:gridCol w:w="6636"/>
        <w:gridCol w:w="1609"/>
        <w:gridCol w:w="1609"/>
      </w:tblGrid>
      <w:tr w:rsidR="00327469" w:rsidTr="0039746B">
        <w:tc>
          <w:tcPr>
            <w:tcW w:w="663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Default="00327469" w:rsidP="0039746B">
            <w:pPr>
              <w:rPr>
                <w:sz w:val="22"/>
                <w:szCs w:val="22"/>
              </w:rPr>
            </w:pPr>
            <w:r w:rsidRPr="000109AA">
              <w:rPr>
                <w:rFonts w:hint="eastAsia"/>
                <w:sz w:val="22"/>
                <w:szCs w:val="22"/>
              </w:rPr>
              <w:t>移動支援の利用をしたいが、支援してくれる人が少なくて、</w:t>
            </w:r>
            <w:r>
              <w:rPr>
                <w:rFonts w:hint="eastAsia"/>
                <w:sz w:val="22"/>
                <w:szCs w:val="22"/>
              </w:rPr>
              <w:t>なかなら</w:t>
            </w:r>
            <w:r w:rsidRPr="000109AA">
              <w:rPr>
                <w:rFonts w:hint="eastAsia"/>
                <w:sz w:val="22"/>
                <w:szCs w:val="22"/>
              </w:rPr>
              <w:t>予定があわず、利用できない。親が</w:t>
            </w:r>
            <w:r>
              <w:rPr>
                <w:rFonts w:hint="eastAsia"/>
                <w:sz w:val="22"/>
                <w:szCs w:val="22"/>
              </w:rPr>
              <w:t>急病</w:t>
            </w:r>
            <w:r w:rsidRPr="000109AA">
              <w:rPr>
                <w:rFonts w:hint="eastAsia"/>
                <w:sz w:val="22"/>
                <w:szCs w:val="22"/>
              </w:rPr>
              <w:t>の時</w:t>
            </w:r>
            <w:r>
              <w:rPr>
                <w:rFonts w:hint="eastAsia"/>
                <w:sz w:val="22"/>
                <w:szCs w:val="22"/>
              </w:rPr>
              <w:t>、</w:t>
            </w:r>
            <w:r w:rsidRPr="000109AA">
              <w:rPr>
                <w:rFonts w:hint="eastAsia"/>
                <w:sz w:val="22"/>
                <w:szCs w:val="22"/>
              </w:rPr>
              <w:t>当日支援してくれる人や場所がないので、本当に困る。</w:t>
            </w:r>
          </w:p>
        </w:tc>
        <w:tc>
          <w:tcPr>
            <w:tcW w:w="1609" w:type="dxa"/>
            <w:vAlign w:val="center"/>
          </w:tcPr>
          <w:p w:rsidR="00327469" w:rsidRDefault="00327469" w:rsidP="0039746B">
            <w:pPr>
              <w:jc w:val="center"/>
              <w:rPr>
                <w:sz w:val="22"/>
                <w:szCs w:val="22"/>
              </w:rPr>
            </w:pPr>
            <w:r>
              <w:rPr>
                <w:rFonts w:hint="eastAsia"/>
                <w:sz w:val="22"/>
                <w:szCs w:val="22"/>
              </w:rPr>
              <w:t>知的障害</w:t>
            </w:r>
          </w:p>
        </w:tc>
        <w:tc>
          <w:tcPr>
            <w:tcW w:w="1609" w:type="dxa"/>
            <w:vAlign w:val="center"/>
          </w:tcPr>
          <w:p w:rsidR="00327469" w:rsidRDefault="00327469" w:rsidP="0039746B">
            <w:pPr>
              <w:jc w:val="center"/>
              <w:rPr>
                <w:sz w:val="22"/>
                <w:szCs w:val="22"/>
              </w:rPr>
            </w:pPr>
            <w:r>
              <w:rPr>
                <w:rFonts w:hint="eastAsia"/>
                <w:sz w:val="22"/>
                <w:szCs w:val="22"/>
              </w:rPr>
              <w:t>女性・13歳</w:t>
            </w:r>
          </w:p>
        </w:tc>
      </w:tr>
      <w:tr w:rsidR="00327469" w:rsidTr="0039746B">
        <w:trPr>
          <w:trHeight w:val="818"/>
        </w:trPr>
        <w:tc>
          <w:tcPr>
            <w:tcW w:w="6636" w:type="dxa"/>
            <w:vAlign w:val="center"/>
          </w:tcPr>
          <w:p w:rsidR="00327469" w:rsidRDefault="00327469" w:rsidP="0039746B">
            <w:pPr>
              <w:rPr>
                <w:sz w:val="22"/>
                <w:szCs w:val="22"/>
              </w:rPr>
            </w:pPr>
            <w:r w:rsidRPr="00EF4133">
              <w:rPr>
                <w:rFonts w:hint="eastAsia"/>
                <w:sz w:val="22"/>
                <w:szCs w:val="22"/>
              </w:rPr>
              <w:t>短期入所や日中の預かり先など必要な生活をしていますが、人工呼吸器を使用しているため</w:t>
            </w:r>
            <w:r>
              <w:rPr>
                <w:rFonts w:hint="eastAsia"/>
                <w:sz w:val="22"/>
                <w:szCs w:val="22"/>
              </w:rPr>
              <w:t>、</w:t>
            </w:r>
            <w:r w:rsidRPr="00EF4133">
              <w:rPr>
                <w:rFonts w:hint="eastAsia"/>
                <w:sz w:val="22"/>
                <w:szCs w:val="22"/>
              </w:rPr>
              <w:t>区内で対応してもらえるところがなく困っています。区外だと遠方になって福祉タクシー代もかかり、本人・家族とも負担が大きくなって結局ほとんど利用できません。小規模で区内でお世話になれるところが出来て</w:t>
            </w:r>
            <w:r>
              <w:rPr>
                <w:rFonts w:hint="eastAsia"/>
                <w:sz w:val="22"/>
                <w:szCs w:val="22"/>
              </w:rPr>
              <w:t>ほ</w:t>
            </w:r>
            <w:r w:rsidRPr="00EF4133">
              <w:rPr>
                <w:rFonts w:hint="eastAsia"/>
                <w:sz w:val="22"/>
                <w:szCs w:val="22"/>
              </w:rPr>
              <w:t>しいです。</w:t>
            </w:r>
          </w:p>
        </w:tc>
        <w:tc>
          <w:tcPr>
            <w:tcW w:w="1609" w:type="dxa"/>
            <w:vAlign w:val="center"/>
          </w:tcPr>
          <w:p w:rsidR="00327469" w:rsidRDefault="00327469" w:rsidP="0039746B">
            <w:pPr>
              <w:jc w:val="center"/>
              <w:rPr>
                <w:sz w:val="22"/>
                <w:szCs w:val="22"/>
              </w:rPr>
            </w:pPr>
            <w:r>
              <w:rPr>
                <w:rFonts w:hint="eastAsia"/>
                <w:sz w:val="22"/>
                <w:szCs w:val="22"/>
              </w:rPr>
              <w:t>肢体不自由</w:t>
            </w:r>
          </w:p>
          <w:p w:rsidR="00327469" w:rsidRPr="004A15F4" w:rsidRDefault="00327469" w:rsidP="0039746B">
            <w:pPr>
              <w:jc w:val="center"/>
              <w:rPr>
                <w:sz w:val="22"/>
                <w:szCs w:val="22"/>
              </w:rPr>
            </w:pPr>
            <w:r>
              <w:rPr>
                <w:rFonts w:hint="eastAsia"/>
                <w:sz w:val="22"/>
                <w:szCs w:val="22"/>
              </w:rPr>
              <w:t>内部障害</w:t>
            </w:r>
          </w:p>
        </w:tc>
        <w:tc>
          <w:tcPr>
            <w:tcW w:w="1609" w:type="dxa"/>
            <w:vAlign w:val="center"/>
          </w:tcPr>
          <w:p w:rsidR="00327469" w:rsidRPr="003645B1" w:rsidRDefault="00327469" w:rsidP="0039746B">
            <w:pPr>
              <w:jc w:val="center"/>
              <w:rPr>
                <w:sz w:val="22"/>
                <w:szCs w:val="22"/>
              </w:rPr>
            </w:pPr>
            <w:r>
              <w:rPr>
                <w:rFonts w:hint="eastAsia"/>
                <w:sz w:val="22"/>
                <w:szCs w:val="22"/>
              </w:rPr>
              <w:t>女性・５歳</w:t>
            </w:r>
          </w:p>
        </w:tc>
      </w:tr>
      <w:tr w:rsidR="00327469" w:rsidTr="0039746B">
        <w:trPr>
          <w:trHeight w:val="818"/>
        </w:trPr>
        <w:tc>
          <w:tcPr>
            <w:tcW w:w="6636" w:type="dxa"/>
            <w:vAlign w:val="center"/>
          </w:tcPr>
          <w:p w:rsidR="00327469" w:rsidRDefault="00327469" w:rsidP="0039746B">
            <w:pPr>
              <w:rPr>
                <w:sz w:val="22"/>
                <w:szCs w:val="22"/>
              </w:rPr>
            </w:pPr>
            <w:r w:rsidRPr="00EF4133">
              <w:rPr>
                <w:rFonts w:hint="eastAsia"/>
                <w:sz w:val="22"/>
                <w:szCs w:val="22"/>
              </w:rPr>
              <w:t>学校卒業後の通所先、入所先等にかなり不安を感じています。区内の空き地や空き施設等福祉施設の充実を節に望みます。ヘルパーさんの離職や人員不足で確保が困難です。</w:t>
            </w:r>
            <w:r>
              <w:rPr>
                <w:rFonts w:hint="eastAsia"/>
                <w:sz w:val="22"/>
                <w:szCs w:val="22"/>
              </w:rPr>
              <w:t>特に区内の</w:t>
            </w:r>
            <w:r w:rsidRPr="00EF4133">
              <w:rPr>
                <w:rFonts w:hint="eastAsia"/>
                <w:sz w:val="22"/>
                <w:szCs w:val="22"/>
              </w:rPr>
              <w:t>福祉関係の労働環境</w:t>
            </w:r>
            <w:r>
              <w:rPr>
                <w:rFonts w:hint="eastAsia"/>
                <w:sz w:val="22"/>
                <w:szCs w:val="22"/>
              </w:rPr>
              <w:t>を</w:t>
            </w:r>
            <w:r w:rsidRPr="00EF4133">
              <w:rPr>
                <w:rFonts w:hint="eastAsia"/>
                <w:sz w:val="22"/>
                <w:szCs w:val="22"/>
              </w:rPr>
              <w:t>手厚</w:t>
            </w:r>
            <w:r>
              <w:rPr>
                <w:rFonts w:hint="eastAsia"/>
                <w:sz w:val="22"/>
                <w:szCs w:val="22"/>
              </w:rPr>
              <w:t>くする</w:t>
            </w:r>
            <w:r w:rsidRPr="00EF4133">
              <w:rPr>
                <w:rFonts w:hint="eastAsia"/>
                <w:sz w:val="22"/>
                <w:szCs w:val="22"/>
              </w:rPr>
              <w:t>事を希望します。</w:t>
            </w:r>
          </w:p>
        </w:tc>
        <w:tc>
          <w:tcPr>
            <w:tcW w:w="1609" w:type="dxa"/>
            <w:vAlign w:val="center"/>
          </w:tcPr>
          <w:p w:rsidR="00327469" w:rsidRDefault="00327469" w:rsidP="0039746B">
            <w:pPr>
              <w:jc w:val="center"/>
              <w:rPr>
                <w:sz w:val="22"/>
                <w:szCs w:val="22"/>
              </w:rPr>
            </w:pPr>
            <w:r>
              <w:rPr>
                <w:rFonts w:hint="eastAsia"/>
                <w:sz w:val="22"/>
                <w:szCs w:val="22"/>
              </w:rPr>
              <w:t>肢体不自由</w:t>
            </w:r>
          </w:p>
        </w:tc>
        <w:tc>
          <w:tcPr>
            <w:tcW w:w="1609" w:type="dxa"/>
            <w:vAlign w:val="center"/>
          </w:tcPr>
          <w:p w:rsidR="00327469" w:rsidRDefault="00327469" w:rsidP="0039746B">
            <w:pPr>
              <w:jc w:val="center"/>
              <w:rPr>
                <w:sz w:val="22"/>
                <w:szCs w:val="22"/>
              </w:rPr>
            </w:pPr>
            <w:r>
              <w:rPr>
                <w:rFonts w:hint="eastAsia"/>
                <w:sz w:val="22"/>
                <w:szCs w:val="22"/>
              </w:rPr>
              <w:t>男性・12歳</w:t>
            </w:r>
          </w:p>
        </w:tc>
      </w:tr>
    </w:tbl>
    <w:p w:rsidR="00327469" w:rsidRDefault="00327469" w:rsidP="00327469">
      <w:pPr>
        <w:rPr>
          <w:rFonts w:ascii="ＭＳ ゴシック" w:eastAsia="ＭＳ ゴシック" w:hAnsi="ＭＳ ゴシック"/>
        </w:rPr>
      </w:pPr>
    </w:p>
    <w:p w:rsidR="00327469" w:rsidRPr="00D34463" w:rsidRDefault="00327469" w:rsidP="00327469">
      <w:pPr>
        <w:rPr>
          <w:rFonts w:ascii="ＭＳ ゴシック" w:eastAsia="ＭＳ ゴシック" w:hAnsi="ＭＳ ゴシック"/>
        </w:rPr>
      </w:pPr>
      <w:r>
        <w:rPr>
          <w:rFonts w:ascii="ＭＳ ゴシック" w:eastAsia="ＭＳ ゴシック" w:hAnsi="ＭＳ ゴシック" w:hint="eastAsia"/>
        </w:rPr>
        <w:t>⑤健康・医療</w:t>
      </w:r>
    </w:p>
    <w:tbl>
      <w:tblPr>
        <w:tblStyle w:val="a9"/>
        <w:tblW w:w="9889" w:type="dxa"/>
        <w:tblLook w:val="04A0"/>
      </w:tblPr>
      <w:tblGrid>
        <w:gridCol w:w="6629"/>
        <w:gridCol w:w="1630"/>
        <w:gridCol w:w="1630"/>
      </w:tblGrid>
      <w:tr w:rsidR="00327469" w:rsidTr="0039746B">
        <w:tc>
          <w:tcPr>
            <w:tcW w:w="662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30"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30"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29" w:type="dxa"/>
            <w:vAlign w:val="center"/>
          </w:tcPr>
          <w:p w:rsidR="00327469" w:rsidRPr="0028203D" w:rsidRDefault="00327469" w:rsidP="0039746B">
            <w:pPr>
              <w:rPr>
                <w:sz w:val="22"/>
                <w:szCs w:val="22"/>
              </w:rPr>
            </w:pPr>
            <w:r w:rsidRPr="0028203D">
              <w:rPr>
                <w:rFonts w:hint="eastAsia"/>
                <w:sz w:val="22"/>
                <w:szCs w:val="22"/>
              </w:rPr>
              <w:t>本人が暴れてしまう場合に対応してくれる歯医者や外科等が分からず、困っている。</w:t>
            </w:r>
          </w:p>
        </w:tc>
        <w:tc>
          <w:tcPr>
            <w:tcW w:w="1630" w:type="dxa"/>
            <w:vAlign w:val="center"/>
          </w:tcPr>
          <w:p w:rsidR="00327469" w:rsidRDefault="00327469" w:rsidP="0039746B">
            <w:pPr>
              <w:jc w:val="center"/>
              <w:rPr>
                <w:sz w:val="22"/>
                <w:szCs w:val="22"/>
              </w:rPr>
            </w:pPr>
            <w:r>
              <w:rPr>
                <w:rFonts w:hint="eastAsia"/>
                <w:sz w:val="22"/>
                <w:szCs w:val="22"/>
              </w:rPr>
              <w:t>知的障害</w:t>
            </w:r>
          </w:p>
          <w:p w:rsidR="00327469" w:rsidRPr="004A15F4" w:rsidRDefault="00327469" w:rsidP="0039746B">
            <w:pPr>
              <w:jc w:val="center"/>
              <w:rPr>
                <w:sz w:val="22"/>
                <w:szCs w:val="22"/>
              </w:rPr>
            </w:pPr>
            <w:r>
              <w:rPr>
                <w:rFonts w:hint="eastAsia"/>
                <w:sz w:val="22"/>
                <w:szCs w:val="22"/>
              </w:rPr>
              <w:t>発達障害</w:t>
            </w:r>
          </w:p>
        </w:tc>
        <w:tc>
          <w:tcPr>
            <w:tcW w:w="1630" w:type="dxa"/>
            <w:vAlign w:val="center"/>
          </w:tcPr>
          <w:p w:rsidR="00327469" w:rsidRPr="003645B1" w:rsidRDefault="00327469" w:rsidP="0039746B">
            <w:pPr>
              <w:jc w:val="center"/>
              <w:rPr>
                <w:sz w:val="22"/>
                <w:szCs w:val="22"/>
              </w:rPr>
            </w:pPr>
            <w:r>
              <w:rPr>
                <w:rFonts w:hint="eastAsia"/>
                <w:sz w:val="22"/>
                <w:szCs w:val="22"/>
              </w:rPr>
              <w:t>男性・10歳</w:t>
            </w:r>
          </w:p>
        </w:tc>
      </w:tr>
      <w:tr w:rsidR="00327469" w:rsidTr="0039746B">
        <w:trPr>
          <w:trHeight w:val="818"/>
        </w:trPr>
        <w:tc>
          <w:tcPr>
            <w:tcW w:w="6629" w:type="dxa"/>
            <w:vAlign w:val="center"/>
          </w:tcPr>
          <w:p w:rsidR="00327469" w:rsidRPr="0028203D" w:rsidRDefault="00327469" w:rsidP="0039746B">
            <w:pPr>
              <w:rPr>
                <w:sz w:val="22"/>
                <w:szCs w:val="22"/>
              </w:rPr>
            </w:pPr>
            <w:r w:rsidRPr="0028203D">
              <w:rPr>
                <w:rFonts w:hint="eastAsia"/>
                <w:sz w:val="22"/>
                <w:szCs w:val="22"/>
              </w:rPr>
              <w:t>医療型発達支援を受けられる場所が非常に少なく、障害を克服する力のある子ども達の能力を伸ばしきれていない現実があると思います。そういう子達は自立できず、将来的に税金で支えていかなくてはなりません。同じ税金を使うなら、幼少期にリハビリを充実させるのがお互い（利用者、行政）にメリットが大きいのではないでしょうか。</w:t>
            </w:r>
          </w:p>
        </w:tc>
        <w:tc>
          <w:tcPr>
            <w:tcW w:w="1630" w:type="dxa"/>
            <w:vAlign w:val="center"/>
          </w:tcPr>
          <w:p w:rsidR="00327469" w:rsidRDefault="00327469" w:rsidP="0039746B">
            <w:pPr>
              <w:jc w:val="center"/>
              <w:rPr>
                <w:sz w:val="22"/>
                <w:szCs w:val="22"/>
              </w:rPr>
            </w:pPr>
            <w:r w:rsidRPr="00EF4133">
              <w:rPr>
                <w:rFonts w:hint="eastAsia"/>
                <w:spacing w:val="-4"/>
                <w:sz w:val="22"/>
                <w:szCs w:val="22"/>
              </w:rPr>
              <w:t>手帳・診断なし</w:t>
            </w:r>
          </w:p>
        </w:tc>
        <w:tc>
          <w:tcPr>
            <w:tcW w:w="1630" w:type="dxa"/>
            <w:vAlign w:val="center"/>
          </w:tcPr>
          <w:p w:rsidR="00327469" w:rsidRDefault="00327469" w:rsidP="0039746B">
            <w:pPr>
              <w:jc w:val="center"/>
              <w:rPr>
                <w:sz w:val="22"/>
                <w:szCs w:val="22"/>
              </w:rPr>
            </w:pPr>
            <w:r>
              <w:rPr>
                <w:rFonts w:hint="eastAsia"/>
                <w:sz w:val="22"/>
                <w:szCs w:val="22"/>
              </w:rPr>
              <w:t>男性・５歳</w:t>
            </w:r>
          </w:p>
        </w:tc>
      </w:tr>
    </w:tbl>
    <w:p w:rsidR="00327469" w:rsidRPr="00DD056F" w:rsidRDefault="00327469" w:rsidP="00327469">
      <w:pPr>
        <w:pStyle w:val="31"/>
        <w:spacing w:beforeLines="0"/>
      </w:pPr>
    </w:p>
    <w:p w:rsidR="00327469" w:rsidRPr="00D34463" w:rsidRDefault="00327469" w:rsidP="00327469">
      <w:pPr>
        <w:rPr>
          <w:rFonts w:ascii="ＭＳ ゴシック" w:eastAsia="ＭＳ ゴシック" w:hAnsi="ＭＳ ゴシック"/>
        </w:rPr>
      </w:pPr>
      <w:r>
        <w:rPr>
          <w:rFonts w:ascii="ＭＳ ゴシック" w:eastAsia="ＭＳ ゴシック" w:hAnsi="ＭＳ ゴシック" w:hint="eastAsia"/>
        </w:rPr>
        <w:t>⑥障害理解</w:t>
      </w:r>
    </w:p>
    <w:tbl>
      <w:tblPr>
        <w:tblStyle w:val="a9"/>
        <w:tblW w:w="0" w:type="auto"/>
        <w:tblLook w:val="04A0"/>
      </w:tblPr>
      <w:tblGrid>
        <w:gridCol w:w="6636"/>
        <w:gridCol w:w="1609"/>
        <w:gridCol w:w="1609"/>
      </w:tblGrid>
      <w:tr w:rsidR="00327469" w:rsidTr="0039746B">
        <w:tc>
          <w:tcPr>
            <w:tcW w:w="663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Default="00327469" w:rsidP="0039746B">
            <w:pPr>
              <w:rPr>
                <w:spacing w:val="-2"/>
                <w:sz w:val="22"/>
                <w:szCs w:val="22"/>
              </w:rPr>
            </w:pPr>
            <w:r>
              <w:rPr>
                <w:rFonts w:hint="eastAsia"/>
                <w:spacing w:val="-2"/>
                <w:sz w:val="22"/>
                <w:szCs w:val="22"/>
              </w:rPr>
              <w:t>まだまだ</w:t>
            </w:r>
            <w:r w:rsidRPr="000109AA">
              <w:rPr>
                <w:rFonts w:hint="eastAsia"/>
                <w:spacing w:val="-2"/>
                <w:sz w:val="22"/>
                <w:szCs w:val="22"/>
              </w:rPr>
              <w:t>障害に関して差別、偏見は多いのが現状です。発達障害の場</w:t>
            </w:r>
            <w:r>
              <w:rPr>
                <w:rFonts w:hint="eastAsia"/>
                <w:spacing w:val="-2"/>
                <w:sz w:val="22"/>
                <w:szCs w:val="22"/>
              </w:rPr>
              <w:t>合、見た目で分からないことが多いため、「親のしつけが悪い」</w:t>
            </w:r>
            <w:r w:rsidRPr="000109AA">
              <w:rPr>
                <w:rFonts w:hint="eastAsia"/>
                <w:spacing w:val="-2"/>
                <w:sz w:val="22"/>
                <w:szCs w:val="22"/>
              </w:rPr>
              <w:t>等心ない発言をする人が多いことも事実。その家族や本人にも心があり一生懸命生きていくための努力をしていることを多くの人に知ってもらえるようにしていただきたいです。ヘルプマークを知ってもらうことも必要だと思っています。</w:t>
            </w:r>
          </w:p>
        </w:tc>
        <w:tc>
          <w:tcPr>
            <w:tcW w:w="1609" w:type="dxa"/>
            <w:vAlign w:val="center"/>
          </w:tcPr>
          <w:p w:rsidR="00327469" w:rsidRDefault="00327469" w:rsidP="0039746B">
            <w:pPr>
              <w:jc w:val="center"/>
              <w:rPr>
                <w:sz w:val="22"/>
                <w:szCs w:val="22"/>
              </w:rPr>
            </w:pPr>
            <w:r>
              <w:rPr>
                <w:rFonts w:hint="eastAsia"/>
                <w:sz w:val="22"/>
                <w:szCs w:val="22"/>
              </w:rPr>
              <w:t>知的障害</w:t>
            </w:r>
          </w:p>
          <w:p w:rsidR="00327469" w:rsidRPr="003645B1"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女性・９歳</w:t>
            </w:r>
          </w:p>
        </w:tc>
      </w:tr>
      <w:tr w:rsidR="00327469" w:rsidTr="0039746B">
        <w:trPr>
          <w:trHeight w:val="818"/>
        </w:trPr>
        <w:tc>
          <w:tcPr>
            <w:tcW w:w="6636" w:type="dxa"/>
            <w:vAlign w:val="center"/>
          </w:tcPr>
          <w:p w:rsidR="00327469" w:rsidRPr="0028203D" w:rsidRDefault="00327469" w:rsidP="0039746B">
            <w:pPr>
              <w:rPr>
                <w:sz w:val="22"/>
                <w:szCs w:val="22"/>
              </w:rPr>
            </w:pPr>
            <w:r w:rsidRPr="0028203D">
              <w:rPr>
                <w:rFonts w:hint="eastAsia"/>
                <w:sz w:val="22"/>
                <w:szCs w:val="22"/>
              </w:rPr>
              <w:t>啓発活動や情報発信はとても良いと思います。ただ「全く関心のない人」や「差別心が強い人」にはいくら啓発活動をしても目も向けないと思います。義務教育段階から（無関心や差別心が固まってしまう前から）、学校で交流や学びの知識を育むことが大切だと想っています。</w:t>
            </w:r>
          </w:p>
        </w:tc>
        <w:tc>
          <w:tcPr>
            <w:tcW w:w="1609" w:type="dxa"/>
            <w:vAlign w:val="center"/>
          </w:tcPr>
          <w:p w:rsidR="00327469" w:rsidRDefault="00327469" w:rsidP="0039746B">
            <w:pPr>
              <w:jc w:val="center"/>
              <w:rPr>
                <w:sz w:val="22"/>
                <w:szCs w:val="22"/>
              </w:rPr>
            </w:pPr>
            <w:r>
              <w:rPr>
                <w:rFonts w:hint="eastAsia"/>
                <w:sz w:val="22"/>
                <w:szCs w:val="22"/>
              </w:rPr>
              <w:t>知的障害</w:t>
            </w:r>
          </w:p>
          <w:p w:rsidR="00327469" w:rsidRPr="004A15F4"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男性・16歳</w:t>
            </w:r>
          </w:p>
        </w:tc>
      </w:tr>
    </w:tbl>
    <w:p w:rsidR="00327469" w:rsidRDefault="00327469" w:rsidP="00327469">
      <w:pPr>
        <w:widowControl/>
        <w:jc w:val="left"/>
        <w:rPr>
          <w:rFonts w:ascii="ＭＳ ゴシック" w:eastAsia="ＭＳ ゴシック" w:hAnsi="ＭＳ ゴシック"/>
        </w:rPr>
      </w:pPr>
      <w:r>
        <w:rPr>
          <w:rFonts w:ascii="ＭＳ ゴシック" w:eastAsia="ＭＳ ゴシック" w:hAnsi="ＭＳ ゴシック" w:hint="eastAsia"/>
        </w:rPr>
        <w:lastRenderedPageBreak/>
        <w:t>⑦将来の不安</w:t>
      </w:r>
    </w:p>
    <w:tbl>
      <w:tblPr>
        <w:tblStyle w:val="a9"/>
        <w:tblW w:w="0" w:type="auto"/>
        <w:tblLook w:val="04A0"/>
      </w:tblPr>
      <w:tblGrid>
        <w:gridCol w:w="6636"/>
        <w:gridCol w:w="1609"/>
        <w:gridCol w:w="1609"/>
      </w:tblGrid>
      <w:tr w:rsidR="00327469" w:rsidTr="0039746B">
        <w:tc>
          <w:tcPr>
            <w:tcW w:w="663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Default="00327469" w:rsidP="0039746B">
            <w:pPr>
              <w:rPr>
                <w:spacing w:val="-2"/>
                <w:sz w:val="22"/>
                <w:szCs w:val="22"/>
              </w:rPr>
            </w:pPr>
            <w:r w:rsidRPr="000109AA">
              <w:rPr>
                <w:rFonts w:hint="eastAsia"/>
                <w:spacing w:val="-2"/>
                <w:sz w:val="22"/>
                <w:szCs w:val="22"/>
              </w:rPr>
              <w:t>障害</w:t>
            </w:r>
            <w:r>
              <w:rPr>
                <w:rFonts w:hint="eastAsia"/>
                <w:spacing w:val="-2"/>
                <w:sz w:val="22"/>
                <w:szCs w:val="22"/>
              </w:rPr>
              <w:t>のある</w:t>
            </w:r>
            <w:r w:rsidRPr="000109AA">
              <w:rPr>
                <w:rFonts w:hint="eastAsia"/>
                <w:spacing w:val="-2"/>
                <w:sz w:val="22"/>
                <w:szCs w:val="22"/>
              </w:rPr>
              <w:t>人が安心して生活が</w:t>
            </w:r>
            <w:r>
              <w:rPr>
                <w:rFonts w:hint="eastAsia"/>
                <w:spacing w:val="-2"/>
                <w:sz w:val="22"/>
                <w:szCs w:val="22"/>
              </w:rPr>
              <w:t>送れる</w:t>
            </w:r>
            <w:r w:rsidRPr="000109AA">
              <w:rPr>
                <w:rFonts w:hint="eastAsia"/>
                <w:spacing w:val="-2"/>
                <w:sz w:val="22"/>
                <w:szCs w:val="22"/>
              </w:rPr>
              <w:t>ようにしてほしい。親が高齢になったとき、本人が自立して生活を送っていけるか心配です。その様な心配</w:t>
            </w:r>
            <w:r>
              <w:rPr>
                <w:rFonts w:hint="eastAsia"/>
                <w:spacing w:val="-2"/>
                <w:sz w:val="22"/>
                <w:szCs w:val="22"/>
              </w:rPr>
              <w:t>や</w:t>
            </w:r>
            <w:r w:rsidRPr="000109AA">
              <w:rPr>
                <w:rFonts w:hint="eastAsia"/>
                <w:spacing w:val="-2"/>
                <w:sz w:val="22"/>
                <w:szCs w:val="22"/>
              </w:rPr>
              <w:t>不安のないよう</w:t>
            </w:r>
            <w:r>
              <w:rPr>
                <w:rFonts w:hint="eastAsia"/>
                <w:spacing w:val="-2"/>
                <w:sz w:val="22"/>
                <w:szCs w:val="22"/>
              </w:rPr>
              <w:t>、</w:t>
            </w:r>
            <w:r w:rsidRPr="000109AA">
              <w:rPr>
                <w:rFonts w:hint="eastAsia"/>
                <w:spacing w:val="-2"/>
                <w:sz w:val="22"/>
                <w:szCs w:val="22"/>
              </w:rPr>
              <w:t>地域生活が送れるようになってほしいです。</w:t>
            </w:r>
          </w:p>
        </w:tc>
        <w:tc>
          <w:tcPr>
            <w:tcW w:w="1609" w:type="dxa"/>
            <w:vAlign w:val="center"/>
          </w:tcPr>
          <w:p w:rsidR="00327469" w:rsidRPr="003645B1"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男性・10歳</w:t>
            </w:r>
          </w:p>
        </w:tc>
      </w:tr>
      <w:tr w:rsidR="00327469" w:rsidTr="0039746B">
        <w:trPr>
          <w:trHeight w:val="818"/>
        </w:trPr>
        <w:tc>
          <w:tcPr>
            <w:tcW w:w="6636" w:type="dxa"/>
            <w:vAlign w:val="center"/>
          </w:tcPr>
          <w:p w:rsidR="00327469" w:rsidRPr="00806674" w:rsidRDefault="00327469" w:rsidP="0039746B">
            <w:pPr>
              <w:rPr>
                <w:spacing w:val="-2"/>
                <w:sz w:val="22"/>
                <w:szCs w:val="22"/>
              </w:rPr>
            </w:pPr>
            <w:r w:rsidRPr="00337D03">
              <w:rPr>
                <w:rFonts w:hint="eastAsia"/>
                <w:spacing w:val="-2"/>
                <w:sz w:val="22"/>
                <w:szCs w:val="22"/>
              </w:rPr>
              <w:t>現在息子は小学生ですが、将来は入所施設にお世話になるかと検討しています。もし施設に入った場合は親として、できるだけすぐ会える距離の所に住みたいとも思っております。今から将来がとても心配で、未来を想像するのが怖いです。障害者の施設も増やしていただくよう検討お願い致します。</w:t>
            </w:r>
          </w:p>
        </w:tc>
        <w:tc>
          <w:tcPr>
            <w:tcW w:w="1609" w:type="dxa"/>
            <w:vAlign w:val="center"/>
          </w:tcPr>
          <w:p w:rsidR="00327469" w:rsidRDefault="00327469" w:rsidP="0039746B">
            <w:pPr>
              <w:jc w:val="center"/>
              <w:rPr>
                <w:sz w:val="22"/>
                <w:szCs w:val="22"/>
              </w:rPr>
            </w:pPr>
            <w:r>
              <w:rPr>
                <w:rFonts w:hint="eastAsia"/>
                <w:sz w:val="22"/>
                <w:szCs w:val="22"/>
              </w:rPr>
              <w:t>知的障害</w:t>
            </w:r>
          </w:p>
          <w:p w:rsidR="00327469" w:rsidRPr="00337D03"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男性・10歳</w:t>
            </w:r>
          </w:p>
        </w:tc>
      </w:tr>
    </w:tbl>
    <w:p w:rsidR="00327469" w:rsidRPr="00DD056F" w:rsidRDefault="00327469" w:rsidP="00327469">
      <w:pPr>
        <w:pStyle w:val="31"/>
        <w:spacing w:before="189"/>
      </w:pPr>
    </w:p>
    <w:p w:rsidR="00327469" w:rsidRPr="00D34463" w:rsidRDefault="00327469" w:rsidP="00327469">
      <w:pPr>
        <w:rPr>
          <w:rFonts w:ascii="ＭＳ ゴシック" w:eastAsia="ＭＳ ゴシック" w:hAnsi="ＭＳ ゴシック"/>
        </w:rPr>
      </w:pPr>
      <w:r>
        <w:rPr>
          <w:rFonts w:ascii="ＭＳ ゴシック" w:eastAsia="ＭＳ ゴシック" w:hAnsi="ＭＳ ゴシック" w:hint="eastAsia"/>
        </w:rPr>
        <w:t>⑧その他</w:t>
      </w:r>
    </w:p>
    <w:tbl>
      <w:tblPr>
        <w:tblStyle w:val="a9"/>
        <w:tblW w:w="0" w:type="auto"/>
        <w:tblLook w:val="04A0"/>
      </w:tblPr>
      <w:tblGrid>
        <w:gridCol w:w="6636"/>
        <w:gridCol w:w="1609"/>
        <w:gridCol w:w="1609"/>
      </w:tblGrid>
      <w:tr w:rsidR="00327469" w:rsidTr="0039746B">
        <w:tc>
          <w:tcPr>
            <w:tcW w:w="6636"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sidRPr="003645B1">
              <w:rPr>
                <w:rFonts w:ascii="ＭＳ ゴシック" w:eastAsia="ＭＳ ゴシック" w:hAnsi="ＭＳ ゴシック" w:hint="eastAsia"/>
                <w:b/>
              </w:rPr>
              <w:t>意見の概要</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障害の種類</w:t>
            </w:r>
          </w:p>
        </w:tc>
        <w:tc>
          <w:tcPr>
            <w:tcW w:w="1609" w:type="dxa"/>
            <w:shd w:val="clear" w:color="auto" w:fill="FFE599" w:themeFill="accent4" w:themeFillTint="66"/>
            <w:vAlign w:val="center"/>
          </w:tcPr>
          <w:p w:rsidR="00327469" w:rsidRPr="003645B1" w:rsidRDefault="00327469" w:rsidP="0039746B">
            <w:pPr>
              <w:jc w:val="center"/>
              <w:rPr>
                <w:rFonts w:ascii="ＭＳ ゴシック" w:eastAsia="ＭＳ ゴシック" w:hAnsi="ＭＳ ゴシック"/>
                <w:b/>
              </w:rPr>
            </w:pPr>
            <w:r>
              <w:rPr>
                <w:rFonts w:ascii="ＭＳ ゴシック" w:eastAsia="ＭＳ ゴシック" w:hAnsi="ＭＳ ゴシック" w:hint="eastAsia"/>
                <w:b/>
              </w:rPr>
              <w:t>性別・年齢</w:t>
            </w:r>
          </w:p>
        </w:tc>
      </w:tr>
      <w:tr w:rsidR="00327469" w:rsidTr="0039746B">
        <w:trPr>
          <w:trHeight w:val="818"/>
        </w:trPr>
        <w:tc>
          <w:tcPr>
            <w:tcW w:w="6636" w:type="dxa"/>
            <w:vAlign w:val="center"/>
          </w:tcPr>
          <w:p w:rsidR="00327469" w:rsidRPr="00806674" w:rsidRDefault="00327469" w:rsidP="0039746B">
            <w:pPr>
              <w:rPr>
                <w:spacing w:val="-2"/>
                <w:sz w:val="22"/>
                <w:szCs w:val="22"/>
              </w:rPr>
            </w:pPr>
            <w:r w:rsidRPr="000109AA">
              <w:rPr>
                <w:rFonts w:hint="eastAsia"/>
                <w:spacing w:val="-2"/>
                <w:sz w:val="22"/>
                <w:szCs w:val="22"/>
              </w:rPr>
              <w:t>障害の有無に限らず、遊べる場所が少ない。公園では子供より喫煙者が我が物顔で占領していることが多く、</w:t>
            </w:r>
            <w:r>
              <w:rPr>
                <w:rFonts w:hint="eastAsia"/>
                <w:spacing w:val="-2"/>
                <w:sz w:val="22"/>
                <w:szCs w:val="22"/>
              </w:rPr>
              <w:t>吸</w:t>
            </w:r>
            <w:r w:rsidRPr="00BA6DD6">
              <w:rPr>
                <w:rFonts w:hint="eastAsia"/>
                <w:spacing w:val="-2"/>
                <w:sz w:val="22"/>
                <w:szCs w:val="22"/>
              </w:rPr>
              <w:t>いがら</w:t>
            </w:r>
            <w:r>
              <w:rPr>
                <w:rFonts w:hint="eastAsia"/>
                <w:spacing w:val="-2"/>
                <w:sz w:val="22"/>
                <w:szCs w:val="22"/>
              </w:rPr>
              <w:t>も多数落ちているので遊ばせられない。結果、中央公園でしか遊べない状況となり、そこに子供達が集中してくるため、のびのびと</w:t>
            </w:r>
            <w:r w:rsidRPr="000109AA">
              <w:rPr>
                <w:rFonts w:hint="eastAsia"/>
                <w:spacing w:val="-2"/>
                <w:sz w:val="22"/>
                <w:szCs w:val="22"/>
              </w:rPr>
              <w:t>遊べる環境ではないと感じています。</w:t>
            </w:r>
          </w:p>
        </w:tc>
        <w:tc>
          <w:tcPr>
            <w:tcW w:w="1609" w:type="dxa"/>
            <w:vAlign w:val="center"/>
          </w:tcPr>
          <w:p w:rsidR="00327469" w:rsidRPr="000109AA" w:rsidRDefault="00327469" w:rsidP="0039746B">
            <w:pPr>
              <w:jc w:val="center"/>
              <w:rPr>
                <w:spacing w:val="-4"/>
                <w:sz w:val="22"/>
                <w:szCs w:val="22"/>
              </w:rPr>
            </w:pPr>
            <w:r w:rsidRPr="000109AA">
              <w:rPr>
                <w:rFonts w:hint="eastAsia"/>
                <w:spacing w:val="-4"/>
                <w:sz w:val="22"/>
                <w:szCs w:val="22"/>
              </w:rPr>
              <w:t>手帳・診断なし</w:t>
            </w:r>
          </w:p>
        </w:tc>
        <w:tc>
          <w:tcPr>
            <w:tcW w:w="1609" w:type="dxa"/>
            <w:vAlign w:val="center"/>
          </w:tcPr>
          <w:p w:rsidR="00327469" w:rsidRPr="003645B1" w:rsidRDefault="00327469" w:rsidP="0039746B">
            <w:pPr>
              <w:jc w:val="center"/>
              <w:rPr>
                <w:sz w:val="22"/>
                <w:szCs w:val="22"/>
              </w:rPr>
            </w:pPr>
            <w:r>
              <w:rPr>
                <w:rFonts w:hint="eastAsia"/>
                <w:sz w:val="22"/>
                <w:szCs w:val="22"/>
              </w:rPr>
              <w:t>女性・５歳</w:t>
            </w:r>
          </w:p>
        </w:tc>
      </w:tr>
      <w:tr w:rsidR="00327469" w:rsidTr="0039746B">
        <w:trPr>
          <w:trHeight w:val="818"/>
        </w:trPr>
        <w:tc>
          <w:tcPr>
            <w:tcW w:w="6636" w:type="dxa"/>
            <w:vAlign w:val="center"/>
          </w:tcPr>
          <w:p w:rsidR="00327469" w:rsidRDefault="00327469" w:rsidP="0039746B">
            <w:pPr>
              <w:rPr>
                <w:sz w:val="22"/>
                <w:szCs w:val="22"/>
              </w:rPr>
            </w:pPr>
            <w:r w:rsidRPr="00EF4133">
              <w:rPr>
                <w:rFonts w:hint="eastAsia"/>
                <w:sz w:val="22"/>
                <w:szCs w:val="22"/>
              </w:rPr>
              <w:t>昨今、児童虐待のニュースが増えています。今後お世話になる施設やヘルパーさんにそのような方がいたら困るな、と思いますので、支援者の教育プログラムや相談窓口があると安心です。</w:t>
            </w:r>
          </w:p>
        </w:tc>
        <w:tc>
          <w:tcPr>
            <w:tcW w:w="1609" w:type="dxa"/>
            <w:vAlign w:val="center"/>
          </w:tcPr>
          <w:p w:rsidR="00327469" w:rsidRDefault="00327469" w:rsidP="0039746B">
            <w:pPr>
              <w:jc w:val="center"/>
              <w:rPr>
                <w:sz w:val="22"/>
                <w:szCs w:val="22"/>
              </w:rPr>
            </w:pPr>
            <w:r>
              <w:rPr>
                <w:rFonts w:hint="eastAsia"/>
                <w:sz w:val="22"/>
                <w:szCs w:val="22"/>
              </w:rPr>
              <w:t>知的障害</w:t>
            </w:r>
          </w:p>
          <w:p w:rsidR="00327469" w:rsidRPr="004A15F4" w:rsidRDefault="00327469" w:rsidP="0039746B">
            <w:pPr>
              <w:jc w:val="center"/>
              <w:rPr>
                <w:sz w:val="22"/>
                <w:szCs w:val="22"/>
              </w:rPr>
            </w:pPr>
            <w:r>
              <w:rPr>
                <w:rFonts w:hint="eastAsia"/>
                <w:sz w:val="22"/>
                <w:szCs w:val="22"/>
              </w:rPr>
              <w:t>発達障害</w:t>
            </w:r>
          </w:p>
        </w:tc>
        <w:tc>
          <w:tcPr>
            <w:tcW w:w="1609" w:type="dxa"/>
            <w:vAlign w:val="center"/>
          </w:tcPr>
          <w:p w:rsidR="00327469" w:rsidRPr="003645B1" w:rsidRDefault="00327469" w:rsidP="0039746B">
            <w:pPr>
              <w:jc w:val="center"/>
              <w:rPr>
                <w:sz w:val="22"/>
                <w:szCs w:val="22"/>
              </w:rPr>
            </w:pPr>
            <w:r>
              <w:rPr>
                <w:rFonts w:hint="eastAsia"/>
                <w:sz w:val="22"/>
                <w:szCs w:val="22"/>
              </w:rPr>
              <w:t>男性・14歳</w:t>
            </w:r>
          </w:p>
        </w:tc>
      </w:tr>
    </w:tbl>
    <w:p w:rsidR="00327469" w:rsidRDefault="00327469" w:rsidP="00327469"/>
    <w:p w:rsidR="00327469" w:rsidRDefault="00327469" w:rsidP="00327469"/>
    <w:p w:rsidR="00327469" w:rsidRDefault="00327469" w:rsidP="00327469"/>
    <w:p w:rsidR="00327469" w:rsidRDefault="00327469" w:rsidP="00327469"/>
    <w:p w:rsidR="00327469" w:rsidRDefault="00327469" w:rsidP="00327469"/>
    <w:p w:rsidR="001801B0" w:rsidRDefault="001801B0" w:rsidP="002D4D71">
      <w:pPr>
        <w:spacing w:beforeLines="50"/>
        <w:ind w:firstLineChars="100" w:firstLine="240"/>
      </w:pPr>
    </w:p>
    <w:sectPr w:rsidR="001801B0" w:rsidSect="00B234E0">
      <w:footerReference w:type="default" r:id="rId221"/>
      <w:type w:val="continuous"/>
      <w:pgSz w:w="11906" w:h="16838" w:code="9"/>
      <w:pgMar w:top="851" w:right="1134" w:bottom="851" w:left="1134" w:header="425" w:footer="425" w:gutter="0"/>
      <w:pgNumType w:fmt="decimalFullWidth" w:start="181"/>
      <w:cols w:space="425"/>
      <w:docGrid w:type="lines" w:linePitch="378" w:charSpace="19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004" w:rsidRDefault="006E1004">
      <w:r>
        <w:separator/>
      </w:r>
    </w:p>
  </w:endnote>
  <w:endnote w:type="continuationSeparator" w:id="0">
    <w:p w:rsidR="006E1004" w:rsidRDefault="006E1004">
      <w:r>
        <w:continuationSeparator/>
      </w:r>
    </w:p>
  </w:endnote>
  <w:endnote w:type="continuationNotice" w:id="1">
    <w:p w:rsidR="006E1004" w:rsidRDefault="006E100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HGPｺﾞｼｯｸE">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游ゴシック Light">
    <w:charset w:val="80"/>
    <w:family w:val="modern"/>
    <w:pitch w:val="variable"/>
    <w:sig w:usb0="E00002FF" w:usb1="2AC7FDFF" w:usb2="00000016" w:usb3="00000000" w:csb0="0002009F" w:csb1="00000000"/>
  </w:font>
  <w:font w:name="游明朝">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57641"/>
      <w:docPartObj>
        <w:docPartGallery w:val="Page Numbers (Bottom of Page)"/>
        <w:docPartUnique/>
      </w:docPartObj>
    </w:sdtPr>
    <w:sdtContent>
      <w:p w:rsidR="00127093" w:rsidRDefault="002D4D71">
        <w:pPr>
          <w:pStyle w:val="a6"/>
          <w:jc w:val="center"/>
        </w:pPr>
        <w:r>
          <w:fldChar w:fldCharType="begin"/>
        </w:r>
        <w:r w:rsidR="00127093">
          <w:instrText xml:space="preserve"> PAGE   \* MERGEFORMAT </w:instrText>
        </w:r>
        <w:r>
          <w:fldChar w:fldCharType="separate"/>
        </w:r>
        <w:r w:rsidR="00026FAD" w:rsidRPr="00026FAD">
          <w:rPr>
            <w:rFonts w:hint="eastAsia"/>
            <w:noProof/>
            <w:lang w:val="ja-JP"/>
          </w:rPr>
          <w:t>２７４</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004" w:rsidRDefault="006E1004">
      <w:r>
        <w:separator/>
      </w:r>
    </w:p>
  </w:footnote>
  <w:footnote w:type="continuationSeparator" w:id="0">
    <w:p w:rsidR="006E1004" w:rsidRDefault="006E1004">
      <w:r>
        <w:continuationSeparator/>
      </w:r>
    </w:p>
  </w:footnote>
  <w:footnote w:type="continuationNotice" w:id="1">
    <w:p w:rsidR="006E1004" w:rsidRDefault="006E100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2E6"/>
    <w:multiLevelType w:val="hybridMultilevel"/>
    <w:tmpl w:val="4A4CA42E"/>
    <w:lvl w:ilvl="0" w:tplc="228009C2">
      <w:start w:val="9"/>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D57079"/>
    <w:multiLevelType w:val="hybridMultilevel"/>
    <w:tmpl w:val="9258E024"/>
    <w:lvl w:ilvl="0" w:tplc="D26AEC66">
      <w:start w:val="1"/>
      <w:numFmt w:val="decimal"/>
      <w:lvlText w:val="%1"/>
      <w:lvlJc w:val="left"/>
      <w:pPr>
        <w:ind w:left="5098" w:hanging="420"/>
      </w:pPr>
      <w:rPr>
        <w:rFonts w:hint="eastAsia"/>
      </w:rPr>
    </w:lvl>
    <w:lvl w:ilvl="1" w:tplc="D26AEC66">
      <w:start w:val="1"/>
      <w:numFmt w:val="decimal"/>
      <w:lvlText w:val="%2"/>
      <w:lvlJc w:val="left"/>
      <w:pPr>
        <w:ind w:left="5518" w:hanging="420"/>
      </w:pPr>
      <w:rPr>
        <w:rFonts w:hint="eastAsia"/>
      </w:rPr>
    </w:lvl>
    <w:lvl w:ilvl="2" w:tplc="04090011" w:tentative="1">
      <w:start w:val="1"/>
      <w:numFmt w:val="decimalEnclosedCircle"/>
      <w:lvlText w:val="%3"/>
      <w:lvlJc w:val="left"/>
      <w:pPr>
        <w:ind w:left="5938" w:hanging="420"/>
      </w:pPr>
    </w:lvl>
    <w:lvl w:ilvl="3" w:tplc="0409000F" w:tentative="1">
      <w:start w:val="1"/>
      <w:numFmt w:val="decimal"/>
      <w:lvlText w:val="%4."/>
      <w:lvlJc w:val="left"/>
      <w:pPr>
        <w:ind w:left="6358" w:hanging="420"/>
      </w:pPr>
    </w:lvl>
    <w:lvl w:ilvl="4" w:tplc="04090017" w:tentative="1">
      <w:start w:val="1"/>
      <w:numFmt w:val="aiueoFullWidth"/>
      <w:lvlText w:val="(%5)"/>
      <w:lvlJc w:val="left"/>
      <w:pPr>
        <w:ind w:left="6778" w:hanging="420"/>
      </w:pPr>
    </w:lvl>
    <w:lvl w:ilvl="5" w:tplc="04090011" w:tentative="1">
      <w:start w:val="1"/>
      <w:numFmt w:val="decimalEnclosedCircle"/>
      <w:lvlText w:val="%6"/>
      <w:lvlJc w:val="left"/>
      <w:pPr>
        <w:ind w:left="7198" w:hanging="420"/>
      </w:pPr>
    </w:lvl>
    <w:lvl w:ilvl="6" w:tplc="0409000F" w:tentative="1">
      <w:start w:val="1"/>
      <w:numFmt w:val="decimal"/>
      <w:lvlText w:val="%7."/>
      <w:lvlJc w:val="left"/>
      <w:pPr>
        <w:ind w:left="7618" w:hanging="420"/>
      </w:pPr>
    </w:lvl>
    <w:lvl w:ilvl="7" w:tplc="04090017" w:tentative="1">
      <w:start w:val="1"/>
      <w:numFmt w:val="aiueoFullWidth"/>
      <w:lvlText w:val="(%8)"/>
      <w:lvlJc w:val="left"/>
      <w:pPr>
        <w:ind w:left="8038" w:hanging="420"/>
      </w:pPr>
    </w:lvl>
    <w:lvl w:ilvl="8" w:tplc="04090011" w:tentative="1">
      <w:start w:val="1"/>
      <w:numFmt w:val="decimalEnclosedCircle"/>
      <w:lvlText w:val="%9"/>
      <w:lvlJc w:val="left"/>
      <w:pPr>
        <w:ind w:left="8458" w:hanging="420"/>
      </w:pPr>
    </w:lvl>
  </w:abstractNum>
  <w:abstractNum w:abstractNumId="2">
    <w:nsid w:val="08B10E57"/>
    <w:multiLevelType w:val="hybridMultilevel"/>
    <w:tmpl w:val="B51EDB16"/>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0E58064C"/>
    <w:multiLevelType w:val="hybridMultilevel"/>
    <w:tmpl w:val="5F64E96E"/>
    <w:lvl w:ilvl="0" w:tplc="F8324DAC">
      <w:start w:val="3"/>
      <w:numFmt w:val="decimalEnclosedCircle"/>
      <w:lvlText w:val="%1"/>
      <w:lvlJc w:val="left"/>
      <w:pPr>
        <w:ind w:left="420"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A97319"/>
    <w:multiLevelType w:val="hybridMultilevel"/>
    <w:tmpl w:val="7048D412"/>
    <w:lvl w:ilvl="0" w:tplc="D26AEC6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1EB1610"/>
    <w:multiLevelType w:val="hybridMultilevel"/>
    <w:tmpl w:val="3576552A"/>
    <w:lvl w:ilvl="0" w:tplc="75CED9E2">
      <w:start w:val="1"/>
      <w:numFmt w:val="decimalFullWidth"/>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nsid w:val="123822E1"/>
    <w:multiLevelType w:val="hybridMultilevel"/>
    <w:tmpl w:val="3E6C2064"/>
    <w:lvl w:ilvl="0" w:tplc="D26AEC66">
      <w:start w:val="1"/>
      <w:numFmt w:val="decimal"/>
      <w:lvlText w:val="%1"/>
      <w:lvlJc w:val="left"/>
      <w:pPr>
        <w:ind w:left="420" w:hanging="420"/>
      </w:pPr>
      <w:rPr>
        <w:rFonts w:hint="eastAsia"/>
      </w:rPr>
    </w:lvl>
    <w:lvl w:ilvl="1" w:tplc="11C03884">
      <w:start w:val="23"/>
      <w:numFmt w:val="bullet"/>
      <w:lvlText w:val="・"/>
      <w:lvlJc w:val="left"/>
      <w:pPr>
        <w:ind w:left="780" w:hanging="360"/>
      </w:pPr>
      <w:rPr>
        <w:rFonts w:ascii="HG丸ｺﾞｼｯｸM-PRO" w:eastAsia="HG丸ｺﾞｼｯｸM-PRO" w:hAnsi="HG丸ｺﾞｼｯｸM-PRO"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2476A16"/>
    <w:multiLevelType w:val="hybridMultilevel"/>
    <w:tmpl w:val="8E246EA6"/>
    <w:lvl w:ilvl="0" w:tplc="7E30680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156031ED"/>
    <w:multiLevelType w:val="hybridMultilevel"/>
    <w:tmpl w:val="F24AA036"/>
    <w:lvl w:ilvl="0" w:tplc="7E30680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186D457C"/>
    <w:multiLevelType w:val="hybridMultilevel"/>
    <w:tmpl w:val="DA489894"/>
    <w:lvl w:ilvl="0" w:tplc="3A1240D2">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91E5426"/>
    <w:multiLevelType w:val="hybridMultilevel"/>
    <w:tmpl w:val="EE3E677A"/>
    <w:lvl w:ilvl="0" w:tplc="4AB6B824">
      <w:start w:val="1"/>
      <w:numFmt w:val="decimalFullWidth"/>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B5370F4"/>
    <w:multiLevelType w:val="hybridMultilevel"/>
    <w:tmpl w:val="5D04E462"/>
    <w:lvl w:ilvl="0" w:tplc="96A0E2EC">
      <w:start w:val="15"/>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117053"/>
    <w:multiLevelType w:val="hybridMultilevel"/>
    <w:tmpl w:val="6644AB68"/>
    <w:lvl w:ilvl="0" w:tplc="D26AEC6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69B3D66"/>
    <w:multiLevelType w:val="hybridMultilevel"/>
    <w:tmpl w:val="8DEE45FC"/>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6CE661F"/>
    <w:multiLevelType w:val="hybridMultilevel"/>
    <w:tmpl w:val="E34A0C70"/>
    <w:lvl w:ilvl="0" w:tplc="F5A0B996">
      <w:start w:val="9"/>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B4F31CA"/>
    <w:multiLevelType w:val="hybridMultilevel"/>
    <w:tmpl w:val="79009550"/>
    <w:lvl w:ilvl="0" w:tplc="B5C02732">
      <w:start w:val="1"/>
      <w:numFmt w:val="decimalEnclosedCircle"/>
      <w:lvlText w:val="%1"/>
      <w:lvlJc w:val="left"/>
      <w:pPr>
        <w:ind w:left="420" w:hanging="420"/>
      </w:pPr>
      <w:rPr>
        <w:rFonts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862A94"/>
    <w:multiLevelType w:val="hybridMultilevel"/>
    <w:tmpl w:val="9FB0B23C"/>
    <w:lvl w:ilvl="0" w:tplc="7E30680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nsid w:val="34862C14"/>
    <w:multiLevelType w:val="hybridMultilevel"/>
    <w:tmpl w:val="CE7AD2C6"/>
    <w:lvl w:ilvl="0" w:tplc="04090011">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44269C3"/>
    <w:multiLevelType w:val="hybridMultilevel"/>
    <w:tmpl w:val="15861A78"/>
    <w:lvl w:ilvl="0" w:tplc="23C6CBE8">
      <w:start w:val="15"/>
      <w:numFmt w:val="bullet"/>
      <w:lvlText w:val="※"/>
      <w:lvlJc w:val="left"/>
      <w:pPr>
        <w:tabs>
          <w:tab w:val="num" w:pos="1295"/>
        </w:tabs>
        <w:ind w:left="1295" w:hanging="360"/>
      </w:pPr>
      <w:rPr>
        <w:rFonts w:ascii="ＭＳ ゴシック" w:eastAsia="ＭＳ ゴシック" w:hAnsi="ＭＳ ゴシック" w:cs="Times New Roman" w:hint="eastAsia"/>
        <w:b/>
      </w:rPr>
    </w:lvl>
    <w:lvl w:ilvl="1" w:tplc="0409000B" w:tentative="1">
      <w:start w:val="1"/>
      <w:numFmt w:val="bullet"/>
      <w:lvlText w:val=""/>
      <w:lvlJc w:val="left"/>
      <w:pPr>
        <w:tabs>
          <w:tab w:val="num" w:pos="1775"/>
        </w:tabs>
        <w:ind w:left="1775" w:hanging="420"/>
      </w:pPr>
      <w:rPr>
        <w:rFonts w:ascii="Wingdings" w:hAnsi="Wingdings" w:hint="default"/>
      </w:rPr>
    </w:lvl>
    <w:lvl w:ilvl="2" w:tplc="0409000D" w:tentative="1">
      <w:start w:val="1"/>
      <w:numFmt w:val="bullet"/>
      <w:lvlText w:val=""/>
      <w:lvlJc w:val="left"/>
      <w:pPr>
        <w:tabs>
          <w:tab w:val="num" w:pos="2195"/>
        </w:tabs>
        <w:ind w:left="2195" w:hanging="420"/>
      </w:pPr>
      <w:rPr>
        <w:rFonts w:ascii="Wingdings" w:hAnsi="Wingdings" w:hint="default"/>
      </w:rPr>
    </w:lvl>
    <w:lvl w:ilvl="3" w:tplc="04090001" w:tentative="1">
      <w:start w:val="1"/>
      <w:numFmt w:val="bullet"/>
      <w:lvlText w:val=""/>
      <w:lvlJc w:val="left"/>
      <w:pPr>
        <w:tabs>
          <w:tab w:val="num" w:pos="2615"/>
        </w:tabs>
        <w:ind w:left="2615" w:hanging="420"/>
      </w:pPr>
      <w:rPr>
        <w:rFonts w:ascii="Wingdings" w:hAnsi="Wingdings" w:hint="default"/>
      </w:rPr>
    </w:lvl>
    <w:lvl w:ilvl="4" w:tplc="0409000B" w:tentative="1">
      <w:start w:val="1"/>
      <w:numFmt w:val="bullet"/>
      <w:lvlText w:val=""/>
      <w:lvlJc w:val="left"/>
      <w:pPr>
        <w:tabs>
          <w:tab w:val="num" w:pos="3035"/>
        </w:tabs>
        <w:ind w:left="3035" w:hanging="420"/>
      </w:pPr>
      <w:rPr>
        <w:rFonts w:ascii="Wingdings" w:hAnsi="Wingdings" w:hint="default"/>
      </w:rPr>
    </w:lvl>
    <w:lvl w:ilvl="5" w:tplc="0409000D" w:tentative="1">
      <w:start w:val="1"/>
      <w:numFmt w:val="bullet"/>
      <w:lvlText w:val=""/>
      <w:lvlJc w:val="left"/>
      <w:pPr>
        <w:tabs>
          <w:tab w:val="num" w:pos="3455"/>
        </w:tabs>
        <w:ind w:left="3455" w:hanging="420"/>
      </w:pPr>
      <w:rPr>
        <w:rFonts w:ascii="Wingdings" w:hAnsi="Wingdings" w:hint="default"/>
      </w:rPr>
    </w:lvl>
    <w:lvl w:ilvl="6" w:tplc="04090001" w:tentative="1">
      <w:start w:val="1"/>
      <w:numFmt w:val="bullet"/>
      <w:lvlText w:val=""/>
      <w:lvlJc w:val="left"/>
      <w:pPr>
        <w:tabs>
          <w:tab w:val="num" w:pos="3875"/>
        </w:tabs>
        <w:ind w:left="3875" w:hanging="420"/>
      </w:pPr>
      <w:rPr>
        <w:rFonts w:ascii="Wingdings" w:hAnsi="Wingdings" w:hint="default"/>
      </w:rPr>
    </w:lvl>
    <w:lvl w:ilvl="7" w:tplc="0409000B" w:tentative="1">
      <w:start w:val="1"/>
      <w:numFmt w:val="bullet"/>
      <w:lvlText w:val=""/>
      <w:lvlJc w:val="left"/>
      <w:pPr>
        <w:tabs>
          <w:tab w:val="num" w:pos="4295"/>
        </w:tabs>
        <w:ind w:left="4295" w:hanging="420"/>
      </w:pPr>
      <w:rPr>
        <w:rFonts w:ascii="Wingdings" w:hAnsi="Wingdings" w:hint="default"/>
      </w:rPr>
    </w:lvl>
    <w:lvl w:ilvl="8" w:tplc="0409000D" w:tentative="1">
      <w:start w:val="1"/>
      <w:numFmt w:val="bullet"/>
      <w:lvlText w:val=""/>
      <w:lvlJc w:val="left"/>
      <w:pPr>
        <w:tabs>
          <w:tab w:val="num" w:pos="4715"/>
        </w:tabs>
        <w:ind w:left="4715" w:hanging="420"/>
      </w:pPr>
      <w:rPr>
        <w:rFonts w:ascii="Wingdings" w:hAnsi="Wingdings" w:hint="default"/>
      </w:rPr>
    </w:lvl>
  </w:abstractNum>
  <w:abstractNum w:abstractNumId="19">
    <w:nsid w:val="45DB2A05"/>
    <w:multiLevelType w:val="hybridMultilevel"/>
    <w:tmpl w:val="781EAC68"/>
    <w:lvl w:ilvl="0" w:tplc="D26AEC6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7EA11FA"/>
    <w:multiLevelType w:val="hybridMultilevel"/>
    <w:tmpl w:val="EE08410C"/>
    <w:lvl w:ilvl="0" w:tplc="D26AEC6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BE724CC"/>
    <w:multiLevelType w:val="hybridMultilevel"/>
    <w:tmpl w:val="B66A86AC"/>
    <w:lvl w:ilvl="0" w:tplc="EEF84E7E">
      <w:start w:val="4"/>
      <w:numFmt w:val="decimalEnclosedCircle"/>
      <w:lvlText w:val="%1"/>
      <w:lvlJc w:val="left"/>
      <w:pPr>
        <w:ind w:left="420"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4521368"/>
    <w:multiLevelType w:val="hybridMultilevel"/>
    <w:tmpl w:val="9580BE9E"/>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587D6A3C"/>
    <w:multiLevelType w:val="hybridMultilevel"/>
    <w:tmpl w:val="30E896CC"/>
    <w:lvl w:ilvl="0" w:tplc="CF00CAF8">
      <w:start w:val="5"/>
      <w:numFmt w:val="decimalFullWidth"/>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A83164C"/>
    <w:multiLevelType w:val="hybridMultilevel"/>
    <w:tmpl w:val="28A6E0C8"/>
    <w:lvl w:ilvl="0" w:tplc="28F0C82E">
      <w:start w:val="1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35B6C7B"/>
    <w:multiLevelType w:val="hybridMultilevel"/>
    <w:tmpl w:val="D55004C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46012FC"/>
    <w:multiLevelType w:val="hybridMultilevel"/>
    <w:tmpl w:val="CD526D40"/>
    <w:lvl w:ilvl="0" w:tplc="65726074">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5F70FC8"/>
    <w:multiLevelType w:val="hybridMultilevel"/>
    <w:tmpl w:val="9CCA9ECA"/>
    <w:lvl w:ilvl="0" w:tplc="D0341666">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28">
    <w:nsid w:val="67A91710"/>
    <w:multiLevelType w:val="hybridMultilevel"/>
    <w:tmpl w:val="2A488C96"/>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9">
    <w:nsid w:val="6A2D134E"/>
    <w:multiLevelType w:val="hybridMultilevel"/>
    <w:tmpl w:val="E332BB46"/>
    <w:lvl w:ilvl="0" w:tplc="9A3214DE">
      <w:start w:val="4"/>
      <w:numFmt w:val="bullet"/>
      <w:lvlText w:val="※"/>
      <w:lvlJc w:val="left"/>
      <w:pPr>
        <w:tabs>
          <w:tab w:val="num" w:pos="1300"/>
        </w:tabs>
        <w:ind w:left="13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780"/>
        </w:tabs>
        <w:ind w:left="1780" w:hanging="420"/>
      </w:pPr>
      <w:rPr>
        <w:rFonts w:ascii="Wingdings" w:hAnsi="Wingdings" w:hint="default"/>
      </w:rPr>
    </w:lvl>
    <w:lvl w:ilvl="2" w:tplc="0409000D" w:tentative="1">
      <w:start w:val="1"/>
      <w:numFmt w:val="bullet"/>
      <w:lvlText w:val=""/>
      <w:lvlJc w:val="left"/>
      <w:pPr>
        <w:tabs>
          <w:tab w:val="num" w:pos="2200"/>
        </w:tabs>
        <w:ind w:left="2200" w:hanging="420"/>
      </w:pPr>
      <w:rPr>
        <w:rFonts w:ascii="Wingdings" w:hAnsi="Wingdings" w:hint="default"/>
      </w:rPr>
    </w:lvl>
    <w:lvl w:ilvl="3" w:tplc="04090001" w:tentative="1">
      <w:start w:val="1"/>
      <w:numFmt w:val="bullet"/>
      <w:lvlText w:val=""/>
      <w:lvlJc w:val="left"/>
      <w:pPr>
        <w:tabs>
          <w:tab w:val="num" w:pos="2620"/>
        </w:tabs>
        <w:ind w:left="2620" w:hanging="420"/>
      </w:pPr>
      <w:rPr>
        <w:rFonts w:ascii="Wingdings" w:hAnsi="Wingdings" w:hint="default"/>
      </w:rPr>
    </w:lvl>
    <w:lvl w:ilvl="4" w:tplc="0409000B" w:tentative="1">
      <w:start w:val="1"/>
      <w:numFmt w:val="bullet"/>
      <w:lvlText w:val=""/>
      <w:lvlJc w:val="left"/>
      <w:pPr>
        <w:tabs>
          <w:tab w:val="num" w:pos="3040"/>
        </w:tabs>
        <w:ind w:left="3040" w:hanging="420"/>
      </w:pPr>
      <w:rPr>
        <w:rFonts w:ascii="Wingdings" w:hAnsi="Wingdings" w:hint="default"/>
      </w:rPr>
    </w:lvl>
    <w:lvl w:ilvl="5" w:tplc="0409000D" w:tentative="1">
      <w:start w:val="1"/>
      <w:numFmt w:val="bullet"/>
      <w:lvlText w:val=""/>
      <w:lvlJc w:val="left"/>
      <w:pPr>
        <w:tabs>
          <w:tab w:val="num" w:pos="3460"/>
        </w:tabs>
        <w:ind w:left="3460" w:hanging="420"/>
      </w:pPr>
      <w:rPr>
        <w:rFonts w:ascii="Wingdings" w:hAnsi="Wingdings" w:hint="default"/>
      </w:rPr>
    </w:lvl>
    <w:lvl w:ilvl="6" w:tplc="04090001" w:tentative="1">
      <w:start w:val="1"/>
      <w:numFmt w:val="bullet"/>
      <w:lvlText w:val=""/>
      <w:lvlJc w:val="left"/>
      <w:pPr>
        <w:tabs>
          <w:tab w:val="num" w:pos="3880"/>
        </w:tabs>
        <w:ind w:left="3880" w:hanging="420"/>
      </w:pPr>
      <w:rPr>
        <w:rFonts w:ascii="Wingdings" w:hAnsi="Wingdings" w:hint="default"/>
      </w:rPr>
    </w:lvl>
    <w:lvl w:ilvl="7" w:tplc="0409000B" w:tentative="1">
      <w:start w:val="1"/>
      <w:numFmt w:val="bullet"/>
      <w:lvlText w:val=""/>
      <w:lvlJc w:val="left"/>
      <w:pPr>
        <w:tabs>
          <w:tab w:val="num" w:pos="4300"/>
        </w:tabs>
        <w:ind w:left="4300" w:hanging="420"/>
      </w:pPr>
      <w:rPr>
        <w:rFonts w:ascii="Wingdings" w:hAnsi="Wingdings" w:hint="default"/>
      </w:rPr>
    </w:lvl>
    <w:lvl w:ilvl="8" w:tplc="0409000D" w:tentative="1">
      <w:start w:val="1"/>
      <w:numFmt w:val="bullet"/>
      <w:lvlText w:val=""/>
      <w:lvlJc w:val="left"/>
      <w:pPr>
        <w:tabs>
          <w:tab w:val="num" w:pos="4720"/>
        </w:tabs>
        <w:ind w:left="4720" w:hanging="420"/>
      </w:pPr>
      <w:rPr>
        <w:rFonts w:ascii="Wingdings" w:hAnsi="Wingdings" w:hint="default"/>
      </w:rPr>
    </w:lvl>
  </w:abstractNum>
  <w:abstractNum w:abstractNumId="30">
    <w:nsid w:val="6AC263B8"/>
    <w:multiLevelType w:val="hybridMultilevel"/>
    <w:tmpl w:val="3B1CFD0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nsid w:val="6B821D11"/>
    <w:multiLevelType w:val="hybridMultilevel"/>
    <w:tmpl w:val="9170E714"/>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6C0B24CB"/>
    <w:multiLevelType w:val="hybridMultilevel"/>
    <w:tmpl w:val="7B1EA120"/>
    <w:lvl w:ilvl="0" w:tplc="3FCCF4CC">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2F741F2"/>
    <w:multiLevelType w:val="hybridMultilevel"/>
    <w:tmpl w:val="874262A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5104635"/>
    <w:multiLevelType w:val="hybridMultilevel"/>
    <w:tmpl w:val="A5A0713A"/>
    <w:lvl w:ilvl="0" w:tplc="3BCC49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18"/>
  </w:num>
  <w:num w:numId="3">
    <w:abstractNumId w:val="27"/>
  </w:num>
  <w:num w:numId="4">
    <w:abstractNumId w:val="4"/>
  </w:num>
  <w:num w:numId="5">
    <w:abstractNumId w:val="11"/>
  </w:num>
  <w:num w:numId="6">
    <w:abstractNumId w:val="34"/>
  </w:num>
  <w:num w:numId="7">
    <w:abstractNumId w:val="33"/>
  </w:num>
  <w:num w:numId="8">
    <w:abstractNumId w:val="26"/>
  </w:num>
  <w:num w:numId="9">
    <w:abstractNumId w:val="32"/>
  </w:num>
  <w:num w:numId="10">
    <w:abstractNumId w:val="3"/>
  </w:num>
  <w:num w:numId="11">
    <w:abstractNumId w:val="31"/>
  </w:num>
  <w:num w:numId="12">
    <w:abstractNumId w:val="15"/>
  </w:num>
  <w:num w:numId="13">
    <w:abstractNumId w:val="9"/>
  </w:num>
  <w:num w:numId="14">
    <w:abstractNumId w:val="21"/>
  </w:num>
  <w:num w:numId="15">
    <w:abstractNumId w:val="28"/>
  </w:num>
  <w:num w:numId="16">
    <w:abstractNumId w:val="2"/>
  </w:num>
  <w:num w:numId="17">
    <w:abstractNumId w:val="13"/>
  </w:num>
  <w:num w:numId="18">
    <w:abstractNumId w:val="22"/>
  </w:num>
  <w:num w:numId="19">
    <w:abstractNumId w:val="30"/>
  </w:num>
  <w:num w:numId="20">
    <w:abstractNumId w:val="8"/>
  </w:num>
  <w:num w:numId="21">
    <w:abstractNumId w:val="7"/>
  </w:num>
  <w:num w:numId="22">
    <w:abstractNumId w:val="16"/>
  </w:num>
  <w:num w:numId="23">
    <w:abstractNumId w:val="6"/>
  </w:num>
  <w:num w:numId="24">
    <w:abstractNumId w:val="24"/>
  </w:num>
  <w:num w:numId="25">
    <w:abstractNumId w:val="1"/>
  </w:num>
  <w:num w:numId="26">
    <w:abstractNumId w:val="19"/>
  </w:num>
  <w:num w:numId="27">
    <w:abstractNumId w:val="20"/>
  </w:num>
  <w:num w:numId="28">
    <w:abstractNumId w:val="12"/>
  </w:num>
  <w:num w:numId="29">
    <w:abstractNumId w:val="17"/>
  </w:num>
  <w:num w:numId="30">
    <w:abstractNumId w:val="10"/>
  </w:num>
  <w:num w:numId="31">
    <w:abstractNumId w:val="23"/>
  </w:num>
  <w:num w:numId="32">
    <w:abstractNumId w:val="5"/>
  </w:num>
  <w:num w:numId="33">
    <w:abstractNumId w:val="0"/>
  </w:num>
  <w:num w:numId="34">
    <w:abstractNumId w:val="14"/>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revisionView w:inkAnnotations="0"/>
  <w:defaultTabStop w:val="840"/>
  <w:drawingGridHorizontalSpacing w:val="241"/>
  <w:drawingGridVerticalSpacing w:val="189"/>
  <w:displayHorizontalDrawingGridEvery w:val="0"/>
  <w:displayVerticalDrawingGridEvery w:val="2"/>
  <w:characterSpacingControl w:val="compressPunctuation"/>
  <w:hdrShapeDefaults>
    <o:shapedefaults v:ext="edit" spidmax="21197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1918ED"/>
    <w:rsid w:val="00002DBA"/>
    <w:rsid w:val="00004440"/>
    <w:rsid w:val="0000526A"/>
    <w:rsid w:val="00006D68"/>
    <w:rsid w:val="000109AA"/>
    <w:rsid w:val="00013623"/>
    <w:rsid w:val="00015232"/>
    <w:rsid w:val="00016E37"/>
    <w:rsid w:val="000200BE"/>
    <w:rsid w:val="00021670"/>
    <w:rsid w:val="000235F8"/>
    <w:rsid w:val="00024134"/>
    <w:rsid w:val="0002429A"/>
    <w:rsid w:val="00026FAD"/>
    <w:rsid w:val="00027084"/>
    <w:rsid w:val="000339E1"/>
    <w:rsid w:val="00034503"/>
    <w:rsid w:val="00035664"/>
    <w:rsid w:val="000359DF"/>
    <w:rsid w:val="00037DE9"/>
    <w:rsid w:val="00041AB9"/>
    <w:rsid w:val="000437A2"/>
    <w:rsid w:val="00050B3B"/>
    <w:rsid w:val="00051CF7"/>
    <w:rsid w:val="00056CC9"/>
    <w:rsid w:val="00057D31"/>
    <w:rsid w:val="00061C48"/>
    <w:rsid w:val="00062042"/>
    <w:rsid w:val="000630F4"/>
    <w:rsid w:val="00064877"/>
    <w:rsid w:val="000671D4"/>
    <w:rsid w:val="0007053A"/>
    <w:rsid w:val="00073082"/>
    <w:rsid w:val="0007435A"/>
    <w:rsid w:val="00075F2E"/>
    <w:rsid w:val="00076A4B"/>
    <w:rsid w:val="000840EE"/>
    <w:rsid w:val="00085439"/>
    <w:rsid w:val="00087E3E"/>
    <w:rsid w:val="00087F77"/>
    <w:rsid w:val="00092216"/>
    <w:rsid w:val="00092549"/>
    <w:rsid w:val="00094CB5"/>
    <w:rsid w:val="00095584"/>
    <w:rsid w:val="000A0C7B"/>
    <w:rsid w:val="000A266B"/>
    <w:rsid w:val="000A4195"/>
    <w:rsid w:val="000A4C7F"/>
    <w:rsid w:val="000A618E"/>
    <w:rsid w:val="000B1424"/>
    <w:rsid w:val="000B470B"/>
    <w:rsid w:val="000B61F2"/>
    <w:rsid w:val="000C729B"/>
    <w:rsid w:val="000D1107"/>
    <w:rsid w:val="000D25BB"/>
    <w:rsid w:val="000D3D61"/>
    <w:rsid w:val="000D3F2E"/>
    <w:rsid w:val="000D4B4D"/>
    <w:rsid w:val="000D5615"/>
    <w:rsid w:val="000D599A"/>
    <w:rsid w:val="000E322A"/>
    <w:rsid w:val="000E5910"/>
    <w:rsid w:val="000E5C1F"/>
    <w:rsid w:val="000F0702"/>
    <w:rsid w:val="000F1E79"/>
    <w:rsid w:val="000F6217"/>
    <w:rsid w:val="000F76DE"/>
    <w:rsid w:val="00100AFB"/>
    <w:rsid w:val="0010165A"/>
    <w:rsid w:val="00102EB6"/>
    <w:rsid w:val="001038DE"/>
    <w:rsid w:val="00110259"/>
    <w:rsid w:val="00110DBA"/>
    <w:rsid w:val="00110FB5"/>
    <w:rsid w:val="00115179"/>
    <w:rsid w:val="00115964"/>
    <w:rsid w:val="001166DF"/>
    <w:rsid w:val="0011770A"/>
    <w:rsid w:val="001179CE"/>
    <w:rsid w:val="00120D3D"/>
    <w:rsid w:val="0012148D"/>
    <w:rsid w:val="00121E36"/>
    <w:rsid w:val="00122190"/>
    <w:rsid w:val="001222B2"/>
    <w:rsid w:val="00123B95"/>
    <w:rsid w:val="00127093"/>
    <w:rsid w:val="00134A46"/>
    <w:rsid w:val="001360E4"/>
    <w:rsid w:val="0013750F"/>
    <w:rsid w:val="00137D1A"/>
    <w:rsid w:val="00140380"/>
    <w:rsid w:val="00142F44"/>
    <w:rsid w:val="00147876"/>
    <w:rsid w:val="00151D0A"/>
    <w:rsid w:val="00152012"/>
    <w:rsid w:val="001534A7"/>
    <w:rsid w:val="0015395A"/>
    <w:rsid w:val="0015661A"/>
    <w:rsid w:val="00156BA1"/>
    <w:rsid w:val="00157EAB"/>
    <w:rsid w:val="00160345"/>
    <w:rsid w:val="00161C33"/>
    <w:rsid w:val="001634EE"/>
    <w:rsid w:val="00165206"/>
    <w:rsid w:val="001677A6"/>
    <w:rsid w:val="00167E1E"/>
    <w:rsid w:val="00170A78"/>
    <w:rsid w:val="00171CFD"/>
    <w:rsid w:val="001721EA"/>
    <w:rsid w:val="0017500E"/>
    <w:rsid w:val="0017581B"/>
    <w:rsid w:val="00175A69"/>
    <w:rsid w:val="00175ADC"/>
    <w:rsid w:val="0017627C"/>
    <w:rsid w:val="00176A25"/>
    <w:rsid w:val="00176DAA"/>
    <w:rsid w:val="001775BD"/>
    <w:rsid w:val="001801B0"/>
    <w:rsid w:val="00180E66"/>
    <w:rsid w:val="00185871"/>
    <w:rsid w:val="00186336"/>
    <w:rsid w:val="00186A93"/>
    <w:rsid w:val="001918ED"/>
    <w:rsid w:val="00192B83"/>
    <w:rsid w:val="00193918"/>
    <w:rsid w:val="0019510F"/>
    <w:rsid w:val="00195330"/>
    <w:rsid w:val="001968F5"/>
    <w:rsid w:val="00196D77"/>
    <w:rsid w:val="001A441D"/>
    <w:rsid w:val="001A53A0"/>
    <w:rsid w:val="001A5AA9"/>
    <w:rsid w:val="001A60EF"/>
    <w:rsid w:val="001B043A"/>
    <w:rsid w:val="001B07CB"/>
    <w:rsid w:val="001B278E"/>
    <w:rsid w:val="001B3701"/>
    <w:rsid w:val="001B4B36"/>
    <w:rsid w:val="001B4C49"/>
    <w:rsid w:val="001C169F"/>
    <w:rsid w:val="001C3277"/>
    <w:rsid w:val="001C6753"/>
    <w:rsid w:val="001C6F7F"/>
    <w:rsid w:val="001C72DE"/>
    <w:rsid w:val="001D1040"/>
    <w:rsid w:val="001D2E0F"/>
    <w:rsid w:val="001D3FA8"/>
    <w:rsid w:val="001D4365"/>
    <w:rsid w:val="001D5137"/>
    <w:rsid w:val="001D51E4"/>
    <w:rsid w:val="001D5DE1"/>
    <w:rsid w:val="001D6E84"/>
    <w:rsid w:val="001E3E5A"/>
    <w:rsid w:val="001E6C0E"/>
    <w:rsid w:val="001E7411"/>
    <w:rsid w:val="001E7BD2"/>
    <w:rsid w:val="001F2F2E"/>
    <w:rsid w:val="001F636C"/>
    <w:rsid w:val="00200074"/>
    <w:rsid w:val="00211F38"/>
    <w:rsid w:val="0021366C"/>
    <w:rsid w:val="00213CAF"/>
    <w:rsid w:val="00215036"/>
    <w:rsid w:val="00217622"/>
    <w:rsid w:val="00220062"/>
    <w:rsid w:val="002201C3"/>
    <w:rsid w:val="00222657"/>
    <w:rsid w:val="00222A3D"/>
    <w:rsid w:val="0022612E"/>
    <w:rsid w:val="00230E01"/>
    <w:rsid w:val="00231473"/>
    <w:rsid w:val="0023194D"/>
    <w:rsid w:val="00231AB1"/>
    <w:rsid w:val="002327C4"/>
    <w:rsid w:val="00233BE7"/>
    <w:rsid w:val="002413CC"/>
    <w:rsid w:val="00244E63"/>
    <w:rsid w:val="00246D44"/>
    <w:rsid w:val="002613E5"/>
    <w:rsid w:val="00261723"/>
    <w:rsid w:val="00263C3E"/>
    <w:rsid w:val="00266E8C"/>
    <w:rsid w:val="00270B7A"/>
    <w:rsid w:val="00271161"/>
    <w:rsid w:val="0027116D"/>
    <w:rsid w:val="0027412E"/>
    <w:rsid w:val="00275C7E"/>
    <w:rsid w:val="00277D3D"/>
    <w:rsid w:val="00280B81"/>
    <w:rsid w:val="0028203D"/>
    <w:rsid w:val="00283E3A"/>
    <w:rsid w:val="00285430"/>
    <w:rsid w:val="00286E36"/>
    <w:rsid w:val="002920DB"/>
    <w:rsid w:val="00294156"/>
    <w:rsid w:val="002A0521"/>
    <w:rsid w:val="002A5336"/>
    <w:rsid w:val="002A7086"/>
    <w:rsid w:val="002A7A74"/>
    <w:rsid w:val="002A7F9B"/>
    <w:rsid w:val="002B0D5E"/>
    <w:rsid w:val="002B3A8C"/>
    <w:rsid w:val="002B444A"/>
    <w:rsid w:val="002B6C3C"/>
    <w:rsid w:val="002C0BC9"/>
    <w:rsid w:val="002C192B"/>
    <w:rsid w:val="002C38AF"/>
    <w:rsid w:val="002C6534"/>
    <w:rsid w:val="002D2577"/>
    <w:rsid w:val="002D296C"/>
    <w:rsid w:val="002D3562"/>
    <w:rsid w:val="002D3804"/>
    <w:rsid w:val="002D3C5C"/>
    <w:rsid w:val="002D4D71"/>
    <w:rsid w:val="002D6795"/>
    <w:rsid w:val="002D688C"/>
    <w:rsid w:val="002D6E9C"/>
    <w:rsid w:val="002E35A5"/>
    <w:rsid w:val="002E51AE"/>
    <w:rsid w:val="002E5BD9"/>
    <w:rsid w:val="002E6BC0"/>
    <w:rsid w:val="002F0B59"/>
    <w:rsid w:val="002F108C"/>
    <w:rsid w:val="002F2260"/>
    <w:rsid w:val="002F484B"/>
    <w:rsid w:val="002F5F63"/>
    <w:rsid w:val="002F6657"/>
    <w:rsid w:val="002F6ACC"/>
    <w:rsid w:val="00301A59"/>
    <w:rsid w:val="00304A40"/>
    <w:rsid w:val="0030633A"/>
    <w:rsid w:val="00306763"/>
    <w:rsid w:val="003070B1"/>
    <w:rsid w:val="00307699"/>
    <w:rsid w:val="003101C2"/>
    <w:rsid w:val="00310934"/>
    <w:rsid w:val="00313B0A"/>
    <w:rsid w:val="00314FA2"/>
    <w:rsid w:val="00317A2A"/>
    <w:rsid w:val="003253A5"/>
    <w:rsid w:val="00325CCB"/>
    <w:rsid w:val="003263BD"/>
    <w:rsid w:val="00327469"/>
    <w:rsid w:val="003279C1"/>
    <w:rsid w:val="00331642"/>
    <w:rsid w:val="00331D2F"/>
    <w:rsid w:val="00332F08"/>
    <w:rsid w:val="00333AD2"/>
    <w:rsid w:val="00333C7A"/>
    <w:rsid w:val="00335309"/>
    <w:rsid w:val="00335D69"/>
    <w:rsid w:val="003377A4"/>
    <w:rsid w:val="00337A6C"/>
    <w:rsid w:val="00337D03"/>
    <w:rsid w:val="00340A4A"/>
    <w:rsid w:val="00342E5A"/>
    <w:rsid w:val="00343B76"/>
    <w:rsid w:val="00344DD7"/>
    <w:rsid w:val="0034584E"/>
    <w:rsid w:val="00352708"/>
    <w:rsid w:val="00352B2F"/>
    <w:rsid w:val="00352C63"/>
    <w:rsid w:val="00353618"/>
    <w:rsid w:val="00354098"/>
    <w:rsid w:val="00354D39"/>
    <w:rsid w:val="00355A59"/>
    <w:rsid w:val="003563F7"/>
    <w:rsid w:val="0035734A"/>
    <w:rsid w:val="003610B6"/>
    <w:rsid w:val="00362371"/>
    <w:rsid w:val="003626EC"/>
    <w:rsid w:val="00362BA9"/>
    <w:rsid w:val="00362FD7"/>
    <w:rsid w:val="00363DFA"/>
    <w:rsid w:val="00364293"/>
    <w:rsid w:val="003645CD"/>
    <w:rsid w:val="00364A45"/>
    <w:rsid w:val="00364EFC"/>
    <w:rsid w:val="0036647C"/>
    <w:rsid w:val="00367254"/>
    <w:rsid w:val="00370CA2"/>
    <w:rsid w:val="00372CC8"/>
    <w:rsid w:val="00373C4F"/>
    <w:rsid w:val="00375607"/>
    <w:rsid w:val="00376CB9"/>
    <w:rsid w:val="00380662"/>
    <w:rsid w:val="0038144B"/>
    <w:rsid w:val="003827EE"/>
    <w:rsid w:val="0038513F"/>
    <w:rsid w:val="003851D0"/>
    <w:rsid w:val="00386823"/>
    <w:rsid w:val="00391095"/>
    <w:rsid w:val="00391838"/>
    <w:rsid w:val="00391CF3"/>
    <w:rsid w:val="003930E4"/>
    <w:rsid w:val="003938A8"/>
    <w:rsid w:val="00393C57"/>
    <w:rsid w:val="003943D8"/>
    <w:rsid w:val="00396102"/>
    <w:rsid w:val="00396980"/>
    <w:rsid w:val="003A0C94"/>
    <w:rsid w:val="003A3908"/>
    <w:rsid w:val="003A46B3"/>
    <w:rsid w:val="003A7CBB"/>
    <w:rsid w:val="003B0F91"/>
    <w:rsid w:val="003B1CDF"/>
    <w:rsid w:val="003B3625"/>
    <w:rsid w:val="003B3943"/>
    <w:rsid w:val="003B54B0"/>
    <w:rsid w:val="003B5F6F"/>
    <w:rsid w:val="003C05F9"/>
    <w:rsid w:val="003C0828"/>
    <w:rsid w:val="003C1BEE"/>
    <w:rsid w:val="003C26BF"/>
    <w:rsid w:val="003C6193"/>
    <w:rsid w:val="003C7B1A"/>
    <w:rsid w:val="003D12A3"/>
    <w:rsid w:val="003D31FD"/>
    <w:rsid w:val="003D379C"/>
    <w:rsid w:val="003D4441"/>
    <w:rsid w:val="003D58EE"/>
    <w:rsid w:val="003D6992"/>
    <w:rsid w:val="003E0518"/>
    <w:rsid w:val="003E0676"/>
    <w:rsid w:val="003E32CB"/>
    <w:rsid w:val="003E448E"/>
    <w:rsid w:val="003F00F1"/>
    <w:rsid w:val="003F0949"/>
    <w:rsid w:val="003F0F95"/>
    <w:rsid w:val="003F2204"/>
    <w:rsid w:val="003F3691"/>
    <w:rsid w:val="003F555D"/>
    <w:rsid w:val="003F57E9"/>
    <w:rsid w:val="003F67A9"/>
    <w:rsid w:val="003F6931"/>
    <w:rsid w:val="003F6C78"/>
    <w:rsid w:val="004008E1"/>
    <w:rsid w:val="00400A2B"/>
    <w:rsid w:val="00400A4A"/>
    <w:rsid w:val="00403E4C"/>
    <w:rsid w:val="004064DC"/>
    <w:rsid w:val="00407034"/>
    <w:rsid w:val="0040717B"/>
    <w:rsid w:val="004111E8"/>
    <w:rsid w:val="00415005"/>
    <w:rsid w:val="0041543E"/>
    <w:rsid w:val="00415A8E"/>
    <w:rsid w:val="0041646D"/>
    <w:rsid w:val="004174E8"/>
    <w:rsid w:val="0041793A"/>
    <w:rsid w:val="004201DD"/>
    <w:rsid w:val="00422437"/>
    <w:rsid w:val="004225A6"/>
    <w:rsid w:val="004234D2"/>
    <w:rsid w:val="00425472"/>
    <w:rsid w:val="0042571D"/>
    <w:rsid w:val="0042616E"/>
    <w:rsid w:val="00427910"/>
    <w:rsid w:val="00431475"/>
    <w:rsid w:val="004316ED"/>
    <w:rsid w:val="00432633"/>
    <w:rsid w:val="00433C0C"/>
    <w:rsid w:val="00435705"/>
    <w:rsid w:val="00440175"/>
    <w:rsid w:val="004409CF"/>
    <w:rsid w:val="00440F0A"/>
    <w:rsid w:val="00444649"/>
    <w:rsid w:val="00446D42"/>
    <w:rsid w:val="0045229D"/>
    <w:rsid w:val="00453561"/>
    <w:rsid w:val="0045670D"/>
    <w:rsid w:val="00461874"/>
    <w:rsid w:val="00461C16"/>
    <w:rsid w:val="00462210"/>
    <w:rsid w:val="00464298"/>
    <w:rsid w:val="004675FC"/>
    <w:rsid w:val="00471C1A"/>
    <w:rsid w:val="00472568"/>
    <w:rsid w:val="00474812"/>
    <w:rsid w:val="0047502B"/>
    <w:rsid w:val="00480385"/>
    <w:rsid w:val="00482705"/>
    <w:rsid w:val="004829BF"/>
    <w:rsid w:val="00482B68"/>
    <w:rsid w:val="00484185"/>
    <w:rsid w:val="00484804"/>
    <w:rsid w:val="0048560E"/>
    <w:rsid w:val="00486615"/>
    <w:rsid w:val="004901F3"/>
    <w:rsid w:val="00491B81"/>
    <w:rsid w:val="00491CDB"/>
    <w:rsid w:val="004947FA"/>
    <w:rsid w:val="004951AA"/>
    <w:rsid w:val="004957D0"/>
    <w:rsid w:val="00496363"/>
    <w:rsid w:val="004979ED"/>
    <w:rsid w:val="004A398B"/>
    <w:rsid w:val="004A416D"/>
    <w:rsid w:val="004A47E5"/>
    <w:rsid w:val="004A7784"/>
    <w:rsid w:val="004B0838"/>
    <w:rsid w:val="004B0885"/>
    <w:rsid w:val="004B117C"/>
    <w:rsid w:val="004B1CB7"/>
    <w:rsid w:val="004B1DEA"/>
    <w:rsid w:val="004B5960"/>
    <w:rsid w:val="004B6493"/>
    <w:rsid w:val="004B6544"/>
    <w:rsid w:val="004B6DCC"/>
    <w:rsid w:val="004C23AA"/>
    <w:rsid w:val="004C284B"/>
    <w:rsid w:val="004C4877"/>
    <w:rsid w:val="004C4FE7"/>
    <w:rsid w:val="004C635A"/>
    <w:rsid w:val="004C75D6"/>
    <w:rsid w:val="004D0537"/>
    <w:rsid w:val="004D1236"/>
    <w:rsid w:val="004D215E"/>
    <w:rsid w:val="004D23E4"/>
    <w:rsid w:val="004D2617"/>
    <w:rsid w:val="004D3F35"/>
    <w:rsid w:val="004D4D88"/>
    <w:rsid w:val="004E01AC"/>
    <w:rsid w:val="004E2A7C"/>
    <w:rsid w:val="004E5E29"/>
    <w:rsid w:val="004E5EC5"/>
    <w:rsid w:val="004F0098"/>
    <w:rsid w:val="004F18E2"/>
    <w:rsid w:val="004F6C67"/>
    <w:rsid w:val="00500740"/>
    <w:rsid w:val="0050231C"/>
    <w:rsid w:val="005035FC"/>
    <w:rsid w:val="00504257"/>
    <w:rsid w:val="00507896"/>
    <w:rsid w:val="005111DE"/>
    <w:rsid w:val="005150C8"/>
    <w:rsid w:val="00515329"/>
    <w:rsid w:val="00516F79"/>
    <w:rsid w:val="00517FB8"/>
    <w:rsid w:val="0052070D"/>
    <w:rsid w:val="00521BC9"/>
    <w:rsid w:val="005240C9"/>
    <w:rsid w:val="00524CD1"/>
    <w:rsid w:val="00530D18"/>
    <w:rsid w:val="005319D8"/>
    <w:rsid w:val="00533E0F"/>
    <w:rsid w:val="00536B0E"/>
    <w:rsid w:val="005370B1"/>
    <w:rsid w:val="00540A6D"/>
    <w:rsid w:val="00542BE5"/>
    <w:rsid w:val="005459C1"/>
    <w:rsid w:val="005472A3"/>
    <w:rsid w:val="005501C1"/>
    <w:rsid w:val="005510AD"/>
    <w:rsid w:val="0055153F"/>
    <w:rsid w:val="005516FD"/>
    <w:rsid w:val="00551DE2"/>
    <w:rsid w:val="00551E7E"/>
    <w:rsid w:val="00552ECE"/>
    <w:rsid w:val="00554DF1"/>
    <w:rsid w:val="00556A7B"/>
    <w:rsid w:val="005619BF"/>
    <w:rsid w:val="00561AF9"/>
    <w:rsid w:val="00563A38"/>
    <w:rsid w:val="00566BC7"/>
    <w:rsid w:val="00566E9C"/>
    <w:rsid w:val="00567B47"/>
    <w:rsid w:val="005723BB"/>
    <w:rsid w:val="00572C21"/>
    <w:rsid w:val="00572C33"/>
    <w:rsid w:val="005736B6"/>
    <w:rsid w:val="005766AC"/>
    <w:rsid w:val="00576FA4"/>
    <w:rsid w:val="00580DB7"/>
    <w:rsid w:val="005814D7"/>
    <w:rsid w:val="00581514"/>
    <w:rsid w:val="00581E71"/>
    <w:rsid w:val="0058231A"/>
    <w:rsid w:val="005825B6"/>
    <w:rsid w:val="00583ACF"/>
    <w:rsid w:val="00584450"/>
    <w:rsid w:val="00584CDF"/>
    <w:rsid w:val="0058765F"/>
    <w:rsid w:val="00590F52"/>
    <w:rsid w:val="00592EF8"/>
    <w:rsid w:val="005936F9"/>
    <w:rsid w:val="0059519B"/>
    <w:rsid w:val="005954DC"/>
    <w:rsid w:val="00596CB3"/>
    <w:rsid w:val="0059737C"/>
    <w:rsid w:val="005A239C"/>
    <w:rsid w:val="005A2C1C"/>
    <w:rsid w:val="005A3CC6"/>
    <w:rsid w:val="005A3D65"/>
    <w:rsid w:val="005A6AE8"/>
    <w:rsid w:val="005A74B9"/>
    <w:rsid w:val="005B0CD0"/>
    <w:rsid w:val="005B0CEF"/>
    <w:rsid w:val="005B202C"/>
    <w:rsid w:val="005B293E"/>
    <w:rsid w:val="005B2B7C"/>
    <w:rsid w:val="005C1032"/>
    <w:rsid w:val="005C2F9A"/>
    <w:rsid w:val="005C343D"/>
    <w:rsid w:val="005C4C18"/>
    <w:rsid w:val="005C51F9"/>
    <w:rsid w:val="005C5520"/>
    <w:rsid w:val="005D0EA1"/>
    <w:rsid w:val="005D2402"/>
    <w:rsid w:val="005D254E"/>
    <w:rsid w:val="005D27EB"/>
    <w:rsid w:val="005D744A"/>
    <w:rsid w:val="005D7EA4"/>
    <w:rsid w:val="005D7EDC"/>
    <w:rsid w:val="005E1642"/>
    <w:rsid w:val="005F20BC"/>
    <w:rsid w:val="005F4914"/>
    <w:rsid w:val="005F684A"/>
    <w:rsid w:val="005F7054"/>
    <w:rsid w:val="00601C8C"/>
    <w:rsid w:val="0060255E"/>
    <w:rsid w:val="0060408E"/>
    <w:rsid w:val="006049DB"/>
    <w:rsid w:val="00607A00"/>
    <w:rsid w:val="00611299"/>
    <w:rsid w:val="0061145D"/>
    <w:rsid w:val="00613359"/>
    <w:rsid w:val="006141FF"/>
    <w:rsid w:val="00617119"/>
    <w:rsid w:val="00617831"/>
    <w:rsid w:val="00620EBF"/>
    <w:rsid w:val="00621317"/>
    <w:rsid w:val="0062166C"/>
    <w:rsid w:val="00622C3F"/>
    <w:rsid w:val="00623B08"/>
    <w:rsid w:val="00625222"/>
    <w:rsid w:val="00625D8E"/>
    <w:rsid w:val="006268F3"/>
    <w:rsid w:val="006307C7"/>
    <w:rsid w:val="00630A9C"/>
    <w:rsid w:val="006319F9"/>
    <w:rsid w:val="00631DE8"/>
    <w:rsid w:val="00634932"/>
    <w:rsid w:val="00634A24"/>
    <w:rsid w:val="0063503A"/>
    <w:rsid w:val="006350EE"/>
    <w:rsid w:val="00636BDA"/>
    <w:rsid w:val="00640AC8"/>
    <w:rsid w:val="00644DEA"/>
    <w:rsid w:val="0064598B"/>
    <w:rsid w:val="006507A7"/>
    <w:rsid w:val="006518B1"/>
    <w:rsid w:val="0065195C"/>
    <w:rsid w:val="006564E8"/>
    <w:rsid w:val="00657DD7"/>
    <w:rsid w:val="006609D1"/>
    <w:rsid w:val="00660A32"/>
    <w:rsid w:val="00661284"/>
    <w:rsid w:val="00662E0F"/>
    <w:rsid w:val="00663059"/>
    <w:rsid w:val="00663657"/>
    <w:rsid w:val="006642B9"/>
    <w:rsid w:val="006649AE"/>
    <w:rsid w:val="00665594"/>
    <w:rsid w:val="00665CB0"/>
    <w:rsid w:val="00666B78"/>
    <w:rsid w:val="00667F6C"/>
    <w:rsid w:val="0067187E"/>
    <w:rsid w:val="00672E1E"/>
    <w:rsid w:val="00673B6E"/>
    <w:rsid w:val="00674836"/>
    <w:rsid w:val="00675AE0"/>
    <w:rsid w:val="00683CAA"/>
    <w:rsid w:val="006846A0"/>
    <w:rsid w:val="00687A02"/>
    <w:rsid w:val="0069015A"/>
    <w:rsid w:val="00693043"/>
    <w:rsid w:val="00694892"/>
    <w:rsid w:val="0069503D"/>
    <w:rsid w:val="00696059"/>
    <w:rsid w:val="00696305"/>
    <w:rsid w:val="006A4464"/>
    <w:rsid w:val="006A4B49"/>
    <w:rsid w:val="006A52A0"/>
    <w:rsid w:val="006A7134"/>
    <w:rsid w:val="006B2793"/>
    <w:rsid w:val="006B2E32"/>
    <w:rsid w:val="006B3F18"/>
    <w:rsid w:val="006B691E"/>
    <w:rsid w:val="006B7FA1"/>
    <w:rsid w:val="006C0B30"/>
    <w:rsid w:val="006C360A"/>
    <w:rsid w:val="006C69DD"/>
    <w:rsid w:val="006C7264"/>
    <w:rsid w:val="006D25BA"/>
    <w:rsid w:val="006D40BC"/>
    <w:rsid w:val="006D4E7C"/>
    <w:rsid w:val="006D63FF"/>
    <w:rsid w:val="006D6AFB"/>
    <w:rsid w:val="006D7BD1"/>
    <w:rsid w:val="006E1004"/>
    <w:rsid w:val="006E4B79"/>
    <w:rsid w:val="006E69D0"/>
    <w:rsid w:val="006E71B8"/>
    <w:rsid w:val="006F2D01"/>
    <w:rsid w:val="00701B24"/>
    <w:rsid w:val="00702403"/>
    <w:rsid w:val="0070263F"/>
    <w:rsid w:val="0070477D"/>
    <w:rsid w:val="00710271"/>
    <w:rsid w:val="00710353"/>
    <w:rsid w:val="007118EB"/>
    <w:rsid w:val="00712477"/>
    <w:rsid w:val="00721970"/>
    <w:rsid w:val="00726E8D"/>
    <w:rsid w:val="007274A4"/>
    <w:rsid w:val="00730392"/>
    <w:rsid w:val="00732B2F"/>
    <w:rsid w:val="00734362"/>
    <w:rsid w:val="007344CB"/>
    <w:rsid w:val="007354A0"/>
    <w:rsid w:val="0073651C"/>
    <w:rsid w:val="00736F0E"/>
    <w:rsid w:val="0073799A"/>
    <w:rsid w:val="00737FE4"/>
    <w:rsid w:val="007417C6"/>
    <w:rsid w:val="00742F1D"/>
    <w:rsid w:val="007458BC"/>
    <w:rsid w:val="00746BD2"/>
    <w:rsid w:val="00747A7D"/>
    <w:rsid w:val="007502B5"/>
    <w:rsid w:val="007504AB"/>
    <w:rsid w:val="007537E0"/>
    <w:rsid w:val="00756B24"/>
    <w:rsid w:val="00757639"/>
    <w:rsid w:val="007577BB"/>
    <w:rsid w:val="007577DF"/>
    <w:rsid w:val="007636BE"/>
    <w:rsid w:val="00766760"/>
    <w:rsid w:val="00766776"/>
    <w:rsid w:val="00773F0A"/>
    <w:rsid w:val="00776A43"/>
    <w:rsid w:val="00777139"/>
    <w:rsid w:val="0077743D"/>
    <w:rsid w:val="007774FD"/>
    <w:rsid w:val="00777AB1"/>
    <w:rsid w:val="00780677"/>
    <w:rsid w:val="0078073D"/>
    <w:rsid w:val="007841E8"/>
    <w:rsid w:val="00787BA1"/>
    <w:rsid w:val="00793D1C"/>
    <w:rsid w:val="007974D9"/>
    <w:rsid w:val="007A0655"/>
    <w:rsid w:val="007A3EB3"/>
    <w:rsid w:val="007A5A46"/>
    <w:rsid w:val="007A5B1C"/>
    <w:rsid w:val="007A6124"/>
    <w:rsid w:val="007A6EB2"/>
    <w:rsid w:val="007A7762"/>
    <w:rsid w:val="007B0E7D"/>
    <w:rsid w:val="007B107F"/>
    <w:rsid w:val="007B2889"/>
    <w:rsid w:val="007B54DC"/>
    <w:rsid w:val="007B69EA"/>
    <w:rsid w:val="007C02EE"/>
    <w:rsid w:val="007C2201"/>
    <w:rsid w:val="007C3434"/>
    <w:rsid w:val="007C6061"/>
    <w:rsid w:val="007D0C11"/>
    <w:rsid w:val="007D21B2"/>
    <w:rsid w:val="007D3175"/>
    <w:rsid w:val="007D55AD"/>
    <w:rsid w:val="007E0B60"/>
    <w:rsid w:val="007E3D06"/>
    <w:rsid w:val="007E572F"/>
    <w:rsid w:val="007E5866"/>
    <w:rsid w:val="007F005A"/>
    <w:rsid w:val="007F0584"/>
    <w:rsid w:val="007F410A"/>
    <w:rsid w:val="007F4AD8"/>
    <w:rsid w:val="007F4DFA"/>
    <w:rsid w:val="007F4E28"/>
    <w:rsid w:val="007F528C"/>
    <w:rsid w:val="007F6446"/>
    <w:rsid w:val="007F66E9"/>
    <w:rsid w:val="008004FA"/>
    <w:rsid w:val="00801A8B"/>
    <w:rsid w:val="008029FB"/>
    <w:rsid w:val="00803422"/>
    <w:rsid w:val="0080512B"/>
    <w:rsid w:val="00805CD7"/>
    <w:rsid w:val="008068AD"/>
    <w:rsid w:val="008127EB"/>
    <w:rsid w:val="008131BE"/>
    <w:rsid w:val="0081641D"/>
    <w:rsid w:val="00816AC3"/>
    <w:rsid w:val="008172DA"/>
    <w:rsid w:val="008174B7"/>
    <w:rsid w:val="00821015"/>
    <w:rsid w:val="00821BD8"/>
    <w:rsid w:val="00822365"/>
    <w:rsid w:val="00823585"/>
    <w:rsid w:val="008258AD"/>
    <w:rsid w:val="0082591A"/>
    <w:rsid w:val="00827B92"/>
    <w:rsid w:val="00830C3F"/>
    <w:rsid w:val="008313EC"/>
    <w:rsid w:val="00832154"/>
    <w:rsid w:val="0083417F"/>
    <w:rsid w:val="00834FE0"/>
    <w:rsid w:val="0083545E"/>
    <w:rsid w:val="0084110B"/>
    <w:rsid w:val="00843D93"/>
    <w:rsid w:val="0084648A"/>
    <w:rsid w:val="00846950"/>
    <w:rsid w:val="00847D39"/>
    <w:rsid w:val="0085197D"/>
    <w:rsid w:val="00853760"/>
    <w:rsid w:val="0085422D"/>
    <w:rsid w:val="00855DAD"/>
    <w:rsid w:val="008568A1"/>
    <w:rsid w:val="00860B1D"/>
    <w:rsid w:val="008648DB"/>
    <w:rsid w:val="00870F41"/>
    <w:rsid w:val="00875A7A"/>
    <w:rsid w:val="00876FBB"/>
    <w:rsid w:val="008771C0"/>
    <w:rsid w:val="00877318"/>
    <w:rsid w:val="008832C6"/>
    <w:rsid w:val="00884A20"/>
    <w:rsid w:val="008852DC"/>
    <w:rsid w:val="00887513"/>
    <w:rsid w:val="0089502B"/>
    <w:rsid w:val="00896B52"/>
    <w:rsid w:val="00896EEB"/>
    <w:rsid w:val="008A02FB"/>
    <w:rsid w:val="008A35D1"/>
    <w:rsid w:val="008A3B10"/>
    <w:rsid w:val="008A56C6"/>
    <w:rsid w:val="008B3016"/>
    <w:rsid w:val="008B323A"/>
    <w:rsid w:val="008B437C"/>
    <w:rsid w:val="008B43DF"/>
    <w:rsid w:val="008B67E8"/>
    <w:rsid w:val="008B71DA"/>
    <w:rsid w:val="008B76E5"/>
    <w:rsid w:val="008C1B2B"/>
    <w:rsid w:val="008C392B"/>
    <w:rsid w:val="008C4888"/>
    <w:rsid w:val="008C4C3C"/>
    <w:rsid w:val="008C55B9"/>
    <w:rsid w:val="008C6875"/>
    <w:rsid w:val="008D0891"/>
    <w:rsid w:val="008D0B19"/>
    <w:rsid w:val="008D0B74"/>
    <w:rsid w:val="008D3383"/>
    <w:rsid w:val="008D4B7C"/>
    <w:rsid w:val="008D5149"/>
    <w:rsid w:val="008D567A"/>
    <w:rsid w:val="008D57DB"/>
    <w:rsid w:val="008D7246"/>
    <w:rsid w:val="008D7F64"/>
    <w:rsid w:val="008E07EC"/>
    <w:rsid w:val="008E2B72"/>
    <w:rsid w:val="008E4B09"/>
    <w:rsid w:val="008E75D7"/>
    <w:rsid w:val="008F05F1"/>
    <w:rsid w:val="008F11A6"/>
    <w:rsid w:val="008F1C8F"/>
    <w:rsid w:val="008F2D3B"/>
    <w:rsid w:val="008F3778"/>
    <w:rsid w:val="008F4571"/>
    <w:rsid w:val="008F6A4D"/>
    <w:rsid w:val="008F6D81"/>
    <w:rsid w:val="008F7314"/>
    <w:rsid w:val="00903037"/>
    <w:rsid w:val="0090329C"/>
    <w:rsid w:val="009036B7"/>
    <w:rsid w:val="009043B5"/>
    <w:rsid w:val="00906A6D"/>
    <w:rsid w:val="0090724B"/>
    <w:rsid w:val="009118EA"/>
    <w:rsid w:val="0091420C"/>
    <w:rsid w:val="00914349"/>
    <w:rsid w:val="00916B77"/>
    <w:rsid w:val="00920FC4"/>
    <w:rsid w:val="009214D8"/>
    <w:rsid w:val="009224C5"/>
    <w:rsid w:val="00926CEF"/>
    <w:rsid w:val="0092736F"/>
    <w:rsid w:val="00927833"/>
    <w:rsid w:val="009323B5"/>
    <w:rsid w:val="00932678"/>
    <w:rsid w:val="00932D2E"/>
    <w:rsid w:val="0093784F"/>
    <w:rsid w:val="0094012D"/>
    <w:rsid w:val="00942200"/>
    <w:rsid w:val="0094601E"/>
    <w:rsid w:val="00947BEB"/>
    <w:rsid w:val="0095111C"/>
    <w:rsid w:val="00960AB3"/>
    <w:rsid w:val="00960B98"/>
    <w:rsid w:val="00961B76"/>
    <w:rsid w:val="00963B7D"/>
    <w:rsid w:val="009653F6"/>
    <w:rsid w:val="00967518"/>
    <w:rsid w:val="0096763C"/>
    <w:rsid w:val="00967BF4"/>
    <w:rsid w:val="0097240D"/>
    <w:rsid w:val="009742E5"/>
    <w:rsid w:val="0097470A"/>
    <w:rsid w:val="009751FB"/>
    <w:rsid w:val="00980FB8"/>
    <w:rsid w:val="00983C1A"/>
    <w:rsid w:val="009846EC"/>
    <w:rsid w:val="0098711C"/>
    <w:rsid w:val="009932BD"/>
    <w:rsid w:val="009944F7"/>
    <w:rsid w:val="00996329"/>
    <w:rsid w:val="009A0396"/>
    <w:rsid w:val="009A0564"/>
    <w:rsid w:val="009A0893"/>
    <w:rsid w:val="009B2117"/>
    <w:rsid w:val="009B42A0"/>
    <w:rsid w:val="009B63FE"/>
    <w:rsid w:val="009B69F8"/>
    <w:rsid w:val="009C0DE9"/>
    <w:rsid w:val="009C16C9"/>
    <w:rsid w:val="009C3934"/>
    <w:rsid w:val="009C4895"/>
    <w:rsid w:val="009C513C"/>
    <w:rsid w:val="009C5C0A"/>
    <w:rsid w:val="009C5D70"/>
    <w:rsid w:val="009C68A1"/>
    <w:rsid w:val="009C742A"/>
    <w:rsid w:val="009D03DD"/>
    <w:rsid w:val="009D2FFF"/>
    <w:rsid w:val="009D4DD4"/>
    <w:rsid w:val="009D6375"/>
    <w:rsid w:val="009E1639"/>
    <w:rsid w:val="009E16E3"/>
    <w:rsid w:val="009E3758"/>
    <w:rsid w:val="009E4268"/>
    <w:rsid w:val="009E4EFB"/>
    <w:rsid w:val="009E56B0"/>
    <w:rsid w:val="009E599D"/>
    <w:rsid w:val="009E5AF7"/>
    <w:rsid w:val="009E788E"/>
    <w:rsid w:val="009F2160"/>
    <w:rsid w:val="009F26DB"/>
    <w:rsid w:val="009F3493"/>
    <w:rsid w:val="009F3E27"/>
    <w:rsid w:val="009F65CB"/>
    <w:rsid w:val="009F7E7F"/>
    <w:rsid w:val="00A0098E"/>
    <w:rsid w:val="00A00DDB"/>
    <w:rsid w:val="00A02E3A"/>
    <w:rsid w:val="00A04A2B"/>
    <w:rsid w:val="00A05C1F"/>
    <w:rsid w:val="00A07DA4"/>
    <w:rsid w:val="00A11EF1"/>
    <w:rsid w:val="00A141E5"/>
    <w:rsid w:val="00A14D15"/>
    <w:rsid w:val="00A1748D"/>
    <w:rsid w:val="00A17EDB"/>
    <w:rsid w:val="00A21687"/>
    <w:rsid w:val="00A228B1"/>
    <w:rsid w:val="00A25656"/>
    <w:rsid w:val="00A309DB"/>
    <w:rsid w:val="00A30B3B"/>
    <w:rsid w:val="00A3362E"/>
    <w:rsid w:val="00A3480E"/>
    <w:rsid w:val="00A37290"/>
    <w:rsid w:val="00A4216D"/>
    <w:rsid w:val="00A4279A"/>
    <w:rsid w:val="00A44462"/>
    <w:rsid w:val="00A4506F"/>
    <w:rsid w:val="00A45FCF"/>
    <w:rsid w:val="00A46F3A"/>
    <w:rsid w:val="00A479E5"/>
    <w:rsid w:val="00A53152"/>
    <w:rsid w:val="00A534B2"/>
    <w:rsid w:val="00A53E69"/>
    <w:rsid w:val="00A547FE"/>
    <w:rsid w:val="00A54811"/>
    <w:rsid w:val="00A5490D"/>
    <w:rsid w:val="00A54DDD"/>
    <w:rsid w:val="00A56154"/>
    <w:rsid w:val="00A56AD7"/>
    <w:rsid w:val="00A60C65"/>
    <w:rsid w:val="00A60F27"/>
    <w:rsid w:val="00A61583"/>
    <w:rsid w:val="00A70191"/>
    <w:rsid w:val="00A74CBE"/>
    <w:rsid w:val="00A751DF"/>
    <w:rsid w:val="00A75D0D"/>
    <w:rsid w:val="00A771B9"/>
    <w:rsid w:val="00A77FA3"/>
    <w:rsid w:val="00A801BE"/>
    <w:rsid w:val="00A8039D"/>
    <w:rsid w:val="00A80911"/>
    <w:rsid w:val="00A82423"/>
    <w:rsid w:val="00A83394"/>
    <w:rsid w:val="00A846CA"/>
    <w:rsid w:val="00A860C0"/>
    <w:rsid w:val="00A93F61"/>
    <w:rsid w:val="00A9421E"/>
    <w:rsid w:val="00A947AC"/>
    <w:rsid w:val="00A95062"/>
    <w:rsid w:val="00A95B7F"/>
    <w:rsid w:val="00A95D8B"/>
    <w:rsid w:val="00AA29C6"/>
    <w:rsid w:val="00AA3C5E"/>
    <w:rsid w:val="00AA5DE1"/>
    <w:rsid w:val="00AA7506"/>
    <w:rsid w:val="00AA79E5"/>
    <w:rsid w:val="00AB2B37"/>
    <w:rsid w:val="00AB422C"/>
    <w:rsid w:val="00AB630D"/>
    <w:rsid w:val="00AC1D38"/>
    <w:rsid w:val="00AC303F"/>
    <w:rsid w:val="00AC51DD"/>
    <w:rsid w:val="00AC5617"/>
    <w:rsid w:val="00AC5799"/>
    <w:rsid w:val="00AC6A5B"/>
    <w:rsid w:val="00AC6E04"/>
    <w:rsid w:val="00AD12DC"/>
    <w:rsid w:val="00AD2EE9"/>
    <w:rsid w:val="00AD53AF"/>
    <w:rsid w:val="00AD7F55"/>
    <w:rsid w:val="00AE03CE"/>
    <w:rsid w:val="00AE14A6"/>
    <w:rsid w:val="00AE46F6"/>
    <w:rsid w:val="00AE6663"/>
    <w:rsid w:val="00AE66C4"/>
    <w:rsid w:val="00AE74F5"/>
    <w:rsid w:val="00AF4461"/>
    <w:rsid w:val="00AF4AAD"/>
    <w:rsid w:val="00AF55E3"/>
    <w:rsid w:val="00AF746A"/>
    <w:rsid w:val="00AF771D"/>
    <w:rsid w:val="00B00A41"/>
    <w:rsid w:val="00B0205A"/>
    <w:rsid w:val="00B04454"/>
    <w:rsid w:val="00B06ACF"/>
    <w:rsid w:val="00B07ECE"/>
    <w:rsid w:val="00B11E5F"/>
    <w:rsid w:val="00B2172F"/>
    <w:rsid w:val="00B21855"/>
    <w:rsid w:val="00B218C1"/>
    <w:rsid w:val="00B234E0"/>
    <w:rsid w:val="00B24468"/>
    <w:rsid w:val="00B2454F"/>
    <w:rsid w:val="00B259A4"/>
    <w:rsid w:val="00B25EA4"/>
    <w:rsid w:val="00B2724B"/>
    <w:rsid w:val="00B305FA"/>
    <w:rsid w:val="00B314F6"/>
    <w:rsid w:val="00B326D0"/>
    <w:rsid w:val="00B356F5"/>
    <w:rsid w:val="00B40E67"/>
    <w:rsid w:val="00B42555"/>
    <w:rsid w:val="00B43A5A"/>
    <w:rsid w:val="00B44AE1"/>
    <w:rsid w:val="00B44D3C"/>
    <w:rsid w:val="00B4554E"/>
    <w:rsid w:val="00B50AA5"/>
    <w:rsid w:val="00B51872"/>
    <w:rsid w:val="00B5429A"/>
    <w:rsid w:val="00B5592F"/>
    <w:rsid w:val="00B55CDB"/>
    <w:rsid w:val="00B55E96"/>
    <w:rsid w:val="00B6041B"/>
    <w:rsid w:val="00B60454"/>
    <w:rsid w:val="00B608FD"/>
    <w:rsid w:val="00B642BF"/>
    <w:rsid w:val="00B6537A"/>
    <w:rsid w:val="00B70824"/>
    <w:rsid w:val="00B71C3A"/>
    <w:rsid w:val="00B72418"/>
    <w:rsid w:val="00B74160"/>
    <w:rsid w:val="00B76CDE"/>
    <w:rsid w:val="00B77326"/>
    <w:rsid w:val="00B77607"/>
    <w:rsid w:val="00B83002"/>
    <w:rsid w:val="00B85585"/>
    <w:rsid w:val="00B87379"/>
    <w:rsid w:val="00B90B37"/>
    <w:rsid w:val="00B92221"/>
    <w:rsid w:val="00B95BC5"/>
    <w:rsid w:val="00B9763B"/>
    <w:rsid w:val="00BA33DD"/>
    <w:rsid w:val="00BA6347"/>
    <w:rsid w:val="00BA7E0A"/>
    <w:rsid w:val="00BB0114"/>
    <w:rsid w:val="00BB01D9"/>
    <w:rsid w:val="00BB0D49"/>
    <w:rsid w:val="00BB105E"/>
    <w:rsid w:val="00BB1BFA"/>
    <w:rsid w:val="00BB5D96"/>
    <w:rsid w:val="00BB72BC"/>
    <w:rsid w:val="00BB72D6"/>
    <w:rsid w:val="00BB780E"/>
    <w:rsid w:val="00BC092A"/>
    <w:rsid w:val="00BC47FE"/>
    <w:rsid w:val="00BC58F1"/>
    <w:rsid w:val="00BC6128"/>
    <w:rsid w:val="00BC707A"/>
    <w:rsid w:val="00BD3523"/>
    <w:rsid w:val="00BD366C"/>
    <w:rsid w:val="00BD6E0D"/>
    <w:rsid w:val="00BD7D64"/>
    <w:rsid w:val="00BE0493"/>
    <w:rsid w:val="00BE0A84"/>
    <w:rsid w:val="00BE1375"/>
    <w:rsid w:val="00BE1BA7"/>
    <w:rsid w:val="00BE3147"/>
    <w:rsid w:val="00BE345D"/>
    <w:rsid w:val="00BE36DE"/>
    <w:rsid w:val="00BE37F4"/>
    <w:rsid w:val="00BE3A02"/>
    <w:rsid w:val="00BE3E0F"/>
    <w:rsid w:val="00BE4668"/>
    <w:rsid w:val="00BE645D"/>
    <w:rsid w:val="00BF1512"/>
    <w:rsid w:val="00BF4D6D"/>
    <w:rsid w:val="00BF5E63"/>
    <w:rsid w:val="00BF6D48"/>
    <w:rsid w:val="00C04A3B"/>
    <w:rsid w:val="00C1091A"/>
    <w:rsid w:val="00C10E32"/>
    <w:rsid w:val="00C204AE"/>
    <w:rsid w:val="00C20CAA"/>
    <w:rsid w:val="00C2288F"/>
    <w:rsid w:val="00C243AD"/>
    <w:rsid w:val="00C2543B"/>
    <w:rsid w:val="00C2543D"/>
    <w:rsid w:val="00C267EA"/>
    <w:rsid w:val="00C30106"/>
    <w:rsid w:val="00C30555"/>
    <w:rsid w:val="00C30CB4"/>
    <w:rsid w:val="00C31467"/>
    <w:rsid w:val="00C31C01"/>
    <w:rsid w:val="00C3269C"/>
    <w:rsid w:val="00C32AFB"/>
    <w:rsid w:val="00C3783A"/>
    <w:rsid w:val="00C40349"/>
    <w:rsid w:val="00C50856"/>
    <w:rsid w:val="00C529D2"/>
    <w:rsid w:val="00C5467F"/>
    <w:rsid w:val="00C6040E"/>
    <w:rsid w:val="00C60E07"/>
    <w:rsid w:val="00C61BF7"/>
    <w:rsid w:val="00C624BE"/>
    <w:rsid w:val="00C62D25"/>
    <w:rsid w:val="00C635F0"/>
    <w:rsid w:val="00C64940"/>
    <w:rsid w:val="00C65D9C"/>
    <w:rsid w:val="00C66699"/>
    <w:rsid w:val="00C66E63"/>
    <w:rsid w:val="00C677EA"/>
    <w:rsid w:val="00C701EB"/>
    <w:rsid w:val="00C70D15"/>
    <w:rsid w:val="00C70D52"/>
    <w:rsid w:val="00C75907"/>
    <w:rsid w:val="00C76FF4"/>
    <w:rsid w:val="00C8307A"/>
    <w:rsid w:val="00C845AC"/>
    <w:rsid w:val="00C86298"/>
    <w:rsid w:val="00C876DC"/>
    <w:rsid w:val="00C92308"/>
    <w:rsid w:val="00C9454B"/>
    <w:rsid w:val="00C95919"/>
    <w:rsid w:val="00C95A03"/>
    <w:rsid w:val="00C963E1"/>
    <w:rsid w:val="00C96CC7"/>
    <w:rsid w:val="00CA1AAE"/>
    <w:rsid w:val="00CA6434"/>
    <w:rsid w:val="00CA6446"/>
    <w:rsid w:val="00CA767C"/>
    <w:rsid w:val="00CB00CA"/>
    <w:rsid w:val="00CB2A6F"/>
    <w:rsid w:val="00CB3A69"/>
    <w:rsid w:val="00CB4292"/>
    <w:rsid w:val="00CB59A5"/>
    <w:rsid w:val="00CC1E13"/>
    <w:rsid w:val="00CC284A"/>
    <w:rsid w:val="00CC36CB"/>
    <w:rsid w:val="00CC6598"/>
    <w:rsid w:val="00CC6CC7"/>
    <w:rsid w:val="00CD2376"/>
    <w:rsid w:val="00CD6661"/>
    <w:rsid w:val="00CD755F"/>
    <w:rsid w:val="00CE19A2"/>
    <w:rsid w:val="00CE5BD6"/>
    <w:rsid w:val="00CE7749"/>
    <w:rsid w:val="00CE776C"/>
    <w:rsid w:val="00CF03AD"/>
    <w:rsid w:val="00CF0AA8"/>
    <w:rsid w:val="00CF19D4"/>
    <w:rsid w:val="00CF1E1F"/>
    <w:rsid w:val="00CF2DEF"/>
    <w:rsid w:val="00CF4467"/>
    <w:rsid w:val="00CF5CC3"/>
    <w:rsid w:val="00D00E1B"/>
    <w:rsid w:val="00D03305"/>
    <w:rsid w:val="00D035A9"/>
    <w:rsid w:val="00D03AA8"/>
    <w:rsid w:val="00D03BFB"/>
    <w:rsid w:val="00D07E22"/>
    <w:rsid w:val="00D14EC7"/>
    <w:rsid w:val="00D155A3"/>
    <w:rsid w:val="00D16300"/>
    <w:rsid w:val="00D16C43"/>
    <w:rsid w:val="00D1739B"/>
    <w:rsid w:val="00D1756E"/>
    <w:rsid w:val="00D23022"/>
    <w:rsid w:val="00D234C3"/>
    <w:rsid w:val="00D23A07"/>
    <w:rsid w:val="00D2798E"/>
    <w:rsid w:val="00D30AD5"/>
    <w:rsid w:val="00D30FE9"/>
    <w:rsid w:val="00D34463"/>
    <w:rsid w:val="00D41480"/>
    <w:rsid w:val="00D41718"/>
    <w:rsid w:val="00D43429"/>
    <w:rsid w:val="00D43B85"/>
    <w:rsid w:val="00D4440E"/>
    <w:rsid w:val="00D458C3"/>
    <w:rsid w:val="00D46EC1"/>
    <w:rsid w:val="00D50F61"/>
    <w:rsid w:val="00D516C2"/>
    <w:rsid w:val="00D51F02"/>
    <w:rsid w:val="00D51F0A"/>
    <w:rsid w:val="00D5345C"/>
    <w:rsid w:val="00D541E2"/>
    <w:rsid w:val="00D5732A"/>
    <w:rsid w:val="00D57441"/>
    <w:rsid w:val="00D65985"/>
    <w:rsid w:val="00D672F7"/>
    <w:rsid w:val="00D6763F"/>
    <w:rsid w:val="00D70121"/>
    <w:rsid w:val="00D71E99"/>
    <w:rsid w:val="00D72096"/>
    <w:rsid w:val="00D72915"/>
    <w:rsid w:val="00D739D1"/>
    <w:rsid w:val="00D76575"/>
    <w:rsid w:val="00D83058"/>
    <w:rsid w:val="00D84A3B"/>
    <w:rsid w:val="00D84E0D"/>
    <w:rsid w:val="00D87AFA"/>
    <w:rsid w:val="00D90228"/>
    <w:rsid w:val="00D905F4"/>
    <w:rsid w:val="00D9360A"/>
    <w:rsid w:val="00D9419D"/>
    <w:rsid w:val="00D94505"/>
    <w:rsid w:val="00D953C2"/>
    <w:rsid w:val="00D96879"/>
    <w:rsid w:val="00D9700E"/>
    <w:rsid w:val="00DA3E37"/>
    <w:rsid w:val="00DA4626"/>
    <w:rsid w:val="00DA6E65"/>
    <w:rsid w:val="00DB19AA"/>
    <w:rsid w:val="00DB383E"/>
    <w:rsid w:val="00DB487A"/>
    <w:rsid w:val="00DC0126"/>
    <w:rsid w:val="00DC0482"/>
    <w:rsid w:val="00DC0B2E"/>
    <w:rsid w:val="00DC1C7A"/>
    <w:rsid w:val="00DC2167"/>
    <w:rsid w:val="00DC2912"/>
    <w:rsid w:val="00DC44BC"/>
    <w:rsid w:val="00DC593A"/>
    <w:rsid w:val="00DC6341"/>
    <w:rsid w:val="00DC6803"/>
    <w:rsid w:val="00DC6992"/>
    <w:rsid w:val="00DD056F"/>
    <w:rsid w:val="00DD15AF"/>
    <w:rsid w:val="00DD3CBE"/>
    <w:rsid w:val="00DD3EEE"/>
    <w:rsid w:val="00DD541B"/>
    <w:rsid w:val="00DE0463"/>
    <w:rsid w:val="00DE1B0F"/>
    <w:rsid w:val="00DE329E"/>
    <w:rsid w:val="00DE4D81"/>
    <w:rsid w:val="00DE6B99"/>
    <w:rsid w:val="00DF01DF"/>
    <w:rsid w:val="00DF3690"/>
    <w:rsid w:val="00DF575C"/>
    <w:rsid w:val="00DF6B9E"/>
    <w:rsid w:val="00DF6DFE"/>
    <w:rsid w:val="00E00601"/>
    <w:rsid w:val="00E008B5"/>
    <w:rsid w:val="00E02ADA"/>
    <w:rsid w:val="00E03830"/>
    <w:rsid w:val="00E04E53"/>
    <w:rsid w:val="00E04E6D"/>
    <w:rsid w:val="00E05A53"/>
    <w:rsid w:val="00E06225"/>
    <w:rsid w:val="00E06EF6"/>
    <w:rsid w:val="00E06F02"/>
    <w:rsid w:val="00E0711D"/>
    <w:rsid w:val="00E071FB"/>
    <w:rsid w:val="00E07C7A"/>
    <w:rsid w:val="00E1193E"/>
    <w:rsid w:val="00E11DF1"/>
    <w:rsid w:val="00E123C6"/>
    <w:rsid w:val="00E13F47"/>
    <w:rsid w:val="00E14622"/>
    <w:rsid w:val="00E17800"/>
    <w:rsid w:val="00E2054C"/>
    <w:rsid w:val="00E20954"/>
    <w:rsid w:val="00E21D5C"/>
    <w:rsid w:val="00E21D78"/>
    <w:rsid w:val="00E21EDB"/>
    <w:rsid w:val="00E23136"/>
    <w:rsid w:val="00E23379"/>
    <w:rsid w:val="00E23F9F"/>
    <w:rsid w:val="00E24903"/>
    <w:rsid w:val="00E25320"/>
    <w:rsid w:val="00E27944"/>
    <w:rsid w:val="00E27F7C"/>
    <w:rsid w:val="00E30A29"/>
    <w:rsid w:val="00E36ABC"/>
    <w:rsid w:val="00E37330"/>
    <w:rsid w:val="00E40A31"/>
    <w:rsid w:val="00E42966"/>
    <w:rsid w:val="00E4690B"/>
    <w:rsid w:val="00E46910"/>
    <w:rsid w:val="00E46950"/>
    <w:rsid w:val="00E47D6D"/>
    <w:rsid w:val="00E5015B"/>
    <w:rsid w:val="00E51317"/>
    <w:rsid w:val="00E5389C"/>
    <w:rsid w:val="00E53958"/>
    <w:rsid w:val="00E53FAE"/>
    <w:rsid w:val="00E54758"/>
    <w:rsid w:val="00E54FCF"/>
    <w:rsid w:val="00E54FD2"/>
    <w:rsid w:val="00E55E64"/>
    <w:rsid w:val="00E60015"/>
    <w:rsid w:val="00E60337"/>
    <w:rsid w:val="00E615C2"/>
    <w:rsid w:val="00E61AF7"/>
    <w:rsid w:val="00E62EA5"/>
    <w:rsid w:val="00E63BC6"/>
    <w:rsid w:val="00E6561D"/>
    <w:rsid w:val="00E658EA"/>
    <w:rsid w:val="00E665C8"/>
    <w:rsid w:val="00E67B9F"/>
    <w:rsid w:val="00E67F5F"/>
    <w:rsid w:val="00E70524"/>
    <w:rsid w:val="00E71A3C"/>
    <w:rsid w:val="00E72708"/>
    <w:rsid w:val="00E727E1"/>
    <w:rsid w:val="00E76147"/>
    <w:rsid w:val="00E76B53"/>
    <w:rsid w:val="00E76B7F"/>
    <w:rsid w:val="00E77659"/>
    <w:rsid w:val="00E83ECE"/>
    <w:rsid w:val="00E87557"/>
    <w:rsid w:val="00E87C12"/>
    <w:rsid w:val="00E87D6B"/>
    <w:rsid w:val="00E91199"/>
    <w:rsid w:val="00E91643"/>
    <w:rsid w:val="00E91A50"/>
    <w:rsid w:val="00E91CB4"/>
    <w:rsid w:val="00E9281F"/>
    <w:rsid w:val="00E93DE6"/>
    <w:rsid w:val="00E93EB4"/>
    <w:rsid w:val="00E95A8A"/>
    <w:rsid w:val="00E95DA7"/>
    <w:rsid w:val="00E97893"/>
    <w:rsid w:val="00EA3600"/>
    <w:rsid w:val="00EA4A2A"/>
    <w:rsid w:val="00EA59DB"/>
    <w:rsid w:val="00EA66EF"/>
    <w:rsid w:val="00EA6AAA"/>
    <w:rsid w:val="00EA6B17"/>
    <w:rsid w:val="00EA6CBE"/>
    <w:rsid w:val="00EA7E24"/>
    <w:rsid w:val="00EB0CC0"/>
    <w:rsid w:val="00EB2941"/>
    <w:rsid w:val="00EB475A"/>
    <w:rsid w:val="00EB49B6"/>
    <w:rsid w:val="00EB6C08"/>
    <w:rsid w:val="00EC42D4"/>
    <w:rsid w:val="00EC4DEB"/>
    <w:rsid w:val="00EC59C4"/>
    <w:rsid w:val="00EC6891"/>
    <w:rsid w:val="00EC7F21"/>
    <w:rsid w:val="00ED0842"/>
    <w:rsid w:val="00ED1D80"/>
    <w:rsid w:val="00ED2152"/>
    <w:rsid w:val="00ED2E5E"/>
    <w:rsid w:val="00ED4729"/>
    <w:rsid w:val="00EE49E4"/>
    <w:rsid w:val="00EE6501"/>
    <w:rsid w:val="00EE7892"/>
    <w:rsid w:val="00EE7E54"/>
    <w:rsid w:val="00EF4133"/>
    <w:rsid w:val="00EF6B21"/>
    <w:rsid w:val="00F017BF"/>
    <w:rsid w:val="00F030C8"/>
    <w:rsid w:val="00F03601"/>
    <w:rsid w:val="00F03AC0"/>
    <w:rsid w:val="00F126CA"/>
    <w:rsid w:val="00F12962"/>
    <w:rsid w:val="00F12D77"/>
    <w:rsid w:val="00F13C35"/>
    <w:rsid w:val="00F13CE8"/>
    <w:rsid w:val="00F17B33"/>
    <w:rsid w:val="00F17C8C"/>
    <w:rsid w:val="00F210DF"/>
    <w:rsid w:val="00F22462"/>
    <w:rsid w:val="00F23BB8"/>
    <w:rsid w:val="00F25FCD"/>
    <w:rsid w:val="00F26DF7"/>
    <w:rsid w:val="00F27501"/>
    <w:rsid w:val="00F3430E"/>
    <w:rsid w:val="00F34D5C"/>
    <w:rsid w:val="00F35FB7"/>
    <w:rsid w:val="00F40555"/>
    <w:rsid w:val="00F4112A"/>
    <w:rsid w:val="00F44668"/>
    <w:rsid w:val="00F45CBA"/>
    <w:rsid w:val="00F472A9"/>
    <w:rsid w:val="00F50E32"/>
    <w:rsid w:val="00F51C57"/>
    <w:rsid w:val="00F51E4D"/>
    <w:rsid w:val="00F569E0"/>
    <w:rsid w:val="00F56D4A"/>
    <w:rsid w:val="00F57511"/>
    <w:rsid w:val="00F621EA"/>
    <w:rsid w:val="00F64159"/>
    <w:rsid w:val="00F65ACF"/>
    <w:rsid w:val="00F6617A"/>
    <w:rsid w:val="00F666FC"/>
    <w:rsid w:val="00F735D4"/>
    <w:rsid w:val="00F73893"/>
    <w:rsid w:val="00F77624"/>
    <w:rsid w:val="00F80FDC"/>
    <w:rsid w:val="00F84BDA"/>
    <w:rsid w:val="00F87C57"/>
    <w:rsid w:val="00F92089"/>
    <w:rsid w:val="00F9273D"/>
    <w:rsid w:val="00F95249"/>
    <w:rsid w:val="00F95EB3"/>
    <w:rsid w:val="00F96734"/>
    <w:rsid w:val="00FA0BDD"/>
    <w:rsid w:val="00FA23EE"/>
    <w:rsid w:val="00FA2BB4"/>
    <w:rsid w:val="00FA3236"/>
    <w:rsid w:val="00FA3369"/>
    <w:rsid w:val="00FA3864"/>
    <w:rsid w:val="00FA58F4"/>
    <w:rsid w:val="00FA5D63"/>
    <w:rsid w:val="00FA7C70"/>
    <w:rsid w:val="00FA7D31"/>
    <w:rsid w:val="00FB0758"/>
    <w:rsid w:val="00FB59B4"/>
    <w:rsid w:val="00FB5FCD"/>
    <w:rsid w:val="00FC1332"/>
    <w:rsid w:val="00FC335E"/>
    <w:rsid w:val="00FC49B5"/>
    <w:rsid w:val="00FC534B"/>
    <w:rsid w:val="00FC6571"/>
    <w:rsid w:val="00FC6667"/>
    <w:rsid w:val="00FC70DE"/>
    <w:rsid w:val="00FC7222"/>
    <w:rsid w:val="00FC7413"/>
    <w:rsid w:val="00FD1592"/>
    <w:rsid w:val="00FD3889"/>
    <w:rsid w:val="00FD7711"/>
    <w:rsid w:val="00FD7908"/>
    <w:rsid w:val="00FE2FF3"/>
    <w:rsid w:val="00FE6EBA"/>
    <w:rsid w:val="00FE7BD6"/>
    <w:rsid w:val="00FF0211"/>
    <w:rsid w:val="00FF6C8F"/>
    <w:rsid w:val="00FF781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970">
      <v:textbox inset="5.85pt,.7pt,5.85pt,.7pt"/>
    </o:shapedefaults>
    <o:shapelayout v:ext="edit">
      <o:idmap v:ext="edit" data="1"/>
      <o:rules v:ext="edit">
        <o:r id="V:Rule13" type="connector" idref="#_x0000_s1038"/>
        <o:r id="V:Rule14" type="connector" idref="#_x0000_s1062"/>
        <o:r id="V:Rule15" type="connector" idref="#_x0000_s1061"/>
        <o:r id="V:Rule16" type="connector" idref="#_x0000_s1052"/>
        <o:r id="V:Rule17" type="connector" idref="#_x0000_s1064"/>
        <o:r id="V:Rule18" type="connector" idref="#_x0000_s1036"/>
        <o:r id="V:Rule19" type="connector" idref="#_x0000_s1037"/>
        <o:r id="V:Rule20" type="connector" idref="#_x0000_s1050"/>
        <o:r id="V:Rule21" type="connector" idref="#_x0000_s1051"/>
        <o:r id="V:Rule22" type="connector" idref="#_x0000_s1049"/>
        <o:r id="V:Rule23" type="connector" idref="#_x0000_s1063"/>
        <o:r id="V:Rule24" type="connector" idref="#_x0000_s103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ABC"/>
    <w:pPr>
      <w:widowControl w:val="0"/>
      <w:jc w:val="both"/>
    </w:pPr>
    <w:rPr>
      <w:rFonts w:ascii="ＭＳ 明朝"/>
      <w:kern w:val="2"/>
      <w:sz w:val="24"/>
      <w:szCs w:val="24"/>
    </w:rPr>
  </w:style>
  <w:style w:type="paragraph" w:styleId="1">
    <w:name w:val="heading 1"/>
    <w:basedOn w:val="a"/>
    <w:next w:val="a"/>
    <w:link w:val="10"/>
    <w:uiPriority w:val="9"/>
    <w:qFormat/>
    <w:rsid w:val="006D40BC"/>
    <w:pPr>
      <w:outlineLvl w:val="0"/>
    </w:pPr>
    <w:rPr>
      <w:rFonts w:ascii="HGP創英角ｺﾞｼｯｸUB" w:eastAsia="HGP創英角ｺﾞｼｯｸUB"/>
      <w:sz w:val="36"/>
      <w:szCs w:val="36"/>
    </w:rPr>
  </w:style>
  <w:style w:type="paragraph" w:styleId="2">
    <w:name w:val="heading 2"/>
    <w:basedOn w:val="a"/>
    <w:next w:val="a"/>
    <w:link w:val="20"/>
    <w:qFormat/>
    <w:rsid w:val="006D40BC"/>
    <w:pPr>
      <w:outlineLvl w:val="1"/>
    </w:pPr>
    <w:rPr>
      <w:rFonts w:ascii="ＭＳ ゴシック" w:eastAsia="ＭＳ ゴシック" w:hAnsi="ＭＳ ゴシック"/>
      <w:sz w:val="32"/>
      <w:szCs w:val="32"/>
    </w:rPr>
  </w:style>
  <w:style w:type="paragraph" w:styleId="3">
    <w:name w:val="heading 3"/>
    <w:basedOn w:val="a"/>
    <w:next w:val="a"/>
    <w:link w:val="30"/>
    <w:uiPriority w:val="9"/>
    <w:qFormat/>
    <w:rsid w:val="006D40BC"/>
    <w:pPr>
      <w:keepNext/>
      <w:ind w:leftChars="400" w:left="400"/>
      <w:outlineLvl w:val="2"/>
    </w:pPr>
    <w:rPr>
      <w:rFonts w:ascii="Arial" w:eastAsia="ＭＳ ゴシック" w:hAnsi="Arial"/>
    </w:rPr>
  </w:style>
  <w:style w:type="paragraph" w:styleId="4">
    <w:name w:val="heading 4"/>
    <w:basedOn w:val="a"/>
    <w:next w:val="a"/>
    <w:link w:val="40"/>
    <w:uiPriority w:val="9"/>
    <w:qFormat/>
    <w:rsid w:val="00756B24"/>
    <w:pPr>
      <w:keepNext/>
      <w:outlineLvl w:val="3"/>
    </w:pPr>
    <w:rPr>
      <w:rFonts w:ascii="ＭＳ ゴシック" w:eastAsia="ＭＳ ゴシック" w:hAnsi="ＭＳ ゴシック"/>
      <w:b/>
      <w:bCs/>
    </w:rPr>
  </w:style>
  <w:style w:type="paragraph" w:styleId="5">
    <w:name w:val="heading 5"/>
    <w:basedOn w:val="a"/>
    <w:next w:val="a"/>
    <w:link w:val="50"/>
    <w:uiPriority w:val="9"/>
    <w:qFormat/>
    <w:rsid w:val="006D40BC"/>
    <w:pPr>
      <w:outlineLvl w:val="4"/>
    </w:pPr>
    <w:rPr>
      <w:rFonts w:ascii="HG丸ｺﾞｼｯｸM-PRO" w:eastAsia="HG丸ｺﾞｼｯｸM-PRO"/>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42616E"/>
    <w:rPr>
      <w:rFonts w:ascii="Arial" w:eastAsia="ＭＳ ゴシック" w:hAnsi="Arial"/>
      <w:sz w:val="18"/>
      <w:szCs w:val="18"/>
    </w:rPr>
  </w:style>
  <w:style w:type="paragraph" w:styleId="a4">
    <w:name w:val="header"/>
    <w:basedOn w:val="a"/>
    <w:link w:val="a5"/>
    <w:uiPriority w:val="99"/>
    <w:rsid w:val="00DC0126"/>
    <w:pPr>
      <w:tabs>
        <w:tab w:val="center" w:pos="4252"/>
        <w:tab w:val="right" w:pos="8504"/>
      </w:tabs>
      <w:snapToGrid w:val="0"/>
    </w:pPr>
  </w:style>
  <w:style w:type="paragraph" w:styleId="a6">
    <w:name w:val="footer"/>
    <w:basedOn w:val="a"/>
    <w:link w:val="a7"/>
    <w:uiPriority w:val="99"/>
    <w:rsid w:val="00DC0126"/>
    <w:pPr>
      <w:tabs>
        <w:tab w:val="center" w:pos="4252"/>
        <w:tab w:val="right" w:pos="8504"/>
      </w:tabs>
      <w:snapToGrid w:val="0"/>
    </w:pPr>
  </w:style>
  <w:style w:type="character" w:styleId="a8">
    <w:name w:val="page number"/>
    <w:basedOn w:val="a0"/>
    <w:rsid w:val="00DC0126"/>
  </w:style>
  <w:style w:type="table" w:styleId="a9">
    <w:name w:val="Table Grid"/>
    <w:basedOn w:val="a1"/>
    <w:uiPriority w:val="59"/>
    <w:rsid w:val="0063493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756B24"/>
    <w:pPr>
      <w:ind w:left="530" w:hangingChars="200" w:hanging="530"/>
    </w:pPr>
    <w:rPr>
      <w:rFonts w:ascii="ＭＳ ゴシック" w:eastAsia="ＭＳ ゴシック" w:hAnsi="ＭＳ ゴシック"/>
    </w:rPr>
  </w:style>
  <w:style w:type="character" w:styleId="ac">
    <w:name w:val="annotation reference"/>
    <w:semiHidden/>
    <w:rsid w:val="0060255E"/>
    <w:rPr>
      <w:sz w:val="18"/>
      <w:szCs w:val="18"/>
    </w:rPr>
  </w:style>
  <w:style w:type="paragraph" w:styleId="ad">
    <w:name w:val="annotation text"/>
    <w:basedOn w:val="a"/>
    <w:semiHidden/>
    <w:rsid w:val="0060255E"/>
    <w:pPr>
      <w:jc w:val="left"/>
    </w:pPr>
    <w:rPr>
      <w:sz w:val="21"/>
      <w:szCs w:val="21"/>
    </w:rPr>
  </w:style>
  <w:style w:type="paragraph" w:styleId="ae">
    <w:name w:val="Date"/>
    <w:basedOn w:val="a"/>
    <w:next w:val="a"/>
    <w:link w:val="af"/>
    <w:uiPriority w:val="99"/>
    <w:rsid w:val="00694892"/>
  </w:style>
  <w:style w:type="paragraph" w:styleId="af0">
    <w:name w:val="annotation subject"/>
    <w:basedOn w:val="ad"/>
    <w:next w:val="ad"/>
    <w:semiHidden/>
    <w:rsid w:val="00BB01D9"/>
    <w:rPr>
      <w:b/>
      <w:bCs/>
      <w:sz w:val="24"/>
      <w:szCs w:val="24"/>
    </w:rPr>
  </w:style>
  <w:style w:type="paragraph" w:customStyle="1" w:styleId="11">
    <w:name w:val="スタイル1"/>
    <w:basedOn w:val="a"/>
    <w:qFormat/>
    <w:rsid w:val="005A2C1C"/>
    <w:pPr>
      <w:spacing w:afterLines="30"/>
    </w:pPr>
    <w:rPr>
      <w:rFonts w:ascii="HGP創英角ｺﾞｼｯｸUB" w:eastAsia="HGP創英角ｺﾞｼｯｸUB"/>
      <w:sz w:val="32"/>
      <w:szCs w:val="32"/>
    </w:rPr>
  </w:style>
  <w:style w:type="paragraph" w:customStyle="1" w:styleId="af1">
    <w:name w:val="設問"/>
    <w:basedOn w:val="a"/>
    <w:qFormat/>
    <w:rsid w:val="00B314F6"/>
    <w:rPr>
      <w:rFonts w:ascii="ＭＳ ゴシック" w:eastAsia="ＭＳ ゴシック" w:hAnsi="ＭＳ ゴシック"/>
    </w:rPr>
  </w:style>
  <w:style w:type="character" w:customStyle="1" w:styleId="a7">
    <w:name w:val="フッター (文字)"/>
    <w:link w:val="a6"/>
    <w:uiPriority w:val="99"/>
    <w:rsid w:val="007537E0"/>
    <w:rPr>
      <w:rFonts w:ascii="ＭＳ 明朝"/>
      <w:kern w:val="2"/>
      <w:sz w:val="24"/>
      <w:szCs w:val="24"/>
    </w:rPr>
  </w:style>
  <w:style w:type="paragraph" w:styleId="HTML">
    <w:name w:val="HTML Preformatted"/>
    <w:basedOn w:val="a"/>
    <w:link w:val="HTML0"/>
    <w:rsid w:val="00B855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customStyle="1" w:styleId="12">
    <w:name w:val="リスト段落1"/>
    <w:basedOn w:val="a"/>
    <w:rsid w:val="00B85585"/>
    <w:pPr>
      <w:ind w:leftChars="400" w:left="840"/>
    </w:pPr>
  </w:style>
  <w:style w:type="character" w:customStyle="1" w:styleId="HTML0">
    <w:name w:val="HTML 書式付き (文字)"/>
    <w:link w:val="HTML"/>
    <w:locked/>
    <w:rsid w:val="00D43429"/>
    <w:rPr>
      <w:rFonts w:ascii="ＭＳ ゴシック" w:eastAsia="ＭＳ ゴシック" w:hAnsi="ＭＳ ゴシック" w:cs="ＭＳ ゴシック"/>
      <w:sz w:val="24"/>
      <w:szCs w:val="24"/>
      <w:lang w:val="en-US" w:eastAsia="ja-JP" w:bidi="ar-SA"/>
    </w:rPr>
  </w:style>
  <w:style w:type="paragraph" w:styleId="af2">
    <w:name w:val="Revision"/>
    <w:hidden/>
    <w:uiPriority w:val="99"/>
    <w:semiHidden/>
    <w:rsid w:val="00F26DF7"/>
    <w:rPr>
      <w:rFonts w:ascii="ＭＳ 明朝"/>
      <w:kern w:val="2"/>
      <w:sz w:val="24"/>
      <w:szCs w:val="24"/>
    </w:rPr>
  </w:style>
  <w:style w:type="paragraph" w:customStyle="1" w:styleId="21">
    <w:name w:val="リスト段落2"/>
    <w:basedOn w:val="a"/>
    <w:rsid w:val="002D3804"/>
    <w:pPr>
      <w:ind w:leftChars="400" w:left="840"/>
    </w:pPr>
  </w:style>
  <w:style w:type="paragraph" w:customStyle="1" w:styleId="22">
    <w:name w:val="スタイル2"/>
    <w:basedOn w:val="a"/>
    <w:qFormat/>
    <w:rsid w:val="005A2C1C"/>
    <w:rPr>
      <w:rFonts w:ascii="ＭＳ ゴシック" w:eastAsia="ＭＳ ゴシック" w:hAnsi="ＭＳ ゴシック"/>
      <w:sz w:val="32"/>
      <w:szCs w:val="32"/>
      <w:shd w:val="clear" w:color="auto" w:fill="FFFFFF"/>
    </w:rPr>
  </w:style>
  <w:style w:type="character" w:customStyle="1" w:styleId="10">
    <w:name w:val="見出し 1 (文字)"/>
    <w:basedOn w:val="a0"/>
    <w:link w:val="1"/>
    <w:uiPriority w:val="9"/>
    <w:rsid w:val="006D40BC"/>
    <w:rPr>
      <w:rFonts w:ascii="HGP創英角ｺﾞｼｯｸUB" w:eastAsia="HGP創英角ｺﾞｼｯｸUB"/>
      <w:kern w:val="2"/>
      <w:sz w:val="36"/>
      <w:szCs w:val="36"/>
    </w:rPr>
  </w:style>
  <w:style w:type="character" w:customStyle="1" w:styleId="20">
    <w:name w:val="見出し 2 (文字)"/>
    <w:basedOn w:val="a0"/>
    <w:link w:val="2"/>
    <w:rsid w:val="006D40BC"/>
    <w:rPr>
      <w:rFonts w:ascii="ＭＳ ゴシック" w:eastAsia="ＭＳ ゴシック" w:hAnsi="ＭＳ ゴシック"/>
      <w:kern w:val="2"/>
      <w:sz w:val="32"/>
      <w:szCs w:val="32"/>
    </w:rPr>
  </w:style>
  <w:style w:type="character" w:customStyle="1" w:styleId="30">
    <w:name w:val="見出し 3 (文字)"/>
    <w:basedOn w:val="a0"/>
    <w:link w:val="3"/>
    <w:uiPriority w:val="9"/>
    <w:rsid w:val="006D40BC"/>
    <w:rPr>
      <w:rFonts w:ascii="Arial" w:eastAsia="ＭＳ ゴシック" w:hAnsi="Arial"/>
      <w:kern w:val="2"/>
      <w:sz w:val="24"/>
      <w:szCs w:val="24"/>
    </w:rPr>
  </w:style>
  <w:style w:type="character" w:customStyle="1" w:styleId="50">
    <w:name w:val="見出し 5 (文字)"/>
    <w:basedOn w:val="a0"/>
    <w:link w:val="5"/>
    <w:uiPriority w:val="9"/>
    <w:rsid w:val="006D40BC"/>
    <w:rPr>
      <w:rFonts w:ascii="HG丸ｺﾞｼｯｸM-PRO" w:eastAsia="HG丸ｺﾞｼｯｸM-PRO"/>
      <w:b/>
      <w:kern w:val="2"/>
      <w:sz w:val="24"/>
      <w:szCs w:val="24"/>
    </w:rPr>
  </w:style>
  <w:style w:type="character" w:customStyle="1" w:styleId="40">
    <w:name w:val="見出し 4 (文字)"/>
    <w:link w:val="4"/>
    <w:uiPriority w:val="9"/>
    <w:rsid w:val="006D40BC"/>
    <w:rPr>
      <w:rFonts w:ascii="ＭＳ ゴシック" w:eastAsia="ＭＳ ゴシック" w:hAnsi="ＭＳ ゴシック"/>
      <w:b/>
      <w:bCs/>
      <w:kern w:val="2"/>
      <w:sz w:val="22"/>
      <w:szCs w:val="24"/>
    </w:rPr>
  </w:style>
  <w:style w:type="character" w:customStyle="1" w:styleId="a5">
    <w:name w:val="ヘッダー (文字)"/>
    <w:link w:val="a4"/>
    <w:uiPriority w:val="99"/>
    <w:rsid w:val="006D40BC"/>
    <w:rPr>
      <w:rFonts w:ascii="ＭＳ 明朝"/>
      <w:kern w:val="2"/>
      <w:sz w:val="22"/>
      <w:szCs w:val="24"/>
    </w:rPr>
  </w:style>
  <w:style w:type="character" w:customStyle="1" w:styleId="ab">
    <w:name w:val="本文 (文字)"/>
    <w:link w:val="aa"/>
    <w:rsid w:val="006D40BC"/>
    <w:rPr>
      <w:rFonts w:ascii="ＭＳ ゴシック" w:eastAsia="ＭＳ ゴシック" w:hAnsi="ＭＳ ゴシック"/>
      <w:kern w:val="2"/>
      <w:sz w:val="22"/>
      <w:szCs w:val="24"/>
    </w:rPr>
  </w:style>
  <w:style w:type="character" w:customStyle="1" w:styleId="af">
    <w:name w:val="日付 (文字)"/>
    <w:link w:val="ae"/>
    <w:uiPriority w:val="99"/>
    <w:rsid w:val="006D40BC"/>
    <w:rPr>
      <w:rFonts w:ascii="ＭＳ 明朝"/>
      <w:kern w:val="2"/>
      <w:sz w:val="22"/>
      <w:szCs w:val="24"/>
    </w:rPr>
  </w:style>
  <w:style w:type="paragraph" w:styleId="af3">
    <w:name w:val="Document Map"/>
    <w:basedOn w:val="a"/>
    <w:link w:val="af4"/>
    <w:semiHidden/>
    <w:rsid w:val="006D40BC"/>
    <w:pPr>
      <w:shd w:val="clear" w:color="auto" w:fill="000080"/>
    </w:pPr>
    <w:rPr>
      <w:rFonts w:ascii="Arial" w:hAnsi="Arial"/>
    </w:rPr>
  </w:style>
  <w:style w:type="character" w:customStyle="1" w:styleId="af4">
    <w:name w:val="見出しマップ (文字)"/>
    <w:basedOn w:val="a0"/>
    <w:link w:val="af3"/>
    <w:semiHidden/>
    <w:rsid w:val="006D40BC"/>
    <w:rPr>
      <w:rFonts w:ascii="Arial" w:hAnsi="Arial"/>
      <w:kern w:val="2"/>
      <w:sz w:val="24"/>
      <w:szCs w:val="24"/>
      <w:shd w:val="clear" w:color="auto" w:fill="000080"/>
    </w:rPr>
  </w:style>
  <w:style w:type="character" w:styleId="af5">
    <w:name w:val="Hyperlink"/>
    <w:uiPriority w:val="99"/>
    <w:unhideWhenUsed/>
    <w:rsid w:val="006D40BC"/>
    <w:rPr>
      <w:color w:val="0000FF"/>
      <w:u w:val="single"/>
    </w:rPr>
  </w:style>
  <w:style w:type="character" w:styleId="af6">
    <w:name w:val="FollowedHyperlink"/>
    <w:uiPriority w:val="99"/>
    <w:unhideWhenUsed/>
    <w:rsid w:val="006D40BC"/>
    <w:rPr>
      <w:color w:val="800080"/>
      <w:u w:val="single"/>
    </w:rPr>
  </w:style>
  <w:style w:type="paragraph" w:styleId="af7">
    <w:name w:val="No Spacing"/>
    <w:uiPriority w:val="1"/>
    <w:qFormat/>
    <w:rsid w:val="006D40BC"/>
    <w:pPr>
      <w:widowControl w:val="0"/>
      <w:jc w:val="both"/>
    </w:pPr>
    <w:rPr>
      <w:rFonts w:ascii="HG丸ｺﾞｼｯｸM-PRO" w:eastAsia="HG丸ｺﾞｼｯｸM-PRO"/>
      <w:kern w:val="2"/>
      <w:sz w:val="24"/>
      <w:szCs w:val="24"/>
    </w:rPr>
  </w:style>
  <w:style w:type="paragraph" w:customStyle="1" w:styleId="Q">
    <w:name w:val="Q"/>
    <w:basedOn w:val="a"/>
    <w:qFormat/>
    <w:rsid w:val="006D40BC"/>
    <w:pPr>
      <w:ind w:left="227" w:hangingChars="100" w:hanging="227"/>
    </w:pPr>
    <w:rPr>
      <w:rFonts w:ascii="HG丸ｺﾞｼｯｸM-PRO" w:eastAsia="HG丸ｺﾞｼｯｸM-PRO"/>
      <w:szCs w:val="22"/>
    </w:rPr>
  </w:style>
  <w:style w:type="character" w:customStyle="1" w:styleId="FooterChar">
    <w:name w:val="Footer Char"/>
    <w:locked/>
    <w:rsid w:val="006D40BC"/>
    <w:rPr>
      <w:rFonts w:ascii="ＭＳ 明朝"/>
      <w:kern w:val="2"/>
      <w:sz w:val="24"/>
    </w:rPr>
  </w:style>
  <w:style w:type="character" w:customStyle="1" w:styleId="Heading3Char">
    <w:name w:val="Heading 3 Char"/>
    <w:locked/>
    <w:rsid w:val="006D40BC"/>
    <w:rPr>
      <w:rFonts w:ascii="Arial" w:eastAsia="ＭＳ ゴシック" w:hAnsi="Arial"/>
      <w:kern w:val="2"/>
      <w:sz w:val="24"/>
    </w:rPr>
  </w:style>
  <w:style w:type="character" w:customStyle="1" w:styleId="Heading1Char">
    <w:name w:val="Heading 1 Char"/>
    <w:locked/>
    <w:rsid w:val="006D40BC"/>
    <w:rPr>
      <w:rFonts w:ascii="HGP創英角ｺﾞｼｯｸUB" w:eastAsia="HGP創英角ｺﾞｼｯｸUB"/>
      <w:kern w:val="2"/>
      <w:sz w:val="36"/>
    </w:rPr>
  </w:style>
  <w:style w:type="character" w:customStyle="1" w:styleId="Heading2Char">
    <w:name w:val="Heading 2 Char"/>
    <w:locked/>
    <w:rsid w:val="006D40BC"/>
    <w:rPr>
      <w:rFonts w:ascii="ＭＳ ゴシック" w:eastAsia="ＭＳ ゴシック" w:hAnsi="ＭＳ ゴシック"/>
      <w:kern w:val="2"/>
      <w:sz w:val="32"/>
    </w:rPr>
  </w:style>
  <w:style w:type="character" w:customStyle="1" w:styleId="Heading5Char">
    <w:name w:val="Heading 5 Char"/>
    <w:locked/>
    <w:rsid w:val="006D40BC"/>
    <w:rPr>
      <w:rFonts w:ascii="HG丸ｺﾞｼｯｸM-PRO" w:eastAsia="HG丸ｺﾞｼｯｸM-PRO"/>
      <w:b/>
      <w:kern w:val="2"/>
      <w:sz w:val="24"/>
    </w:rPr>
  </w:style>
  <w:style w:type="character" w:customStyle="1" w:styleId="HeaderChar">
    <w:name w:val="Header Char"/>
    <w:locked/>
    <w:rsid w:val="006D40BC"/>
    <w:rPr>
      <w:rFonts w:ascii="ＭＳ 明朝"/>
      <w:kern w:val="2"/>
      <w:sz w:val="24"/>
    </w:rPr>
  </w:style>
  <w:style w:type="character" w:customStyle="1" w:styleId="DateChar">
    <w:name w:val="Date Char"/>
    <w:locked/>
    <w:rsid w:val="006D40BC"/>
    <w:rPr>
      <w:rFonts w:ascii="ＭＳ 明朝"/>
      <w:kern w:val="2"/>
      <w:sz w:val="24"/>
    </w:rPr>
  </w:style>
  <w:style w:type="character" w:customStyle="1" w:styleId="Heading4Char">
    <w:name w:val="Heading 4 Char"/>
    <w:locked/>
    <w:rsid w:val="006D40BC"/>
    <w:rPr>
      <w:rFonts w:ascii="ＭＳ ゴシック" w:eastAsia="ＭＳ ゴシック" w:hAnsi="ＭＳ ゴシック"/>
      <w:b/>
      <w:kern w:val="2"/>
      <w:sz w:val="24"/>
    </w:rPr>
  </w:style>
  <w:style w:type="paragraph" w:customStyle="1" w:styleId="13">
    <w:name w:val="行間詰め1"/>
    <w:rsid w:val="006D40BC"/>
    <w:pPr>
      <w:widowControl w:val="0"/>
      <w:jc w:val="both"/>
    </w:pPr>
    <w:rPr>
      <w:rFonts w:ascii="HG丸ｺﾞｼｯｸM-PRO" w:eastAsia="HG丸ｺﾞｼｯｸM-PRO"/>
      <w:kern w:val="2"/>
      <w:sz w:val="24"/>
      <w:szCs w:val="24"/>
    </w:rPr>
  </w:style>
  <w:style w:type="character" w:customStyle="1" w:styleId="BodyTextChar">
    <w:name w:val="Body Text Char"/>
    <w:locked/>
    <w:rsid w:val="006D40BC"/>
    <w:rPr>
      <w:rFonts w:ascii="ＭＳ ゴシック" w:eastAsia="ＭＳ ゴシック" w:hAnsi="ＭＳ ゴシック"/>
      <w:kern w:val="2"/>
      <w:sz w:val="24"/>
    </w:rPr>
  </w:style>
  <w:style w:type="character" w:customStyle="1" w:styleId="14">
    <w:name w:val="(文字) (文字)1"/>
    <w:locked/>
    <w:rsid w:val="006D40BC"/>
    <w:rPr>
      <w:rFonts w:ascii="ＭＳ ゴシック" w:eastAsia="ＭＳ ゴシック" w:hAnsi="ＭＳ ゴシック" w:cs="ＭＳ ゴシック"/>
      <w:sz w:val="24"/>
      <w:szCs w:val="24"/>
      <w:lang w:val="en-US" w:eastAsia="ja-JP" w:bidi="ar-SA"/>
    </w:rPr>
  </w:style>
  <w:style w:type="paragraph" w:styleId="af8">
    <w:name w:val="List Paragraph"/>
    <w:basedOn w:val="a"/>
    <w:uiPriority w:val="34"/>
    <w:qFormat/>
    <w:rsid w:val="006D40BC"/>
    <w:pPr>
      <w:ind w:left="840"/>
    </w:pPr>
  </w:style>
  <w:style w:type="paragraph" w:customStyle="1" w:styleId="31">
    <w:name w:val="スタイル3"/>
    <w:basedOn w:val="a"/>
    <w:qFormat/>
    <w:rsid w:val="00D672F7"/>
    <w:pPr>
      <w:spacing w:beforeLines="50"/>
    </w:pPr>
    <w:rPr>
      <w:b/>
    </w:rPr>
  </w:style>
  <w:style w:type="paragraph" w:customStyle="1" w:styleId="41">
    <w:name w:val="スタイル4"/>
    <w:basedOn w:val="a"/>
    <w:qFormat/>
    <w:rsid w:val="0081641D"/>
    <w:pPr>
      <w:tabs>
        <w:tab w:val="left" w:pos="5387"/>
      </w:tabs>
      <w:ind w:leftChars="50" w:left="120" w:rightChars="50" w:right="120"/>
    </w:pPr>
    <w:rPr>
      <w:rFonts w:ascii="HGPｺﾞｼｯｸE" w:eastAsia="HGPｺﾞｼｯｸE" w:hAnsi="HGPｺﾞｼｯｸE"/>
      <w:b/>
      <w:sz w:val="32"/>
      <w:szCs w:val="32"/>
      <w:u w:val="single"/>
    </w:rPr>
  </w:style>
</w:styles>
</file>

<file path=word/webSettings.xml><?xml version="1.0" encoding="utf-8"?>
<w:webSettings xmlns:r="http://schemas.openxmlformats.org/officeDocument/2006/relationships" xmlns:w="http://schemas.openxmlformats.org/wordprocessingml/2006/main">
  <w:divs>
    <w:div w:id="97797631">
      <w:bodyDiv w:val="1"/>
      <w:marLeft w:val="0"/>
      <w:marRight w:val="0"/>
      <w:marTop w:val="0"/>
      <w:marBottom w:val="0"/>
      <w:divBdr>
        <w:top w:val="none" w:sz="0" w:space="0" w:color="auto"/>
        <w:left w:val="none" w:sz="0" w:space="0" w:color="auto"/>
        <w:bottom w:val="none" w:sz="0" w:space="0" w:color="auto"/>
        <w:right w:val="none" w:sz="0" w:space="0" w:color="auto"/>
      </w:divBdr>
    </w:div>
    <w:div w:id="154566285">
      <w:bodyDiv w:val="1"/>
      <w:marLeft w:val="0"/>
      <w:marRight w:val="0"/>
      <w:marTop w:val="0"/>
      <w:marBottom w:val="0"/>
      <w:divBdr>
        <w:top w:val="none" w:sz="0" w:space="0" w:color="auto"/>
        <w:left w:val="none" w:sz="0" w:space="0" w:color="auto"/>
        <w:bottom w:val="none" w:sz="0" w:space="0" w:color="auto"/>
        <w:right w:val="none" w:sz="0" w:space="0" w:color="auto"/>
      </w:divBdr>
    </w:div>
    <w:div w:id="162664881">
      <w:bodyDiv w:val="1"/>
      <w:marLeft w:val="0"/>
      <w:marRight w:val="0"/>
      <w:marTop w:val="0"/>
      <w:marBottom w:val="0"/>
      <w:divBdr>
        <w:top w:val="none" w:sz="0" w:space="0" w:color="auto"/>
        <w:left w:val="none" w:sz="0" w:space="0" w:color="auto"/>
        <w:bottom w:val="none" w:sz="0" w:space="0" w:color="auto"/>
        <w:right w:val="none" w:sz="0" w:space="0" w:color="auto"/>
      </w:divBdr>
    </w:div>
    <w:div w:id="343366337">
      <w:bodyDiv w:val="1"/>
      <w:marLeft w:val="0"/>
      <w:marRight w:val="0"/>
      <w:marTop w:val="0"/>
      <w:marBottom w:val="0"/>
      <w:divBdr>
        <w:top w:val="none" w:sz="0" w:space="0" w:color="auto"/>
        <w:left w:val="none" w:sz="0" w:space="0" w:color="auto"/>
        <w:bottom w:val="none" w:sz="0" w:space="0" w:color="auto"/>
        <w:right w:val="none" w:sz="0" w:space="0" w:color="auto"/>
      </w:divBdr>
    </w:div>
    <w:div w:id="402526983">
      <w:bodyDiv w:val="1"/>
      <w:marLeft w:val="0"/>
      <w:marRight w:val="0"/>
      <w:marTop w:val="0"/>
      <w:marBottom w:val="0"/>
      <w:divBdr>
        <w:top w:val="none" w:sz="0" w:space="0" w:color="auto"/>
        <w:left w:val="none" w:sz="0" w:space="0" w:color="auto"/>
        <w:bottom w:val="none" w:sz="0" w:space="0" w:color="auto"/>
        <w:right w:val="none" w:sz="0" w:space="0" w:color="auto"/>
      </w:divBdr>
    </w:div>
    <w:div w:id="494224939">
      <w:bodyDiv w:val="1"/>
      <w:marLeft w:val="0"/>
      <w:marRight w:val="0"/>
      <w:marTop w:val="0"/>
      <w:marBottom w:val="0"/>
      <w:divBdr>
        <w:top w:val="none" w:sz="0" w:space="0" w:color="auto"/>
        <w:left w:val="none" w:sz="0" w:space="0" w:color="auto"/>
        <w:bottom w:val="none" w:sz="0" w:space="0" w:color="auto"/>
        <w:right w:val="none" w:sz="0" w:space="0" w:color="auto"/>
      </w:divBdr>
    </w:div>
    <w:div w:id="503860102">
      <w:bodyDiv w:val="1"/>
      <w:marLeft w:val="0"/>
      <w:marRight w:val="0"/>
      <w:marTop w:val="0"/>
      <w:marBottom w:val="0"/>
      <w:divBdr>
        <w:top w:val="none" w:sz="0" w:space="0" w:color="auto"/>
        <w:left w:val="none" w:sz="0" w:space="0" w:color="auto"/>
        <w:bottom w:val="none" w:sz="0" w:space="0" w:color="auto"/>
        <w:right w:val="none" w:sz="0" w:space="0" w:color="auto"/>
      </w:divBdr>
    </w:div>
    <w:div w:id="607663210">
      <w:bodyDiv w:val="1"/>
      <w:marLeft w:val="0"/>
      <w:marRight w:val="0"/>
      <w:marTop w:val="0"/>
      <w:marBottom w:val="0"/>
      <w:divBdr>
        <w:top w:val="none" w:sz="0" w:space="0" w:color="auto"/>
        <w:left w:val="none" w:sz="0" w:space="0" w:color="auto"/>
        <w:bottom w:val="none" w:sz="0" w:space="0" w:color="auto"/>
        <w:right w:val="none" w:sz="0" w:space="0" w:color="auto"/>
      </w:divBdr>
    </w:div>
    <w:div w:id="610666561">
      <w:bodyDiv w:val="1"/>
      <w:marLeft w:val="0"/>
      <w:marRight w:val="0"/>
      <w:marTop w:val="0"/>
      <w:marBottom w:val="0"/>
      <w:divBdr>
        <w:top w:val="none" w:sz="0" w:space="0" w:color="auto"/>
        <w:left w:val="none" w:sz="0" w:space="0" w:color="auto"/>
        <w:bottom w:val="none" w:sz="0" w:space="0" w:color="auto"/>
        <w:right w:val="none" w:sz="0" w:space="0" w:color="auto"/>
      </w:divBdr>
    </w:div>
    <w:div w:id="754789068">
      <w:bodyDiv w:val="1"/>
      <w:marLeft w:val="0"/>
      <w:marRight w:val="0"/>
      <w:marTop w:val="0"/>
      <w:marBottom w:val="0"/>
      <w:divBdr>
        <w:top w:val="none" w:sz="0" w:space="0" w:color="auto"/>
        <w:left w:val="none" w:sz="0" w:space="0" w:color="auto"/>
        <w:bottom w:val="none" w:sz="0" w:space="0" w:color="auto"/>
        <w:right w:val="none" w:sz="0" w:space="0" w:color="auto"/>
      </w:divBdr>
    </w:div>
    <w:div w:id="758867244">
      <w:bodyDiv w:val="1"/>
      <w:marLeft w:val="0"/>
      <w:marRight w:val="0"/>
      <w:marTop w:val="0"/>
      <w:marBottom w:val="0"/>
      <w:divBdr>
        <w:top w:val="none" w:sz="0" w:space="0" w:color="auto"/>
        <w:left w:val="none" w:sz="0" w:space="0" w:color="auto"/>
        <w:bottom w:val="none" w:sz="0" w:space="0" w:color="auto"/>
        <w:right w:val="none" w:sz="0" w:space="0" w:color="auto"/>
      </w:divBdr>
    </w:div>
    <w:div w:id="772092632">
      <w:bodyDiv w:val="1"/>
      <w:marLeft w:val="0"/>
      <w:marRight w:val="0"/>
      <w:marTop w:val="0"/>
      <w:marBottom w:val="0"/>
      <w:divBdr>
        <w:top w:val="none" w:sz="0" w:space="0" w:color="auto"/>
        <w:left w:val="none" w:sz="0" w:space="0" w:color="auto"/>
        <w:bottom w:val="none" w:sz="0" w:space="0" w:color="auto"/>
        <w:right w:val="none" w:sz="0" w:space="0" w:color="auto"/>
      </w:divBdr>
    </w:div>
    <w:div w:id="858658800">
      <w:bodyDiv w:val="1"/>
      <w:marLeft w:val="0"/>
      <w:marRight w:val="0"/>
      <w:marTop w:val="0"/>
      <w:marBottom w:val="0"/>
      <w:divBdr>
        <w:top w:val="none" w:sz="0" w:space="0" w:color="auto"/>
        <w:left w:val="none" w:sz="0" w:space="0" w:color="auto"/>
        <w:bottom w:val="none" w:sz="0" w:space="0" w:color="auto"/>
        <w:right w:val="none" w:sz="0" w:space="0" w:color="auto"/>
      </w:divBdr>
    </w:div>
    <w:div w:id="888029926">
      <w:bodyDiv w:val="1"/>
      <w:marLeft w:val="0"/>
      <w:marRight w:val="0"/>
      <w:marTop w:val="0"/>
      <w:marBottom w:val="0"/>
      <w:divBdr>
        <w:top w:val="none" w:sz="0" w:space="0" w:color="auto"/>
        <w:left w:val="none" w:sz="0" w:space="0" w:color="auto"/>
        <w:bottom w:val="none" w:sz="0" w:space="0" w:color="auto"/>
        <w:right w:val="none" w:sz="0" w:space="0" w:color="auto"/>
      </w:divBdr>
    </w:div>
    <w:div w:id="1109085433">
      <w:bodyDiv w:val="1"/>
      <w:marLeft w:val="0"/>
      <w:marRight w:val="0"/>
      <w:marTop w:val="0"/>
      <w:marBottom w:val="0"/>
      <w:divBdr>
        <w:top w:val="none" w:sz="0" w:space="0" w:color="auto"/>
        <w:left w:val="none" w:sz="0" w:space="0" w:color="auto"/>
        <w:bottom w:val="none" w:sz="0" w:space="0" w:color="auto"/>
        <w:right w:val="none" w:sz="0" w:space="0" w:color="auto"/>
      </w:divBdr>
    </w:div>
    <w:div w:id="1178541552">
      <w:bodyDiv w:val="1"/>
      <w:marLeft w:val="0"/>
      <w:marRight w:val="0"/>
      <w:marTop w:val="0"/>
      <w:marBottom w:val="0"/>
      <w:divBdr>
        <w:top w:val="none" w:sz="0" w:space="0" w:color="auto"/>
        <w:left w:val="none" w:sz="0" w:space="0" w:color="auto"/>
        <w:bottom w:val="none" w:sz="0" w:space="0" w:color="auto"/>
        <w:right w:val="none" w:sz="0" w:space="0" w:color="auto"/>
      </w:divBdr>
    </w:div>
    <w:div w:id="1273518533">
      <w:bodyDiv w:val="1"/>
      <w:marLeft w:val="0"/>
      <w:marRight w:val="0"/>
      <w:marTop w:val="0"/>
      <w:marBottom w:val="0"/>
      <w:divBdr>
        <w:top w:val="none" w:sz="0" w:space="0" w:color="auto"/>
        <w:left w:val="none" w:sz="0" w:space="0" w:color="auto"/>
        <w:bottom w:val="none" w:sz="0" w:space="0" w:color="auto"/>
        <w:right w:val="none" w:sz="0" w:space="0" w:color="auto"/>
      </w:divBdr>
    </w:div>
    <w:div w:id="1292248189">
      <w:bodyDiv w:val="1"/>
      <w:marLeft w:val="0"/>
      <w:marRight w:val="0"/>
      <w:marTop w:val="0"/>
      <w:marBottom w:val="0"/>
      <w:divBdr>
        <w:top w:val="none" w:sz="0" w:space="0" w:color="auto"/>
        <w:left w:val="none" w:sz="0" w:space="0" w:color="auto"/>
        <w:bottom w:val="none" w:sz="0" w:space="0" w:color="auto"/>
        <w:right w:val="none" w:sz="0" w:space="0" w:color="auto"/>
      </w:divBdr>
    </w:div>
    <w:div w:id="1326595436">
      <w:bodyDiv w:val="1"/>
      <w:marLeft w:val="0"/>
      <w:marRight w:val="0"/>
      <w:marTop w:val="0"/>
      <w:marBottom w:val="0"/>
      <w:divBdr>
        <w:top w:val="none" w:sz="0" w:space="0" w:color="auto"/>
        <w:left w:val="none" w:sz="0" w:space="0" w:color="auto"/>
        <w:bottom w:val="none" w:sz="0" w:space="0" w:color="auto"/>
        <w:right w:val="none" w:sz="0" w:space="0" w:color="auto"/>
      </w:divBdr>
    </w:div>
    <w:div w:id="1571884442">
      <w:bodyDiv w:val="1"/>
      <w:marLeft w:val="0"/>
      <w:marRight w:val="0"/>
      <w:marTop w:val="0"/>
      <w:marBottom w:val="0"/>
      <w:divBdr>
        <w:top w:val="none" w:sz="0" w:space="0" w:color="auto"/>
        <w:left w:val="none" w:sz="0" w:space="0" w:color="auto"/>
        <w:bottom w:val="none" w:sz="0" w:space="0" w:color="auto"/>
        <w:right w:val="none" w:sz="0" w:space="0" w:color="auto"/>
      </w:divBdr>
    </w:div>
    <w:div w:id="1631937277">
      <w:bodyDiv w:val="1"/>
      <w:marLeft w:val="0"/>
      <w:marRight w:val="0"/>
      <w:marTop w:val="0"/>
      <w:marBottom w:val="0"/>
      <w:divBdr>
        <w:top w:val="none" w:sz="0" w:space="0" w:color="auto"/>
        <w:left w:val="none" w:sz="0" w:space="0" w:color="auto"/>
        <w:bottom w:val="none" w:sz="0" w:space="0" w:color="auto"/>
        <w:right w:val="none" w:sz="0" w:space="0" w:color="auto"/>
      </w:divBdr>
    </w:div>
    <w:div w:id="1653097730">
      <w:bodyDiv w:val="1"/>
      <w:marLeft w:val="0"/>
      <w:marRight w:val="0"/>
      <w:marTop w:val="0"/>
      <w:marBottom w:val="0"/>
      <w:divBdr>
        <w:top w:val="none" w:sz="0" w:space="0" w:color="auto"/>
        <w:left w:val="none" w:sz="0" w:space="0" w:color="auto"/>
        <w:bottom w:val="none" w:sz="0" w:space="0" w:color="auto"/>
        <w:right w:val="none" w:sz="0" w:space="0" w:color="auto"/>
      </w:divBdr>
    </w:div>
    <w:div w:id="1854144921">
      <w:bodyDiv w:val="1"/>
      <w:marLeft w:val="0"/>
      <w:marRight w:val="0"/>
      <w:marTop w:val="0"/>
      <w:marBottom w:val="0"/>
      <w:divBdr>
        <w:top w:val="none" w:sz="0" w:space="0" w:color="auto"/>
        <w:left w:val="none" w:sz="0" w:space="0" w:color="auto"/>
        <w:bottom w:val="none" w:sz="0" w:space="0" w:color="auto"/>
        <w:right w:val="none" w:sz="0" w:space="0" w:color="auto"/>
      </w:divBdr>
    </w:div>
    <w:div w:id="1897349927">
      <w:bodyDiv w:val="1"/>
      <w:marLeft w:val="0"/>
      <w:marRight w:val="0"/>
      <w:marTop w:val="0"/>
      <w:marBottom w:val="0"/>
      <w:divBdr>
        <w:top w:val="none" w:sz="0" w:space="0" w:color="auto"/>
        <w:left w:val="none" w:sz="0" w:space="0" w:color="auto"/>
        <w:bottom w:val="none" w:sz="0" w:space="0" w:color="auto"/>
        <w:right w:val="none" w:sz="0" w:space="0" w:color="auto"/>
      </w:divBdr>
    </w:div>
    <w:div w:id="1907565282">
      <w:bodyDiv w:val="1"/>
      <w:marLeft w:val="0"/>
      <w:marRight w:val="0"/>
      <w:marTop w:val="0"/>
      <w:marBottom w:val="0"/>
      <w:divBdr>
        <w:top w:val="none" w:sz="0" w:space="0" w:color="auto"/>
        <w:left w:val="none" w:sz="0" w:space="0" w:color="auto"/>
        <w:bottom w:val="none" w:sz="0" w:space="0" w:color="auto"/>
        <w:right w:val="none" w:sz="0" w:space="0" w:color="auto"/>
      </w:divBdr>
    </w:div>
    <w:div w:id="2087456547">
      <w:bodyDiv w:val="1"/>
      <w:marLeft w:val="0"/>
      <w:marRight w:val="0"/>
      <w:marTop w:val="0"/>
      <w:marBottom w:val="0"/>
      <w:divBdr>
        <w:top w:val="none" w:sz="0" w:space="0" w:color="auto"/>
        <w:left w:val="none" w:sz="0" w:space="0" w:color="auto"/>
        <w:bottom w:val="none" w:sz="0" w:space="0" w:color="auto"/>
        <w:right w:val="none" w:sz="0" w:space="0" w:color="auto"/>
      </w:divBdr>
    </w:div>
    <w:div w:id="214168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emf"/><Relationship Id="rId191" Type="http://schemas.openxmlformats.org/officeDocument/2006/relationships/image" Target="media/image184.emf"/><Relationship Id="rId205" Type="http://schemas.openxmlformats.org/officeDocument/2006/relationships/image" Target="media/image198.emf"/><Relationship Id="rId226" Type="http://schemas.openxmlformats.org/officeDocument/2006/relationships/customXml" Target="../customXml/item4.xml"/><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emf"/><Relationship Id="rId181" Type="http://schemas.openxmlformats.org/officeDocument/2006/relationships/image" Target="media/image174.emf"/><Relationship Id="rId216" Type="http://schemas.openxmlformats.org/officeDocument/2006/relationships/image" Target="media/image209.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emf"/><Relationship Id="rId192" Type="http://schemas.openxmlformats.org/officeDocument/2006/relationships/image" Target="media/image185.emf"/><Relationship Id="rId206" Type="http://schemas.openxmlformats.org/officeDocument/2006/relationships/image" Target="media/image199.emf"/><Relationship Id="rId227" Type="http://schemas.openxmlformats.org/officeDocument/2006/relationships/customXml" Target="../customXml/item5.xml"/><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emf"/><Relationship Id="rId182" Type="http://schemas.openxmlformats.org/officeDocument/2006/relationships/image" Target="media/image175.emf"/><Relationship Id="rId217" Type="http://schemas.openxmlformats.org/officeDocument/2006/relationships/image" Target="media/image210.emf"/><Relationship Id="rId6" Type="http://schemas.openxmlformats.org/officeDocument/2006/relationships/footnotes" Target="footnotes.xml"/><Relationship Id="rId23" Type="http://schemas.openxmlformats.org/officeDocument/2006/relationships/image" Target="media/image16.emf"/><Relationship Id="rId119" Type="http://schemas.openxmlformats.org/officeDocument/2006/relationships/image" Target="media/image112.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emf"/><Relationship Id="rId193" Type="http://schemas.openxmlformats.org/officeDocument/2006/relationships/image" Target="media/image186.emf"/><Relationship Id="rId207" Type="http://schemas.openxmlformats.org/officeDocument/2006/relationships/image" Target="media/image200.emf"/><Relationship Id="rId13" Type="http://schemas.openxmlformats.org/officeDocument/2006/relationships/image" Target="media/image6.emf"/><Relationship Id="rId109" Type="http://schemas.openxmlformats.org/officeDocument/2006/relationships/image" Target="media/image102.emf"/><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20" Type="http://schemas.openxmlformats.org/officeDocument/2006/relationships/image" Target="media/image113.emf"/><Relationship Id="rId141" Type="http://schemas.openxmlformats.org/officeDocument/2006/relationships/image" Target="media/image134.emf"/><Relationship Id="rId7" Type="http://schemas.openxmlformats.org/officeDocument/2006/relationships/endnotes" Target="endnotes.xml"/><Relationship Id="rId162" Type="http://schemas.openxmlformats.org/officeDocument/2006/relationships/image" Target="media/image155.emf"/><Relationship Id="rId183" Type="http://schemas.openxmlformats.org/officeDocument/2006/relationships/image" Target="media/image176.emf"/><Relationship Id="rId218" Type="http://schemas.openxmlformats.org/officeDocument/2006/relationships/image" Target="media/image211.emf"/><Relationship Id="rId24" Type="http://schemas.openxmlformats.org/officeDocument/2006/relationships/image" Target="media/image17.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31" Type="http://schemas.openxmlformats.org/officeDocument/2006/relationships/image" Target="media/image124.emf"/><Relationship Id="rId152" Type="http://schemas.openxmlformats.org/officeDocument/2006/relationships/image" Target="media/image145.emf"/><Relationship Id="rId173" Type="http://schemas.openxmlformats.org/officeDocument/2006/relationships/image" Target="media/image166.emf"/><Relationship Id="rId194" Type="http://schemas.openxmlformats.org/officeDocument/2006/relationships/image" Target="media/image187.emf"/><Relationship Id="rId208" Type="http://schemas.openxmlformats.org/officeDocument/2006/relationships/image" Target="media/image201.emf"/><Relationship Id="rId14" Type="http://schemas.openxmlformats.org/officeDocument/2006/relationships/image" Target="media/image7.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8" Type="http://schemas.openxmlformats.org/officeDocument/2006/relationships/image" Target="media/image1.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image" Target="media/image177.emf"/><Relationship Id="rId219" Type="http://schemas.openxmlformats.org/officeDocument/2006/relationships/image" Target="media/image212.emf"/><Relationship Id="rId3" Type="http://schemas.openxmlformats.org/officeDocument/2006/relationships/styles" Target="styles.xml"/><Relationship Id="rId214" Type="http://schemas.openxmlformats.org/officeDocument/2006/relationships/image" Target="media/image207.emf"/><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emf"/><Relationship Id="rId179" Type="http://schemas.openxmlformats.org/officeDocument/2006/relationships/image" Target="media/image172.emf"/><Relationship Id="rId195" Type="http://schemas.openxmlformats.org/officeDocument/2006/relationships/image" Target="media/image188.emf"/><Relationship Id="rId209" Type="http://schemas.openxmlformats.org/officeDocument/2006/relationships/image" Target="media/image202.emf"/><Relationship Id="rId190" Type="http://schemas.openxmlformats.org/officeDocument/2006/relationships/image" Target="media/image183.emf"/><Relationship Id="rId204" Type="http://schemas.openxmlformats.org/officeDocument/2006/relationships/image" Target="media/image197.emf"/><Relationship Id="rId220" Type="http://schemas.openxmlformats.org/officeDocument/2006/relationships/image" Target="media/image213.emf"/><Relationship Id="rId225" Type="http://schemas.openxmlformats.org/officeDocument/2006/relationships/customXml" Target="../customXml/item3.xml"/><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emf"/><Relationship Id="rId185" Type="http://schemas.openxmlformats.org/officeDocument/2006/relationships/image" Target="media/image178.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emf"/><Relationship Id="rId210" Type="http://schemas.openxmlformats.org/officeDocument/2006/relationships/image" Target="media/image203.emf"/><Relationship Id="rId215" Type="http://schemas.openxmlformats.org/officeDocument/2006/relationships/image" Target="media/image208.emf"/><Relationship Id="rId26" Type="http://schemas.openxmlformats.org/officeDocument/2006/relationships/image" Target="media/image19.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196" Type="http://schemas.openxmlformats.org/officeDocument/2006/relationships/image" Target="media/image189.emf"/><Relationship Id="rId200" Type="http://schemas.openxmlformats.org/officeDocument/2006/relationships/image" Target="media/image193.emf"/><Relationship Id="rId16" Type="http://schemas.openxmlformats.org/officeDocument/2006/relationships/image" Target="media/image9.emf"/><Relationship Id="rId221" Type="http://schemas.openxmlformats.org/officeDocument/2006/relationships/footer" Target="footer1.xml"/><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186" Type="http://schemas.openxmlformats.org/officeDocument/2006/relationships/image" Target="media/image179.emf"/><Relationship Id="rId211" Type="http://schemas.openxmlformats.org/officeDocument/2006/relationships/image" Target="media/image204.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97" Type="http://schemas.openxmlformats.org/officeDocument/2006/relationships/image" Target="media/image190.emf"/><Relationship Id="rId201" Type="http://schemas.openxmlformats.org/officeDocument/2006/relationships/image" Target="media/image194.emf"/><Relationship Id="rId222" Type="http://schemas.openxmlformats.org/officeDocument/2006/relationships/fontTable" Target="fontTable.xml"/><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emf"/><Relationship Id="rId187" Type="http://schemas.openxmlformats.org/officeDocument/2006/relationships/image" Target="media/image180.emf"/><Relationship Id="rId1" Type="http://schemas.openxmlformats.org/officeDocument/2006/relationships/customXml" Target="../customXml/item1.xml"/><Relationship Id="rId212" Type="http://schemas.openxmlformats.org/officeDocument/2006/relationships/image" Target="media/image205.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emf"/><Relationship Id="rId198" Type="http://schemas.openxmlformats.org/officeDocument/2006/relationships/image" Target="media/image191.emf"/><Relationship Id="rId202" Type="http://schemas.openxmlformats.org/officeDocument/2006/relationships/image" Target="media/image195.emf"/><Relationship Id="rId223" Type="http://schemas.openxmlformats.org/officeDocument/2006/relationships/theme" Target="theme/theme1.xml"/><Relationship Id="rId18" Type="http://schemas.openxmlformats.org/officeDocument/2006/relationships/image" Target="media/image11.emf"/><Relationship Id="rId39" Type="http://schemas.openxmlformats.org/officeDocument/2006/relationships/image" Target="media/image32.emf"/><Relationship Id="rId50" Type="http://schemas.openxmlformats.org/officeDocument/2006/relationships/image" Target="media/image43.emf"/><Relationship Id="rId104" Type="http://schemas.openxmlformats.org/officeDocument/2006/relationships/image" Target="media/image97.emf"/><Relationship Id="rId125" Type="http://schemas.openxmlformats.org/officeDocument/2006/relationships/image" Target="media/image118.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1.emf"/><Relationship Id="rId71" Type="http://schemas.openxmlformats.org/officeDocument/2006/relationships/image" Target="media/image64.emf"/><Relationship Id="rId92" Type="http://schemas.openxmlformats.org/officeDocument/2006/relationships/image" Target="media/image85.emf"/><Relationship Id="rId213" Type="http://schemas.openxmlformats.org/officeDocument/2006/relationships/image" Target="media/image206.emf"/><Relationship Id="rId2" Type="http://schemas.openxmlformats.org/officeDocument/2006/relationships/numbering" Target="numbering.xml"/><Relationship Id="rId29" Type="http://schemas.openxmlformats.org/officeDocument/2006/relationships/image" Target="media/image22.emf"/><Relationship Id="rId40" Type="http://schemas.openxmlformats.org/officeDocument/2006/relationships/image" Target="media/image33.emf"/><Relationship Id="rId115" Type="http://schemas.openxmlformats.org/officeDocument/2006/relationships/image" Target="media/image108.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61" Type="http://schemas.openxmlformats.org/officeDocument/2006/relationships/image" Target="media/image54.emf"/><Relationship Id="rId82" Type="http://schemas.openxmlformats.org/officeDocument/2006/relationships/image" Target="media/image75.emf"/><Relationship Id="rId199" Type="http://schemas.openxmlformats.org/officeDocument/2006/relationships/image" Target="media/image192.emf"/><Relationship Id="rId203" Type="http://schemas.openxmlformats.org/officeDocument/2006/relationships/image" Target="media/image196.emf"/><Relationship Id="rId19" Type="http://schemas.openxmlformats.org/officeDocument/2006/relationships/image" Target="media/image12.emf"/><Relationship Id="rId224" Type="http://schemas.openxmlformats.org/officeDocument/2006/relationships/customXml" Target="../customXml/item2.xml"/><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8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ドキュメント</p:Name>
  <p:Description/>
  <p:Statement/>
  <p:PolicyItems>
    <p:PolicyItem featureId="Microsoft.Office.RecordsManagement.PolicyFeatures.PolicyAudit" staticId="0x010100E80BFDDDB02E7B40B3A73807E47D847C|1757814118" UniqueId="b8b42b3d-c42a-4b07-a26c-7554125bf503">
      <p:Name>監査</p:Name>
      <p:Description>ドキュメントおよびリスト アイテムに対するユーザーの操作を監査し、監査ログに記録します。</p:Description>
      <p:CustomData>
        <Audit>
          <Update/>
          <CheckInOut/>
          <MoveCopy/>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F50E7ADCFEB1B44997736BA6845117E" ma:contentTypeVersion="5" ma:contentTypeDescription="新しいドキュメントを作成します。" ma:contentTypeScope="" ma:versionID="fc7f1ca37ff95627ff33645a86de04a1">
  <xsd:schema xmlns:xsd="http://www.w3.org/2001/XMLSchema" xmlns:xs="http://www.w3.org/2001/XMLSchema" xmlns:p="http://schemas.microsoft.com/office/2006/metadata/properties" xmlns:ns1="http://schemas.microsoft.com/sharepoint/v3" targetNamespace="http://schemas.microsoft.com/office/2006/metadata/properties" ma:root="true" ma:fieldsID="c2207f991f086877e69f34999cfa15d7"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 ma:hidden="true" ma:internalName="PublishingStartDate">
      <xsd:simpleType>
        <xsd:restriction base="dms:Unknown"/>
      </xsd:simpleType>
    </xsd:element>
    <xsd:element name="PublishingExpirationDate" ma:index="9" nillable="true" ma:displayName="スケジュールの終了日" ma:description="" ma:hidden="true" ma:internalName="PublishingExpirationDate">
      <xsd:simpleType>
        <xsd:restriction base="dms:Unknown"/>
      </xsd:simpleType>
    </xsd:element>
    <xsd:element name="_dlc_Exempt" ma:index="10" nillable="true" ma:displayName="ポリシー適用除外"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3803CF-D005-4FA9-B8FF-388AB1215A6D}"/>
</file>

<file path=customXml/itemProps2.xml><?xml version="1.0" encoding="utf-8"?>
<ds:datastoreItem xmlns:ds="http://schemas.openxmlformats.org/officeDocument/2006/customXml" ds:itemID="{68DB17B7-AFEF-40D4-9731-C41562D35805}"/>
</file>

<file path=customXml/itemProps3.xml><?xml version="1.0" encoding="utf-8"?>
<ds:datastoreItem xmlns:ds="http://schemas.openxmlformats.org/officeDocument/2006/customXml" ds:itemID="{633C6D70-DEBA-435E-B39F-A87B0FA50879}"/>
</file>

<file path=customXml/itemProps4.xml><?xml version="1.0" encoding="utf-8"?>
<ds:datastoreItem xmlns:ds="http://schemas.openxmlformats.org/officeDocument/2006/customXml" ds:itemID="{44F745E4-87D3-4F64-BB0F-393781B3F2DF}"/>
</file>

<file path=customXml/itemProps5.xml><?xml version="1.0" encoding="utf-8"?>
<ds:datastoreItem xmlns:ds="http://schemas.openxmlformats.org/officeDocument/2006/customXml" ds:itemID="{E52AD0F9-9E80-486C-BBA2-84738AB70F16}"/>
</file>

<file path=docProps/app.xml><?xml version="1.0" encoding="utf-8"?>
<Properties xmlns="http://schemas.openxmlformats.org/officeDocument/2006/extended-properties" xmlns:vt="http://schemas.openxmlformats.org/officeDocument/2006/docPropsVTypes">
  <Template>Normal</Template>
  <TotalTime>0</TotalTime>
  <Pages>1</Pages>
  <Words>3539</Words>
  <Characters>20177</Characters>
  <Application>Microsoft Office Word</Application>
  <DocSecurity>0</DocSecurity>
  <Lines>168</Lines>
  <Paragraphs>47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施設(しせつ)に入所(にゅうしょ)している方(かた)</vt:lpstr>
      <vt:lpstr>施設(しせつ)に入所(にゅうしょ)している方(かた)</vt:lpstr>
    </vt:vector>
  </TitlesOfParts>
  <LinksUpToDate>false</LinksUpToDate>
  <CharactersWithSpaces>23669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施設(しせつ)に入所(にゅうしょ)している方(かた)</dc:title>
  <dc:creator/>
  <cp:lastModifiedBy/>
  <cp:revision>1</cp:revision>
  <cp:lastPrinted>2016-10-14T13:07:00Z</cp:lastPrinted>
  <dcterms:created xsi:type="dcterms:W3CDTF">2020-03-18T07:20:00Z</dcterms:created>
  <dcterms:modified xsi:type="dcterms:W3CDTF">2020-03-19T00:50:00Z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0x0101007F50E7ADCFEB1B44997736BA6845117E</vt:lpwstr>
  </property>
</Properties>
</file>