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095B8" w14:textId="77777777" w:rsidR="008B6D67" w:rsidRDefault="008B6D67">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○新宿区職員の行動規準及び責務等に関する条例</w:t>
      </w:r>
    </w:p>
    <w:p w14:paraId="60AC685E" w14:textId="77777777" w:rsidR="008B6D67" w:rsidRDefault="008B6D6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日</w:t>
      </w:r>
    </w:p>
    <w:p w14:paraId="512CC4A6" w14:textId="77777777" w:rsidR="008B6D67" w:rsidRDefault="008B6D6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条例第</w:t>
      </w:r>
      <w:r>
        <w:rPr>
          <w:rFonts w:ascii="Century" w:eastAsia="ＭＳ 明朝" w:hAnsi="ＭＳ 明朝" w:cs="ＭＳ 明朝"/>
          <w:color w:val="000000"/>
          <w:kern w:val="0"/>
          <w:szCs w:val="21"/>
        </w:rPr>
        <w:t>40</w:t>
      </w:r>
      <w:r>
        <w:rPr>
          <w:rFonts w:ascii="Century" w:eastAsia="ＭＳ 明朝" w:hAnsi="ＭＳ 明朝" w:cs="ＭＳ 明朝" w:hint="eastAsia"/>
          <w:color w:val="000000"/>
          <w:kern w:val="0"/>
          <w:szCs w:val="21"/>
        </w:rPr>
        <w:t>号</w:t>
      </w:r>
    </w:p>
    <w:p w14:paraId="3D8100BA" w14:textId="77777777" w:rsidR="008B6D67" w:rsidRDefault="008B6D6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改正　平成</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日条例第</w:t>
      </w:r>
      <w:r>
        <w:rPr>
          <w:rFonts w:ascii="Century" w:eastAsia="ＭＳ 明朝" w:hAnsi="ＭＳ 明朝" w:cs="ＭＳ 明朝"/>
          <w:color w:val="000000"/>
          <w:kern w:val="0"/>
          <w:szCs w:val="21"/>
        </w:rPr>
        <w:t>36</w:t>
      </w:r>
      <w:r>
        <w:rPr>
          <w:rFonts w:ascii="Century" w:eastAsia="ＭＳ 明朝" w:hAnsi="ＭＳ 明朝" w:cs="ＭＳ 明朝" w:hint="eastAsia"/>
          <w:color w:val="000000"/>
          <w:kern w:val="0"/>
          <w:szCs w:val="21"/>
        </w:rPr>
        <w:t>号</w:t>
      </w:r>
    </w:p>
    <w:p w14:paraId="1905B30B" w14:textId="77777777" w:rsidR="008B6D67" w:rsidRDefault="008B6D6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目的</w:t>
      </w:r>
      <w:r>
        <w:rPr>
          <w:rFonts w:ascii="Century" w:eastAsia="ＭＳ 明朝" w:hAnsi="ＭＳ 明朝" w:cs="ＭＳ 明朝"/>
          <w:color w:val="000000"/>
          <w:kern w:val="0"/>
          <w:szCs w:val="21"/>
        </w:rPr>
        <w:t>)</w:t>
      </w:r>
    </w:p>
    <w:p w14:paraId="0AB26DD0" w14:textId="77777777" w:rsidR="008B6D67" w:rsidRDefault="008B6D6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条　この条例は、区民の信頼を得るために必要な職員の行動規準及び区政を担い支えるものの責務について明らかにするとともに、職員の公正な職務の遂行を阻害する不当な行為の禁止及びこれに対する新宿区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以下「区」という。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の措置等について定め、もって区民の負託に応え得る健全な区政運営の確</w:t>
      </w:r>
      <w:r>
        <w:rPr>
          <w:rFonts w:ascii="Century" w:eastAsia="ＭＳ 明朝" w:hAnsi="ＭＳ 明朝" w:cs="ＭＳ 明朝" w:hint="eastAsia"/>
          <w:color w:val="000000"/>
          <w:kern w:val="0"/>
          <w:szCs w:val="21"/>
        </w:rPr>
        <w:t>保を図ることを目的とする。</w:t>
      </w:r>
    </w:p>
    <w:p w14:paraId="7A2B7C9B" w14:textId="77777777" w:rsidR="008B6D67" w:rsidRDefault="008B6D6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定義</w:t>
      </w:r>
      <w:r>
        <w:rPr>
          <w:rFonts w:ascii="Century" w:eastAsia="ＭＳ 明朝" w:hAnsi="ＭＳ 明朝" w:cs="ＭＳ 明朝"/>
          <w:color w:val="000000"/>
          <w:kern w:val="0"/>
          <w:szCs w:val="21"/>
        </w:rPr>
        <w:t>)</w:t>
      </w:r>
    </w:p>
    <w:p w14:paraId="7158416A" w14:textId="77777777" w:rsidR="008B6D67" w:rsidRDefault="008B6D6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　この条例において、次の各号に掲げる用語の意義は、それぞれ当該各号に定めるところによる。</w:t>
      </w:r>
    </w:p>
    <w:p w14:paraId="61D26A21" w14:textId="77777777" w:rsidR="008B6D67" w:rsidRDefault="008B6D6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職員　次に掲げる者をいう。</w:t>
      </w:r>
    </w:p>
    <w:p w14:paraId="603E601C" w14:textId="77777777" w:rsidR="008B6D67" w:rsidRDefault="008B6D67">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ア　地方公務員法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261</w:t>
      </w:r>
      <w:r>
        <w:rPr>
          <w:rFonts w:ascii="Century" w:eastAsia="ＭＳ 明朝" w:hAnsi="ＭＳ 明朝" w:cs="ＭＳ 明朝" w:hint="eastAsia"/>
          <w:color w:val="000000"/>
          <w:kern w:val="0"/>
          <w:szCs w:val="21"/>
        </w:rPr>
        <w:t>号。以下「法」という。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項に規定する一般職にある者及び同条第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項に規定する特別職にある者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議員を除く。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で区に勤務するもの</w:t>
      </w:r>
    </w:p>
    <w:p w14:paraId="53F9F022" w14:textId="77777777" w:rsidR="008B6D67" w:rsidRDefault="008B6D67">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地方教育行政の組織及び運営に関する法律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162</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37</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項に規定する県費負担教職員で区に勤務するもの</w:t>
      </w:r>
    </w:p>
    <w:p w14:paraId="367E19A6" w14:textId="77777777" w:rsidR="008B6D67" w:rsidRDefault="008B6D6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指定管理者等　次に掲げるものを</w:t>
      </w:r>
      <w:r>
        <w:rPr>
          <w:rFonts w:ascii="Century" w:eastAsia="ＭＳ 明朝" w:hAnsi="ＭＳ 明朝" w:cs="ＭＳ 明朝" w:hint="eastAsia"/>
          <w:color w:val="000000"/>
          <w:kern w:val="0"/>
          <w:szCs w:val="21"/>
        </w:rPr>
        <w:t>いう。</w:t>
      </w:r>
    </w:p>
    <w:p w14:paraId="1EAAD238" w14:textId="77777777" w:rsidR="008B6D67" w:rsidRDefault="008B6D67">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ア　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67</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244</w:t>
      </w:r>
      <w:r>
        <w:rPr>
          <w:rFonts w:ascii="Century" w:eastAsia="ＭＳ 明朝" w:hAnsi="ＭＳ 明朝" w:cs="ＭＳ 明朝" w:hint="eastAsia"/>
          <w:color w:val="000000"/>
          <w:kern w:val="0"/>
          <w:szCs w:val="21"/>
        </w:rPr>
        <w:t>条の</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項に規定する指定管理者で区の公の施設の管理を行うもの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以下「指定管理者」という。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並びにその役員及び当該管理の事務に従事する者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以下「管理事務従事者等」という。</w:t>
      </w:r>
      <w:r>
        <w:rPr>
          <w:rFonts w:ascii="Century" w:eastAsia="ＭＳ 明朝" w:hAnsi="ＭＳ 明朝" w:cs="ＭＳ 明朝"/>
          <w:color w:val="000000"/>
          <w:kern w:val="0"/>
          <w:szCs w:val="21"/>
        </w:rPr>
        <w:t>)</w:t>
      </w:r>
    </w:p>
    <w:p w14:paraId="1A4F6AD0" w14:textId="77777777" w:rsidR="008B6D67" w:rsidRDefault="008B6D67">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区の事務を受託するもの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以下「事務受託者」という。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並びにその役員及び当該受託した事務に従事する者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以下「受託事務従事者等」という。</w:t>
      </w:r>
      <w:r>
        <w:rPr>
          <w:rFonts w:ascii="Century" w:eastAsia="ＭＳ 明朝" w:hAnsi="ＭＳ 明朝" w:cs="ＭＳ 明朝"/>
          <w:color w:val="000000"/>
          <w:kern w:val="0"/>
          <w:szCs w:val="21"/>
        </w:rPr>
        <w:t>)</w:t>
      </w:r>
    </w:p>
    <w:p w14:paraId="73C17770" w14:textId="77777777" w:rsidR="008B6D67" w:rsidRDefault="008B6D67">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ウ　労働者派遣事業の適正な運営の確保及び派遣労働者の保護等に関する法律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60</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88</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号に規定する派遣労働者で区の事務に従事するもの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以下「派遣労働者」という。</w:t>
      </w:r>
      <w:r>
        <w:rPr>
          <w:rFonts w:ascii="Century" w:eastAsia="ＭＳ 明朝" w:hAnsi="ＭＳ 明朝" w:cs="ＭＳ 明朝"/>
          <w:color w:val="000000"/>
          <w:kern w:val="0"/>
          <w:szCs w:val="21"/>
        </w:rPr>
        <w:t>)</w:t>
      </w:r>
    </w:p>
    <w:p w14:paraId="601007A2" w14:textId="77777777" w:rsidR="008B6D67" w:rsidRDefault="008B6D6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任命権者　法第</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項に規定する任命権者及び同条第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項の規定により同条第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項に規定する権限を委任された者をいう。</w:t>
      </w:r>
    </w:p>
    <w:p w14:paraId="6201CD1B" w14:textId="77777777" w:rsidR="008B6D67" w:rsidRDefault="008B6D6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条例</w:t>
      </w:r>
      <w:r>
        <w:rPr>
          <w:rFonts w:ascii="Century" w:eastAsia="ＭＳ 明朝" w:hAnsi="ＭＳ 明朝" w:cs="ＭＳ 明朝"/>
          <w:color w:val="000000"/>
          <w:kern w:val="0"/>
          <w:szCs w:val="21"/>
        </w:rPr>
        <w:t>36</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14:paraId="7A267D4A" w14:textId="77777777" w:rsidR="008B6D67" w:rsidRDefault="008B6D6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職員の公正な職務遂行のための行動規準</w:t>
      </w:r>
      <w:r>
        <w:rPr>
          <w:rFonts w:ascii="Century" w:eastAsia="ＭＳ 明朝" w:hAnsi="ＭＳ 明朝" w:cs="ＭＳ 明朝"/>
          <w:color w:val="000000"/>
          <w:kern w:val="0"/>
          <w:szCs w:val="21"/>
        </w:rPr>
        <w:t>)</w:t>
      </w:r>
    </w:p>
    <w:p w14:paraId="31A18315" w14:textId="77777777" w:rsidR="008B6D67" w:rsidRDefault="008B6D6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条　職員は、公正に職務を遂行するため、次に掲げる事項をその行動規準としなければならない。</w:t>
      </w:r>
    </w:p>
    <w:p w14:paraId="1C2E9892" w14:textId="77777777" w:rsidR="008B6D67" w:rsidRDefault="008B6D6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法令、条例、規則その他の規程を遵守し、誠実かつ公正に職務に取り組むこと。</w:t>
      </w:r>
    </w:p>
    <w:p w14:paraId="429FC7A5" w14:textId="77777777" w:rsidR="008B6D67" w:rsidRDefault="008B6D6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区政の透明性の確保に努めるとともに、区の諸活動に関し区民に説明する責務を十分に果たすこと。</w:t>
      </w:r>
    </w:p>
    <w:p w14:paraId="06BADE09" w14:textId="77777777" w:rsidR="008B6D67" w:rsidRDefault="008B6D6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全体の奉仕者であることを常に自覚し、区民への不当な差別的取扱いをすることなく、区民全体の福祉の増進に努めること。</w:t>
      </w:r>
    </w:p>
    <w:p w14:paraId="49E4B19F" w14:textId="77777777" w:rsidR="008B6D67" w:rsidRDefault="008B6D6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公私の別を明らかにし、その職務や地位を私的利益のために用いないこと。</w:t>
      </w:r>
    </w:p>
    <w:p w14:paraId="657EFCFF" w14:textId="77777777" w:rsidR="008B6D67" w:rsidRDefault="008B6D6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自らの言動が公務に対する区民の信頼に影響を及ぼすことを認識し、常に良識ある行動をとること。</w:t>
      </w:r>
    </w:p>
    <w:p w14:paraId="53BCB37A" w14:textId="77777777" w:rsidR="008B6D67" w:rsidRDefault="008B6D6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任命権者の責務</w:t>
      </w:r>
      <w:r>
        <w:rPr>
          <w:rFonts w:ascii="Century" w:eastAsia="ＭＳ 明朝" w:hAnsi="ＭＳ 明朝" w:cs="ＭＳ 明朝"/>
          <w:color w:val="000000"/>
          <w:kern w:val="0"/>
          <w:szCs w:val="21"/>
        </w:rPr>
        <w:t>)</w:t>
      </w:r>
    </w:p>
    <w:p w14:paraId="093E3E4B" w14:textId="77777777" w:rsidR="008B6D67" w:rsidRDefault="008B6D6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条　任命権者は、第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条の目的を達成するため、その職員に対し適宜研修を実施する等意識の啓発及び人材の育成に努めるとともに、区民の負託に応えるために必要な措置を積極的に講じなければならない</w:t>
      </w:r>
      <w:r>
        <w:rPr>
          <w:rFonts w:ascii="Century" w:eastAsia="ＭＳ 明朝" w:hAnsi="ＭＳ 明朝" w:cs="ＭＳ 明朝" w:hint="eastAsia"/>
          <w:color w:val="000000"/>
          <w:kern w:val="0"/>
          <w:szCs w:val="21"/>
        </w:rPr>
        <w:t>。</w:t>
      </w:r>
    </w:p>
    <w:p w14:paraId="33E87719" w14:textId="77777777" w:rsidR="008B6D67" w:rsidRDefault="008B6D6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管理監督者の責務</w:t>
      </w:r>
      <w:r>
        <w:rPr>
          <w:rFonts w:ascii="Century" w:eastAsia="ＭＳ 明朝" w:hAnsi="ＭＳ 明朝" w:cs="ＭＳ 明朝"/>
          <w:color w:val="000000"/>
          <w:kern w:val="0"/>
          <w:szCs w:val="21"/>
        </w:rPr>
        <w:t>)</w:t>
      </w:r>
    </w:p>
    <w:p w14:paraId="782DC83B" w14:textId="77777777" w:rsidR="008B6D67" w:rsidRDefault="008B6D6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条　職員を管理し、又は監督する地位にある者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以下「管理監督者」という。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は、その管理し、又は監督する職員が第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条の行動規準に従って行動するよう適切に指導を行うとともに、自ら職員の模範となるよう行動しなければならない。</w:t>
      </w:r>
    </w:p>
    <w:p w14:paraId="0F676A96" w14:textId="77777777" w:rsidR="008B6D67" w:rsidRDefault="008B6D6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指定管理者等の責務</w:t>
      </w:r>
      <w:r>
        <w:rPr>
          <w:rFonts w:ascii="Century" w:eastAsia="ＭＳ 明朝" w:hAnsi="ＭＳ 明朝" w:cs="ＭＳ 明朝"/>
          <w:color w:val="000000"/>
          <w:kern w:val="0"/>
          <w:szCs w:val="21"/>
        </w:rPr>
        <w:t>)</w:t>
      </w:r>
    </w:p>
    <w:p w14:paraId="0D70A661" w14:textId="77777777" w:rsidR="008B6D67" w:rsidRDefault="008B6D6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条　指定管理者等は、区の事務を担うものとしての責任を自覚し、区政に対する区民の信頼を損なうことのないよう、この条例の趣旨に従って行動しなければならない。</w:t>
      </w:r>
    </w:p>
    <w:p w14:paraId="35AB9F52" w14:textId="77777777" w:rsidR="008B6D67" w:rsidRDefault="008B6D6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区民の責務</w:t>
      </w:r>
      <w:r>
        <w:rPr>
          <w:rFonts w:ascii="Century" w:eastAsia="ＭＳ 明朝" w:hAnsi="ＭＳ 明朝" w:cs="ＭＳ 明朝"/>
          <w:color w:val="000000"/>
          <w:kern w:val="0"/>
          <w:szCs w:val="21"/>
        </w:rPr>
        <w:t>)</w:t>
      </w:r>
    </w:p>
    <w:p w14:paraId="140BDC97" w14:textId="77777777" w:rsidR="008B6D67" w:rsidRDefault="008B6D6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条　区民は、区政を支える一員としての責任を有することを自覚するとともに、区民としての権利を健全な区政運営のために行使するよう努めなければならない。</w:t>
      </w:r>
    </w:p>
    <w:p w14:paraId="261A517E" w14:textId="77777777" w:rsidR="008B6D67" w:rsidRDefault="008B6D6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不当要求行為の禁止</w:t>
      </w:r>
      <w:r>
        <w:rPr>
          <w:rFonts w:ascii="Century" w:eastAsia="ＭＳ 明朝" w:hAnsi="ＭＳ 明朝" w:cs="ＭＳ 明朝"/>
          <w:color w:val="000000"/>
          <w:kern w:val="0"/>
          <w:szCs w:val="21"/>
        </w:rPr>
        <w:t>)</w:t>
      </w:r>
    </w:p>
    <w:p w14:paraId="5AB510EF" w14:textId="77777777" w:rsidR="008B6D67" w:rsidRDefault="008B6D6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条　何人も、暴行、脅迫、威力その他これらに類する不当な手段を直接的又は間接的に用いることにより、職員又は指定管理者等の職務に関し、自らの要求を実現しようとする行為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以下「不当要求行為」という。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を行ってはならない。</w:t>
      </w:r>
    </w:p>
    <w:p w14:paraId="6F578992" w14:textId="77777777" w:rsidR="008B6D67" w:rsidRDefault="008B6D6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不当あっせん等行為の禁止</w:t>
      </w:r>
      <w:r>
        <w:rPr>
          <w:rFonts w:ascii="Century" w:eastAsia="ＭＳ 明朝" w:hAnsi="ＭＳ 明朝" w:cs="ＭＳ 明朝"/>
          <w:color w:val="000000"/>
          <w:kern w:val="0"/>
          <w:szCs w:val="21"/>
        </w:rPr>
        <w:t>)</w:t>
      </w:r>
    </w:p>
    <w:p w14:paraId="0C45A3B3" w14:textId="77777777" w:rsidR="008B6D67" w:rsidRDefault="008B6D6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条　何人も、区が締結する契約若しくは区が行う職員の採用又は区の機関若しくは指定管理者が行う特定の者に対する処分に関し、自らの権限又は地位に基づく影響力を不当に</w:t>
      </w:r>
      <w:r>
        <w:rPr>
          <w:rFonts w:ascii="Century" w:eastAsia="ＭＳ 明朝" w:hAnsi="ＭＳ 明朝" w:cs="ＭＳ 明朝" w:hint="eastAsia"/>
          <w:color w:val="000000"/>
          <w:kern w:val="0"/>
          <w:szCs w:val="21"/>
        </w:rPr>
        <w:lastRenderedPageBreak/>
        <w:t>行使して職員又は管理事務従事者等にその職務上の行為をさせるように、若しくはさせないようにし、又は当該行為をさせるように、若しくはさせないようにあっせんをする行為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以下「不当あっせん等行為」という。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を行ってはならない。</w:t>
      </w:r>
    </w:p>
    <w:p w14:paraId="66A5AEAA" w14:textId="77777777" w:rsidR="008B6D67" w:rsidRDefault="008B6D6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不当な行為に関する報告</w:t>
      </w:r>
      <w:r>
        <w:rPr>
          <w:rFonts w:ascii="Century" w:eastAsia="ＭＳ 明朝" w:hAnsi="ＭＳ 明朝" w:cs="ＭＳ 明朝"/>
          <w:color w:val="000000"/>
          <w:kern w:val="0"/>
          <w:szCs w:val="21"/>
        </w:rPr>
        <w:t>)</w:t>
      </w:r>
    </w:p>
    <w:p w14:paraId="7D2AA923" w14:textId="77777777" w:rsidR="008B6D67" w:rsidRDefault="008B6D6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　職員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区長を除く。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は、不当要求行為又は不当あっせん等行為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この条において「不当な行為」という。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があると認めるときは、速やかに管理監督者にその旨の報告を行わなければならない。</w:t>
      </w:r>
    </w:p>
    <w:p w14:paraId="68A7ADCE" w14:textId="77777777" w:rsidR="008B6D67" w:rsidRDefault="008B6D6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管理事務従事者等は、不当な行為があると認めるときは、速やかに指定管理者にその旨の報告を行うものとする。</w:t>
      </w:r>
    </w:p>
    <w:p w14:paraId="03C3AF0D" w14:textId="77777777" w:rsidR="008B6D67" w:rsidRDefault="008B6D6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受託事務従事者等又は派遣労働者は、不当要求行為があると認めるときは、速やかに事務受託者又は派遣労働者を指揮し、若しくはこれに対し命令する地位にある者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以下「指揮命令者」という。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にその旨の報告を行うものとする。</w:t>
      </w:r>
    </w:p>
    <w:p w14:paraId="051F38D4" w14:textId="77777777" w:rsidR="008B6D67" w:rsidRDefault="008B6D6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不当要求行為に対する措置等</w:t>
      </w:r>
      <w:r>
        <w:rPr>
          <w:rFonts w:ascii="Century" w:eastAsia="ＭＳ 明朝" w:hAnsi="ＭＳ 明朝" w:cs="ＭＳ 明朝"/>
          <w:color w:val="000000"/>
          <w:kern w:val="0"/>
          <w:szCs w:val="21"/>
        </w:rPr>
        <w:t>)</w:t>
      </w:r>
    </w:p>
    <w:p w14:paraId="19D3CBD9" w14:textId="77777777" w:rsidR="008B6D67" w:rsidRDefault="008B6D6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　前条第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項又は第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項の報告を受けた管理監督者又は指揮命令者は、職務の公正及び職員又は派遣労働者の安全を確保するため必要と認めるときは、当該不当要求行為を行っている者に対し警告を発し、又は当該不当要求行為について</w:t>
      </w:r>
      <w:r>
        <w:rPr>
          <w:rFonts w:ascii="Century" w:eastAsia="ＭＳ 明朝" w:hAnsi="ＭＳ 明朝" w:cs="ＭＳ 明朝" w:hint="eastAsia"/>
          <w:color w:val="000000"/>
          <w:kern w:val="0"/>
          <w:szCs w:val="21"/>
        </w:rPr>
        <w:t>警察への通報を行う等適切な措置を講じなければならない。</w:t>
      </w:r>
    </w:p>
    <w:p w14:paraId="6D400B76" w14:textId="77777777" w:rsidR="008B6D67" w:rsidRDefault="008B6D6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前条第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項又は第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項の報告を受けた指定管理者又は事務受託者は、職務の公正及び管理事務従事者等又は受託事務従事者等の安全を確保するため必要と認めるときは、当該不当要求行為を行っている者に対し警告を発し、又は当該不当要求行為について警察への通報を行う等適切な措置を講ずるものとする。</w:t>
      </w:r>
    </w:p>
    <w:p w14:paraId="4D04A095" w14:textId="77777777" w:rsidR="008B6D67" w:rsidRDefault="008B6D6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管理監督者、指定管理者、事務受託者又は指揮命令者は、前条各項の規定により報告のあった不当要求行為及び前</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項の規定により講じた措置の内容について、新宿区規則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以下「規則」という。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で定めるところによりこれを記録しなければならない。</w:t>
      </w:r>
    </w:p>
    <w:p w14:paraId="45915191" w14:textId="77777777" w:rsidR="008B6D67" w:rsidRDefault="008B6D6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不当あっせん等行為の記録等</w:t>
      </w:r>
      <w:r>
        <w:rPr>
          <w:rFonts w:ascii="Century" w:eastAsia="ＭＳ 明朝" w:hAnsi="ＭＳ 明朝" w:cs="ＭＳ 明朝"/>
          <w:color w:val="000000"/>
          <w:kern w:val="0"/>
          <w:szCs w:val="21"/>
        </w:rPr>
        <w:t>)</w:t>
      </w:r>
    </w:p>
    <w:p w14:paraId="72F2EE8E" w14:textId="77777777" w:rsidR="008B6D67" w:rsidRDefault="008B6D6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　管理監督者又は指定管理者は、第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条の規定により報告のあった不当あっせん等行為について、規則で定めるところによりこれを記録しなければならない。</w:t>
      </w:r>
    </w:p>
    <w:p w14:paraId="6CB6B758" w14:textId="77777777" w:rsidR="008B6D67" w:rsidRDefault="008B6D6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前項の場合において、管理監督者又は指定管理者は、当該記録した不当あっせん等行為について区長に報告を行うものとする。</w:t>
      </w:r>
    </w:p>
    <w:p w14:paraId="38A48B41" w14:textId="77777777" w:rsidR="008B6D67" w:rsidRDefault="008B6D6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不当あっせん等行為の公表</w:t>
      </w:r>
      <w:r>
        <w:rPr>
          <w:rFonts w:ascii="Century" w:eastAsia="ＭＳ 明朝" w:hAnsi="ＭＳ 明朝" w:cs="ＭＳ 明朝"/>
          <w:color w:val="000000"/>
          <w:kern w:val="0"/>
          <w:szCs w:val="21"/>
        </w:rPr>
        <w:t>)</w:t>
      </w:r>
    </w:p>
    <w:p w14:paraId="1B7EFFD4" w14:textId="77777777" w:rsidR="008B6D67" w:rsidRDefault="008B6D6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　区長は、前条第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項の報告のあった不当あっせん等行為のうち、特に悪質又は重大</w:t>
      </w:r>
      <w:r>
        <w:rPr>
          <w:rFonts w:ascii="Century" w:eastAsia="ＭＳ 明朝" w:hAnsi="ＭＳ 明朝" w:cs="ＭＳ 明朝" w:hint="eastAsia"/>
          <w:color w:val="000000"/>
          <w:kern w:val="0"/>
          <w:szCs w:val="21"/>
        </w:rPr>
        <w:lastRenderedPageBreak/>
        <w:t>であると認めるものについては、規則で定めるところによりこれを公表することができる。</w:t>
      </w:r>
    </w:p>
    <w:p w14:paraId="722918DE" w14:textId="77777777" w:rsidR="008B6D67" w:rsidRDefault="008B6D6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補則</w:t>
      </w:r>
      <w:r>
        <w:rPr>
          <w:rFonts w:ascii="Century" w:eastAsia="ＭＳ 明朝" w:hAnsi="ＭＳ 明朝" w:cs="ＭＳ 明朝"/>
          <w:color w:val="000000"/>
          <w:kern w:val="0"/>
          <w:szCs w:val="21"/>
        </w:rPr>
        <w:t>)</w:t>
      </w:r>
    </w:p>
    <w:p w14:paraId="2DABE6F9" w14:textId="77777777" w:rsidR="008B6D67" w:rsidRDefault="008B6D6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条　この条例の実施に関し必要な事項は、別に定める。</w:t>
      </w:r>
    </w:p>
    <w:p w14:paraId="36C8AEB5" w14:textId="77777777" w:rsidR="008B6D67" w:rsidRDefault="008B6D6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14:paraId="4BE31DD6" w14:textId="77777777" w:rsidR="008B6D67" w:rsidRDefault="008B6D67">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この条例は、公布の日から起算して</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か月を超えない範囲内において規則で定める日から施行する。</w:t>
      </w:r>
    </w:p>
    <w:p w14:paraId="62FC6A8A" w14:textId="77777777" w:rsidR="008B6D67" w:rsidRDefault="008B6D6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日規則第</w:t>
      </w:r>
      <w:r>
        <w:rPr>
          <w:rFonts w:ascii="Century" w:eastAsia="ＭＳ 明朝" w:hAnsi="ＭＳ 明朝" w:cs="ＭＳ 明朝"/>
          <w:color w:val="000000"/>
          <w:kern w:val="0"/>
          <w:szCs w:val="21"/>
        </w:rPr>
        <w:t>99</w:t>
      </w:r>
      <w:r>
        <w:rPr>
          <w:rFonts w:ascii="Century" w:eastAsia="ＭＳ 明朝" w:hAnsi="ＭＳ 明朝" w:cs="ＭＳ 明朝" w:hint="eastAsia"/>
          <w:color w:val="000000"/>
          <w:kern w:val="0"/>
          <w:szCs w:val="21"/>
        </w:rPr>
        <w:t>号により、平成</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日から施行</w:t>
      </w:r>
      <w:r>
        <w:rPr>
          <w:rFonts w:ascii="Century" w:eastAsia="ＭＳ 明朝" w:hAnsi="ＭＳ 明朝" w:cs="ＭＳ 明朝"/>
          <w:color w:val="000000"/>
          <w:kern w:val="0"/>
          <w:szCs w:val="21"/>
        </w:rPr>
        <w:t>)</w:t>
      </w:r>
    </w:p>
    <w:p w14:paraId="08901B22" w14:textId="77777777" w:rsidR="008B6D67" w:rsidRDefault="008B6D6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日条例第</w:t>
      </w:r>
      <w:r>
        <w:rPr>
          <w:rFonts w:ascii="Century" w:eastAsia="ＭＳ 明朝" w:hAnsi="ＭＳ 明朝" w:cs="ＭＳ 明朝"/>
          <w:color w:val="000000"/>
          <w:kern w:val="0"/>
          <w:szCs w:val="21"/>
        </w:rPr>
        <w:t>36</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14:paraId="1B6DA984" w14:textId="77777777" w:rsidR="008B6D67" w:rsidRDefault="008B6D67">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この条例は、労働者派遣事業の適正な運営の確保及び派遣労働者の就業条件の整備等に関する法律等の一部を改正する法律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の施行の日から施行する。</w:t>
      </w:r>
    </w:p>
    <w:p w14:paraId="590CEF57" w14:textId="77777777" w:rsidR="008B6D67" w:rsidRDefault="008B6D67">
      <w:pPr>
        <w:autoSpaceDE w:val="0"/>
        <w:autoSpaceDN w:val="0"/>
        <w:adjustRightInd w:val="0"/>
        <w:spacing w:line="420" w:lineRule="atLeast"/>
        <w:jc w:val="left"/>
        <w:rPr>
          <w:rFonts w:ascii="Century" w:eastAsia="ＭＳ 明朝" w:hAnsi="ＭＳ 明朝" w:cs="ＭＳ 明朝"/>
          <w:color w:val="000000"/>
          <w:kern w:val="0"/>
          <w:szCs w:val="21"/>
        </w:rPr>
      </w:pPr>
      <w:bookmarkStart w:id="0" w:name="last"/>
      <w:bookmarkEnd w:id="0"/>
    </w:p>
    <w:sectPr w:rsidR="00000000">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A853A" w14:textId="77777777" w:rsidR="008B6D67" w:rsidRDefault="008B6D67">
      <w:r>
        <w:separator/>
      </w:r>
    </w:p>
  </w:endnote>
  <w:endnote w:type="continuationSeparator" w:id="0">
    <w:p w14:paraId="4F6FF420" w14:textId="77777777" w:rsidR="008B6D67" w:rsidRDefault="008B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2CFF" w14:textId="6174AD19" w:rsidR="008B6D67" w:rsidRDefault="008B6D67">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4</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6B3E5" w14:textId="77777777" w:rsidR="008B6D67" w:rsidRDefault="008B6D67">
      <w:r>
        <w:separator/>
      </w:r>
    </w:p>
  </w:footnote>
  <w:footnote w:type="continuationSeparator" w:id="0">
    <w:p w14:paraId="55BFE619" w14:textId="77777777" w:rsidR="008B6D67" w:rsidRDefault="008B6D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D67"/>
    <w:rsid w:val="008B6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3C1B2AF"/>
  <w14:defaultImageDpi w14:val="0"/>
  <w15:docId w15:val="{2F44BF26-3B77-411D-919B-7A90EB76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449</Words>
  <Characters>2564</Characters>
  <DocSecurity>0</DocSecurity>
  <Lines>21</Lines>
  <Paragraphs>6</Paragraphs>
  <ScaleCrop>false</ScaleCrop>
  <LinksUpToDate>false</LinksUpToDate>
  <CharactersWithSpaces>3007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