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F7648" w14:textId="3283A869" w:rsidR="00830B60" w:rsidRPr="00521779" w:rsidRDefault="00830B60" w:rsidP="002F07DC">
      <w:pPr>
        <w:spacing w:line="240" w:lineRule="atLeast"/>
        <w:jc w:val="right"/>
        <w:rPr>
          <w:color w:val="000000"/>
          <w:sz w:val="24"/>
        </w:rPr>
      </w:pPr>
      <w:r w:rsidRPr="00521779">
        <w:rPr>
          <w:rFonts w:hint="eastAsia"/>
          <w:color w:val="000000"/>
          <w:sz w:val="24"/>
        </w:rPr>
        <w:t>令和</w:t>
      </w:r>
      <w:r w:rsidR="00223A25">
        <w:rPr>
          <w:rFonts w:hint="eastAsia"/>
          <w:color w:val="000000"/>
          <w:sz w:val="24"/>
        </w:rPr>
        <w:t>７</w:t>
      </w:r>
      <w:r w:rsidRPr="00521779">
        <w:rPr>
          <w:rFonts w:hint="eastAsia"/>
          <w:color w:val="000000"/>
          <w:sz w:val="24"/>
        </w:rPr>
        <w:t>年　月　日</w:t>
      </w:r>
    </w:p>
    <w:p w14:paraId="36C980F2" w14:textId="77777777" w:rsidR="00830B60" w:rsidRPr="00521779" w:rsidRDefault="00830B60" w:rsidP="002F07DC">
      <w:pPr>
        <w:spacing w:line="240" w:lineRule="atLeast"/>
        <w:jc w:val="right"/>
        <w:rPr>
          <w:color w:val="000000"/>
          <w:sz w:val="24"/>
        </w:rPr>
      </w:pPr>
    </w:p>
    <w:p w14:paraId="6B64A71E" w14:textId="77777777" w:rsidR="00B9656A" w:rsidRPr="00521779" w:rsidRDefault="00B97294" w:rsidP="002F07DC">
      <w:pPr>
        <w:spacing w:line="240" w:lineRule="atLeast"/>
        <w:jc w:val="center"/>
        <w:rPr>
          <w:color w:val="000000"/>
          <w:sz w:val="24"/>
        </w:rPr>
      </w:pPr>
      <w:r w:rsidRPr="00521779">
        <w:rPr>
          <w:rFonts w:hint="eastAsia"/>
          <w:color w:val="000000"/>
          <w:sz w:val="24"/>
        </w:rPr>
        <w:t>「新宿区くらしのガイド</w:t>
      </w:r>
      <w:r w:rsidR="00B9656A" w:rsidRPr="00521779">
        <w:rPr>
          <w:rFonts w:hint="eastAsia"/>
          <w:color w:val="000000"/>
          <w:sz w:val="24"/>
        </w:rPr>
        <w:t>」</w:t>
      </w:r>
      <w:r w:rsidRPr="00521779">
        <w:rPr>
          <w:rFonts w:hint="eastAsia"/>
          <w:color w:val="000000"/>
          <w:sz w:val="24"/>
        </w:rPr>
        <w:t>企画制作</w:t>
      </w:r>
      <w:r w:rsidR="006A0FF6">
        <w:rPr>
          <w:rFonts w:hint="eastAsia"/>
          <w:color w:val="000000"/>
          <w:sz w:val="24"/>
        </w:rPr>
        <w:t>委託</w:t>
      </w:r>
      <w:r w:rsidRPr="00521779">
        <w:rPr>
          <w:rFonts w:hint="eastAsia"/>
          <w:color w:val="000000"/>
          <w:sz w:val="24"/>
        </w:rPr>
        <w:t>に係る</w:t>
      </w:r>
      <w:r w:rsidR="00830B60" w:rsidRPr="00521779">
        <w:rPr>
          <w:rFonts w:hint="eastAsia"/>
          <w:color w:val="000000"/>
          <w:sz w:val="24"/>
        </w:rPr>
        <w:t>企画提案書</w:t>
      </w:r>
      <w:r w:rsidR="00096487" w:rsidRPr="00521779">
        <w:rPr>
          <w:rFonts w:hint="eastAsia"/>
          <w:color w:val="000000"/>
          <w:sz w:val="24"/>
        </w:rPr>
        <w:t>の構成</w:t>
      </w:r>
      <w:r w:rsidR="00830B60" w:rsidRPr="00521779">
        <w:rPr>
          <w:rFonts w:hint="eastAsia"/>
          <w:color w:val="000000"/>
          <w:sz w:val="24"/>
        </w:rPr>
        <w:t>参照表</w:t>
      </w:r>
    </w:p>
    <w:p w14:paraId="0F6C169F" w14:textId="77777777" w:rsidR="00B9656A" w:rsidRPr="00521779" w:rsidRDefault="00B9656A" w:rsidP="002F07DC">
      <w:pPr>
        <w:spacing w:line="240" w:lineRule="atLeast"/>
        <w:rPr>
          <w:rFonts w:ascii="ＭＳ ゴシック" w:eastAsia="ＭＳ ゴシック" w:hAnsi="ＭＳ ゴシック"/>
          <w:b/>
          <w:color w:val="000000"/>
        </w:rPr>
      </w:pPr>
    </w:p>
    <w:p w14:paraId="40AC9AD1" w14:textId="77777777" w:rsidR="00096487" w:rsidRPr="003542C6" w:rsidRDefault="004F2990" w:rsidP="002F07DC">
      <w:pPr>
        <w:spacing w:line="240" w:lineRule="atLeast"/>
        <w:rPr>
          <w:rFonts w:ascii="ＭＳ ゴシック" w:eastAsia="ＭＳ ゴシック" w:hAnsi="ＭＳ ゴシック"/>
          <w:color w:val="000000"/>
          <w:szCs w:val="21"/>
        </w:rPr>
      </w:pPr>
      <w:r w:rsidRPr="00521779">
        <w:rPr>
          <w:rFonts w:ascii="ＭＳ ゴシック" w:eastAsia="ＭＳ ゴシック" w:hAnsi="ＭＳ ゴシック"/>
          <w:color w:val="000000"/>
        </w:rPr>
        <w:t xml:space="preserve"> </w:t>
      </w:r>
      <w:r w:rsidRPr="003542C6">
        <w:rPr>
          <w:rFonts w:ascii="ＭＳ ゴシック" w:eastAsia="ＭＳ ゴシック" w:hAnsi="ＭＳ ゴシック" w:hint="eastAsia"/>
          <w:color w:val="000000"/>
          <w:szCs w:val="21"/>
        </w:rPr>
        <w:t xml:space="preserve">１　</w:t>
      </w:r>
      <w:r w:rsidR="00096487" w:rsidRPr="003542C6">
        <w:rPr>
          <w:rFonts w:ascii="ＭＳ ゴシック" w:eastAsia="ＭＳ ゴシック" w:hAnsi="ＭＳ ゴシック" w:hint="eastAsia"/>
          <w:color w:val="000000"/>
          <w:szCs w:val="21"/>
        </w:rPr>
        <w:t>企画について</w:t>
      </w:r>
    </w:p>
    <w:tbl>
      <w:tblPr>
        <w:tblW w:w="10026" w:type="dxa"/>
        <w:tblInd w:w="279" w:type="dxa"/>
        <w:tblCellMar>
          <w:left w:w="99" w:type="dxa"/>
          <w:right w:w="99" w:type="dxa"/>
        </w:tblCellMar>
        <w:tblLook w:val="0000" w:firstRow="0" w:lastRow="0" w:firstColumn="0" w:lastColumn="0" w:noHBand="0" w:noVBand="0"/>
      </w:tblPr>
      <w:tblGrid>
        <w:gridCol w:w="5916"/>
        <w:gridCol w:w="4110"/>
      </w:tblGrid>
      <w:tr w:rsidR="002C6425" w:rsidRPr="003542C6" w14:paraId="44C4B830" w14:textId="77777777" w:rsidTr="008D130F">
        <w:trPr>
          <w:trHeight w:val="373"/>
        </w:trPr>
        <w:tc>
          <w:tcPr>
            <w:tcW w:w="5916" w:type="dxa"/>
            <w:tcBorders>
              <w:top w:val="single" w:sz="4" w:space="0" w:color="auto"/>
              <w:left w:val="single" w:sz="4" w:space="0" w:color="auto"/>
              <w:bottom w:val="single" w:sz="4" w:space="0" w:color="auto"/>
              <w:right w:val="single" w:sz="4" w:space="0" w:color="auto"/>
            </w:tcBorders>
            <w:shd w:val="clear" w:color="auto" w:fill="FFFF99"/>
            <w:vAlign w:val="center"/>
          </w:tcPr>
          <w:p w14:paraId="38BC2196" w14:textId="77777777" w:rsidR="00830B60" w:rsidRPr="003542C6" w:rsidRDefault="00830B60" w:rsidP="004F2990">
            <w:pPr>
              <w:widowControl/>
              <w:snapToGrid w:val="0"/>
              <w:spacing w:line="276" w:lineRule="auto"/>
              <w:ind w:left="290" w:rightChars="40" w:right="84" w:hangingChars="138" w:hanging="290"/>
              <w:jc w:val="center"/>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構成</w:t>
            </w:r>
            <w:r w:rsidR="004F2990" w:rsidRPr="003542C6">
              <w:rPr>
                <w:rFonts w:ascii="ＭＳ 明朝" w:hAnsi="ＭＳ 明朝" w:cs="ＭＳ Ｐゴシック" w:hint="eastAsia"/>
                <w:color w:val="000000"/>
                <w:kern w:val="0"/>
                <w:szCs w:val="21"/>
              </w:rPr>
              <w:t>項目</w:t>
            </w:r>
          </w:p>
        </w:tc>
        <w:tc>
          <w:tcPr>
            <w:tcW w:w="4110" w:type="dxa"/>
            <w:tcBorders>
              <w:top w:val="single" w:sz="4" w:space="0" w:color="auto"/>
              <w:left w:val="single" w:sz="4" w:space="0" w:color="auto"/>
              <w:bottom w:val="single" w:sz="4" w:space="0" w:color="auto"/>
              <w:right w:val="single" w:sz="4" w:space="0" w:color="auto"/>
            </w:tcBorders>
            <w:shd w:val="clear" w:color="auto" w:fill="FFFF99"/>
            <w:vAlign w:val="center"/>
          </w:tcPr>
          <w:p w14:paraId="24615348" w14:textId="77777777" w:rsidR="00830B60" w:rsidRPr="003542C6" w:rsidRDefault="00096487" w:rsidP="004F2990">
            <w:pPr>
              <w:widowControl/>
              <w:snapToGrid w:val="0"/>
              <w:spacing w:line="276" w:lineRule="auto"/>
              <w:jc w:val="center"/>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企画提案書の</w:t>
            </w:r>
            <w:r w:rsidR="00830B60" w:rsidRPr="003542C6">
              <w:rPr>
                <w:rFonts w:ascii="ＭＳ 明朝" w:hAnsi="ＭＳ 明朝" w:cs="ＭＳ Ｐゴシック" w:hint="eastAsia"/>
                <w:color w:val="000000"/>
                <w:kern w:val="0"/>
                <w:szCs w:val="21"/>
              </w:rPr>
              <w:t>該当ページ</w:t>
            </w:r>
          </w:p>
        </w:tc>
      </w:tr>
      <w:tr w:rsidR="006A47F0" w:rsidRPr="003542C6" w14:paraId="74F6C7AF" w14:textId="77777777" w:rsidTr="006A47F0">
        <w:trPr>
          <w:trHeight w:val="519"/>
        </w:trPr>
        <w:tc>
          <w:tcPr>
            <w:tcW w:w="5916" w:type="dxa"/>
            <w:tcBorders>
              <w:top w:val="single" w:sz="4" w:space="0" w:color="auto"/>
              <w:left w:val="single" w:sz="4" w:space="0" w:color="auto"/>
              <w:bottom w:val="single" w:sz="4" w:space="0" w:color="auto"/>
              <w:right w:val="single" w:sz="4" w:space="0" w:color="auto"/>
            </w:tcBorders>
            <w:shd w:val="clear" w:color="auto" w:fill="auto"/>
            <w:vAlign w:val="center"/>
          </w:tcPr>
          <w:p w14:paraId="49DAEAC5" w14:textId="77777777" w:rsidR="00752D8B" w:rsidRPr="003542C6" w:rsidRDefault="00752D8B" w:rsidP="006A47F0">
            <w:pPr>
              <w:widowControl/>
              <w:snapToGrid w:val="0"/>
              <w:spacing w:line="276" w:lineRule="auto"/>
              <w:ind w:left="290" w:rightChars="40" w:right="84" w:hangingChars="138" w:hanging="29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w:t>
            </w:r>
            <w:r w:rsidRPr="003542C6">
              <w:rPr>
                <w:rFonts w:ascii="ＭＳ 明朝" w:hAnsi="ＭＳ 明朝" w:cs="ＭＳ Ｐゴシック"/>
                <w:color w:val="000000"/>
                <w:kern w:val="0"/>
                <w:szCs w:val="21"/>
              </w:rPr>
              <w:t>1</w:t>
            </w:r>
            <w:r w:rsidRPr="003542C6">
              <w:rPr>
                <w:rFonts w:ascii="ＭＳ 明朝" w:hAnsi="ＭＳ 明朝" w:cs="ＭＳ Ｐゴシック" w:hint="eastAsia"/>
                <w:color w:val="000000"/>
                <w:kern w:val="0"/>
                <w:szCs w:val="21"/>
              </w:rPr>
              <w:t>)</w:t>
            </w:r>
            <w:r w:rsidR="00403604" w:rsidRPr="003542C6">
              <w:rPr>
                <w:rFonts w:ascii="ＭＳ 明朝" w:hAnsi="ＭＳ 明朝" w:cs="ＭＳ Ｐゴシック" w:hint="eastAsia"/>
                <w:color w:val="000000"/>
                <w:kern w:val="0"/>
                <w:szCs w:val="21"/>
              </w:rPr>
              <w:t>冊子全体の企画</w:t>
            </w:r>
            <w:r w:rsidRPr="003542C6">
              <w:rPr>
                <w:rFonts w:ascii="ＭＳ 明朝" w:hAnsi="ＭＳ 明朝" w:cs="ＭＳ Ｐゴシック" w:hint="eastAsia"/>
                <w:color w:val="000000"/>
                <w:kern w:val="0"/>
                <w:szCs w:val="21"/>
              </w:rPr>
              <w:t>について</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E6D5F88" w14:textId="77777777" w:rsidR="00752D8B" w:rsidRPr="003542C6" w:rsidRDefault="00752D8B" w:rsidP="006A47F0">
            <w:pPr>
              <w:widowControl/>
              <w:snapToGrid w:val="0"/>
              <w:spacing w:line="276" w:lineRule="auto"/>
              <w:ind w:firstLineChars="400" w:firstLine="84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ページ　　　～　　　　ページ</w:t>
            </w:r>
          </w:p>
        </w:tc>
      </w:tr>
      <w:tr w:rsidR="006A47F0" w:rsidRPr="003542C6" w14:paraId="3365EE24" w14:textId="77777777" w:rsidTr="006A47F0">
        <w:trPr>
          <w:trHeight w:val="519"/>
        </w:trPr>
        <w:tc>
          <w:tcPr>
            <w:tcW w:w="5916" w:type="dxa"/>
            <w:tcBorders>
              <w:top w:val="single" w:sz="4" w:space="0" w:color="auto"/>
              <w:left w:val="single" w:sz="4" w:space="0" w:color="auto"/>
              <w:bottom w:val="single" w:sz="4" w:space="0" w:color="auto"/>
              <w:right w:val="single" w:sz="4" w:space="0" w:color="auto"/>
            </w:tcBorders>
            <w:shd w:val="clear" w:color="auto" w:fill="auto"/>
            <w:vAlign w:val="center"/>
          </w:tcPr>
          <w:p w14:paraId="3A577857" w14:textId="77777777" w:rsidR="00752D8B" w:rsidRPr="003542C6" w:rsidRDefault="00752D8B" w:rsidP="006A47F0">
            <w:pPr>
              <w:widowControl/>
              <w:snapToGrid w:val="0"/>
              <w:spacing w:line="276" w:lineRule="auto"/>
              <w:ind w:left="290" w:rightChars="40" w:right="84" w:hangingChars="138" w:hanging="29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(2)表紙案について</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8B06D82" w14:textId="77777777" w:rsidR="00752D8B" w:rsidRPr="003542C6" w:rsidRDefault="00752D8B" w:rsidP="006A47F0">
            <w:pPr>
              <w:widowControl/>
              <w:snapToGrid w:val="0"/>
              <w:spacing w:line="276" w:lineRule="auto"/>
              <w:ind w:firstLineChars="400" w:firstLine="84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ページ　　　～　　　　ページ</w:t>
            </w:r>
          </w:p>
        </w:tc>
      </w:tr>
      <w:tr w:rsidR="006A47F0" w:rsidRPr="003542C6" w14:paraId="00777A24" w14:textId="77777777" w:rsidTr="006A47F0">
        <w:trPr>
          <w:trHeight w:val="519"/>
        </w:trPr>
        <w:tc>
          <w:tcPr>
            <w:tcW w:w="5916" w:type="dxa"/>
            <w:tcBorders>
              <w:top w:val="single" w:sz="4" w:space="0" w:color="auto"/>
              <w:left w:val="single" w:sz="4" w:space="0" w:color="auto"/>
              <w:bottom w:val="single" w:sz="4" w:space="0" w:color="auto"/>
              <w:right w:val="single" w:sz="4" w:space="0" w:color="auto"/>
            </w:tcBorders>
            <w:shd w:val="clear" w:color="auto" w:fill="auto"/>
            <w:vAlign w:val="center"/>
          </w:tcPr>
          <w:p w14:paraId="686DB3B7" w14:textId="77777777" w:rsidR="00752D8B" w:rsidRPr="003542C6" w:rsidRDefault="00752D8B" w:rsidP="006A47F0">
            <w:pPr>
              <w:widowControl/>
              <w:snapToGrid w:val="0"/>
              <w:spacing w:line="276" w:lineRule="auto"/>
              <w:ind w:left="290" w:rightChars="40" w:right="84" w:hangingChars="138" w:hanging="29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(3)特集等ページの構成案について</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53946F1C" w14:textId="77777777" w:rsidR="00752D8B" w:rsidRPr="003542C6" w:rsidRDefault="00752D8B" w:rsidP="006A47F0">
            <w:pPr>
              <w:widowControl/>
              <w:snapToGrid w:val="0"/>
              <w:spacing w:line="276" w:lineRule="auto"/>
              <w:ind w:firstLineChars="400" w:firstLine="84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ページ　　　～　　　　ページ</w:t>
            </w:r>
          </w:p>
        </w:tc>
      </w:tr>
      <w:tr w:rsidR="006A47F0" w:rsidRPr="003542C6" w14:paraId="381EE38F" w14:textId="77777777" w:rsidTr="006A47F0">
        <w:trPr>
          <w:trHeight w:val="519"/>
        </w:trPr>
        <w:tc>
          <w:tcPr>
            <w:tcW w:w="5916" w:type="dxa"/>
            <w:tcBorders>
              <w:top w:val="single" w:sz="4" w:space="0" w:color="auto"/>
              <w:left w:val="single" w:sz="4" w:space="0" w:color="auto"/>
              <w:bottom w:val="single" w:sz="4" w:space="0" w:color="auto"/>
              <w:right w:val="single" w:sz="4" w:space="0" w:color="auto"/>
            </w:tcBorders>
            <w:shd w:val="clear" w:color="auto" w:fill="auto"/>
            <w:vAlign w:val="center"/>
          </w:tcPr>
          <w:p w14:paraId="029558F3" w14:textId="77777777" w:rsidR="00752D8B" w:rsidRPr="003542C6" w:rsidRDefault="00752D8B" w:rsidP="006A47F0">
            <w:pPr>
              <w:widowControl/>
              <w:snapToGrid w:val="0"/>
              <w:spacing w:line="276" w:lineRule="auto"/>
              <w:ind w:left="290" w:rightChars="40" w:right="84" w:hangingChars="138" w:hanging="29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(4)行政情報ページの構成案について</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368219A7" w14:textId="77777777" w:rsidR="00752D8B" w:rsidRPr="003542C6" w:rsidRDefault="00752D8B" w:rsidP="006A47F0">
            <w:pPr>
              <w:widowControl/>
              <w:snapToGrid w:val="0"/>
              <w:spacing w:line="276" w:lineRule="auto"/>
              <w:ind w:firstLineChars="400" w:firstLine="84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ページ　　　～　　　　ページ</w:t>
            </w:r>
          </w:p>
        </w:tc>
      </w:tr>
      <w:tr w:rsidR="006A47F0" w:rsidRPr="003542C6" w14:paraId="3388C717" w14:textId="77777777" w:rsidTr="006A47F0">
        <w:trPr>
          <w:trHeight w:val="519"/>
        </w:trPr>
        <w:tc>
          <w:tcPr>
            <w:tcW w:w="5916" w:type="dxa"/>
            <w:tcBorders>
              <w:top w:val="single" w:sz="4" w:space="0" w:color="auto"/>
              <w:left w:val="single" w:sz="4" w:space="0" w:color="auto"/>
              <w:bottom w:val="single" w:sz="4" w:space="0" w:color="auto"/>
              <w:right w:val="single" w:sz="4" w:space="0" w:color="auto"/>
            </w:tcBorders>
            <w:shd w:val="clear" w:color="auto" w:fill="auto"/>
            <w:vAlign w:val="center"/>
          </w:tcPr>
          <w:p w14:paraId="140CC5E9" w14:textId="77777777" w:rsidR="00752D8B" w:rsidRPr="003542C6" w:rsidRDefault="00752D8B" w:rsidP="006A47F0">
            <w:pPr>
              <w:widowControl/>
              <w:snapToGrid w:val="0"/>
              <w:spacing w:line="276" w:lineRule="auto"/>
              <w:ind w:left="290" w:rightChars="40" w:right="84" w:hangingChars="138" w:hanging="29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(5)行政情報ページの改善提案</w:t>
            </w:r>
            <w:r w:rsidR="00A13104" w:rsidRPr="003542C6">
              <w:rPr>
                <w:rFonts w:ascii="ＭＳ 明朝" w:hAnsi="ＭＳ 明朝" w:cs="ＭＳ Ｐゴシック" w:hint="eastAsia"/>
                <w:color w:val="000000"/>
                <w:kern w:val="0"/>
                <w:szCs w:val="21"/>
              </w:rPr>
              <w:t>と読みやすさの提案</w:t>
            </w:r>
            <w:r w:rsidRPr="003542C6">
              <w:rPr>
                <w:rFonts w:ascii="ＭＳ 明朝" w:hAnsi="ＭＳ 明朝" w:cs="ＭＳ Ｐゴシック" w:hint="eastAsia"/>
                <w:color w:val="000000"/>
                <w:kern w:val="0"/>
                <w:szCs w:val="21"/>
              </w:rPr>
              <w:t>について</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91130C5" w14:textId="77777777" w:rsidR="00752D8B" w:rsidRPr="003542C6" w:rsidRDefault="00752D8B" w:rsidP="006A47F0">
            <w:pPr>
              <w:widowControl/>
              <w:snapToGrid w:val="0"/>
              <w:spacing w:line="276" w:lineRule="auto"/>
              <w:ind w:firstLineChars="400" w:firstLine="84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ページ　　　～　　　　ページ</w:t>
            </w:r>
          </w:p>
        </w:tc>
      </w:tr>
      <w:tr w:rsidR="006A47F0" w:rsidRPr="003542C6" w14:paraId="1E83C220" w14:textId="77777777" w:rsidTr="006A47F0">
        <w:trPr>
          <w:trHeight w:val="519"/>
        </w:trPr>
        <w:tc>
          <w:tcPr>
            <w:tcW w:w="5916" w:type="dxa"/>
            <w:tcBorders>
              <w:top w:val="single" w:sz="4" w:space="0" w:color="auto"/>
              <w:left w:val="single" w:sz="4" w:space="0" w:color="auto"/>
              <w:bottom w:val="single" w:sz="4" w:space="0" w:color="auto"/>
              <w:right w:val="single" w:sz="4" w:space="0" w:color="auto"/>
            </w:tcBorders>
            <w:shd w:val="clear" w:color="auto" w:fill="auto"/>
            <w:vAlign w:val="center"/>
          </w:tcPr>
          <w:p w14:paraId="214A88CF" w14:textId="77777777" w:rsidR="00752D8B" w:rsidRPr="003542C6" w:rsidRDefault="00A13104" w:rsidP="006A47F0">
            <w:pPr>
              <w:widowControl/>
              <w:snapToGrid w:val="0"/>
              <w:spacing w:line="276" w:lineRule="auto"/>
              <w:ind w:left="290" w:rightChars="40" w:right="84" w:hangingChars="138" w:hanging="29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w:t>
            </w:r>
            <w:r w:rsidR="002440CE" w:rsidRPr="003542C6">
              <w:rPr>
                <w:rFonts w:ascii="ＭＳ 明朝" w:hAnsi="ＭＳ 明朝" w:cs="ＭＳ Ｐゴシック" w:hint="eastAsia"/>
                <w:color w:val="000000"/>
                <w:kern w:val="0"/>
                <w:szCs w:val="21"/>
              </w:rPr>
              <w:t>6</w:t>
            </w:r>
            <w:r w:rsidR="00752D8B" w:rsidRPr="003542C6">
              <w:rPr>
                <w:rFonts w:ascii="ＭＳ 明朝" w:hAnsi="ＭＳ 明朝" w:cs="ＭＳ Ｐゴシック" w:hint="eastAsia"/>
                <w:color w:val="000000"/>
                <w:kern w:val="0"/>
                <w:szCs w:val="21"/>
              </w:rPr>
              <w:t>)家庭で常備する冊子としての提案について</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36F43AB" w14:textId="77777777" w:rsidR="00752D8B" w:rsidRPr="003542C6" w:rsidRDefault="00752D8B" w:rsidP="006A47F0">
            <w:pPr>
              <w:widowControl/>
              <w:snapToGrid w:val="0"/>
              <w:spacing w:line="276" w:lineRule="auto"/>
              <w:ind w:firstLineChars="400" w:firstLine="84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ページ　　　～　　　　ページ</w:t>
            </w:r>
          </w:p>
        </w:tc>
      </w:tr>
      <w:tr w:rsidR="004329F9" w:rsidRPr="003542C6" w14:paraId="1FBC7842" w14:textId="77777777" w:rsidTr="006A47F0">
        <w:trPr>
          <w:trHeight w:val="519"/>
        </w:trPr>
        <w:tc>
          <w:tcPr>
            <w:tcW w:w="5916" w:type="dxa"/>
            <w:tcBorders>
              <w:top w:val="single" w:sz="4" w:space="0" w:color="auto"/>
              <w:left w:val="single" w:sz="4" w:space="0" w:color="auto"/>
              <w:bottom w:val="single" w:sz="4" w:space="0" w:color="auto"/>
              <w:right w:val="single" w:sz="4" w:space="0" w:color="auto"/>
            </w:tcBorders>
            <w:shd w:val="clear" w:color="auto" w:fill="auto"/>
            <w:vAlign w:val="center"/>
          </w:tcPr>
          <w:p w14:paraId="3FBB18A5" w14:textId="77777777" w:rsidR="004329F9" w:rsidRPr="003542C6" w:rsidRDefault="004329F9" w:rsidP="006A47F0">
            <w:pPr>
              <w:widowControl/>
              <w:snapToGrid w:val="0"/>
              <w:spacing w:line="276" w:lineRule="auto"/>
              <w:ind w:left="290" w:rightChars="40" w:right="84" w:hangingChars="138" w:hanging="29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w:t>
            </w:r>
            <w:r w:rsidR="002440CE" w:rsidRPr="003542C6">
              <w:rPr>
                <w:rFonts w:ascii="ＭＳ 明朝" w:hAnsi="ＭＳ 明朝" w:cs="ＭＳ Ｐゴシック" w:hint="eastAsia"/>
                <w:color w:val="000000"/>
                <w:kern w:val="0"/>
                <w:szCs w:val="21"/>
              </w:rPr>
              <w:t>7</w:t>
            </w:r>
            <w:r w:rsidRPr="003542C6">
              <w:rPr>
                <w:rFonts w:ascii="ＭＳ 明朝" w:hAnsi="ＭＳ 明朝" w:cs="ＭＳ Ｐゴシック" w:hint="eastAsia"/>
                <w:color w:val="000000"/>
                <w:kern w:val="0"/>
                <w:szCs w:val="21"/>
              </w:rPr>
              <w:t>)電子書籍としての利便性の提案について</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07AD55AD" w14:textId="77777777" w:rsidR="004329F9" w:rsidRPr="003542C6" w:rsidRDefault="004329F9" w:rsidP="006A47F0">
            <w:pPr>
              <w:widowControl/>
              <w:snapToGrid w:val="0"/>
              <w:spacing w:line="276" w:lineRule="auto"/>
              <w:ind w:firstLineChars="400" w:firstLine="84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ページ　　　～　　　　ページ</w:t>
            </w:r>
          </w:p>
        </w:tc>
      </w:tr>
      <w:tr w:rsidR="002440CE" w:rsidRPr="003542C6" w14:paraId="263BB1B0" w14:textId="77777777" w:rsidTr="006A47F0">
        <w:trPr>
          <w:trHeight w:val="519"/>
        </w:trPr>
        <w:tc>
          <w:tcPr>
            <w:tcW w:w="5916" w:type="dxa"/>
            <w:tcBorders>
              <w:top w:val="single" w:sz="4" w:space="0" w:color="auto"/>
              <w:left w:val="single" w:sz="4" w:space="0" w:color="auto"/>
              <w:bottom w:val="single" w:sz="4" w:space="0" w:color="auto"/>
              <w:right w:val="single" w:sz="4" w:space="0" w:color="auto"/>
            </w:tcBorders>
            <w:shd w:val="clear" w:color="auto" w:fill="auto"/>
            <w:vAlign w:val="center"/>
          </w:tcPr>
          <w:p w14:paraId="1C5E4E7A" w14:textId="77777777" w:rsidR="002440CE" w:rsidRPr="003542C6" w:rsidRDefault="002440CE" w:rsidP="002440CE">
            <w:pPr>
              <w:widowControl/>
              <w:snapToGrid w:val="0"/>
              <w:spacing w:line="276" w:lineRule="auto"/>
              <w:ind w:left="290" w:rightChars="40" w:right="84" w:hangingChars="138" w:hanging="29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(8)</w:t>
            </w:r>
            <w:bookmarkStart w:id="0" w:name="_Hlk198054488"/>
            <w:r w:rsidRPr="003542C6">
              <w:rPr>
                <w:rFonts w:ascii="ＭＳ 明朝" w:hAnsi="ＭＳ 明朝" w:cs="ＭＳ Ｐゴシック" w:hint="eastAsia"/>
                <w:color w:val="000000"/>
                <w:kern w:val="0"/>
                <w:szCs w:val="21"/>
              </w:rPr>
              <w:t>周知手法等</w:t>
            </w:r>
            <w:r w:rsidRPr="003542C6">
              <w:rPr>
                <w:rFonts w:ascii="ＭＳ 明朝" w:hAnsi="ＭＳ 明朝" w:cs="ＭＳ Ｐゴシック" w:hint="eastAsia"/>
                <w:color w:val="000000"/>
                <w:szCs w:val="21"/>
              </w:rPr>
              <w:t>の</w:t>
            </w:r>
            <w:r w:rsidRPr="003542C6">
              <w:rPr>
                <w:rFonts w:cs="ＭＳ Ｐゴシック" w:hint="eastAsia"/>
                <w:color w:val="000000"/>
                <w:szCs w:val="21"/>
              </w:rPr>
              <w:t>情報が届くような提案に</w:t>
            </w:r>
            <w:r w:rsidRPr="003542C6">
              <w:rPr>
                <w:rFonts w:ascii="ＭＳ 明朝" w:hAnsi="ＭＳ 明朝" w:cs="ＭＳ Ｐゴシック" w:hint="eastAsia"/>
                <w:color w:val="000000"/>
                <w:kern w:val="0"/>
                <w:szCs w:val="21"/>
              </w:rPr>
              <w:t>ついて</w:t>
            </w:r>
            <w:bookmarkEnd w:id="0"/>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8F55145" w14:textId="77777777" w:rsidR="002440CE" w:rsidRPr="003542C6" w:rsidRDefault="002440CE" w:rsidP="002440CE">
            <w:pPr>
              <w:widowControl/>
              <w:snapToGrid w:val="0"/>
              <w:spacing w:line="276" w:lineRule="auto"/>
              <w:ind w:firstLineChars="400" w:firstLine="84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ページ　　　～　　　　ページ</w:t>
            </w:r>
          </w:p>
        </w:tc>
      </w:tr>
    </w:tbl>
    <w:p w14:paraId="5B1C7CCF" w14:textId="77777777" w:rsidR="002F07DC" w:rsidRPr="003542C6" w:rsidRDefault="002F07DC" w:rsidP="004F2990">
      <w:pPr>
        <w:spacing w:line="276" w:lineRule="auto"/>
        <w:ind w:firstLineChars="100" w:firstLine="210"/>
        <w:rPr>
          <w:rFonts w:ascii="ＭＳ ゴシック" w:eastAsia="ＭＳ ゴシック" w:hAnsi="ＭＳ ゴシック"/>
          <w:color w:val="000000"/>
          <w:szCs w:val="21"/>
        </w:rPr>
      </w:pPr>
    </w:p>
    <w:p w14:paraId="6EED032A" w14:textId="77777777" w:rsidR="002F07DC" w:rsidRPr="003542C6" w:rsidRDefault="002F07DC" w:rsidP="004F2990">
      <w:pPr>
        <w:spacing w:line="276" w:lineRule="auto"/>
        <w:rPr>
          <w:rFonts w:ascii="ＭＳ ゴシック" w:eastAsia="ＭＳ ゴシック" w:hAnsi="ＭＳ ゴシック"/>
          <w:color w:val="000000"/>
          <w:szCs w:val="21"/>
        </w:rPr>
      </w:pPr>
      <w:r w:rsidRPr="003542C6">
        <w:rPr>
          <w:rFonts w:ascii="ＭＳ ゴシック" w:eastAsia="ＭＳ ゴシック" w:hAnsi="ＭＳ ゴシック" w:hint="eastAsia"/>
          <w:color w:val="000000"/>
          <w:szCs w:val="21"/>
        </w:rPr>
        <w:t>２　事業者について</w:t>
      </w:r>
    </w:p>
    <w:tbl>
      <w:tblPr>
        <w:tblW w:w="10026" w:type="dxa"/>
        <w:tblInd w:w="279" w:type="dxa"/>
        <w:tblCellMar>
          <w:left w:w="99" w:type="dxa"/>
          <w:right w:w="99" w:type="dxa"/>
        </w:tblCellMar>
        <w:tblLook w:val="0000" w:firstRow="0" w:lastRow="0" w:firstColumn="0" w:lastColumn="0" w:noHBand="0" w:noVBand="0"/>
      </w:tblPr>
      <w:tblGrid>
        <w:gridCol w:w="5916"/>
        <w:gridCol w:w="4110"/>
      </w:tblGrid>
      <w:tr w:rsidR="002C6425" w:rsidRPr="003542C6" w14:paraId="6FA88415" w14:textId="77777777" w:rsidTr="008D130F">
        <w:trPr>
          <w:trHeight w:val="402"/>
        </w:trPr>
        <w:tc>
          <w:tcPr>
            <w:tcW w:w="5916" w:type="dxa"/>
            <w:tcBorders>
              <w:top w:val="single" w:sz="4" w:space="0" w:color="auto"/>
              <w:left w:val="single" w:sz="4" w:space="0" w:color="auto"/>
              <w:bottom w:val="single" w:sz="4" w:space="0" w:color="auto"/>
              <w:right w:val="single" w:sz="4" w:space="0" w:color="auto"/>
            </w:tcBorders>
            <w:shd w:val="clear" w:color="auto" w:fill="FFFF99"/>
            <w:vAlign w:val="center"/>
          </w:tcPr>
          <w:p w14:paraId="159F46AA" w14:textId="77777777" w:rsidR="002F07DC" w:rsidRPr="003542C6" w:rsidRDefault="002F07DC" w:rsidP="004F2990">
            <w:pPr>
              <w:widowControl/>
              <w:snapToGrid w:val="0"/>
              <w:spacing w:line="276" w:lineRule="auto"/>
              <w:ind w:left="290" w:rightChars="40" w:right="84" w:hangingChars="138" w:hanging="290"/>
              <w:jc w:val="center"/>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構成</w:t>
            </w:r>
            <w:r w:rsidR="004F2990" w:rsidRPr="003542C6">
              <w:rPr>
                <w:rFonts w:ascii="ＭＳ 明朝" w:hAnsi="ＭＳ 明朝" w:cs="ＭＳ Ｐゴシック" w:hint="eastAsia"/>
                <w:color w:val="000000"/>
                <w:kern w:val="0"/>
                <w:szCs w:val="21"/>
              </w:rPr>
              <w:t>項目</w:t>
            </w:r>
          </w:p>
        </w:tc>
        <w:tc>
          <w:tcPr>
            <w:tcW w:w="4110" w:type="dxa"/>
            <w:tcBorders>
              <w:top w:val="single" w:sz="4" w:space="0" w:color="auto"/>
              <w:left w:val="nil"/>
              <w:bottom w:val="single" w:sz="4" w:space="0" w:color="auto"/>
              <w:right w:val="single" w:sz="4" w:space="0" w:color="auto"/>
            </w:tcBorders>
            <w:shd w:val="clear" w:color="auto" w:fill="FFFF99"/>
            <w:noWrap/>
            <w:vAlign w:val="center"/>
          </w:tcPr>
          <w:p w14:paraId="1A66AA86" w14:textId="77777777" w:rsidR="002F07DC" w:rsidRPr="003542C6" w:rsidRDefault="002F07DC" w:rsidP="004F2990">
            <w:pPr>
              <w:widowControl/>
              <w:snapToGrid w:val="0"/>
              <w:spacing w:line="276" w:lineRule="auto"/>
              <w:jc w:val="center"/>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企画提案書の該当ページ</w:t>
            </w:r>
          </w:p>
        </w:tc>
      </w:tr>
      <w:tr w:rsidR="006A47F0" w:rsidRPr="003542C6" w14:paraId="643CADD3" w14:textId="77777777" w:rsidTr="006A47F0">
        <w:trPr>
          <w:trHeight w:val="519"/>
        </w:trPr>
        <w:tc>
          <w:tcPr>
            <w:tcW w:w="5916" w:type="dxa"/>
            <w:tcBorders>
              <w:top w:val="single" w:sz="4" w:space="0" w:color="auto"/>
              <w:left w:val="single" w:sz="4" w:space="0" w:color="auto"/>
              <w:bottom w:val="single" w:sz="4" w:space="0" w:color="auto"/>
              <w:right w:val="single" w:sz="4" w:space="0" w:color="auto"/>
            </w:tcBorders>
            <w:shd w:val="clear" w:color="auto" w:fill="auto"/>
            <w:vAlign w:val="center"/>
          </w:tcPr>
          <w:p w14:paraId="2EE01CAE" w14:textId="0CA219EF" w:rsidR="002F07DC" w:rsidRPr="003542C6" w:rsidRDefault="002F07DC" w:rsidP="006A47F0">
            <w:pPr>
              <w:widowControl/>
              <w:snapToGrid w:val="0"/>
              <w:spacing w:line="276" w:lineRule="auto"/>
              <w:ind w:left="290" w:rightChars="40" w:right="84" w:hangingChars="138" w:hanging="29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(1)</w:t>
            </w:r>
            <w:r w:rsidR="008D130F" w:rsidRPr="003542C6">
              <w:rPr>
                <w:rFonts w:ascii="ＭＳ 明朝" w:hAnsi="ＭＳ 明朝" w:cs="ＭＳ Ｐゴシック" w:hint="eastAsia"/>
                <w:color w:val="000000"/>
                <w:kern w:val="0"/>
                <w:szCs w:val="21"/>
              </w:rPr>
              <w:t>取</w:t>
            </w:r>
            <w:r w:rsidR="00751069">
              <w:rPr>
                <w:rFonts w:ascii="ＭＳ 明朝" w:hAnsi="ＭＳ 明朝" w:cs="ＭＳ Ｐゴシック" w:hint="eastAsia"/>
                <w:color w:val="000000"/>
                <w:kern w:val="0"/>
                <w:szCs w:val="21"/>
              </w:rPr>
              <w:t>り</w:t>
            </w:r>
            <w:r w:rsidR="008D130F" w:rsidRPr="003542C6">
              <w:rPr>
                <w:rFonts w:ascii="ＭＳ 明朝" w:hAnsi="ＭＳ 明朝" w:cs="ＭＳ Ｐゴシック" w:hint="eastAsia"/>
                <w:color w:val="000000"/>
                <w:kern w:val="0"/>
                <w:szCs w:val="21"/>
              </w:rPr>
              <w:t>組む</w:t>
            </w:r>
            <w:r w:rsidR="00403604" w:rsidRPr="003542C6">
              <w:rPr>
                <w:rFonts w:ascii="ＭＳ 明朝" w:hAnsi="ＭＳ 明朝" w:cs="ＭＳ Ｐゴシック" w:hint="eastAsia"/>
                <w:color w:val="000000"/>
                <w:kern w:val="0"/>
                <w:szCs w:val="21"/>
              </w:rPr>
              <w:t>考え方と</w:t>
            </w:r>
            <w:r w:rsidRPr="003542C6">
              <w:rPr>
                <w:rFonts w:ascii="ＭＳ 明朝" w:hAnsi="ＭＳ 明朝" w:cs="ＭＳ Ｐゴシック" w:hint="eastAsia"/>
                <w:color w:val="000000"/>
                <w:kern w:val="0"/>
                <w:szCs w:val="21"/>
              </w:rPr>
              <w:t>姿勢について</w:t>
            </w:r>
          </w:p>
        </w:tc>
        <w:tc>
          <w:tcPr>
            <w:tcW w:w="4110" w:type="dxa"/>
            <w:tcBorders>
              <w:top w:val="single" w:sz="4" w:space="0" w:color="auto"/>
              <w:left w:val="single" w:sz="4" w:space="0" w:color="auto"/>
              <w:bottom w:val="single" w:sz="4" w:space="0" w:color="auto"/>
              <w:right w:val="single" w:sz="4" w:space="0" w:color="auto"/>
            </w:tcBorders>
            <w:vAlign w:val="center"/>
          </w:tcPr>
          <w:p w14:paraId="66B90D36" w14:textId="77777777" w:rsidR="002F07DC" w:rsidRPr="003542C6" w:rsidRDefault="002F07DC" w:rsidP="006A47F0">
            <w:pPr>
              <w:widowControl/>
              <w:snapToGrid w:val="0"/>
              <w:spacing w:line="276" w:lineRule="auto"/>
              <w:ind w:leftChars="100" w:left="210" w:rightChars="40" w:right="84" w:firstLineChars="300" w:firstLine="63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ページ　　　～　　　　ページ</w:t>
            </w:r>
          </w:p>
        </w:tc>
      </w:tr>
      <w:tr w:rsidR="006A47F0" w:rsidRPr="003542C6" w14:paraId="3F611103" w14:textId="77777777" w:rsidTr="006A47F0">
        <w:trPr>
          <w:trHeight w:val="519"/>
        </w:trPr>
        <w:tc>
          <w:tcPr>
            <w:tcW w:w="5916" w:type="dxa"/>
            <w:tcBorders>
              <w:top w:val="single" w:sz="4" w:space="0" w:color="auto"/>
              <w:left w:val="single" w:sz="4" w:space="0" w:color="auto"/>
              <w:bottom w:val="single" w:sz="4" w:space="0" w:color="auto"/>
              <w:right w:val="single" w:sz="4" w:space="0" w:color="auto"/>
            </w:tcBorders>
            <w:shd w:val="clear" w:color="auto" w:fill="auto"/>
            <w:vAlign w:val="center"/>
          </w:tcPr>
          <w:p w14:paraId="06E5765C" w14:textId="77777777" w:rsidR="002F07DC" w:rsidRPr="003542C6" w:rsidRDefault="002F07DC" w:rsidP="006A47F0">
            <w:pPr>
              <w:widowControl/>
              <w:snapToGrid w:val="0"/>
              <w:spacing w:line="276" w:lineRule="auto"/>
              <w:ind w:left="290" w:rightChars="40" w:right="84" w:hangingChars="138" w:hanging="29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(2)区との連携体制について</w:t>
            </w:r>
          </w:p>
        </w:tc>
        <w:tc>
          <w:tcPr>
            <w:tcW w:w="4110" w:type="dxa"/>
            <w:tcBorders>
              <w:top w:val="single" w:sz="4" w:space="0" w:color="auto"/>
              <w:left w:val="single" w:sz="4" w:space="0" w:color="auto"/>
              <w:bottom w:val="single" w:sz="4" w:space="0" w:color="auto"/>
              <w:right w:val="single" w:sz="4" w:space="0" w:color="auto"/>
            </w:tcBorders>
            <w:vAlign w:val="center"/>
          </w:tcPr>
          <w:p w14:paraId="2BFA60D2" w14:textId="77777777" w:rsidR="002F07DC" w:rsidRPr="003542C6" w:rsidRDefault="002F07DC" w:rsidP="006A47F0">
            <w:pPr>
              <w:widowControl/>
              <w:snapToGrid w:val="0"/>
              <w:spacing w:line="276" w:lineRule="auto"/>
              <w:ind w:leftChars="100" w:left="210" w:rightChars="40" w:right="84" w:firstLineChars="300" w:firstLine="63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ページ　　　～　　　　ページ</w:t>
            </w:r>
          </w:p>
        </w:tc>
      </w:tr>
      <w:tr w:rsidR="006A47F0" w:rsidRPr="003542C6" w14:paraId="2DAD84A0" w14:textId="77777777" w:rsidTr="006A47F0">
        <w:trPr>
          <w:trHeight w:val="519"/>
        </w:trPr>
        <w:tc>
          <w:tcPr>
            <w:tcW w:w="5916" w:type="dxa"/>
            <w:tcBorders>
              <w:top w:val="single" w:sz="4" w:space="0" w:color="auto"/>
              <w:left w:val="single" w:sz="4" w:space="0" w:color="auto"/>
              <w:bottom w:val="single" w:sz="4" w:space="0" w:color="auto"/>
              <w:right w:val="single" w:sz="4" w:space="0" w:color="auto"/>
            </w:tcBorders>
            <w:shd w:val="clear" w:color="auto" w:fill="auto"/>
            <w:vAlign w:val="center"/>
          </w:tcPr>
          <w:p w14:paraId="09D666D3" w14:textId="77777777" w:rsidR="002F07DC" w:rsidRPr="003542C6" w:rsidRDefault="002F07DC" w:rsidP="006A47F0">
            <w:pPr>
              <w:widowControl/>
              <w:snapToGrid w:val="0"/>
              <w:spacing w:line="276" w:lineRule="auto"/>
              <w:ind w:left="290" w:rightChars="40" w:right="84" w:hangingChars="138" w:hanging="29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(3)</w:t>
            </w:r>
            <w:r w:rsidR="008D130F" w:rsidRPr="003542C6">
              <w:rPr>
                <w:rFonts w:ascii="ＭＳ 明朝" w:hAnsi="ＭＳ 明朝" w:cs="ＭＳ Ｐゴシック" w:hint="eastAsia"/>
                <w:color w:val="000000"/>
                <w:kern w:val="0"/>
                <w:szCs w:val="21"/>
              </w:rPr>
              <w:t>制作体制及び</w:t>
            </w:r>
            <w:r w:rsidR="00A13104" w:rsidRPr="003542C6">
              <w:rPr>
                <w:rFonts w:ascii="ＭＳ 明朝" w:hAnsi="ＭＳ 明朝" w:cs="ＭＳ Ｐゴシック" w:hint="eastAsia"/>
                <w:color w:val="000000"/>
                <w:kern w:val="0"/>
                <w:szCs w:val="21"/>
              </w:rPr>
              <w:t>ス</w:t>
            </w:r>
            <w:r w:rsidRPr="003542C6">
              <w:rPr>
                <w:rFonts w:ascii="ＭＳ 明朝" w:hAnsi="ＭＳ 明朝" w:cs="ＭＳ Ｐゴシック" w:hint="eastAsia"/>
                <w:color w:val="000000"/>
                <w:kern w:val="0"/>
                <w:szCs w:val="21"/>
              </w:rPr>
              <w:t>ケジュール管理体制について</w:t>
            </w:r>
          </w:p>
        </w:tc>
        <w:tc>
          <w:tcPr>
            <w:tcW w:w="4110" w:type="dxa"/>
            <w:tcBorders>
              <w:top w:val="single" w:sz="4" w:space="0" w:color="auto"/>
              <w:left w:val="single" w:sz="4" w:space="0" w:color="auto"/>
              <w:bottom w:val="single" w:sz="4" w:space="0" w:color="auto"/>
              <w:right w:val="single" w:sz="4" w:space="0" w:color="auto"/>
            </w:tcBorders>
            <w:vAlign w:val="center"/>
          </w:tcPr>
          <w:p w14:paraId="0133721D" w14:textId="77777777" w:rsidR="002F07DC" w:rsidRPr="003542C6" w:rsidRDefault="002F07DC" w:rsidP="006A47F0">
            <w:pPr>
              <w:widowControl/>
              <w:snapToGrid w:val="0"/>
              <w:spacing w:line="276" w:lineRule="auto"/>
              <w:ind w:leftChars="100" w:left="210" w:rightChars="40" w:right="84" w:firstLineChars="300" w:firstLine="63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ページ　　　～　　　　ページ</w:t>
            </w:r>
          </w:p>
        </w:tc>
      </w:tr>
      <w:tr w:rsidR="006A47F0" w:rsidRPr="003542C6" w14:paraId="2C163563" w14:textId="77777777" w:rsidTr="006A47F0">
        <w:trPr>
          <w:trHeight w:val="519"/>
        </w:trPr>
        <w:tc>
          <w:tcPr>
            <w:tcW w:w="5916" w:type="dxa"/>
            <w:tcBorders>
              <w:top w:val="single" w:sz="4" w:space="0" w:color="auto"/>
              <w:left w:val="single" w:sz="4" w:space="0" w:color="auto"/>
              <w:bottom w:val="single" w:sz="4" w:space="0" w:color="auto"/>
              <w:right w:val="single" w:sz="4" w:space="0" w:color="auto"/>
            </w:tcBorders>
            <w:shd w:val="clear" w:color="auto" w:fill="auto"/>
            <w:vAlign w:val="center"/>
          </w:tcPr>
          <w:p w14:paraId="74C5A98B" w14:textId="77777777" w:rsidR="002F07DC" w:rsidRPr="003542C6" w:rsidRDefault="002F07DC" w:rsidP="006A47F0">
            <w:pPr>
              <w:widowControl/>
              <w:snapToGrid w:val="0"/>
              <w:spacing w:line="276" w:lineRule="auto"/>
              <w:ind w:left="290" w:rightChars="40" w:right="84" w:hangingChars="138" w:hanging="29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(4)印刷製本体制について</w:t>
            </w:r>
          </w:p>
        </w:tc>
        <w:tc>
          <w:tcPr>
            <w:tcW w:w="4110" w:type="dxa"/>
            <w:tcBorders>
              <w:top w:val="single" w:sz="4" w:space="0" w:color="auto"/>
              <w:left w:val="single" w:sz="4" w:space="0" w:color="auto"/>
              <w:bottom w:val="single" w:sz="4" w:space="0" w:color="auto"/>
              <w:right w:val="single" w:sz="4" w:space="0" w:color="auto"/>
            </w:tcBorders>
            <w:vAlign w:val="center"/>
          </w:tcPr>
          <w:p w14:paraId="5E062069" w14:textId="77777777" w:rsidR="002F07DC" w:rsidRPr="003542C6" w:rsidRDefault="002F07DC" w:rsidP="006A47F0">
            <w:pPr>
              <w:widowControl/>
              <w:snapToGrid w:val="0"/>
              <w:spacing w:line="276" w:lineRule="auto"/>
              <w:ind w:leftChars="100" w:left="210" w:rightChars="40" w:right="84" w:firstLineChars="300" w:firstLine="63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ページ　　　～　　　　ページ</w:t>
            </w:r>
          </w:p>
        </w:tc>
      </w:tr>
      <w:tr w:rsidR="006A47F0" w:rsidRPr="003542C6" w14:paraId="411AA7FA" w14:textId="77777777" w:rsidTr="006A47F0">
        <w:trPr>
          <w:trHeight w:val="519"/>
        </w:trPr>
        <w:tc>
          <w:tcPr>
            <w:tcW w:w="5916" w:type="dxa"/>
            <w:tcBorders>
              <w:top w:val="single" w:sz="4" w:space="0" w:color="auto"/>
              <w:left w:val="single" w:sz="4" w:space="0" w:color="auto"/>
              <w:bottom w:val="single" w:sz="4" w:space="0" w:color="auto"/>
              <w:right w:val="single" w:sz="4" w:space="0" w:color="auto"/>
            </w:tcBorders>
            <w:shd w:val="clear" w:color="auto" w:fill="auto"/>
            <w:vAlign w:val="center"/>
          </w:tcPr>
          <w:p w14:paraId="6B0AD740" w14:textId="77777777" w:rsidR="00A13104" w:rsidRPr="003542C6" w:rsidRDefault="004F2990" w:rsidP="006A47F0">
            <w:pPr>
              <w:widowControl/>
              <w:snapToGrid w:val="0"/>
              <w:spacing w:line="276" w:lineRule="auto"/>
              <w:ind w:left="290" w:rightChars="40" w:right="84" w:hangingChars="138" w:hanging="29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w:t>
            </w:r>
            <w:r w:rsidRPr="003542C6">
              <w:rPr>
                <w:rFonts w:ascii="ＭＳ 明朝" w:hAnsi="ＭＳ 明朝" w:cs="ＭＳ Ｐゴシック"/>
                <w:color w:val="000000"/>
                <w:kern w:val="0"/>
                <w:szCs w:val="21"/>
              </w:rPr>
              <w:t>5</w:t>
            </w:r>
            <w:r w:rsidR="00A13104" w:rsidRPr="003542C6">
              <w:rPr>
                <w:rFonts w:ascii="ＭＳ 明朝" w:hAnsi="ＭＳ 明朝" w:cs="ＭＳ Ｐゴシック" w:hint="eastAsia"/>
                <w:color w:val="000000"/>
                <w:kern w:val="0"/>
                <w:szCs w:val="21"/>
              </w:rPr>
              <w:t>)</w:t>
            </w:r>
            <w:r w:rsidR="00901D78" w:rsidRPr="003542C6">
              <w:rPr>
                <w:rFonts w:ascii="ＭＳ 明朝" w:hAnsi="ＭＳ 明朝" w:cs="ＭＳ Ｐゴシック" w:hint="eastAsia"/>
                <w:color w:val="000000"/>
                <w:kern w:val="0"/>
                <w:szCs w:val="21"/>
              </w:rPr>
              <w:t>地方自治体等との協働による行政情報誌の発行及び配布に関する実績</w:t>
            </w:r>
          </w:p>
        </w:tc>
        <w:tc>
          <w:tcPr>
            <w:tcW w:w="4110" w:type="dxa"/>
            <w:tcBorders>
              <w:top w:val="single" w:sz="4" w:space="0" w:color="auto"/>
              <w:left w:val="single" w:sz="4" w:space="0" w:color="auto"/>
              <w:bottom w:val="single" w:sz="4" w:space="0" w:color="auto"/>
              <w:right w:val="single" w:sz="4" w:space="0" w:color="auto"/>
            </w:tcBorders>
            <w:vAlign w:val="center"/>
          </w:tcPr>
          <w:p w14:paraId="19F0AC9C" w14:textId="77777777" w:rsidR="00A13104" w:rsidRPr="003542C6" w:rsidRDefault="00A13104" w:rsidP="006A47F0">
            <w:pPr>
              <w:widowControl/>
              <w:snapToGrid w:val="0"/>
              <w:spacing w:line="276" w:lineRule="auto"/>
              <w:ind w:leftChars="100" w:left="210" w:rightChars="40" w:right="84" w:firstLineChars="300" w:firstLine="63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ページ　　　～　　　　ページ</w:t>
            </w:r>
          </w:p>
        </w:tc>
      </w:tr>
      <w:tr w:rsidR="006A47F0" w:rsidRPr="003542C6" w14:paraId="0C6D5CD3" w14:textId="77777777" w:rsidTr="006A47F0">
        <w:trPr>
          <w:trHeight w:val="519"/>
        </w:trPr>
        <w:tc>
          <w:tcPr>
            <w:tcW w:w="5916" w:type="dxa"/>
            <w:tcBorders>
              <w:top w:val="single" w:sz="4" w:space="0" w:color="auto"/>
              <w:left w:val="single" w:sz="4" w:space="0" w:color="auto"/>
              <w:bottom w:val="single" w:sz="4" w:space="0" w:color="auto"/>
              <w:right w:val="single" w:sz="4" w:space="0" w:color="auto"/>
            </w:tcBorders>
            <w:shd w:val="clear" w:color="auto" w:fill="auto"/>
            <w:vAlign w:val="center"/>
          </w:tcPr>
          <w:p w14:paraId="36AAEA5A" w14:textId="77777777" w:rsidR="00901D78" w:rsidRPr="003542C6" w:rsidRDefault="009A169A" w:rsidP="006A47F0">
            <w:pPr>
              <w:widowControl/>
              <w:snapToGrid w:val="0"/>
              <w:spacing w:line="276" w:lineRule="auto"/>
              <w:ind w:left="290" w:rightChars="40" w:right="84" w:hangingChars="138" w:hanging="29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(6)地域情報誌類の発行及び配布に関する実績</w:t>
            </w:r>
          </w:p>
        </w:tc>
        <w:tc>
          <w:tcPr>
            <w:tcW w:w="4110" w:type="dxa"/>
            <w:tcBorders>
              <w:top w:val="single" w:sz="4" w:space="0" w:color="auto"/>
              <w:left w:val="single" w:sz="4" w:space="0" w:color="auto"/>
              <w:bottom w:val="single" w:sz="4" w:space="0" w:color="auto"/>
              <w:right w:val="single" w:sz="4" w:space="0" w:color="auto"/>
            </w:tcBorders>
            <w:vAlign w:val="center"/>
          </w:tcPr>
          <w:p w14:paraId="55ED51F1" w14:textId="77777777" w:rsidR="00901D78" w:rsidRPr="003542C6" w:rsidRDefault="009A169A" w:rsidP="006A47F0">
            <w:pPr>
              <w:widowControl/>
              <w:snapToGrid w:val="0"/>
              <w:spacing w:line="276" w:lineRule="auto"/>
              <w:ind w:rightChars="40" w:right="84" w:firstLineChars="400" w:firstLine="84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ページ　　　～　　　　ページ</w:t>
            </w:r>
          </w:p>
        </w:tc>
      </w:tr>
      <w:tr w:rsidR="006A47F0" w:rsidRPr="003542C6" w14:paraId="2C0EAD13" w14:textId="77777777" w:rsidTr="006A47F0">
        <w:trPr>
          <w:trHeight w:val="519"/>
        </w:trPr>
        <w:tc>
          <w:tcPr>
            <w:tcW w:w="5916" w:type="dxa"/>
            <w:tcBorders>
              <w:top w:val="single" w:sz="4" w:space="0" w:color="auto"/>
              <w:left w:val="single" w:sz="4" w:space="0" w:color="auto"/>
              <w:bottom w:val="single" w:sz="4" w:space="0" w:color="auto"/>
              <w:right w:val="single" w:sz="4" w:space="0" w:color="auto"/>
            </w:tcBorders>
            <w:shd w:val="clear" w:color="auto" w:fill="auto"/>
            <w:vAlign w:val="center"/>
          </w:tcPr>
          <w:p w14:paraId="5A8ECF10" w14:textId="77777777" w:rsidR="00A13104" w:rsidRPr="003542C6" w:rsidRDefault="009A169A" w:rsidP="006A47F0">
            <w:pPr>
              <w:widowControl/>
              <w:snapToGrid w:val="0"/>
              <w:spacing w:line="276" w:lineRule="auto"/>
              <w:ind w:left="290" w:rightChars="40" w:right="84" w:hangingChars="138" w:hanging="29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(7)</w:t>
            </w:r>
            <w:r w:rsidR="002440CE" w:rsidRPr="003542C6">
              <w:rPr>
                <w:rFonts w:ascii="ＭＳ 明朝" w:hAnsi="ＭＳ 明朝" w:cs="ＭＳ Ｐゴシック" w:hint="eastAsia"/>
                <w:color w:val="000000"/>
                <w:kern w:val="0"/>
                <w:szCs w:val="21"/>
              </w:rPr>
              <w:t>広告掲載基準及び広告掲載に関する考え方、地域情報及び広告収集に関する体制と実績</w:t>
            </w:r>
          </w:p>
        </w:tc>
        <w:tc>
          <w:tcPr>
            <w:tcW w:w="4110" w:type="dxa"/>
            <w:tcBorders>
              <w:top w:val="single" w:sz="4" w:space="0" w:color="auto"/>
              <w:left w:val="single" w:sz="4" w:space="0" w:color="auto"/>
              <w:bottom w:val="single" w:sz="4" w:space="0" w:color="auto"/>
              <w:right w:val="single" w:sz="4" w:space="0" w:color="auto"/>
            </w:tcBorders>
            <w:vAlign w:val="center"/>
          </w:tcPr>
          <w:p w14:paraId="33AA6C6F" w14:textId="77777777" w:rsidR="00A13104" w:rsidRPr="003542C6" w:rsidRDefault="00A13104" w:rsidP="006A47F0">
            <w:pPr>
              <w:widowControl/>
              <w:snapToGrid w:val="0"/>
              <w:spacing w:line="276" w:lineRule="auto"/>
              <w:ind w:rightChars="40" w:right="84" w:firstLineChars="400" w:firstLine="840"/>
              <w:rPr>
                <w:rFonts w:ascii="ＭＳ 明朝" w:hAnsi="ＭＳ 明朝" w:cs="ＭＳ Ｐゴシック"/>
                <w:color w:val="000000"/>
                <w:kern w:val="0"/>
                <w:szCs w:val="21"/>
              </w:rPr>
            </w:pPr>
            <w:r w:rsidRPr="003542C6">
              <w:rPr>
                <w:rFonts w:ascii="ＭＳ 明朝" w:hAnsi="ＭＳ 明朝" w:cs="ＭＳ Ｐゴシック" w:hint="eastAsia"/>
                <w:color w:val="000000"/>
                <w:kern w:val="0"/>
                <w:szCs w:val="21"/>
              </w:rPr>
              <w:t>ページ　　　～　　　　ページ</w:t>
            </w:r>
          </w:p>
        </w:tc>
      </w:tr>
    </w:tbl>
    <w:p w14:paraId="4A128812" w14:textId="77777777" w:rsidR="004F2990" w:rsidRPr="00521779" w:rsidRDefault="004F2990" w:rsidP="00563241">
      <w:pPr>
        <w:spacing w:line="240" w:lineRule="atLeast"/>
        <w:rPr>
          <w:rFonts w:ascii="ＭＳ 明朝" w:hAnsi="ＭＳ 明朝"/>
          <w:color w:val="000000"/>
          <w:sz w:val="22"/>
          <w:szCs w:val="22"/>
        </w:rPr>
      </w:pPr>
    </w:p>
    <w:sectPr w:rsidR="004F2990" w:rsidRPr="00521779" w:rsidSect="007704D9">
      <w:headerReference w:type="default" r:id="rId7"/>
      <w:footerReference w:type="even" r:id="rId8"/>
      <w:footerReference w:type="default" r:id="rId9"/>
      <w:pgSz w:w="11906" w:h="16838"/>
      <w:pgMar w:top="1260" w:right="851" w:bottom="5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80D7C" w14:textId="77777777" w:rsidR="009C2062" w:rsidRDefault="009C2062">
      <w:r>
        <w:separator/>
      </w:r>
    </w:p>
  </w:endnote>
  <w:endnote w:type="continuationSeparator" w:id="0">
    <w:p w14:paraId="15980CB5" w14:textId="77777777" w:rsidR="009C2062" w:rsidRDefault="009C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D71F" w14:textId="77777777" w:rsidR="00901D78" w:rsidRDefault="00901D78" w:rsidP="007704D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B137DEE" w14:textId="77777777" w:rsidR="00901D78" w:rsidRDefault="00901D78" w:rsidP="004C00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3667" w14:textId="77777777" w:rsidR="00901D78" w:rsidRDefault="00901D78" w:rsidP="007704D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06EB3">
      <w:rPr>
        <w:rStyle w:val="a7"/>
        <w:noProof/>
      </w:rPr>
      <w:t>1</w:t>
    </w:r>
    <w:r>
      <w:rPr>
        <w:rStyle w:val="a7"/>
      </w:rPr>
      <w:fldChar w:fldCharType="end"/>
    </w:r>
  </w:p>
  <w:p w14:paraId="114BC1DF" w14:textId="77777777" w:rsidR="00901D78" w:rsidRDefault="00901D78" w:rsidP="004C00A6">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F008" w14:textId="77777777" w:rsidR="009C2062" w:rsidRDefault="009C2062">
      <w:r>
        <w:separator/>
      </w:r>
    </w:p>
  </w:footnote>
  <w:footnote w:type="continuationSeparator" w:id="0">
    <w:p w14:paraId="39B50C60" w14:textId="77777777" w:rsidR="009C2062" w:rsidRDefault="009C2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D418" w14:textId="50DA966A" w:rsidR="001C12F4" w:rsidRPr="001C12F4" w:rsidRDefault="001C12F4">
    <w:pPr>
      <w:pStyle w:val="a8"/>
      <w:rPr>
        <w:sz w:val="18"/>
        <w:szCs w:val="18"/>
      </w:rPr>
    </w:pPr>
    <w:r w:rsidRPr="001C12F4">
      <w:rPr>
        <w:rFonts w:hint="eastAsia"/>
        <w:sz w:val="18"/>
        <w:szCs w:val="18"/>
      </w:rPr>
      <w:t>（第８号様式）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656A"/>
    <w:rsid w:val="00002103"/>
    <w:rsid w:val="00003E9D"/>
    <w:rsid w:val="000131F2"/>
    <w:rsid w:val="00054F9A"/>
    <w:rsid w:val="00096487"/>
    <w:rsid w:val="000E1883"/>
    <w:rsid w:val="000F2E1A"/>
    <w:rsid w:val="00112979"/>
    <w:rsid w:val="00113205"/>
    <w:rsid w:val="00157854"/>
    <w:rsid w:val="00167C42"/>
    <w:rsid w:val="00177A7B"/>
    <w:rsid w:val="001835FB"/>
    <w:rsid w:val="001C12F4"/>
    <w:rsid w:val="001E0AAD"/>
    <w:rsid w:val="001E62F0"/>
    <w:rsid w:val="0021201E"/>
    <w:rsid w:val="00223A25"/>
    <w:rsid w:val="002440CE"/>
    <w:rsid w:val="002526C7"/>
    <w:rsid w:val="00270095"/>
    <w:rsid w:val="00270936"/>
    <w:rsid w:val="00274F8C"/>
    <w:rsid w:val="002C6425"/>
    <w:rsid w:val="002D7681"/>
    <w:rsid w:val="002F07DC"/>
    <w:rsid w:val="002F3EA6"/>
    <w:rsid w:val="00323B45"/>
    <w:rsid w:val="003542C6"/>
    <w:rsid w:val="00373D37"/>
    <w:rsid w:val="0038595D"/>
    <w:rsid w:val="00391139"/>
    <w:rsid w:val="0039634A"/>
    <w:rsid w:val="003F5924"/>
    <w:rsid w:val="00402216"/>
    <w:rsid w:val="00402BD9"/>
    <w:rsid w:val="00403604"/>
    <w:rsid w:val="00404421"/>
    <w:rsid w:val="004076CB"/>
    <w:rsid w:val="00413F9E"/>
    <w:rsid w:val="004329F9"/>
    <w:rsid w:val="00434A63"/>
    <w:rsid w:val="0044336D"/>
    <w:rsid w:val="00443AD8"/>
    <w:rsid w:val="00444D38"/>
    <w:rsid w:val="0044516D"/>
    <w:rsid w:val="00446DAA"/>
    <w:rsid w:val="004B716A"/>
    <w:rsid w:val="004C00A6"/>
    <w:rsid w:val="004F1C2F"/>
    <w:rsid w:val="004F2990"/>
    <w:rsid w:val="00506EB3"/>
    <w:rsid w:val="00512F21"/>
    <w:rsid w:val="00521779"/>
    <w:rsid w:val="00544983"/>
    <w:rsid w:val="00563241"/>
    <w:rsid w:val="0056390A"/>
    <w:rsid w:val="005775AD"/>
    <w:rsid w:val="005820EB"/>
    <w:rsid w:val="00584757"/>
    <w:rsid w:val="00585D66"/>
    <w:rsid w:val="005B4039"/>
    <w:rsid w:val="005C254E"/>
    <w:rsid w:val="005D5EB1"/>
    <w:rsid w:val="006046B2"/>
    <w:rsid w:val="00617E91"/>
    <w:rsid w:val="0063232E"/>
    <w:rsid w:val="006442BC"/>
    <w:rsid w:val="006A0FF6"/>
    <w:rsid w:val="006A47F0"/>
    <w:rsid w:val="006B0951"/>
    <w:rsid w:val="006B175A"/>
    <w:rsid w:val="006E5E92"/>
    <w:rsid w:val="006F7CA8"/>
    <w:rsid w:val="00707A33"/>
    <w:rsid w:val="00746E9C"/>
    <w:rsid w:val="00751069"/>
    <w:rsid w:val="00752D8B"/>
    <w:rsid w:val="00753796"/>
    <w:rsid w:val="007634E2"/>
    <w:rsid w:val="007704D9"/>
    <w:rsid w:val="007757BC"/>
    <w:rsid w:val="007E5DFA"/>
    <w:rsid w:val="00826BC0"/>
    <w:rsid w:val="00830B60"/>
    <w:rsid w:val="0087469A"/>
    <w:rsid w:val="008C7249"/>
    <w:rsid w:val="008D130F"/>
    <w:rsid w:val="008F0CA6"/>
    <w:rsid w:val="008F3C36"/>
    <w:rsid w:val="00901D78"/>
    <w:rsid w:val="00931CBC"/>
    <w:rsid w:val="00972786"/>
    <w:rsid w:val="009A169A"/>
    <w:rsid w:val="009A771F"/>
    <w:rsid w:val="009B3C7B"/>
    <w:rsid w:val="009C2062"/>
    <w:rsid w:val="009F4494"/>
    <w:rsid w:val="00A13104"/>
    <w:rsid w:val="00A22454"/>
    <w:rsid w:val="00A40E42"/>
    <w:rsid w:val="00A41345"/>
    <w:rsid w:val="00A637F4"/>
    <w:rsid w:val="00AD1312"/>
    <w:rsid w:val="00AD7374"/>
    <w:rsid w:val="00AF61C4"/>
    <w:rsid w:val="00B25F42"/>
    <w:rsid w:val="00B422CF"/>
    <w:rsid w:val="00B44860"/>
    <w:rsid w:val="00B55437"/>
    <w:rsid w:val="00B636A1"/>
    <w:rsid w:val="00B64539"/>
    <w:rsid w:val="00B9656A"/>
    <w:rsid w:val="00B97294"/>
    <w:rsid w:val="00BA0ECD"/>
    <w:rsid w:val="00BB30D2"/>
    <w:rsid w:val="00BD5510"/>
    <w:rsid w:val="00BD75D0"/>
    <w:rsid w:val="00C4374E"/>
    <w:rsid w:val="00C641E3"/>
    <w:rsid w:val="00C831B4"/>
    <w:rsid w:val="00C93DF9"/>
    <w:rsid w:val="00D0629B"/>
    <w:rsid w:val="00D16050"/>
    <w:rsid w:val="00D43C9A"/>
    <w:rsid w:val="00D73864"/>
    <w:rsid w:val="00DB1FA7"/>
    <w:rsid w:val="00DC1EB3"/>
    <w:rsid w:val="00E2627E"/>
    <w:rsid w:val="00E34D8C"/>
    <w:rsid w:val="00E7068E"/>
    <w:rsid w:val="00E73DDF"/>
    <w:rsid w:val="00EF5EB1"/>
    <w:rsid w:val="00EF62D2"/>
    <w:rsid w:val="00F11571"/>
    <w:rsid w:val="00F41EB6"/>
    <w:rsid w:val="00F46E04"/>
    <w:rsid w:val="00F727FB"/>
    <w:rsid w:val="00FA08CB"/>
    <w:rsid w:val="00FB5EC8"/>
    <w:rsid w:val="00FE387A"/>
    <w:rsid w:val="00FF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13DC74"/>
  <w15:chartTrackingRefBased/>
  <w15:docId w15:val="{5C25E765-63F2-46EB-973F-264375E7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31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85D66"/>
    <w:rPr>
      <w:rFonts w:ascii="Arial" w:eastAsia="ＭＳ ゴシック" w:hAnsi="Arial"/>
      <w:sz w:val="18"/>
      <w:szCs w:val="18"/>
    </w:rPr>
  </w:style>
  <w:style w:type="paragraph" w:styleId="a5">
    <w:name w:val="Body Text Indent"/>
    <w:basedOn w:val="a"/>
    <w:rsid w:val="00F11571"/>
    <w:pPr>
      <w:ind w:left="209" w:hangingChars="87" w:hanging="209"/>
    </w:pPr>
    <w:rPr>
      <w:rFonts w:eastAsia="ＭＳ Ｐ明朝"/>
      <w:sz w:val="24"/>
    </w:rPr>
  </w:style>
  <w:style w:type="paragraph" w:styleId="a6">
    <w:name w:val="footer"/>
    <w:basedOn w:val="a"/>
    <w:rsid w:val="00402BD9"/>
    <w:pPr>
      <w:tabs>
        <w:tab w:val="center" w:pos="4252"/>
        <w:tab w:val="right" w:pos="8504"/>
      </w:tabs>
      <w:snapToGrid w:val="0"/>
    </w:pPr>
  </w:style>
  <w:style w:type="character" w:styleId="a7">
    <w:name w:val="page number"/>
    <w:basedOn w:val="a0"/>
    <w:rsid w:val="00402BD9"/>
  </w:style>
  <w:style w:type="paragraph" w:styleId="a8">
    <w:name w:val="header"/>
    <w:basedOn w:val="a"/>
    <w:link w:val="a9"/>
    <w:uiPriority w:val="99"/>
    <w:unhideWhenUsed/>
    <w:rsid w:val="00E7068E"/>
    <w:pPr>
      <w:tabs>
        <w:tab w:val="center" w:pos="4252"/>
        <w:tab w:val="right" w:pos="8504"/>
      </w:tabs>
      <w:snapToGrid w:val="0"/>
    </w:pPr>
  </w:style>
  <w:style w:type="character" w:customStyle="1" w:styleId="a9">
    <w:name w:val="ヘッダー (文字)"/>
    <w:link w:val="a8"/>
    <w:uiPriority w:val="99"/>
    <w:rsid w:val="00E706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82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5F7FC-0EDD-49A8-A0F5-3BD2B134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100</Words>
  <Characters>575</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