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D38" w:rsidRPr="00E9492B" w:rsidRDefault="000F5D38" w:rsidP="000F5D38"/>
    <w:p w:rsidR="000F5D38" w:rsidRPr="00E9492B" w:rsidRDefault="000F5D38" w:rsidP="000F5D38"/>
    <w:p w:rsidR="000F5D38" w:rsidRPr="00E9492B" w:rsidRDefault="000F5D38" w:rsidP="000F5D38"/>
    <w:p w:rsidR="000F5D38" w:rsidRPr="00E9492B" w:rsidRDefault="000F5D38" w:rsidP="000F5D38"/>
    <w:p w:rsidR="000F5D38" w:rsidRPr="00E9492B" w:rsidRDefault="000F5D38" w:rsidP="000F5D38"/>
    <w:p w:rsidR="000F5D38" w:rsidRPr="00E9492B" w:rsidRDefault="000F5D38" w:rsidP="000F5D38"/>
    <w:p w:rsidR="000F5D38" w:rsidRPr="00E9492B" w:rsidRDefault="000F5D38" w:rsidP="000F5D38"/>
    <w:p w:rsidR="000F5D38" w:rsidRPr="00E9492B" w:rsidRDefault="000F5D38" w:rsidP="000F5D38"/>
    <w:p w:rsidR="000F5D38" w:rsidRPr="00E9492B" w:rsidRDefault="000F5D38" w:rsidP="000F5D38"/>
    <w:p w:rsidR="002F62D1" w:rsidRDefault="002F62D1" w:rsidP="000F5D38"/>
    <w:p w:rsidR="00C21117" w:rsidRDefault="00C21117" w:rsidP="000F5D38"/>
    <w:p w:rsidR="00C21117" w:rsidRPr="00E9492B" w:rsidRDefault="00C21117" w:rsidP="000F5D38"/>
    <w:p w:rsidR="002F62D1" w:rsidRPr="00E9492B" w:rsidRDefault="002F62D1" w:rsidP="000F5D38"/>
    <w:p w:rsidR="002F62D1" w:rsidRPr="00E9492B" w:rsidRDefault="002F62D1" w:rsidP="000F5D38"/>
    <w:p w:rsidR="002F62D1" w:rsidRPr="00E9492B" w:rsidRDefault="002F62D1" w:rsidP="000F5D38"/>
    <w:p w:rsidR="000F5D38" w:rsidRPr="00E9492B" w:rsidRDefault="000F5D38" w:rsidP="000F5D38"/>
    <w:p w:rsidR="00B72AAA" w:rsidRPr="00E9492B" w:rsidRDefault="00B72AAA" w:rsidP="000F5D38">
      <w:pPr>
        <w:pStyle w:val="1"/>
        <w:keepNext w:val="0"/>
        <w:jc w:val="distribute"/>
        <w:rPr>
          <w:rFonts w:ascii="HGP創英角ｺﾞｼｯｸUB" w:eastAsia="HGP創英角ｺﾞｼｯｸUB" w:hAnsi="Century" w:cs="Times New Roman"/>
          <w:sz w:val="56"/>
          <w:szCs w:val="56"/>
          <w:lang w:val="x-none" w:eastAsia="x-none"/>
        </w:rPr>
      </w:pPr>
      <w:r w:rsidRPr="00E9492B">
        <w:rPr>
          <w:rFonts w:ascii="HGP創英角ｺﾞｼｯｸUB" w:eastAsia="HGP創英角ｺﾞｼｯｸUB" w:hAnsi="Century" w:cs="Times New Roman" w:hint="eastAsia"/>
          <w:sz w:val="56"/>
          <w:szCs w:val="56"/>
          <w:lang w:val="x-none" w:eastAsia="x-none"/>
        </w:rPr>
        <w:t>第２部　障害者施策の総合的展開</w:t>
      </w:r>
    </w:p>
    <w:p w:rsidR="00B72AAA" w:rsidRPr="00E9492B" w:rsidRDefault="00B72AAA" w:rsidP="002F62D1">
      <w:pPr>
        <w:pStyle w:val="1"/>
        <w:keepNext w:val="0"/>
        <w:jc w:val="distribute"/>
        <w:rPr>
          <w:rFonts w:ascii="HGP創英角ｺﾞｼｯｸUB" w:eastAsia="HGP創英角ｺﾞｼｯｸUB" w:hAnsi="Century" w:cs="Times New Roman"/>
          <w:sz w:val="56"/>
          <w:szCs w:val="56"/>
          <w:lang w:val="x-none"/>
        </w:rPr>
      </w:pPr>
      <w:r w:rsidRPr="00E9492B">
        <w:rPr>
          <w:rFonts w:ascii="HGP創英角ｺﾞｼｯｸUB" w:eastAsia="HGP創英角ｺﾞｼｯｸUB" w:hAnsi="Century" w:cs="Times New Roman" w:hint="eastAsia"/>
          <w:sz w:val="56"/>
          <w:szCs w:val="56"/>
          <w:lang w:val="x-none" w:eastAsia="x-none"/>
        </w:rPr>
        <w:t>（新宿区障害者計画）</w:t>
      </w:r>
    </w:p>
    <w:p w:rsidR="002F62D1" w:rsidRPr="00E9492B" w:rsidRDefault="002F62D1" w:rsidP="002F62D1">
      <w:pPr>
        <w:rPr>
          <w:lang w:val="x-none"/>
        </w:rPr>
      </w:pPr>
      <w:r w:rsidRPr="00A731D4">
        <w:rPr>
          <w:noProof/>
        </w:rPr>
        <mc:AlternateContent>
          <mc:Choice Requires="wps">
            <w:drawing>
              <wp:anchor distT="0" distB="0" distL="114300" distR="114300" simplePos="0" relativeHeight="251627008" behindDoc="0" locked="0" layoutInCell="1" allowOverlap="1" wp14:anchorId="2ADDFCAF" wp14:editId="32BBA807">
                <wp:simplePos x="0" y="0"/>
                <wp:positionH relativeFrom="margin">
                  <wp:align>center</wp:align>
                </wp:positionH>
                <wp:positionV relativeFrom="paragraph">
                  <wp:posOffset>50165</wp:posOffset>
                </wp:positionV>
                <wp:extent cx="5772150" cy="190500"/>
                <wp:effectExtent l="0" t="0" r="0" b="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3" o:spid="_x0000_s1026" style="position:absolute;left:0;text-align:left;margin-left:0;margin-top:3.95pt;width:454.5pt;height:15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" fillcolor="#ebbf03" stroked="f">
                <v:textbox inset="5.85pt,.7pt,5.85pt,.7pt"/>
                <w10:wrap anchorx="margin"/>
              </v:roundrect>
            </w:pict>
          </mc:Fallback>
        </mc:AlternateContent>
      </w:r>
      <w:r w:rsidRPr="00626FE0">
        <w:rPr>
          <w:noProof/>
        </w:rPr>
        <mc:AlternateContent>
          <mc:Choice Requires="wps">
            <w:drawing>
              <wp:anchor distT="0" distB="0" distL="114300" distR="114300" simplePos="0" relativeHeight="251625984" behindDoc="0" locked="0" layoutInCell="1" allowOverlap="1" wp14:anchorId="54DEF286" wp14:editId="6429D0C9">
                <wp:simplePos x="0" y="0"/>
                <wp:positionH relativeFrom="column">
                  <wp:posOffset>894080</wp:posOffset>
                </wp:positionH>
                <wp:positionV relativeFrom="paragraph">
                  <wp:posOffset>6322695</wp:posOffset>
                </wp:positionV>
                <wp:extent cx="5772150" cy="190500"/>
                <wp:effectExtent l="8255" t="7620" r="1270" b="1905"/>
                <wp:wrapNone/>
                <wp:docPr id="232"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2" o:spid="_x0000_s1026" style="position:absolute;left:0;text-align:left;margin-left:70.4pt;margin-top:497.85pt;width:454.5pt;height: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" fillcolor="#ebbf03" stroked="f">
                <v:textbox inset="5.85pt,.7pt,5.85pt,.7pt"/>
              </v:roundrect>
            </w:pict>
          </mc:Fallback>
        </mc:AlternateContent>
      </w:r>
    </w:p>
    <w:p w:rsidR="000C19AD" w:rsidRDefault="000C19AD" w:rsidP="000F5D38"/>
    <w:p w:rsidR="000C19AD" w:rsidRDefault="000C19AD" w:rsidP="000C19AD"/>
    <w:p w:rsidR="000C19AD" w:rsidRDefault="00E81D1B" w:rsidP="000C19AD">
      <w:pPr>
        <w:sectPr w:rsidR="000C19AD" w:rsidSect="00C21117">
          <w:pgSz w:w="11906" w:h="16838" w:code="9"/>
          <w:pgMar w:top="992" w:right="1418" w:bottom="1559" w:left="1418" w:header="851" w:footer="992" w:gutter="0"/>
          <w:pgNumType w:start="45"/>
          <w:cols w:space="425"/>
          <w:docGrid w:type="linesAndChars" w:linePitch="350" w:charSpace="7578"/>
        </w:sectPr>
      </w:pPr>
      <w:r>
        <w:rPr>
          <w:noProof/>
        </w:rPr>
        <w:drawing>
          <wp:anchor distT="0" distB="0" distL="114300" distR="114300" simplePos="0" relativeHeight="251901440" behindDoc="0" locked="0" layoutInCell="1" allowOverlap="1" wp14:anchorId="5E62EFC6" wp14:editId="333B8A5C">
            <wp:simplePos x="0" y="0"/>
            <wp:positionH relativeFrom="page">
              <wp:posOffset>6301105</wp:posOffset>
            </wp:positionH>
            <wp:positionV relativeFrom="page">
              <wp:posOffset>9432925</wp:posOffset>
            </wp:positionV>
            <wp:extent cx="716400" cy="716400"/>
            <wp:effectExtent l="0" t="0" r="7620" b="7620"/>
            <wp:wrapNone/>
            <wp:docPr id="382" name="JAVISCODE00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83635" w:rsidRDefault="00083635" w:rsidP="000F5D38">
      <w:pPr>
        <w:sectPr w:rsidR="00083635" w:rsidSect="00C21117">
          <w:headerReference w:type="default" r:id="rId10"/>
          <w:footerReference w:type="default" r:id="rId11"/>
          <w:pgSz w:w="11906" w:h="16838" w:code="9"/>
          <w:pgMar w:top="992" w:right="1418" w:bottom="1559" w:left="1418" w:header="851" w:footer="992" w:gutter="0"/>
          <w:pgNumType w:start="45"/>
          <w:cols w:space="425"/>
          <w:docGrid w:type="linesAndChars" w:linePitch="350" w:charSpace="7578"/>
        </w:sectPr>
      </w:pPr>
    </w:p>
    <w:p w:rsidR="00C270E0" w:rsidRPr="00E9492B" w:rsidRDefault="00C270E0" w:rsidP="001D3FEE">
      <w:pPr>
        <w:widowControl/>
        <w:jc w:val="left"/>
        <w:rPr>
          <w:rFonts w:ascii="HGP創英角ｺﾞｼｯｸUB" w:eastAsia="HGP創英角ｺﾞｼｯｸUB" w:hAnsi="HGP創英角ｺﾞｼｯｸUB" w:cs="Times New Roman"/>
          <w:sz w:val="36"/>
          <w:szCs w:val="36"/>
        </w:rPr>
      </w:pPr>
      <w:r w:rsidRPr="00C62250">
        <w:rPr>
          <w:rFonts w:ascii="HG丸ｺﾞｼｯｸM-PRO" w:eastAsia="HG丸ｺﾞｼｯｸM-PRO" w:hAnsi="HG丸ｺﾞｼｯｸM-PRO" w:cs="Times New Roman"/>
          <w:noProof/>
          <w:sz w:val="24"/>
          <w:szCs w:val="24"/>
        </w:rPr>
        <w:lastRenderedPageBreak/>
        <mc:AlternateContent>
          <mc:Choice Requires="wps">
            <w:drawing>
              <wp:anchor distT="0" distB="0" distL="114300" distR="114300" simplePos="0" relativeHeight="251740672" behindDoc="0" locked="0" layoutInCell="1" allowOverlap="1" wp14:anchorId="23D36FF9" wp14:editId="0E37AF03">
                <wp:simplePos x="0" y="0"/>
                <wp:positionH relativeFrom="column">
                  <wp:posOffset>2922270</wp:posOffset>
                </wp:positionH>
                <wp:positionV relativeFrom="paragraph">
                  <wp:posOffset>131445</wp:posOffset>
                </wp:positionV>
                <wp:extent cx="2838450" cy="19050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26" style="position:absolute;left:0;text-align:left;margin-left:230.1pt;margin-top:10.35pt;width:223.5pt;height: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" fillcolor="#ffc000" stroked="f">
                <v:fill color2="#ffdc73" rotate="t" angle="45" focus="100%" type="gradient"/>
                <v:textbox inset="5.85pt,.7pt,5.85pt,.7pt"/>
              </v:rect>
            </w:pict>
          </mc:Fallback>
        </mc:AlternateContent>
      </w:r>
      <w:r w:rsidRPr="00E9492B">
        <w:rPr>
          <w:rFonts w:ascii="HGP創英角ｺﾞｼｯｸUB" w:eastAsia="HGP創英角ｺﾞｼｯｸUB" w:hAnsi="HGP創英角ｺﾞｼｯｸUB" w:cs="Times New Roman" w:hint="eastAsia"/>
          <w:sz w:val="36"/>
          <w:szCs w:val="36"/>
        </w:rPr>
        <w:t>第１章　障害者施策の体系</w:t>
      </w:r>
    </w:p>
    <w:p w:rsidR="00C270E0" w:rsidRPr="00C62250" w:rsidRDefault="00C270E0" w:rsidP="00C270E0">
      <w:pPr>
        <w:rPr>
          <w:rFonts w:ascii="HG丸ｺﾞｼｯｸM-PRO" w:eastAsia="HG丸ｺﾞｼｯｸM-PRO" w:hAnsi="HG丸ｺﾞｼｯｸM-PRO" w:cs="Times New Roman"/>
          <w:sz w:val="24"/>
          <w:szCs w:val="24"/>
        </w:rPr>
      </w:pPr>
      <w:r w:rsidRPr="004C79F4">
        <w:rPr>
          <w:rFonts w:ascii="HG丸ｺﾞｼｯｸM-PRO" w:eastAsia="HG丸ｺﾞｼｯｸM-PRO" w:hAnsi="HG丸ｺﾞｼｯｸM-PRO" w:cs="Times New Roman" w:hint="eastAsia"/>
          <w:sz w:val="24"/>
          <w:szCs w:val="24"/>
        </w:rPr>
        <w:t xml:space="preserve">　「基本理念」のもとに、３つの「基本目標」と９つの「個別目標」を設け、計画を支える</w:t>
      </w:r>
      <w:r w:rsidRPr="00C62250">
        <w:rPr>
          <w:rFonts w:ascii="HG丸ｺﾞｼｯｸM-PRO" w:eastAsia="HG丸ｺﾞｼｯｸM-PRO" w:hAnsi="HG丸ｺﾞｼｯｸM-PRO" w:cs="Times New Roman" w:hint="eastAsia"/>
          <w:sz w:val="24"/>
          <w:szCs w:val="24"/>
        </w:rPr>
        <w:t>施策を「基本施策」、「個別施策」として</w:t>
      </w:r>
      <w:r w:rsidRPr="0014788B">
        <w:rPr>
          <w:rFonts w:ascii="HG丸ｺﾞｼｯｸM-PRO" w:eastAsia="HG丸ｺﾞｼｯｸM-PRO" w:hAnsi="HG丸ｺﾞｼｯｸM-PRO" w:cs="Times New Roman" w:hint="eastAsia"/>
          <w:sz w:val="24"/>
          <w:szCs w:val="24"/>
        </w:rPr>
        <w:t>示しました</w:t>
      </w:r>
      <w:r w:rsidRPr="00C62250">
        <w:rPr>
          <w:rFonts w:ascii="HG丸ｺﾞｼｯｸM-PRO" w:eastAsia="HG丸ｺﾞｼｯｸM-PRO" w:hAnsi="HG丸ｺﾞｼｯｸM-PRO" w:cs="Times New Roman" w:hint="eastAsia"/>
          <w:sz w:val="24"/>
          <w:szCs w:val="24"/>
        </w:rPr>
        <w:t>。</w:t>
      </w:r>
    </w:p>
    <w:p w:rsidR="00C270E0" w:rsidRPr="00380B1C" w:rsidRDefault="00C270E0" w:rsidP="00380B1C">
      <w:pPr>
        <w:rPr>
          <w:rFonts w:ascii="HG丸ｺﾞｼｯｸM-PRO" w:eastAsia="HG丸ｺﾞｼｯｸM-PRO" w:hAnsi="HG丸ｺﾞｼｯｸM-PRO" w:cs="Times New Roman"/>
          <w:sz w:val="24"/>
          <w:szCs w:val="24"/>
        </w:rPr>
      </w:pPr>
    </w:p>
    <w:p w:rsidR="00C270E0" w:rsidRDefault="009B0F20" w:rsidP="00C270E0">
      <w:pPr>
        <w:widowControl/>
        <w:jc w:val="left"/>
        <w:rPr>
          <w:rFonts w:ascii="HGP創英角ｺﾞｼｯｸUB" w:eastAsia="HGP創英角ｺﾞｼｯｸUB" w:hAnsi="HGP創英角ｺﾞｼｯｸUB" w:cs="Times New Roman"/>
          <w:sz w:val="36"/>
          <w:szCs w:val="36"/>
        </w:rPr>
      </w:pPr>
      <w:r w:rsidRPr="00380B1C">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745792" behindDoc="0" locked="0" layoutInCell="1" allowOverlap="1" wp14:anchorId="629F48B2" wp14:editId="10F54412">
                <wp:simplePos x="0" y="0"/>
                <wp:positionH relativeFrom="column">
                  <wp:posOffset>54610</wp:posOffset>
                </wp:positionH>
                <wp:positionV relativeFrom="page">
                  <wp:posOffset>4283710</wp:posOffset>
                </wp:positionV>
                <wp:extent cx="358775" cy="2223135"/>
                <wp:effectExtent l="0" t="0" r="22225" b="2476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223135"/>
                        </a:xfrm>
                        <a:prstGeom prst="rect">
                          <a:avLst/>
                        </a:prstGeom>
                        <a:solidFill>
                          <a:srgbClr val="FBD4B4"/>
                        </a:solidFill>
                        <a:ln w="19050">
                          <a:solidFill>
                            <a:srgbClr val="E36C0A"/>
                          </a:solidFill>
                          <a:miter lim="800000"/>
                          <a:headEnd/>
                          <a:tailEnd/>
                        </a:ln>
                      </wps:spPr>
                      <wps:txbx>
                        <w:txbxContent>
                          <w:p w:rsidR="006177E7" w:rsidRPr="000274A4" w:rsidRDefault="006177E7" w:rsidP="009B0F20">
                            <w:pPr>
                              <w:spacing w:line="300" w:lineRule="exact"/>
                              <w:jc w:val="center"/>
                              <w:rPr>
                                <w:rFonts w:ascii="ＭＳ ゴシック" w:eastAsia="ＭＳ ゴシック" w:hAnsi="ＭＳ ゴシック"/>
                                <w:b/>
                                <w:sz w:val="28"/>
                                <w:szCs w:val="28"/>
                              </w:rPr>
                            </w:pPr>
                            <w:r w:rsidRPr="009B0F20">
                              <w:rPr>
                                <w:rFonts w:ascii="ＭＳ ゴシック" w:eastAsia="ＭＳ ゴシック" w:hAnsi="ＭＳ ゴシック" w:hint="eastAsia"/>
                                <w:b/>
                                <w:color w:val="000000"/>
                                <w:sz w:val="28"/>
                                <w:szCs w:val="28"/>
                              </w:rPr>
                              <w:t>個別</w:t>
                            </w:r>
                            <w:r w:rsidRPr="000274A4">
                              <w:rPr>
                                <w:rFonts w:ascii="ＭＳ ゴシック" w:eastAsia="ＭＳ ゴシック" w:hAnsi="ＭＳ ゴシック" w:hint="eastAsia"/>
                                <w:b/>
                                <w:sz w:val="28"/>
                                <w:szCs w:val="28"/>
                              </w:rPr>
                              <w:t>目標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26" style="position:absolute;margin-left:4.3pt;margin-top:337.3pt;width:28.25pt;height:175.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" fillcolor="#fbd4b4" strokecolor="#e36c0a" strokeweight="1.5pt">
                <v:textbox style="layout-flow:vertical-ideographic" inset="5.85pt,.7pt,5.85pt,.7pt">
                  <w:txbxContent>
                    <w:p w:rsidR="006177E7" w:rsidRPr="000274A4" w:rsidRDefault="006177E7" w:rsidP="009B0F20">
                      <w:pPr>
                        <w:spacing w:line="300" w:lineRule="exact"/>
                        <w:jc w:val="center"/>
                        <w:rPr>
                          <w:rFonts w:ascii="ＭＳ ゴシック" w:eastAsia="ＭＳ ゴシック" w:hAnsi="ＭＳ ゴシック"/>
                          <w:b/>
                          <w:sz w:val="28"/>
                          <w:szCs w:val="28"/>
                        </w:rPr>
                      </w:pPr>
                      <w:r w:rsidRPr="009B0F20">
                        <w:rPr>
                          <w:rFonts w:ascii="ＭＳ ゴシック" w:eastAsia="ＭＳ ゴシック" w:hAnsi="ＭＳ ゴシック" w:hint="eastAsia"/>
                          <w:b/>
                          <w:color w:val="000000"/>
                          <w:sz w:val="28"/>
                          <w:szCs w:val="28"/>
                        </w:rPr>
                        <w:t>個別</w:t>
                      </w:r>
                      <w:r w:rsidRPr="000274A4">
                        <w:rPr>
                          <w:rFonts w:ascii="ＭＳ ゴシック" w:eastAsia="ＭＳ ゴシック" w:hAnsi="ＭＳ ゴシック" w:hint="eastAsia"/>
                          <w:b/>
                          <w:sz w:val="28"/>
                          <w:szCs w:val="28"/>
                        </w:rPr>
                        <w:t>目標</w:t>
                      </w:r>
                    </w:p>
                  </w:txbxContent>
                </v:textbox>
                <w10:wrap anchory="page"/>
              </v:rect>
            </w:pict>
          </mc:Fallback>
        </mc:AlternateContent>
      </w:r>
      <w:r>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2104192" behindDoc="0" locked="0" layoutInCell="1" allowOverlap="1" wp14:editId="340723CD">
                <wp:simplePos x="0" y="0"/>
                <wp:positionH relativeFrom="column">
                  <wp:posOffset>470535</wp:posOffset>
                </wp:positionH>
                <wp:positionV relativeFrom="page">
                  <wp:posOffset>3179445</wp:posOffset>
                </wp:positionV>
                <wp:extent cx="5187315" cy="967105"/>
                <wp:effectExtent l="19050" t="19050" r="32385" b="42545"/>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967105"/>
                        </a:xfrm>
                        <a:prstGeom prst="rect">
                          <a:avLst/>
                        </a:prstGeom>
                        <a:solidFill>
                          <a:srgbClr val="CCECFF">
                            <a:alpha val="70000"/>
                          </a:srgbClr>
                        </a:solidFill>
                        <a:ln w="57150" cmpd="thinThick" algn="ctr">
                          <a:solidFill>
                            <a:srgbClr val="2E74B5"/>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rsidR="006177E7" w:rsidRPr="00F86C04" w:rsidRDefault="006177E7" w:rsidP="004467EA">
                            <w:pPr>
                              <w:spacing w:beforeLines="20" w:before="70" w:line="400" w:lineRule="exact"/>
                              <w:ind w:firstLineChars="200" w:firstLine="634"/>
                              <w:rPr>
                                <w:rFonts w:ascii="HGP創英角ｺﾞｼｯｸUB" w:eastAsia="HGP創英角ｺﾞｼｯｸUB" w:hAnsi="HGP創英角ｺﾞｼｯｸUB"/>
                                <w:spacing w:val="-8"/>
                                <w:w w:val="95"/>
                                <w:sz w:val="28"/>
                                <w:szCs w:val="28"/>
                              </w:rPr>
                            </w:pPr>
                            <w:r w:rsidRPr="00F86C04">
                              <w:rPr>
                                <w:rFonts w:ascii="HGP創英角ｺﾞｼｯｸUB" w:eastAsia="HGP創英角ｺﾞｼｯｸUB" w:hAnsi="HGP創英角ｺﾞｼｯｸUB" w:hint="eastAsia"/>
                                <w:sz w:val="28"/>
                                <w:szCs w:val="28"/>
                              </w:rPr>
                              <w:t xml:space="preserve">Ⅰ　</w:t>
                            </w:r>
                            <w:r w:rsidRPr="00F86C04">
                              <w:rPr>
                                <w:rFonts w:ascii="HGP創英角ｺﾞｼｯｸUB" w:eastAsia="HGP創英角ｺﾞｼｯｸUB" w:hAnsi="HGP創英角ｺﾞｼｯｸUB" w:hint="eastAsia"/>
                                <w:spacing w:val="-8"/>
                                <w:w w:val="95"/>
                                <w:sz w:val="28"/>
                                <w:szCs w:val="28"/>
                              </w:rPr>
                              <w:t>安心して地域生活が送れるための支援</w:t>
                            </w:r>
                          </w:p>
                          <w:p w:rsidR="006177E7" w:rsidRPr="00F86C04" w:rsidRDefault="006177E7" w:rsidP="004467EA">
                            <w:pPr>
                              <w:spacing w:line="400" w:lineRule="exact"/>
                              <w:ind w:firstLineChars="200" w:firstLine="634"/>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Ⅱ　ライフステージ</w:t>
                            </w:r>
                            <w:r w:rsidRPr="004467EA">
                              <w:rPr>
                                <w:rFonts w:ascii="HGP創英角ｺﾞｼｯｸUB" w:eastAsia="HGP創英角ｺﾞｼｯｸUB" w:hAnsi="HGP創英角ｺﾞｼｯｸUB" w:hint="eastAsia"/>
                                <w:sz w:val="28"/>
                                <w:szCs w:val="28"/>
                                <w:vertAlign w:val="superscript"/>
                              </w:rPr>
                              <w:t>◆</w:t>
                            </w:r>
                            <w:r w:rsidRPr="00F86C04">
                              <w:rPr>
                                <w:rFonts w:ascii="HGP創英角ｺﾞｼｯｸUB" w:eastAsia="HGP創英角ｺﾞｼｯｸUB" w:hAnsi="HGP創英角ｺﾞｼｯｸUB" w:hint="eastAsia"/>
                                <w:sz w:val="28"/>
                                <w:szCs w:val="28"/>
                              </w:rPr>
                              <w:t>に応じた成長と自立への支援</w:t>
                            </w:r>
                          </w:p>
                          <w:p w:rsidR="006177E7" w:rsidRPr="00F86C04" w:rsidRDefault="006177E7" w:rsidP="004467EA">
                            <w:pPr>
                              <w:spacing w:line="400" w:lineRule="exact"/>
                              <w:ind w:firstLineChars="200" w:firstLine="634"/>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 xml:space="preserve">Ⅲ　</w:t>
                            </w:r>
                            <w:r w:rsidRPr="00F86C04">
                              <w:rPr>
                                <w:rFonts w:ascii="HGP創英角ｺﾞｼｯｸUB" w:eastAsia="HGP創英角ｺﾞｼｯｸUB" w:hAnsi="HGP創英角ｺﾞｼｯｸUB" w:hint="eastAsia"/>
                                <w:spacing w:val="-8"/>
                                <w:w w:val="95"/>
                                <w:sz w:val="28"/>
                                <w:szCs w:val="28"/>
                              </w:rPr>
                              <w:t>地域共生社会におけるバリアフリーの促進</w:t>
                            </w:r>
                          </w:p>
                          <w:p w:rsidR="006177E7" w:rsidRPr="00F86C04" w:rsidRDefault="006177E7" w:rsidP="005B52BF">
                            <w:pPr>
                              <w:spacing w:line="360" w:lineRule="exact"/>
                              <w:ind w:left="476" w:hangingChars="150" w:hanging="476"/>
                              <w:rPr>
                                <w:rFonts w:ascii="HGP創英角ｺﾞｼｯｸUB" w:eastAsia="HGP創英角ｺﾞｼｯｸU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8" o:spid="_x0000_s1027" style="position:absolute;margin-left:37.05pt;margin-top:250.35pt;width:408.45pt;height:76.1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" fillcolor="#ccecff" strokecolor="#2e74b5" strokeweight="4.5pt">
                <v:fill opacity="46003f"/>
                <v:stroke linestyle="thinThick"/>
                <v:shadow color="black" opacity="26213f" origin="-.5,-.5" offset=".74836mm,.74836mm"/>
                <v:textbox inset="5.85pt,.7pt,5.85pt,.7pt">
                  <w:txbxContent>
                    <w:p w:rsidR="006177E7" w:rsidRPr="00F86C04" w:rsidRDefault="006177E7" w:rsidP="004467EA">
                      <w:pPr>
                        <w:spacing w:beforeLines="20" w:before="70" w:line="400" w:lineRule="exact"/>
                        <w:ind w:firstLineChars="200" w:firstLine="634"/>
                        <w:rPr>
                          <w:rFonts w:ascii="HGP創英角ｺﾞｼｯｸUB" w:eastAsia="HGP創英角ｺﾞｼｯｸUB" w:hAnsi="HGP創英角ｺﾞｼｯｸUB"/>
                          <w:spacing w:val="-8"/>
                          <w:w w:val="95"/>
                          <w:sz w:val="28"/>
                          <w:szCs w:val="28"/>
                        </w:rPr>
                      </w:pPr>
                      <w:r w:rsidRPr="00F86C04">
                        <w:rPr>
                          <w:rFonts w:ascii="HGP創英角ｺﾞｼｯｸUB" w:eastAsia="HGP創英角ｺﾞｼｯｸUB" w:hAnsi="HGP創英角ｺﾞｼｯｸUB" w:hint="eastAsia"/>
                          <w:sz w:val="28"/>
                          <w:szCs w:val="28"/>
                        </w:rPr>
                        <w:t xml:space="preserve">Ⅰ　</w:t>
                      </w:r>
                      <w:r w:rsidRPr="00F86C04">
                        <w:rPr>
                          <w:rFonts w:ascii="HGP創英角ｺﾞｼｯｸUB" w:eastAsia="HGP創英角ｺﾞｼｯｸUB" w:hAnsi="HGP創英角ｺﾞｼｯｸUB" w:hint="eastAsia"/>
                          <w:spacing w:val="-8"/>
                          <w:w w:val="95"/>
                          <w:sz w:val="28"/>
                          <w:szCs w:val="28"/>
                        </w:rPr>
                        <w:t>安心して地域生活が送れるための支援</w:t>
                      </w:r>
                    </w:p>
                    <w:p w:rsidR="006177E7" w:rsidRPr="00F86C04" w:rsidRDefault="006177E7" w:rsidP="004467EA">
                      <w:pPr>
                        <w:spacing w:line="400" w:lineRule="exact"/>
                        <w:ind w:firstLineChars="200" w:firstLine="634"/>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Ⅱ　ライフステージ</w:t>
                      </w:r>
                      <w:r w:rsidRPr="004467EA">
                        <w:rPr>
                          <w:rFonts w:ascii="HGP創英角ｺﾞｼｯｸUB" w:eastAsia="HGP創英角ｺﾞｼｯｸUB" w:hAnsi="HGP創英角ｺﾞｼｯｸUB" w:hint="eastAsia"/>
                          <w:sz w:val="28"/>
                          <w:szCs w:val="28"/>
                          <w:vertAlign w:val="superscript"/>
                        </w:rPr>
                        <w:t>◆</w:t>
                      </w:r>
                      <w:r w:rsidRPr="00F86C04">
                        <w:rPr>
                          <w:rFonts w:ascii="HGP創英角ｺﾞｼｯｸUB" w:eastAsia="HGP創英角ｺﾞｼｯｸUB" w:hAnsi="HGP創英角ｺﾞｼｯｸUB" w:hint="eastAsia"/>
                          <w:sz w:val="28"/>
                          <w:szCs w:val="28"/>
                        </w:rPr>
                        <w:t>に応じた成長と自立への支援</w:t>
                      </w:r>
                    </w:p>
                    <w:p w:rsidR="006177E7" w:rsidRPr="00F86C04" w:rsidRDefault="006177E7" w:rsidP="004467EA">
                      <w:pPr>
                        <w:spacing w:line="400" w:lineRule="exact"/>
                        <w:ind w:firstLineChars="200" w:firstLine="634"/>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 xml:space="preserve">Ⅲ　</w:t>
                      </w:r>
                      <w:r w:rsidRPr="00F86C04">
                        <w:rPr>
                          <w:rFonts w:ascii="HGP創英角ｺﾞｼｯｸUB" w:eastAsia="HGP創英角ｺﾞｼｯｸUB" w:hAnsi="HGP創英角ｺﾞｼｯｸUB" w:hint="eastAsia"/>
                          <w:spacing w:val="-8"/>
                          <w:w w:val="95"/>
                          <w:sz w:val="28"/>
                          <w:szCs w:val="28"/>
                        </w:rPr>
                        <w:t>地域共生社会におけるバリアフリーの促進</w:t>
                      </w:r>
                    </w:p>
                    <w:p w:rsidR="006177E7" w:rsidRPr="00F86C04" w:rsidRDefault="006177E7" w:rsidP="005B52BF">
                      <w:pPr>
                        <w:spacing w:line="360" w:lineRule="exact"/>
                        <w:ind w:left="476" w:hangingChars="150" w:hanging="476"/>
                        <w:rPr>
                          <w:rFonts w:ascii="HGP創英角ｺﾞｼｯｸUB" w:eastAsia="HGP創英角ｺﾞｼｯｸUB"/>
                          <w:sz w:val="28"/>
                          <w:szCs w:val="28"/>
                        </w:rPr>
                      </w:pPr>
                    </w:p>
                  </w:txbxContent>
                </v:textbox>
                <w10:wrap anchory="page"/>
              </v:rect>
            </w:pict>
          </mc:Fallback>
        </mc:AlternateContent>
      </w:r>
      <w:r>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2103168" behindDoc="1" locked="0" layoutInCell="1" allowOverlap="1" wp14:editId="17FBDAD7">
                <wp:simplePos x="0" y="0"/>
                <wp:positionH relativeFrom="column">
                  <wp:posOffset>470535</wp:posOffset>
                </wp:positionH>
                <wp:positionV relativeFrom="page">
                  <wp:posOffset>2061845</wp:posOffset>
                </wp:positionV>
                <wp:extent cx="5187315" cy="956945"/>
                <wp:effectExtent l="19050" t="19050" r="13335" b="14605"/>
                <wp:wrapNone/>
                <wp:docPr id="399" name="正方形/長方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956945"/>
                        </a:xfrm>
                        <a:prstGeom prst="rect">
                          <a:avLst/>
                        </a:prstGeom>
                        <a:solidFill>
                          <a:srgbClr val="FFFFCC"/>
                        </a:solidFill>
                        <a:ln w="38100" cmpd="thickThin">
                          <a:solidFill>
                            <a:srgbClr val="FF99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rsidR="006177E7" w:rsidRPr="00F86C04" w:rsidRDefault="006177E7" w:rsidP="009B0F20">
                            <w:pPr>
                              <w:spacing w:beforeLines="20" w:before="70"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◇障害者が尊厳を持って生活できる地域共生社会の実現</w:t>
                            </w:r>
                          </w:p>
                          <w:p w:rsidR="006177E7" w:rsidRPr="00F86C04" w:rsidRDefault="006177E7" w:rsidP="009B0F20">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w:t>
                            </w:r>
                            <w:r w:rsidRPr="00F86C04">
                              <w:rPr>
                                <w:rFonts w:ascii="HGP創英角ｺﾞｼｯｸUB" w:eastAsia="HGP創英角ｺﾞｼｯｸUB" w:hint="eastAsia"/>
                                <w:spacing w:val="20"/>
                                <w:sz w:val="28"/>
                              </w:rPr>
                              <w:t>バリアフリー</w:t>
                            </w:r>
                            <w:r w:rsidRPr="00380B1C">
                              <w:rPr>
                                <w:rFonts w:ascii="HGP創英角ｺﾞｼｯｸUB" w:eastAsia="HGP創英角ｺﾞｼｯｸUB" w:hint="eastAsia"/>
                                <w:spacing w:val="20"/>
                                <w:sz w:val="28"/>
                                <w:vertAlign w:val="superscript"/>
                              </w:rPr>
                              <w:t>◆</w:t>
                            </w:r>
                            <w:r w:rsidRPr="00F86C04">
                              <w:rPr>
                                <w:rFonts w:ascii="HGP創英角ｺﾞｼｯｸUB" w:eastAsia="HGP創英角ｺﾞｼｯｸUB" w:hint="eastAsia"/>
                                <w:spacing w:val="20"/>
                                <w:sz w:val="28"/>
                              </w:rPr>
                              <w:t>社会の実現</w:t>
                            </w:r>
                          </w:p>
                          <w:p w:rsidR="006177E7" w:rsidRPr="00F86C04" w:rsidRDefault="006177E7" w:rsidP="009B0F20">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◇必要な時に必要な支援が得られる地域共生社会の実現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9" o:spid="_x0000_s1028" style="position:absolute;margin-left:37.05pt;margin-top:162.35pt;width:408.45pt;height:75.3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" fillcolor="#ffc" strokecolor="#f90" strokeweight="3pt">
                <v:stroke linestyle="thickThin"/>
                <v:shadow color="black" opacity="26213f" origin="-.5,-.5" offset=".74836mm,.74836mm"/>
                <v:textbox inset="5.85pt,.7pt,5.85pt,.7pt">
                  <w:txbxContent>
                    <w:p w:rsidR="006177E7" w:rsidRPr="00F86C04" w:rsidRDefault="006177E7" w:rsidP="009B0F20">
                      <w:pPr>
                        <w:spacing w:beforeLines="20" w:before="70"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◇障害者が尊厳を持って生活できる地域共生社会の実現</w:t>
                      </w:r>
                    </w:p>
                    <w:p w:rsidR="006177E7" w:rsidRPr="00F86C04" w:rsidRDefault="006177E7" w:rsidP="009B0F20">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w:t>
                      </w:r>
                      <w:r w:rsidRPr="00F86C04">
                        <w:rPr>
                          <w:rFonts w:ascii="HGP創英角ｺﾞｼｯｸUB" w:eastAsia="HGP創英角ｺﾞｼｯｸUB" w:hint="eastAsia"/>
                          <w:spacing w:val="20"/>
                          <w:sz w:val="28"/>
                        </w:rPr>
                        <w:t>バリアフリー</w:t>
                      </w:r>
                      <w:r w:rsidRPr="00380B1C">
                        <w:rPr>
                          <w:rFonts w:ascii="HGP創英角ｺﾞｼｯｸUB" w:eastAsia="HGP創英角ｺﾞｼｯｸUB" w:hint="eastAsia"/>
                          <w:spacing w:val="20"/>
                          <w:sz w:val="28"/>
                          <w:vertAlign w:val="superscript"/>
                        </w:rPr>
                        <w:t>◆</w:t>
                      </w:r>
                      <w:r w:rsidRPr="00F86C04">
                        <w:rPr>
                          <w:rFonts w:ascii="HGP創英角ｺﾞｼｯｸUB" w:eastAsia="HGP創英角ｺﾞｼｯｸUB" w:hint="eastAsia"/>
                          <w:spacing w:val="20"/>
                          <w:sz w:val="28"/>
                        </w:rPr>
                        <w:t>社会の実現</w:t>
                      </w:r>
                    </w:p>
                    <w:p w:rsidR="006177E7" w:rsidRPr="00F86C04" w:rsidRDefault="006177E7" w:rsidP="009B0F20">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◇必要な時に必要な支援が得られる地域共生社会の実現</w:t>
                      </w:r>
                    </w:p>
                  </w:txbxContent>
                </v:textbox>
                <w10:wrap anchory="page"/>
              </v:rect>
            </w:pict>
          </mc:Fallback>
        </mc:AlternateContent>
      </w:r>
      <w:r>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2106240" behindDoc="1" locked="0" layoutInCell="1" allowOverlap="1" wp14:editId="512BCA47">
                <wp:simplePos x="0" y="0"/>
                <wp:positionH relativeFrom="column">
                  <wp:posOffset>-260985</wp:posOffset>
                </wp:positionH>
                <wp:positionV relativeFrom="paragraph">
                  <wp:posOffset>539115</wp:posOffset>
                </wp:positionV>
                <wp:extent cx="970280" cy="356870"/>
                <wp:effectExtent l="20955" t="17145" r="22225" b="22225"/>
                <wp:wrapNone/>
                <wp:docPr id="452" name="角丸四角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0280" cy="356870"/>
                        </a:xfrm>
                        <a:prstGeom prst="roundRect">
                          <a:avLst>
                            <a:gd name="adj" fmla="val 16667"/>
                          </a:avLst>
                        </a:prstGeom>
                        <a:solidFill>
                          <a:srgbClr val="FFFFCC"/>
                        </a:solidFill>
                        <a:ln w="38100" cmpd="thickThin" algn="ctr">
                          <a:solidFill>
                            <a:srgbClr val="FF9900"/>
                          </a:solidFill>
                          <a:miter lim="800000"/>
                          <a:headEnd/>
                          <a:tailEnd/>
                        </a:ln>
                      </wps:spPr>
                      <wps:txbx>
                        <w:txbxContent>
                          <w:p w:rsidR="006177E7" w:rsidRPr="005529C0" w:rsidRDefault="006177E7" w:rsidP="00380B1C">
                            <w:pPr>
                              <w:spacing w:line="320" w:lineRule="exact"/>
                              <w:jc w:val="center"/>
                              <w:rPr>
                                <w:rFonts w:ascii="ＭＳ ゴシック" w:eastAsia="ＭＳ ゴシック" w:hAnsi="ＭＳ ゴシック"/>
                                <w:b/>
                                <w:sz w:val="28"/>
                              </w:rPr>
                            </w:pPr>
                            <w:r w:rsidRPr="00F86C04">
                              <w:rPr>
                                <w:rFonts w:ascii="ＭＳ ゴシック" w:eastAsia="ＭＳ ゴシック" w:hAnsi="ＭＳ ゴシック" w:hint="eastAsia"/>
                                <w:b/>
                                <w:sz w:val="28"/>
                              </w:rPr>
                              <w:t>基本理念</w:t>
                            </w:r>
                          </w:p>
                        </w:txbxContent>
                      </wps:txbx>
                      <wps:bodyPr rot="0" vert="eaVert"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52" o:spid="_x0000_s1029" style="position:absolute;margin-left:-20.55pt;margin-top:42.45pt;width:76.4pt;height:28.1pt;rotation:90;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" fillcolor="#ffc" strokecolor="#f90" strokeweight="3pt">
                <v:stroke linestyle="thickThin" joinstyle="miter"/>
                <v:textbox style="layout-flow:vertical-ideographic" inset="1mm,1mm,1mm,1mm">
                  <w:txbxContent>
                    <w:p w:rsidR="006177E7" w:rsidRPr="005529C0" w:rsidRDefault="006177E7" w:rsidP="00380B1C">
                      <w:pPr>
                        <w:spacing w:line="320" w:lineRule="exact"/>
                        <w:jc w:val="center"/>
                        <w:rPr>
                          <w:rFonts w:ascii="ＭＳ ゴシック" w:eastAsia="ＭＳ ゴシック" w:hAnsi="ＭＳ ゴシック"/>
                          <w:b/>
                          <w:sz w:val="28"/>
                        </w:rPr>
                      </w:pPr>
                      <w:r w:rsidRPr="00F86C04">
                        <w:rPr>
                          <w:rFonts w:ascii="ＭＳ ゴシック" w:eastAsia="ＭＳ ゴシック" w:hAnsi="ＭＳ ゴシック" w:hint="eastAsia"/>
                          <w:b/>
                          <w:sz w:val="28"/>
                        </w:rPr>
                        <w:t>基本理念</w:t>
                      </w:r>
                    </w:p>
                  </w:txbxContent>
                </v:textbox>
              </v:roundrect>
            </w:pict>
          </mc:Fallback>
        </mc:AlternateContent>
      </w:r>
      <w:r>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1739648" behindDoc="0" locked="0" layoutInCell="1" allowOverlap="1" wp14:anchorId="4C2DAD9B" wp14:editId="51FC2532">
                <wp:simplePos x="0" y="0"/>
                <wp:positionH relativeFrom="column">
                  <wp:posOffset>471170</wp:posOffset>
                </wp:positionH>
                <wp:positionV relativeFrom="paragraph">
                  <wp:posOffset>2473325</wp:posOffset>
                </wp:positionV>
                <wp:extent cx="5188585" cy="2223135"/>
                <wp:effectExtent l="0" t="0" r="12065" b="24765"/>
                <wp:wrapNone/>
                <wp:docPr id="178" name="正方形/長方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8585" cy="2223135"/>
                        </a:xfrm>
                        <a:prstGeom prst="rect">
                          <a:avLst/>
                        </a:prstGeom>
                        <a:solidFill>
                          <a:schemeClr val="accent6">
                            <a:lumMod val="40000"/>
                            <a:lumOff val="60000"/>
                          </a:schemeClr>
                        </a:solidFill>
                        <a:ln w="19050">
                          <a:solidFill>
                            <a:schemeClr val="accent6">
                              <a:lumMod val="75000"/>
                            </a:schemeClr>
                          </a:solidFill>
                          <a:miter lim="800000"/>
                          <a:headEnd/>
                          <a:tailEnd/>
                        </a:ln>
                      </wps:spPr>
                      <wps:txbx>
                        <w:txbxContent>
                          <w:p w:rsidR="006177E7" w:rsidRPr="009B0F20" w:rsidRDefault="006177E7" w:rsidP="009B0F20">
                            <w:pPr>
                              <w:pStyle w:val="aa"/>
                              <w:spacing w:line="360" w:lineRule="exact"/>
                              <w:ind w:leftChars="100" w:left="247"/>
                              <w:rPr>
                                <w:rFonts w:asciiTheme="majorEastAsia" w:eastAsiaTheme="majorEastAsia" w:hAnsiTheme="majorEastAsia"/>
                                <w:b/>
                                <w:sz w:val="26"/>
                                <w:szCs w:val="26"/>
                              </w:rPr>
                            </w:pPr>
                            <w:r w:rsidRPr="009B0F20">
                              <w:rPr>
                                <w:rFonts w:asciiTheme="majorEastAsia" w:eastAsiaTheme="majorEastAsia" w:hAnsiTheme="majorEastAsia" w:hint="eastAsia"/>
                                <w:b/>
                                <w:spacing w:val="-6"/>
                                <w:sz w:val="26"/>
                                <w:szCs w:val="26"/>
                              </w:rPr>
                              <w:t>１　個々のニーズに応じた福</w:t>
                            </w:r>
                            <w:r w:rsidRPr="009B0F20">
                              <w:rPr>
                                <w:rFonts w:asciiTheme="majorEastAsia" w:eastAsiaTheme="majorEastAsia" w:hAnsiTheme="majorEastAsia" w:hint="eastAsia"/>
                                <w:b/>
                                <w:sz w:val="26"/>
                                <w:szCs w:val="26"/>
                              </w:rPr>
                              <w:t>祉サービスの提供と充実</w:t>
                            </w:r>
                          </w:p>
                          <w:p w:rsidR="006177E7" w:rsidRPr="009B0F20" w:rsidRDefault="006177E7" w:rsidP="009B0F20">
                            <w:pPr>
                              <w:pStyle w:val="aa"/>
                              <w:spacing w:line="360" w:lineRule="exact"/>
                              <w:ind w:leftChars="100" w:left="247"/>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２　障害等の早期発見と成長・発達への支援</w:t>
                            </w:r>
                          </w:p>
                          <w:p w:rsidR="006177E7" w:rsidRPr="009B0F20" w:rsidRDefault="006177E7" w:rsidP="009B0F20">
                            <w:pPr>
                              <w:pStyle w:val="aa"/>
                              <w:spacing w:line="360" w:lineRule="exact"/>
                              <w:ind w:leftChars="100" w:left="473" w:hanging="226"/>
                              <w:jc w:val="left"/>
                              <w:rPr>
                                <w:rFonts w:asciiTheme="majorEastAsia" w:eastAsiaTheme="majorEastAsia" w:hAnsiTheme="majorEastAsia"/>
                                <w:spacing w:val="-6"/>
                                <w:sz w:val="26"/>
                                <w:szCs w:val="26"/>
                              </w:rPr>
                            </w:pPr>
                            <w:r w:rsidRPr="009B0F20">
                              <w:rPr>
                                <w:rFonts w:asciiTheme="majorEastAsia" w:eastAsiaTheme="majorEastAsia" w:hAnsiTheme="majorEastAsia" w:hint="eastAsia"/>
                                <w:b/>
                                <w:spacing w:val="-6"/>
                                <w:sz w:val="26"/>
                                <w:szCs w:val="26"/>
                              </w:rPr>
                              <w:t>３　地域サービスの充実・地域生活への移行の推進</w:t>
                            </w:r>
                          </w:p>
                          <w:p w:rsidR="006177E7" w:rsidRPr="009B0F20" w:rsidRDefault="006177E7" w:rsidP="009B0F20">
                            <w:pPr>
                              <w:pStyle w:val="aa"/>
                              <w:spacing w:line="360" w:lineRule="exact"/>
                              <w:ind w:leftChars="100" w:left="473" w:hanging="226"/>
                              <w:jc w:val="left"/>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４　多様な就労支援</w:t>
                            </w:r>
                          </w:p>
                          <w:p w:rsidR="006177E7" w:rsidRPr="009B0F20" w:rsidRDefault="006177E7" w:rsidP="009B0F20">
                            <w:pPr>
                              <w:pStyle w:val="aa"/>
                              <w:spacing w:line="360" w:lineRule="exact"/>
                              <w:ind w:leftChars="100" w:left="473" w:hanging="226"/>
                              <w:jc w:val="left"/>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５　社会活動の支援</w:t>
                            </w:r>
                          </w:p>
                          <w:p w:rsidR="006177E7" w:rsidRPr="009B0F20" w:rsidRDefault="006177E7" w:rsidP="009B0F20">
                            <w:pPr>
                              <w:pStyle w:val="aa"/>
                              <w:spacing w:line="360" w:lineRule="exact"/>
                              <w:ind w:leftChars="100" w:left="436" w:hanging="189"/>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６　障害者の権利を守り安心して生活できるための支援</w:t>
                            </w:r>
                          </w:p>
                          <w:p w:rsidR="006177E7" w:rsidRPr="009B0F20" w:rsidRDefault="006177E7" w:rsidP="009B0F20">
                            <w:pPr>
                              <w:pStyle w:val="aa"/>
                              <w:spacing w:line="360" w:lineRule="exact"/>
                              <w:ind w:leftChars="100" w:left="436" w:hanging="189"/>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７　こころのバリアフリー</w:t>
                            </w:r>
                            <w:r w:rsidRPr="009B0F20">
                              <w:rPr>
                                <w:rFonts w:asciiTheme="majorEastAsia" w:eastAsiaTheme="majorEastAsia" w:hAnsiTheme="majorEastAsia" w:hint="eastAsia"/>
                                <w:b/>
                                <w:spacing w:val="-6"/>
                                <w:sz w:val="26"/>
                                <w:szCs w:val="26"/>
                                <w:vertAlign w:val="superscript"/>
                              </w:rPr>
                              <w:t>◆</w:t>
                            </w:r>
                            <w:r w:rsidRPr="009B0F20">
                              <w:rPr>
                                <w:rFonts w:asciiTheme="majorEastAsia" w:eastAsiaTheme="majorEastAsia" w:hAnsiTheme="majorEastAsia" w:hint="eastAsia"/>
                                <w:b/>
                                <w:spacing w:val="-6"/>
                                <w:sz w:val="26"/>
                                <w:szCs w:val="26"/>
                              </w:rPr>
                              <w:t>の促進</w:t>
                            </w:r>
                          </w:p>
                          <w:p w:rsidR="006177E7" w:rsidRPr="009B0F20" w:rsidRDefault="006177E7" w:rsidP="009B0F20">
                            <w:pPr>
                              <w:pStyle w:val="aa"/>
                              <w:spacing w:line="360" w:lineRule="exact"/>
                              <w:ind w:leftChars="100" w:left="436" w:hanging="189"/>
                              <w:rPr>
                                <w:rFonts w:asciiTheme="majorEastAsia" w:eastAsiaTheme="majorEastAsia" w:hAnsiTheme="majorEastAsia"/>
                                <w:spacing w:val="-6"/>
                                <w:sz w:val="26"/>
                                <w:szCs w:val="26"/>
                              </w:rPr>
                            </w:pPr>
                            <w:r w:rsidRPr="009B0F20">
                              <w:rPr>
                                <w:rFonts w:asciiTheme="majorEastAsia" w:eastAsiaTheme="majorEastAsia" w:hAnsiTheme="majorEastAsia" w:hint="eastAsia"/>
                                <w:b/>
                                <w:spacing w:val="-6"/>
                                <w:sz w:val="26"/>
                                <w:szCs w:val="26"/>
                              </w:rPr>
                              <w:t>８　福祉のまちづくりの促進</w:t>
                            </w:r>
                          </w:p>
                          <w:p w:rsidR="006177E7" w:rsidRPr="009B0F20" w:rsidRDefault="006177E7" w:rsidP="009B0F20">
                            <w:pPr>
                              <w:pStyle w:val="aa"/>
                              <w:spacing w:line="360" w:lineRule="exact"/>
                              <w:ind w:leftChars="100" w:left="436" w:hanging="189"/>
                              <w:rPr>
                                <w:rFonts w:asciiTheme="majorEastAsia" w:eastAsiaTheme="majorEastAsia" w:hAnsiTheme="majorEastAsia"/>
                                <w:sz w:val="26"/>
                                <w:szCs w:val="26"/>
                              </w:rPr>
                            </w:pPr>
                            <w:r w:rsidRPr="009B0F20">
                              <w:rPr>
                                <w:rFonts w:asciiTheme="majorEastAsia" w:eastAsiaTheme="majorEastAsia" w:hAnsiTheme="majorEastAsia" w:hint="eastAsia"/>
                                <w:b/>
                                <w:spacing w:val="-6"/>
                                <w:sz w:val="26"/>
                                <w:szCs w:val="26"/>
                              </w:rPr>
                              <w:t>９　障害者が安全に生活できるための支援</w:t>
                            </w:r>
                          </w:p>
                        </w:txbxContent>
                      </wps:txbx>
                      <wps:bodyPr rot="0" vert="horz" wrap="square" lIns="36000" tIns="72000" rIns="36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78" o:spid="_x0000_s1030" style="position:absolute;margin-left:37.1pt;margin-top:194.75pt;width:408.55pt;height:175.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" fillcolor="#fbd4b4 [1305]" strokecolor="#e36c0a [2409]" strokeweight="1.5pt">
                <v:textbox inset="1mm,2mm,1mm,.7pt">
                  <w:txbxContent>
                    <w:p w:rsidR="006177E7" w:rsidRPr="009B0F20" w:rsidRDefault="006177E7" w:rsidP="009B0F20">
                      <w:pPr>
                        <w:pStyle w:val="aa"/>
                        <w:spacing w:line="360" w:lineRule="exact"/>
                        <w:ind w:leftChars="100" w:left="247"/>
                        <w:rPr>
                          <w:rFonts w:asciiTheme="majorEastAsia" w:eastAsiaTheme="majorEastAsia" w:hAnsiTheme="majorEastAsia"/>
                          <w:b/>
                          <w:sz w:val="26"/>
                          <w:szCs w:val="26"/>
                        </w:rPr>
                      </w:pPr>
                      <w:r w:rsidRPr="009B0F20">
                        <w:rPr>
                          <w:rFonts w:asciiTheme="majorEastAsia" w:eastAsiaTheme="majorEastAsia" w:hAnsiTheme="majorEastAsia" w:hint="eastAsia"/>
                          <w:b/>
                          <w:spacing w:val="-6"/>
                          <w:sz w:val="26"/>
                          <w:szCs w:val="26"/>
                        </w:rPr>
                        <w:t>１　個々のニーズに応じた福</w:t>
                      </w:r>
                      <w:r w:rsidRPr="009B0F20">
                        <w:rPr>
                          <w:rFonts w:asciiTheme="majorEastAsia" w:eastAsiaTheme="majorEastAsia" w:hAnsiTheme="majorEastAsia" w:hint="eastAsia"/>
                          <w:b/>
                          <w:sz w:val="26"/>
                          <w:szCs w:val="26"/>
                        </w:rPr>
                        <w:t>祉サービスの提供と充実</w:t>
                      </w:r>
                    </w:p>
                    <w:p w:rsidR="006177E7" w:rsidRPr="009B0F20" w:rsidRDefault="006177E7" w:rsidP="009B0F20">
                      <w:pPr>
                        <w:pStyle w:val="aa"/>
                        <w:spacing w:line="360" w:lineRule="exact"/>
                        <w:ind w:leftChars="100" w:left="247"/>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２　障害等の早期発見と成長・発達への支援</w:t>
                      </w:r>
                    </w:p>
                    <w:p w:rsidR="006177E7" w:rsidRPr="009B0F20" w:rsidRDefault="006177E7" w:rsidP="009B0F20">
                      <w:pPr>
                        <w:pStyle w:val="aa"/>
                        <w:spacing w:line="360" w:lineRule="exact"/>
                        <w:ind w:leftChars="100" w:left="473" w:hanging="226"/>
                        <w:jc w:val="left"/>
                        <w:rPr>
                          <w:rFonts w:asciiTheme="majorEastAsia" w:eastAsiaTheme="majorEastAsia" w:hAnsiTheme="majorEastAsia"/>
                          <w:spacing w:val="-6"/>
                          <w:sz w:val="26"/>
                          <w:szCs w:val="26"/>
                        </w:rPr>
                      </w:pPr>
                      <w:r w:rsidRPr="009B0F20">
                        <w:rPr>
                          <w:rFonts w:asciiTheme="majorEastAsia" w:eastAsiaTheme="majorEastAsia" w:hAnsiTheme="majorEastAsia" w:hint="eastAsia"/>
                          <w:b/>
                          <w:spacing w:val="-6"/>
                          <w:sz w:val="26"/>
                          <w:szCs w:val="26"/>
                        </w:rPr>
                        <w:t>３　地域サービスの充実・地域生活への移行の推進</w:t>
                      </w:r>
                    </w:p>
                    <w:p w:rsidR="006177E7" w:rsidRPr="009B0F20" w:rsidRDefault="006177E7" w:rsidP="009B0F20">
                      <w:pPr>
                        <w:pStyle w:val="aa"/>
                        <w:spacing w:line="360" w:lineRule="exact"/>
                        <w:ind w:leftChars="100" w:left="473" w:hanging="226"/>
                        <w:jc w:val="left"/>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４　多様な就労支援</w:t>
                      </w:r>
                    </w:p>
                    <w:p w:rsidR="006177E7" w:rsidRPr="009B0F20" w:rsidRDefault="006177E7" w:rsidP="009B0F20">
                      <w:pPr>
                        <w:pStyle w:val="aa"/>
                        <w:spacing w:line="360" w:lineRule="exact"/>
                        <w:ind w:leftChars="100" w:left="473" w:hanging="226"/>
                        <w:jc w:val="left"/>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５　社会活動の支援</w:t>
                      </w:r>
                    </w:p>
                    <w:p w:rsidR="006177E7" w:rsidRPr="009B0F20" w:rsidRDefault="006177E7" w:rsidP="009B0F20">
                      <w:pPr>
                        <w:pStyle w:val="aa"/>
                        <w:spacing w:line="360" w:lineRule="exact"/>
                        <w:ind w:leftChars="100" w:left="436" w:hanging="189"/>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６　障害者の権利を守り安心して生活できるための支援</w:t>
                      </w:r>
                    </w:p>
                    <w:p w:rsidR="006177E7" w:rsidRPr="009B0F20" w:rsidRDefault="006177E7" w:rsidP="009B0F20">
                      <w:pPr>
                        <w:pStyle w:val="aa"/>
                        <w:spacing w:line="360" w:lineRule="exact"/>
                        <w:ind w:leftChars="100" w:left="436" w:hanging="189"/>
                        <w:rPr>
                          <w:rFonts w:asciiTheme="majorEastAsia" w:eastAsiaTheme="majorEastAsia" w:hAnsiTheme="majorEastAsia"/>
                          <w:b/>
                          <w:spacing w:val="-6"/>
                          <w:sz w:val="26"/>
                          <w:szCs w:val="26"/>
                        </w:rPr>
                      </w:pPr>
                      <w:r w:rsidRPr="009B0F20">
                        <w:rPr>
                          <w:rFonts w:asciiTheme="majorEastAsia" w:eastAsiaTheme="majorEastAsia" w:hAnsiTheme="majorEastAsia" w:hint="eastAsia"/>
                          <w:b/>
                          <w:spacing w:val="-6"/>
                          <w:sz w:val="26"/>
                          <w:szCs w:val="26"/>
                        </w:rPr>
                        <w:t>７　こころのバリアフリー</w:t>
                      </w:r>
                      <w:r w:rsidRPr="009B0F20">
                        <w:rPr>
                          <w:rFonts w:asciiTheme="majorEastAsia" w:eastAsiaTheme="majorEastAsia" w:hAnsiTheme="majorEastAsia" w:hint="eastAsia"/>
                          <w:b/>
                          <w:spacing w:val="-6"/>
                          <w:sz w:val="26"/>
                          <w:szCs w:val="26"/>
                          <w:vertAlign w:val="superscript"/>
                        </w:rPr>
                        <w:t>◆</w:t>
                      </w:r>
                      <w:r w:rsidRPr="009B0F20">
                        <w:rPr>
                          <w:rFonts w:asciiTheme="majorEastAsia" w:eastAsiaTheme="majorEastAsia" w:hAnsiTheme="majorEastAsia" w:hint="eastAsia"/>
                          <w:b/>
                          <w:spacing w:val="-6"/>
                          <w:sz w:val="26"/>
                          <w:szCs w:val="26"/>
                        </w:rPr>
                        <w:t>の促進</w:t>
                      </w:r>
                    </w:p>
                    <w:p w:rsidR="006177E7" w:rsidRPr="009B0F20" w:rsidRDefault="006177E7" w:rsidP="009B0F20">
                      <w:pPr>
                        <w:pStyle w:val="aa"/>
                        <w:spacing w:line="360" w:lineRule="exact"/>
                        <w:ind w:leftChars="100" w:left="436" w:hanging="189"/>
                        <w:rPr>
                          <w:rFonts w:asciiTheme="majorEastAsia" w:eastAsiaTheme="majorEastAsia" w:hAnsiTheme="majorEastAsia"/>
                          <w:spacing w:val="-6"/>
                          <w:sz w:val="26"/>
                          <w:szCs w:val="26"/>
                        </w:rPr>
                      </w:pPr>
                      <w:r w:rsidRPr="009B0F20">
                        <w:rPr>
                          <w:rFonts w:asciiTheme="majorEastAsia" w:eastAsiaTheme="majorEastAsia" w:hAnsiTheme="majorEastAsia" w:hint="eastAsia"/>
                          <w:b/>
                          <w:spacing w:val="-6"/>
                          <w:sz w:val="26"/>
                          <w:szCs w:val="26"/>
                        </w:rPr>
                        <w:t>８　福祉のまちづくりの促進</w:t>
                      </w:r>
                    </w:p>
                    <w:p w:rsidR="006177E7" w:rsidRPr="009B0F20" w:rsidRDefault="006177E7" w:rsidP="009B0F20">
                      <w:pPr>
                        <w:pStyle w:val="aa"/>
                        <w:spacing w:line="360" w:lineRule="exact"/>
                        <w:ind w:leftChars="100" w:left="436" w:hanging="189"/>
                        <w:rPr>
                          <w:rFonts w:asciiTheme="majorEastAsia" w:eastAsiaTheme="majorEastAsia" w:hAnsiTheme="majorEastAsia"/>
                          <w:sz w:val="26"/>
                          <w:szCs w:val="26"/>
                        </w:rPr>
                      </w:pPr>
                      <w:r w:rsidRPr="009B0F20">
                        <w:rPr>
                          <w:rFonts w:asciiTheme="majorEastAsia" w:eastAsiaTheme="majorEastAsia" w:hAnsiTheme="majorEastAsia" w:hint="eastAsia"/>
                          <w:b/>
                          <w:spacing w:val="-6"/>
                          <w:sz w:val="26"/>
                          <w:szCs w:val="26"/>
                        </w:rPr>
                        <w:t>９　障害者が安全に生活できるための支援</w:t>
                      </w:r>
                    </w:p>
                  </w:txbxContent>
                </v:textbox>
              </v:rect>
            </w:pict>
          </mc:Fallback>
        </mc:AlternateContent>
      </w:r>
      <w:r>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2107264" behindDoc="0" locked="0" layoutInCell="1" allowOverlap="1" wp14:editId="31B042B7">
                <wp:simplePos x="0" y="0"/>
                <wp:positionH relativeFrom="column">
                  <wp:posOffset>63500</wp:posOffset>
                </wp:positionH>
                <wp:positionV relativeFrom="paragraph">
                  <wp:posOffset>4823460</wp:posOffset>
                </wp:positionV>
                <wp:extent cx="5598160" cy="800100"/>
                <wp:effectExtent l="19050" t="19050" r="40640" b="38100"/>
                <wp:wrapNone/>
                <wp:docPr id="457"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160" cy="800100"/>
                        </a:xfrm>
                        <a:prstGeom prst="rect">
                          <a:avLst/>
                        </a:prstGeom>
                        <a:solidFill>
                          <a:srgbClr val="CCFFCC">
                            <a:alpha val="70000"/>
                          </a:srgbClr>
                        </a:solidFill>
                        <a:ln w="57150" cmpd="thinThick" algn="ctr">
                          <a:solidFill>
                            <a:srgbClr val="99FF99"/>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rsidR="006177E7" w:rsidRPr="008C6456" w:rsidRDefault="006177E7"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17の基本施策</w:t>
                            </w:r>
                          </w:p>
                          <w:p w:rsidR="006177E7" w:rsidRPr="008C6456" w:rsidRDefault="006177E7"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41の個別施策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457" o:spid="_x0000_s1031" style="position:absolute;margin-left:5pt;margin-top:379.8pt;width:440.8pt;height:63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" fillcolor="#cfc" strokecolor="#9f9" strokeweight="4.5pt">
                <v:fill opacity="46003f"/>
                <v:stroke linestyle="thinThick"/>
                <v:shadow color="black" opacity="26213f" origin="-.5,-.5" offset=".74836mm,.74836mm"/>
                <v:textbox>
                  <w:txbxContent>
                    <w:p w:rsidR="006177E7" w:rsidRPr="008C6456" w:rsidRDefault="006177E7"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17の基本施策</w:t>
                      </w:r>
                    </w:p>
                    <w:p w:rsidR="006177E7" w:rsidRPr="008C6456" w:rsidRDefault="006177E7"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41の個別施策</w:t>
                      </w:r>
                    </w:p>
                  </w:txbxContent>
                </v:textbox>
              </v:rect>
            </w:pict>
          </mc:Fallback>
        </mc:AlternateContent>
      </w: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E81D1B" w:rsidP="00C270E0">
      <w:pPr>
        <w:widowControl/>
        <w:jc w:val="left"/>
        <w:rPr>
          <w:rFonts w:ascii="HGP創英角ｺﾞｼｯｸUB" w:eastAsia="HGP創英角ｺﾞｼｯｸUB" w:hAnsi="HGP創英角ｺﾞｼｯｸUB" w:cs="Times New Roman"/>
          <w:sz w:val="36"/>
          <w:szCs w:val="36"/>
        </w:rPr>
      </w:pPr>
      <w:r>
        <w:rPr>
          <w:rFonts w:ascii="HG丸ｺﾞｼｯｸM-PRO" w:eastAsia="HG丸ｺﾞｼｯｸM-PRO" w:hAnsi="HG丸ｺﾞｼｯｸM-PRO" w:cs="Times New Roman"/>
          <w:noProof/>
          <w:sz w:val="24"/>
          <w:szCs w:val="24"/>
        </w:rPr>
        <w:drawing>
          <wp:anchor distT="0" distB="0" distL="114300" distR="114300" simplePos="0" relativeHeight="251903488" behindDoc="0" locked="0" layoutInCell="1" allowOverlap="1" wp14:anchorId="009670A0" wp14:editId="34962B63">
            <wp:simplePos x="0" y="0"/>
            <wp:positionH relativeFrom="page">
              <wp:posOffset>6301105</wp:posOffset>
            </wp:positionH>
            <wp:positionV relativeFrom="page">
              <wp:posOffset>9432925</wp:posOffset>
            </wp:positionV>
            <wp:extent cx="716400" cy="716400"/>
            <wp:effectExtent l="0" t="0" r="7620" b="7620"/>
            <wp:wrapNone/>
            <wp:docPr id="383" name="JAVISCODE00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C270E0" w:rsidRDefault="004467EA" w:rsidP="00C270E0">
      <w:pPr>
        <w:widowControl/>
        <w:jc w:val="left"/>
        <w:rPr>
          <w:rFonts w:ascii="HGP創英角ｺﾞｼｯｸUB" w:eastAsia="HGP創英角ｺﾞｼｯｸUB" w:hAnsi="HGP創英角ｺﾞｼｯｸUB" w:cs="Times New Roman"/>
          <w:sz w:val="36"/>
          <w:szCs w:val="36"/>
        </w:rPr>
      </w:pPr>
      <w:r>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2105216" behindDoc="0" locked="0" layoutInCell="1" allowOverlap="1" wp14:editId="4888584C">
                <wp:simplePos x="0" y="0"/>
                <wp:positionH relativeFrom="column">
                  <wp:posOffset>-254000</wp:posOffset>
                </wp:positionH>
                <wp:positionV relativeFrom="page">
                  <wp:posOffset>3486785</wp:posOffset>
                </wp:positionV>
                <wp:extent cx="974090" cy="344170"/>
                <wp:effectExtent l="10160" t="27940" r="45720" b="45720"/>
                <wp:wrapNone/>
                <wp:docPr id="448" name="正方形/長方形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4090" cy="344170"/>
                        </a:xfrm>
                        <a:prstGeom prst="rect">
                          <a:avLst/>
                        </a:prstGeom>
                        <a:solidFill>
                          <a:srgbClr val="CCECFF">
                            <a:alpha val="70000"/>
                          </a:srgbClr>
                        </a:solidFill>
                        <a:ln w="57150" cmpd="thinThick">
                          <a:solidFill>
                            <a:srgbClr val="2E74B5"/>
                          </a:solidFill>
                          <a:miter lim="800000"/>
                          <a:headEnd/>
                          <a:tailEnd/>
                        </a:ln>
                      </wps:spPr>
                      <wps:txbx>
                        <w:txbxContent>
                          <w:p w:rsidR="006177E7" w:rsidRPr="00E4090B" w:rsidRDefault="006177E7" w:rsidP="00380B1C">
                            <w:pPr>
                              <w:spacing w:line="440" w:lineRule="exact"/>
                              <w:jc w:val="center"/>
                              <w:rPr>
                                <w:rFonts w:ascii="ＭＳ ゴシック" w:eastAsia="ＭＳ ゴシック" w:hAnsi="ＭＳ ゴシック"/>
                                <w:b/>
                                <w:color w:val="000000"/>
                                <w:sz w:val="28"/>
                                <w:szCs w:val="28"/>
                              </w:rPr>
                            </w:pPr>
                            <w:r w:rsidRPr="00E4090B">
                              <w:rPr>
                                <w:rFonts w:ascii="ＭＳ ゴシック" w:eastAsia="ＭＳ ゴシック" w:hAnsi="ＭＳ ゴシック" w:hint="eastAsia"/>
                                <w:b/>
                                <w:color w:val="000000"/>
                                <w:sz w:val="28"/>
                                <w:szCs w:val="28"/>
                              </w:rPr>
                              <w:t>基本目標</w:t>
                            </w:r>
                          </w:p>
                        </w:txbxContent>
                      </wps:txbx>
                      <wps:bodyPr rot="0" vert="eaVert"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8" o:spid="_x0000_s1032" style="position:absolute;margin-left:-20pt;margin-top:274.55pt;width:76.7pt;height:27.1pt;rotation:90;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" fillcolor="#ccecff" strokecolor="#2e74b5" strokeweight="4.5pt">
                <v:fill opacity="46003f"/>
                <v:stroke linestyle="thinThick"/>
                <v:textbox style="layout-flow:vertical-ideographic" inset="1mm,.7pt,1mm,.7pt">
                  <w:txbxContent>
                    <w:p w:rsidR="006177E7" w:rsidRPr="00E4090B" w:rsidRDefault="006177E7" w:rsidP="00380B1C">
                      <w:pPr>
                        <w:spacing w:line="440" w:lineRule="exact"/>
                        <w:jc w:val="center"/>
                        <w:rPr>
                          <w:rFonts w:ascii="ＭＳ ゴシック" w:eastAsia="ＭＳ ゴシック" w:hAnsi="ＭＳ ゴシック"/>
                          <w:b/>
                          <w:color w:val="000000"/>
                          <w:sz w:val="28"/>
                          <w:szCs w:val="28"/>
                        </w:rPr>
                      </w:pPr>
                      <w:r w:rsidRPr="00E4090B">
                        <w:rPr>
                          <w:rFonts w:ascii="ＭＳ ゴシック" w:eastAsia="ＭＳ ゴシック" w:hAnsi="ＭＳ ゴシック" w:hint="eastAsia"/>
                          <w:b/>
                          <w:color w:val="000000"/>
                          <w:sz w:val="28"/>
                          <w:szCs w:val="28"/>
                        </w:rPr>
                        <w:t>基本目標</w:t>
                      </w:r>
                    </w:p>
                  </w:txbxContent>
                </v:textbox>
                <w10:wrap anchory="page"/>
              </v:rect>
            </w:pict>
          </mc:Fallback>
        </mc:AlternateContent>
      </w: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Pr="00380B1C" w:rsidRDefault="00C270E0" w:rsidP="00380B1C">
      <w:pPr>
        <w:rPr>
          <w:rFonts w:ascii="HG丸ｺﾞｼｯｸM-PRO" w:eastAsia="HG丸ｺﾞｼｯｸM-PRO" w:hAnsi="HG丸ｺﾞｼｯｸM-PRO" w:cs="Times New Roman"/>
          <w:sz w:val="24"/>
          <w:szCs w:val="24"/>
        </w:rPr>
      </w:pPr>
    </w:p>
    <w:p w:rsidR="0010714C" w:rsidRDefault="0010714C"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C270E0" w:rsidRDefault="00C270E0" w:rsidP="00C270E0">
      <w:pPr>
        <w:widowControl/>
        <w:jc w:val="left"/>
        <w:rPr>
          <w:rFonts w:ascii="HGP創英角ｺﾞｼｯｸUB" w:eastAsia="HGP創英角ｺﾞｼｯｸUB" w:hAnsi="HGP創英角ｺﾞｼｯｸUB" w:cs="Times New Roman"/>
          <w:sz w:val="36"/>
          <w:szCs w:val="36"/>
        </w:rPr>
      </w:pPr>
    </w:p>
    <w:p w:rsidR="00DF3AB3" w:rsidRDefault="00C270E0" w:rsidP="009926D7">
      <w:pPr>
        <w:widowControl/>
        <w:jc w:val="left"/>
        <w:rPr>
          <w:rFonts w:ascii="HGP創英角ｺﾞｼｯｸUB" w:eastAsia="HGP創英角ｺﾞｼｯｸUB" w:hAnsi="HGP創英角ｺﾞｼｯｸUB" w:cs="Times New Roman"/>
          <w:sz w:val="28"/>
          <w:szCs w:val="28"/>
        </w:rPr>
      </w:pPr>
      <w:r>
        <w:rPr>
          <w:rFonts w:ascii="HGP創英角ｺﾞｼｯｸUB" w:eastAsia="HGP創英角ｺﾞｼｯｸUB" w:hAnsi="HGP創英角ｺﾞｼｯｸUB" w:cs="Times New Roman"/>
          <w:sz w:val="36"/>
          <w:szCs w:val="36"/>
        </w:rPr>
        <w:br w:type="page"/>
      </w:r>
      <w:r w:rsidR="0014788B">
        <w:rPr>
          <w:rFonts w:ascii="HGP創英角ｺﾞｼｯｸUB" w:eastAsia="HGP創英角ｺﾞｼｯｸUB" w:hAnsi="HGP創英角ｺﾞｼｯｸUB" w:cs="Times New Roman" w:hint="eastAsia"/>
          <w:sz w:val="28"/>
          <w:szCs w:val="28"/>
        </w:rPr>
        <w:lastRenderedPageBreak/>
        <w:t>【</w:t>
      </w:r>
      <w:r w:rsidR="00DF3AB3" w:rsidRPr="001D3FEE">
        <w:rPr>
          <w:rFonts w:ascii="HGP創英角ｺﾞｼｯｸUB" w:eastAsia="HGP創英角ｺﾞｼｯｸUB" w:hAnsi="HGP創英角ｺﾞｼｯｸUB" w:cs="Times New Roman" w:hint="eastAsia"/>
          <w:sz w:val="28"/>
          <w:szCs w:val="28"/>
        </w:rPr>
        <w:t>個別目標に連なる「基本施策」と「個別施策」</w:t>
      </w:r>
      <w:r w:rsidR="0014788B">
        <w:rPr>
          <w:rFonts w:ascii="HGP創英角ｺﾞｼｯｸUB" w:eastAsia="HGP創英角ｺﾞｼｯｸUB" w:hAnsi="HGP創英角ｺﾞｼｯｸUB" w:cs="Times New Roman" w:hint="eastAsia"/>
          <w:sz w:val="28"/>
          <w:szCs w:val="28"/>
        </w:rPr>
        <w:t>】</w:t>
      </w:r>
    </w:p>
    <w:tbl>
      <w:tblPr>
        <w:tblStyle w:val="af3"/>
        <w:tblpPr w:leftFromText="142" w:rightFromText="142" w:vertAnchor="text" w:tblpY="1"/>
        <w:tblOverlap w:val="never"/>
        <w:tblW w:w="9469" w:type="dxa"/>
        <w:tblInd w:w="113" w:type="dxa"/>
        <w:tblLook w:val="04A0" w:firstRow="1" w:lastRow="0" w:firstColumn="1" w:lastColumn="0" w:noHBand="0" w:noVBand="1"/>
      </w:tblPr>
      <w:tblGrid>
        <w:gridCol w:w="4074"/>
        <w:gridCol w:w="5395"/>
      </w:tblGrid>
      <w:tr w:rsidR="008832BE" w:rsidRPr="00373618" w:rsidTr="005B52BF">
        <w:tc>
          <w:tcPr>
            <w:tcW w:w="94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Mar>
              <w:left w:w="57" w:type="dxa"/>
              <w:right w:w="57" w:type="dxa"/>
            </w:tcMar>
            <w:vAlign w:val="center"/>
          </w:tcPr>
          <w:p w:rsidR="008832BE" w:rsidRPr="001D3FEE" w:rsidRDefault="008832BE" w:rsidP="001D3FEE">
            <w:pPr>
              <w:widowControl/>
              <w:spacing w:beforeLines="50" w:before="175" w:line="360" w:lineRule="exact"/>
              <w:ind w:left="459" w:hanging="459"/>
              <w:jc w:val="left"/>
              <w:rPr>
                <w:rFonts w:ascii="ＭＳ ゴシック" w:eastAsia="ＭＳ ゴシック" w:hAnsi="ＭＳ ゴシック"/>
                <w:color w:val="FFFFFF" w:themeColor="background1"/>
                <w:sz w:val="28"/>
                <w:szCs w:val="28"/>
              </w:rPr>
            </w:pPr>
            <w:r w:rsidRPr="001D3FEE">
              <w:rPr>
                <w:rFonts w:asciiTheme="majorEastAsia" w:eastAsiaTheme="majorEastAsia" w:hAnsiTheme="majorEastAsia" w:hint="eastAsia"/>
                <w:b/>
                <w:color w:val="E36C0A" w:themeColor="accent6" w:themeShade="BF"/>
                <w:spacing w:val="-6"/>
                <w:sz w:val="28"/>
                <w:szCs w:val="28"/>
              </w:rPr>
              <w:t>個別目標１　個々のニーズに応じた</w:t>
            </w:r>
            <w:r w:rsidRPr="001D3FEE">
              <w:rPr>
                <w:rFonts w:asciiTheme="majorEastAsia" w:eastAsiaTheme="majorEastAsia" w:hAnsiTheme="majorEastAsia" w:hint="eastAsia"/>
                <w:b/>
                <w:color w:val="E36C0A" w:themeColor="accent6" w:themeShade="BF"/>
                <w:sz w:val="28"/>
                <w:szCs w:val="28"/>
              </w:rPr>
              <w:t>福祉サービスの提供と充実</w:t>
            </w:r>
          </w:p>
        </w:tc>
      </w:tr>
      <w:tr w:rsidR="008832BE" w:rsidRPr="00373618" w:rsidTr="005B52BF">
        <w:trPr>
          <w:trHeight w:val="317"/>
        </w:trPr>
        <w:tc>
          <w:tcPr>
            <w:tcW w:w="40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rsidR="008832BE" w:rsidRPr="001D3FEE" w:rsidRDefault="008832BE" w:rsidP="001D3FEE">
            <w:pPr>
              <w:widowControl/>
              <w:spacing w:line="280" w:lineRule="exact"/>
              <w:ind w:left="416" w:hangingChars="150" w:hanging="416"/>
              <w:jc w:val="center"/>
              <w:rPr>
                <w:rFonts w:ascii="ＭＳ ゴシック" w:eastAsia="ＭＳ ゴシック" w:hAnsi="ＭＳ ゴシック"/>
                <w:color w:val="FFFFFF" w:themeColor="background1"/>
                <w:sz w:val="24"/>
                <w:szCs w:val="24"/>
              </w:rPr>
            </w:pPr>
            <w:r w:rsidRPr="001D3FEE">
              <w:rPr>
                <w:rFonts w:ascii="ＭＳ ゴシック" w:eastAsia="ＭＳ ゴシック" w:hAnsi="ＭＳ ゴシック" w:hint="eastAsia"/>
                <w:color w:val="FFFFFF" w:themeColor="background1"/>
                <w:sz w:val="24"/>
                <w:szCs w:val="24"/>
              </w:rPr>
              <w:t>基本施策</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rsidR="008832BE" w:rsidRPr="00373618" w:rsidRDefault="008832BE" w:rsidP="001D3FEE">
            <w:pPr>
              <w:widowControl/>
              <w:spacing w:line="280" w:lineRule="exact"/>
              <w:ind w:left="416" w:hangingChars="150" w:hanging="416"/>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8832BE" w:rsidRPr="00373618" w:rsidTr="005B52BF">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１</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地域で日常生活を継続するための支援</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4B6C60">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①相談支援の充実</w:t>
            </w:r>
            <w:r w:rsidR="00C270E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(P5</w:t>
            </w:r>
            <w:r w:rsidR="007E42F2">
              <w:rPr>
                <w:rFonts w:ascii="HG丸ｺﾞｼｯｸM-PRO" w:eastAsia="HG丸ｺﾞｼｯｸM-PRO" w:hAnsi="HG丸ｺﾞｼｯｸM-PRO" w:hint="eastAsia"/>
                <w:sz w:val="22"/>
              </w:rPr>
              <w:t>8</w:t>
            </w:r>
            <w:r>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②日常生活を支える支援の充実</w:t>
            </w:r>
            <w:r w:rsidR="00C270E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(P</w:t>
            </w:r>
            <w:r w:rsidR="007E42F2">
              <w:rPr>
                <w:rFonts w:ascii="HG丸ｺﾞｼｯｸM-PRO" w:eastAsia="HG丸ｺﾞｼｯｸM-PRO" w:hAnsi="HG丸ｺﾞｼｯｸM-PRO" w:hint="eastAsia"/>
                <w:sz w:val="22"/>
              </w:rPr>
              <w:t>6</w:t>
            </w:r>
            <w:r w:rsidR="00BE5BE3">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③保健医療サービスの充実</w:t>
            </w:r>
            <w:r w:rsidR="00C270E0">
              <w:rPr>
                <w:rFonts w:ascii="HG丸ｺﾞｼｯｸM-PRO" w:eastAsia="HG丸ｺﾞｼｯｸM-PRO" w:hAnsi="HG丸ｺﾞｼｯｸM-PRO" w:hint="eastAsia"/>
                <w:sz w:val="22"/>
              </w:rPr>
              <w:t xml:space="preserve">           </w:t>
            </w:r>
            <w:r w:rsidR="000F1C20">
              <w:rPr>
                <w:rFonts w:ascii="HG丸ｺﾞｼｯｸM-PRO" w:eastAsia="HG丸ｺﾞｼｯｸM-PRO" w:hAnsi="HG丸ｺﾞｼｯｸM-PRO" w:hint="eastAsia"/>
                <w:sz w:val="22"/>
              </w:rPr>
              <w:t>(P6</w:t>
            </w:r>
            <w:r w:rsidR="00BE5BE3">
              <w:rPr>
                <w:rFonts w:ascii="HG丸ｺﾞｼｯｸM-PRO" w:eastAsia="HG丸ｺﾞｼｯｸM-PRO" w:hAnsi="HG丸ｺﾞｼｯｸM-PRO" w:hint="eastAsia"/>
                <w:sz w:val="22"/>
              </w:rPr>
              <w:t>5</w:t>
            </w:r>
            <w:r>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④家族への支援</w:t>
            </w:r>
            <w:r w:rsidR="00C270E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(P6</w:t>
            </w:r>
            <w:r w:rsidR="00BE5BE3">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⑤経済的自立への支援</w:t>
            </w:r>
            <w:r w:rsidR="00C270E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71</w:t>
            </w:r>
            <w:r>
              <w:rPr>
                <w:rFonts w:ascii="HG丸ｺﾞｼｯｸM-PRO" w:eastAsia="HG丸ｺﾞｼｯｸM-PRO" w:hAnsi="HG丸ｺﾞｼｯｸM-PRO" w:hint="eastAsia"/>
                <w:sz w:val="22"/>
              </w:rPr>
              <w:t>)</w:t>
            </w:r>
          </w:p>
        </w:tc>
      </w:tr>
      <w:tr w:rsidR="008832BE" w:rsidRPr="00373618" w:rsidTr="005B52BF">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２</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サービスの質の向上のための支援</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⑥利用者支援と苦情相談の充実</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6C62D5">
              <w:rPr>
                <w:rFonts w:ascii="HG丸ｺﾞｼｯｸM-PRO" w:eastAsia="HG丸ｺﾞｼｯｸM-PRO" w:hAnsi="HG丸ｺﾞｼｯｸM-PRO" w:hint="eastAsia"/>
                <w:sz w:val="22"/>
              </w:rPr>
              <w:t>7</w:t>
            </w:r>
            <w:r w:rsidR="00BE5BE3">
              <w:rPr>
                <w:rFonts w:ascii="HG丸ｺﾞｼｯｸM-PRO" w:eastAsia="HG丸ｺﾞｼｯｸM-PRO" w:hAnsi="HG丸ｺﾞｼｯｸM-PRO" w:hint="eastAsia"/>
                <w:sz w:val="22"/>
              </w:rPr>
              <w:t>2</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DF31A3" w:rsidP="001D3FEE">
            <w:pPr>
              <w:widowControl/>
              <w:spacing w:line="320" w:lineRule="exact"/>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rPr>
              <w:t>⑦サービスを担う人材の確保</w:t>
            </w:r>
            <w:r w:rsidR="00480A4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育成</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7E42F2">
              <w:rPr>
                <w:rFonts w:ascii="HG丸ｺﾞｼｯｸM-PRO" w:eastAsia="HG丸ｺﾞｼｯｸM-PRO" w:hAnsi="HG丸ｺﾞｼｯｸM-PRO" w:hint="eastAsia"/>
                <w:sz w:val="22"/>
              </w:rPr>
              <w:t>7</w:t>
            </w:r>
            <w:r w:rsidR="00BE5BE3">
              <w:rPr>
                <w:rFonts w:ascii="HG丸ｺﾞｼｯｸM-PRO" w:eastAsia="HG丸ｺﾞｼｯｸM-PRO" w:hAnsi="HG丸ｺﾞｼｯｸM-PRO" w:hint="eastAsia"/>
                <w:sz w:val="22"/>
              </w:rPr>
              <w:t>3</w:t>
            </w:r>
            <w:r w:rsidR="00EC450B">
              <w:rPr>
                <w:rFonts w:ascii="HG丸ｺﾞｼｯｸM-PRO" w:eastAsia="HG丸ｺﾞｼｯｸM-PRO" w:hAnsi="HG丸ｺﾞｼｯｸM-PRO" w:hint="eastAsia"/>
                <w:sz w:val="22"/>
              </w:rPr>
              <w:t>)</w:t>
            </w:r>
          </w:p>
        </w:tc>
      </w:tr>
      <w:tr w:rsidR="008832BE" w:rsidRPr="00373618" w:rsidTr="004467EA">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⑧事業者への支援・指導の充実</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(P7</w:t>
            </w:r>
            <w:r w:rsidR="00BE5BE3">
              <w:rPr>
                <w:rFonts w:ascii="HG丸ｺﾞｼｯｸM-PRO" w:eastAsia="HG丸ｺﾞｼｯｸM-PRO" w:hAnsi="HG丸ｺﾞｼｯｸM-PRO" w:hint="eastAsia"/>
                <w:sz w:val="22"/>
              </w:rPr>
              <w:t>4</w:t>
            </w:r>
            <w:r w:rsidR="00EC450B">
              <w:rPr>
                <w:rFonts w:ascii="HG丸ｺﾞｼｯｸM-PRO" w:eastAsia="HG丸ｺﾞｼｯｸM-PRO" w:hAnsi="HG丸ｺﾞｼｯｸM-PRO" w:hint="eastAsia"/>
                <w:sz w:val="22"/>
              </w:rPr>
              <w:t>)</w:t>
            </w:r>
          </w:p>
        </w:tc>
      </w:tr>
      <w:tr w:rsidR="008832BE" w:rsidRPr="00D96BCE" w:rsidTr="004467EA">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３</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地域ネットワークの構築</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FFCC"/>
            <w:tcMar>
              <w:left w:w="57" w:type="dxa"/>
              <w:right w:w="57" w:type="dxa"/>
            </w:tcMar>
            <w:vAlign w:val="center"/>
          </w:tcPr>
          <w:p w:rsidR="008832BE" w:rsidRPr="001D3FEE" w:rsidRDefault="008832BE" w:rsidP="001D3FEE">
            <w:pPr>
              <w:widowControl/>
              <w:spacing w:line="320" w:lineRule="exact"/>
              <w:ind w:left="4459" w:hangingChars="1735" w:hanging="4459"/>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⑨地域生活支援体制の</w:t>
            </w:r>
            <w:r w:rsidR="00D96BCE">
              <w:rPr>
                <w:rFonts w:ascii="HG丸ｺﾞｼｯｸM-PRO" w:eastAsia="HG丸ｺﾞｼｯｸM-PRO" w:hAnsi="HG丸ｺﾞｼｯｸM-PRO" w:hint="eastAsia"/>
                <w:sz w:val="22"/>
              </w:rPr>
              <w:t>推進</w:t>
            </w:r>
            <w:r w:rsidRPr="001D3FEE">
              <w:rPr>
                <w:rFonts w:ascii="HG丸ｺﾞｼｯｸM-PRO" w:eastAsia="HG丸ｺﾞｼｯｸM-PRO" w:hAnsi="HG丸ｺﾞｼｯｸM-PRO" w:hint="eastAsia"/>
                <w:sz w:val="22"/>
              </w:rPr>
              <w:t>【重点的な取組】</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(P7</w:t>
            </w:r>
            <w:r w:rsidR="00BE5BE3">
              <w:rPr>
                <w:rFonts w:ascii="HG丸ｺﾞｼｯｸM-PRO" w:eastAsia="HG丸ｺﾞｼｯｸM-PRO" w:hAnsi="HG丸ｺﾞｼｯｸM-PRO" w:hint="eastAsia"/>
                <w:sz w:val="22"/>
              </w:rPr>
              <w:t>7</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6" w:hangingChars="150" w:hanging="386"/>
              <w:jc w:val="left"/>
              <w:rPr>
                <w:rFonts w:asciiTheme="majorEastAsia" w:eastAsiaTheme="majorEastAsia" w:hAnsiTheme="majorEastAsia" w:cs="Times New Roman"/>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ind w:left="4459" w:hangingChars="1735" w:hanging="4459"/>
              <w:rPr>
                <w:rFonts w:ascii="HG丸ｺﾞｼｯｸM-PRO" w:eastAsia="HG丸ｺﾞｼｯｸM-PRO" w:hAnsi="HG丸ｺﾞｼｯｸM-PRO" w:cs="Times New Roman"/>
                <w:sz w:val="22"/>
              </w:rPr>
            </w:pPr>
            <w:r w:rsidRPr="001D3FEE">
              <w:rPr>
                <w:rFonts w:ascii="HG丸ｺﾞｼｯｸM-PRO" w:eastAsia="HG丸ｺﾞｼｯｸM-PRO" w:hAnsi="HG丸ｺﾞｼｯｸM-PRO" w:hint="eastAsia"/>
                <w:sz w:val="22"/>
              </w:rPr>
              <w:t>⑩地域の社会資源ネットワーク</w:t>
            </w:r>
            <w:r w:rsidR="00D52FCB">
              <w:rPr>
                <w:rFonts w:ascii="HG丸ｺﾞｼｯｸM-PRO" w:eastAsia="HG丸ｺﾞｼｯｸM-PRO" w:hAnsi="HG丸ｺﾞｼｯｸM-PRO" w:hint="eastAsia"/>
                <w:sz w:val="22"/>
              </w:rPr>
              <w:t>化と</w:t>
            </w:r>
            <w:r w:rsidRPr="001D3FEE">
              <w:rPr>
                <w:rFonts w:ascii="HG丸ｺﾞｼｯｸM-PRO" w:eastAsia="HG丸ｺﾞｼｯｸM-PRO" w:hAnsi="HG丸ｺﾞｼｯｸM-PRO" w:hint="eastAsia"/>
                <w:sz w:val="22"/>
              </w:rPr>
              <w:t>有効活用</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(P7</w:t>
            </w:r>
            <w:r w:rsidR="00BE5BE3">
              <w:rPr>
                <w:rFonts w:ascii="HG丸ｺﾞｼｯｸM-PRO" w:eastAsia="HG丸ｺﾞｼｯｸM-PRO" w:hAnsi="HG丸ｺﾞｼｯｸM-PRO" w:hint="eastAsia"/>
                <w:sz w:val="22"/>
              </w:rPr>
              <w:t>9</w:t>
            </w:r>
            <w:r w:rsidR="00EC450B">
              <w:rPr>
                <w:rFonts w:ascii="HG丸ｺﾞｼｯｸM-PRO" w:eastAsia="HG丸ｺﾞｼｯｸM-PRO" w:hAnsi="HG丸ｺﾞｼｯｸM-PRO" w:hint="eastAsia"/>
                <w:sz w:val="22"/>
              </w:rPr>
              <w:t>)</w:t>
            </w:r>
          </w:p>
        </w:tc>
      </w:tr>
      <w:tr w:rsidR="008832BE" w:rsidRPr="00945ECF" w:rsidTr="005B52BF">
        <w:tc>
          <w:tcPr>
            <w:tcW w:w="94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Mar>
              <w:left w:w="57" w:type="dxa"/>
              <w:right w:w="57" w:type="dxa"/>
            </w:tcMar>
            <w:vAlign w:val="center"/>
          </w:tcPr>
          <w:p w:rsidR="008832BE" w:rsidRPr="00945ECF" w:rsidRDefault="008832BE" w:rsidP="001D3FEE">
            <w:pPr>
              <w:widowControl/>
              <w:spacing w:beforeLines="50" w:before="175" w:line="360" w:lineRule="exact"/>
              <w:ind w:left="459" w:hanging="459"/>
              <w:jc w:val="left"/>
              <w:rPr>
                <w:rFonts w:ascii="ＭＳ ゴシック" w:eastAsia="ＭＳ ゴシック" w:hAnsi="ＭＳ ゴシック"/>
                <w:color w:val="FFFFFF" w:themeColor="background1"/>
                <w:sz w:val="24"/>
                <w:szCs w:val="24"/>
              </w:rPr>
            </w:pPr>
            <w:r w:rsidRPr="001D3FEE">
              <w:rPr>
                <w:rFonts w:asciiTheme="majorEastAsia" w:eastAsiaTheme="majorEastAsia" w:hAnsiTheme="majorEastAsia" w:hint="eastAsia"/>
                <w:b/>
                <w:color w:val="E36C0A" w:themeColor="accent6" w:themeShade="BF"/>
                <w:spacing w:val="-6"/>
                <w:sz w:val="28"/>
                <w:szCs w:val="28"/>
              </w:rPr>
              <w:t>個別目標２　障害等の早期発見と成長・発達への支援</w:t>
            </w:r>
          </w:p>
        </w:tc>
      </w:tr>
      <w:tr w:rsidR="008832BE" w:rsidRPr="00945ECF" w:rsidTr="005B52BF">
        <w:trPr>
          <w:trHeight w:val="317"/>
        </w:trPr>
        <w:tc>
          <w:tcPr>
            <w:tcW w:w="40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rsidR="008832BE" w:rsidRPr="00945ECF" w:rsidRDefault="008832BE" w:rsidP="008832BE">
            <w:pPr>
              <w:widowControl/>
              <w:spacing w:line="280" w:lineRule="exact"/>
              <w:ind w:left="416" w:hangingChars="150" w:hanging="416"/>
              <w:jc w:val="center"/>
              <w:rPr>
                <w:rFonts w:ascii="ＭＳ ゴシック" w:eastAsia="ＭＳ ゴシック" w:hAnsi="ＭＳ ゴシック"/>
                <w:color w:val="FFFFFF" w:themeColor="background1"/>
                <w:sz w:val="24"/>
                <w:szCs w:val="24"/>
              </w:rPr>
            </w:pPr>
            <w:r w:rsidRPr="00945ECF">
              <w:rPr>
                <w:rFonts w:ascii="ＭＳ ゴシック" w:eastAsia="ＭＳ ゴシック" w:hAnsi="ＭＳ ゴシック" w:hint="eastAsia"/>
                <w:color w:val="FFFFFF" w:themeColor="background1"/>
                <w:sz w:val="24"/>
                <w:szCs w:val="24"/>
              </w:rPr>
              <w:t>基本施策</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rsidR="008832BE" w:rsidRPr="00945ECF" w:rsidRDefault="008832BE" w:rsidP="00BD55DC">
            <w:pPr>
              <w:widowControl/>
              <w:spacing w:line="280" w:lineRule="exact"/>
              <w:ind w:left="416" w:hangingChars="150" w:hanging="416"/>
              <w:jc w:val="center"/>
              <w:rPr>
                <w:rFonts w:ascii="HG丸ｺﾞｼｯｸM-PRO" w:eastAsia="HG丸ｺﾞｼｯｸM-PRO" w:hAnsi="HG丸ｺﾞｼｯｸM-PRO"/>
                <w:sz w:val="22"/>
              </w:rPr>
            </w:pPr>
            <w:r w:rsidRPr="00945ECF">
              <w:rPr>
                <w:rFonts w:ascii="ＭＳ ゴシック" w:eastAsia="ＭＳ ゴシック" w:hAnsi="ＭＳ ゴシック" w:hint="eastAsia"/>
                <w:color w:val="FFFFFF" w:themeColor="background1"/>
                <w:sz w:val="24"/>
                <w:szCs w:val="24"/>
              </w:rPr>
              <w:t>個別施策</w:t>
            </w:r>
          </w:p>
        </w:tc>
      </w:tr>
      <w:tr w:rsidR="008832BE" w:rsidRPr="00373618" w:rsidTr="005B52BF">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１</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子どもの発達に即した支援の充実</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⑪障害等の早期発見・早期支援</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80</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⑫</w:t>
            </w:r>
            <w:r w:rsidRPr="001D3FEE">
              <w:rPr>
                <w:rFonts w:ascii="HG丸ｺﾞｼｯｸM-PRO" w:eastAsia="HG丸ｺﾞｼｯｸM-PRO" w:hAnsi="HG丸ｺﾞｼｯｸM-PRO" w:hint="eastAsia"/>
                <w:w w:val="98"/>
                <w:sz w:val="22"/>
              </w:rPr>
              <w:t>乳幼児期の子育てに関する相談の充実</w:t>
            </w:r>
            <w:r w:rsidR="00BE5BE3">
              <w:rPr>
                <w:rFonts w:ascii="HG丸ｺﾞｼｯｸM-PRO" w:eastAsia="HG丸ｺﾞｼｯｸM-PRO" w:hAnsi="HG丸ｺﾞｼｯｸM-PRO" w:hint="eastAsia"/>
                <w:sz w:val="22"/>
              </w:rPr>
              <w:t>(</w:t>
            </w:r>
            <w:r w:rsidR="00EC450B" w:rsidRPr="005B2981">
              <w:rPr>
                <w:rFonts w:ascii="HG丸ｺﾞｼｯｸM-PRO" w:eastAsia="HG丸ｺﾞｼｯｸM-PRO" w:hAnsi="HG丸ｺﾞｼｯｸM-PRO"/>
                <w:sz w:val="22"/>
              </w:rPr>
              <w:t>P</w:t>
            </w:r>
            <w:r w:rsidR="00BE5BE3" w:rsidRPr="005B2981">
              <w:rPr>
                <w:rFonts w:ascii="HG丸ｺﾞｼｯｸM-PRO" w:eastAsia="HG丸ｺﾞｼｯｸM-PRO" w:hAnsi="HG丸ｺﾞｼｯｸM-PRO"/>
                <w:sz w:val="22"/>
              </w:rPr>
              <w:t>81</w:t>
            </w:r>
            <w:r w:rsidR="00BE5BE3">
              <w:rPr>
                <w:rFonts w:ascii="HG丸ｺﾞｼｯｸM-PRO" w:eastAsia="HG丸ｺﾞｼｯｸM-PRO" w:hAnsi="HG丸ｺﾞｼｯｸM-PRO" w:hint="eastAsia"/>
                <w:sz w:val="22"/>
              </w:rPr>
              <w:t>)</w:t>
            </w:r>
          </w:p>
        </w:tc>
      </w:tr>
      <w:tr w:rsidR="008832BE" w:rsidRPr="00373618" w:rsidTr="005B52BF">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２</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w w:val="95"/>
                <w:sz w:val="24"/>
                <w:szCs w:val="24"/>
              </w:rPr>
              <w:t>障害等のある子どもの療育、保育、教育、福祉の充実</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⑬乳幼児期の支援体制の充実</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(P8</w:t>
            </w:r>
            <w:r w:rsidR="00BE5BE3">
              <w:rPr>
                <w:rFonts w:ascii="HG丸ｺﾞｼｯｸM-PRO" w:eastAsia="HG丸ｺﾞｼｯｸM-PRO" w:hAnsi="HG丸ｺﾞｼｯｸM-PRO" w:hint="eastAsia"/>
                <w:sz w:val="22"/>
              </w:rPr>
              <w:t>4</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⑭学齢期の支援体制の充実</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(P8</w:t>
            </w:r>
            <w:r w:rsidR="00BE5BE3">
              <w:rPr>
                <w:rFonts w:ascii="HG丸ｺﾞｼｯｸM-PRO" w:eastAsia="HG丸ｺﾞｼｯｸM-PRO" w:hAnsi="HG丸ｺﾞｼｯｸM-PRO" w:hint="eastAsia"/>
                <w:sz w:val="22"/>
              </w:rPr>
              <w:t>6</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⑮放課後支援等の日中活動の充実</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5B2981">
              <w:rPr>
                <w:rFonts w:ascii="HG丸ｺﾞｼｯｸM-PRO" w:eastAsia="HG丸ｺﾞｼｯｸM-PRO" w:hAnsi="HG丸ｺﾞｼｯｸM-PRO"/>
                <w:sz w:val="22"/>
              </w:rPr>
              <w:t>90</w:t>
            </w:r>
            <w:r w:rsidR="00EC450B">
              <w:rPr>
                <w:rFonts w:ascii="HG丸ｺﾞｼｯｸM-PRO" w:eastAsia="HG丸ｺﾞｼｯｸM-PRO" w:hAnsi="HG丸ｺﾞｼｯｸM-PRO" w:hint="eastAsia"/>
                <w:sz w:val="22"/>
              </w:rPr>
              <w:t>)</w:t>
            </w:r>
          </w:p>
        </w:tc>
      </w:tr>
      <w:tr w:rsidR="008832BE" w:rsidRPr="00373618" w:rsidTr="004467EA">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⑯</w:t>
            </w:r>
            <w:r w:rsidRPr="001D3FEE">
              <w:rPr>
                <w:rFonts w:ascii="HG丸ｺﾞｼｯｸM-PRO" w:eastAsia="HG丸ｺﾞｼｯｸM-PRO" w:hAnsi="HG丸ｺﾞｼｯｸM-PRO" w:hint="eastAsia"/>
                <w:w w:val="98"/>
                <w:sz w:val="22"/>
              </w:rPr>
              <w:t>療育・保育・教育・福祉・保健施策の連携</w:t>
            </w:r>
            <w:r w:rsidR="00EC450B" w:rsidRPr="00EC450B">
              <w:rPr>
                <w:rFonts w:ascii="HG丸ｺﾞｼｯｸM-PRO" w:eastAsia="HG丸ｺﾞｼｯｸM-PRO" w:hAnsi="HG丸ｺﾞｼｯｸM-PRO" w:hint="eastAsia"/>
                <w:w w:val="98"/>
                <w:sz w:val="22"/>
              </w:rPr>
              <w:t>(P</w:t>
            </w:r>
            <w:r w:rsidR="00BE5BE3">
              <w:rPr>
                <w:rFonts w:ascii="HG丸ｺﾞｼｯｸM-PRO" w:eastAsia="HG丸ｺﾞｼｯｸM-PRO" w:hAnsi="HG丸ｺﾞｼｯｸM-PRO" w:hint="eastAsia"/>
                <w:w w:val="98"/>
                <w:sz w:val="22"/>
              </w:rPr>
              <w:t>9</w:t>
            </w:r>
            <w:r w:rsidR="005B2981">
              <w:rPr>
                <w:rFonts w:ascii="HG丸ｺﾞｼｯｸM-PRO" w:eastAsia="HG丸ｺﾞｼｯｸM-PRO" w:hAnsi="HG丸ｺﾞｼｯｸM-PRO"/>
                <w:w w:val="98"/>
                <w:sz w:val="22"/>
              </w:rPr>
              <w:t>1</w:t>
            </w:r>
            <w:r w:rsidR="00EC450B" w:rsidRPr="00EC450B">
              <w:rPr>
                <w:rFonts w:ascii="HG丸ｺﾞｼｯｸM-PRO" w:eastAsia="HG丸ｺﾞｼｯｸM-PRO" w:hAnsi="HG丸ｺﾞｼｯｸM-PRO" w:hint="eastAsia"/>
                <w:w w:val="98"/>
                <w:sz w:val="22"/>
              </w:rPr>
              <w:t>)</w:t>
            </w:r>
          </w:p>
        </w:tc>
      </w:tr>
      <w:tr w:rsidR="008832BE" w:rsidRPr="00373618" w:rsidTr="004467EA">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FFCC"/>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⑰障害等のある子どもへの専門相談の推進【重点的な取組】</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9</w:t>
            </w:r>
            <w:r w:rsidR="005B2981">
              <w:rPr>
                <w:rFonts w:ascii="HG丸ｺﾞｼｯｸM-PRO" w:eastAsia="HG丸ｺﾞｼｯｸM-PRO" w:hAnsi="HG丸ｺﾞｼｯｸM-PRO"/>
                <w:sz w:val="22"/>
              </w:rPr>
              <w:t>2</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⑱学校教育修了後の進路の確保</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9</w:t>
            </w:r>
            <w:r w:rsidR="005B2981">
              <w:rPr>
                <w:rFonts w:ascii="HG丸ｺﾞｼｯｸM-PRO" w:eastAsia="HG丸ｺﾞｼｯｸM-PRO" w:hAnsi="HG丸ｺﾞｼｯｸM-PRO"/>
                <w:sz w:val="22"/>
              </w:rPr>
              <w:t>5</w:t>
            </w:r>
            <w:r w:rsidR="00EC450B">
              <w:rPr>
                <w:rFonts w:ascii="HG丸ｺﾞｼｯｸM-PRO" w:eastAsia="HG丸ｺﾞｼｯｸM-PRO" w:hAnsi="HG丸ｺﾞｼｯｸM-PRO" w:hint="eastAsia"/>
                <w:sz w:val="22"/>
              </w:rPr>
              <w:t>)</w:t>
            </w:r>
          </w:p>
        </w:tc>
      </w:tr>
      <w:tr w:rsidR="008832BE" w:rsidRPr="00373618" w:rsidTr="005B52BF">
        <w:tc>
          <w:tcPr>
            <w:tcW w:w="94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Mar>
              <w:left w:w="57" w:type="dxa"/>
              <w:right w:w="57" w:type="dxa"/>
            </w:tcMar>
            <w:vAlign w:val="center"/>
          </w:tcPr>
          <w:p w:rsidR="008832BE" w:rsidRPr="001D3FEE" w:rsidRDefault="008832BE" w:rsidP="001D3FEE">
            <w:pPr>
              <w:widowControl/>
              <w:spacing w:beforeLines="50" w:before="175" w:line="360" w:lineRule="exact"/>
              <w:jc w:val="left"/>
              <w:rPr>
                <w:rFonts w:asciiTheme="majorEastAsia" w:eastAsiaTheme="majorEastAsia" w:hAnsiTheme="majorEastAsia"/>
                <w:b/>
                <w:color w:val="E36C0A" w:themeColor="accent6" w:themeShade="BF"/>
                <w:spacing w:val="-6"/>
                <w:sz w:val="28"/>
                <w:szCs w:val="28"/>
              </w:rPr>
            </w:pPr>
            <w:r w:rsidRPr="001D3FEE">
              <w:rPr>
                <w:rFonts w:asciiTheme="majorEastAsia" w:eastAsiaTheme="majorEastAsia" w:hAnsiTheme="majorEastAsia" w:hint="eastAsia"/>
                <w:b/>
                <w:color w:val="E36C0A" w:themeColor="accent6" w:themeShade="BF"/>
                <w:spacing w:val="-6"/>
                <w:sz w:val="28"/>
                <w:szCs w:val="28"/>
              </w:rPr>
              <w:t>個別目標３　地域サービスの充実・地域生活への移行の推進</w:t>
            </w:r>
          </w:p>
        </w:tc>
      </w:tr>
      <w:tr w:rsidR="008832BE" w:rsidRPr="00373618" w:rsidTr="005B52BF">
        <w:trPr>
          <w:trHeight w:val="317"/>
        </w:trPr>
        <w:tc>
          <w:tcPr>
            <w:tcW w:w="40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rsidR="008832BE" w:rsidRPr="00373618" w:rsidRDefault="008832BE" w:rsidP="001D3FEE">
            <w:pPr>
              <w:spacing w:line="280" w:lineRule="exact"/>
              <w:ind w:left="416" w:hangingChars="150" w:hanging="416"/>
              <w:jc w:val="center"/>
              <w:rPr>
                <w:rFonts w:ascii="ＭＳ ゴシック" w:eastAsia="ＭＳ ゴシック" w:hAnsi="ＭＳ ゴシック"/>
                <w:sz w:val="24"/>
                <w:szCs w:val="24"/>
              </w:rPr>
            </w:pPr>
            <w:r w:rsidRPr="00945ECF">
              <w:rPr>
                <w:rFonts w:ascii="ＭＳ ゴシック" w:eastAsia="ＭＳ ゴシック" w:hAnsi="ＭＳ ゴシック" w:hint="eastAsia"/>
                <w:color w:val="FFFFFF" w:themeColor="background1"/>
                <w:sz w:val="24"/>
                <w:szCs w:val="24"/>
              </w:rPr>
              <w:t>基本施策</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rsidR="008832BE" w:rsidRPr="00373618" w:rsidRDefault="008832BE" w:rsidP="001D3FEE">
            <w:pPr>
              <w:widowControl/>
              <w:spacing w:line="320" w:lineRule="exact"/>
              <w:jc w:val="center"/>
              <w:rPr>
                <w:rFonts w:ascii="HG丸ｺﾞｼｯｸM-PRO" w:eastAsia="HG丸ｺﾞｼｯｸM-PRO" w:hAnsi="HG丸ｺﾞｼｯｸM-PRO"/>
                <w:sz w:val="22"/>
              </w:rPr>
            </w:pPr>
            <w:r w:rsidRPr="00945ECF">
              <w:rPr>
                <w:rFonts w:ascii="ＭＳ ゴシック" w:eastAsia="ＭＳ ゴシック" w:hAnsi="ＭＳ ゴシック" w:hint="eastAsia"/>
                <w:color w:val="FFFFFF" w:themeColor="background1"/>
                <w:sz w:val="24"/>
                <w:szCs w:val="24"/>
              </w:rPr>
              <w:t>個別施策</w:t>
            </w:r>
          </w:p>
        </w:tc>
      </w:tr>
      <w:tr w:rsidR="008832BE" w:rsidRPr="00373618" w:rsidTr="005B52BF">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１</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地域で生活するための基盤整備</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⑲日中活動の充実</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9</w:t>
            </w:r>
            <w:r w:rsidR="005B2981">
              <w:rPr>
                <w:rFonts w:ascii="HG丸ｺﾞｼｯｸM-PRO" w:eastAsia="HG丸ｺﾞｼｯｸM-PRO" w:hAnsi="HG丸ｺﾞｼｯｸM-PRO"/>
                <w:sz w:val="22"/>
              </w:rPr>
              <w:t>6</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⑳住まいの場の充実</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5B2981">
              <w:rPr>
                <w:rFonts w:ascii="HG丸ｺﾞｼｯｸM-PRO" w:eastAsia="HG丸ｺﾞｼｯｸM-PRO" w:hAnsi="HG丸ｺﾞｼｯｸM-PRO"/>
                <w:sz w:val="22"/>
              </w:rPr>
              <w:t xml:space="preserve"> </w:t>
            </w:r>
            <w:r w:rsidR="00EC450B">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9</w:t>
            </w:r>
            <w:r w:rsidR="005B2981">
              <w:rPr>
                <w:rFonts w:ascii="HG丸ｺﾞｼｯｸM-PRO" w:eastAsia="HG丸ｺﾞｼｯｸM-PRO" w:hAnsi="HG丸ｺﾞｼｯｸM-PRO"/>
                <w:sz w:val="22"/>
              </w:rPr>
              <w:t>8</w:t>
            </w:r>
            <w:r w:rsidR="00EC450B">
              <w:rPr>
                <w:rFonts w:ascii="HG丸ｺﾞｼｯｸM-PRO" w:eastAsia="HG丸ｺﾞｼｯｸM-PRO" w:hAnsi="HG丸ｺﾞｼｯｸM-PRO" w:hint="eastAsia"/>
                <w:sz w:val="22"/>
              </w:rPr>
              <w:t>)</w:t>
            </w:r>
          </w:p>
        </w:tc>
      </w:tr>
      <w:tr w:rsidR="008832BE" w:rsidRPr="00373618" w:rsidTr="005B52BF">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㉑入所支援施設等の支援</w:t>
            </w:r>
            <w:r w:rsidR="00C270E0">
              <w:rPr>
                <w:rFonts w:ascii="HG丸ｺﾞｼｯｸM-PRO" w:eastAsia="HG丸ｺﾞｼｯｸM-PRO" w:hAnsi="HG丸ｺﾞｼｯｸM-PRO" w:hint="eastAsia"/>
                <w:sz w:val="22"/>
              </w:rPr>
              <w:t xml:space="preserve"> </w:t>
            </w:r>
            <w:r w:rsidR="00BE5BE3">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BE5BE3">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5B2981">
              <w:rPr>
                <w:rFonts w:ascii="HG丸ｺﾞｼｯｸM-PRO" w:eastAsia="HG丸ｺﾞｼｯｸM-PRO" w:hAnsi="HG丸ｺﾞｼｯｸM-PRO"/>
                <w:sz w:val="22"/>
              </w:rPr>
              <w:t>100</w:t>
            </w:r>
            <w:r w:rsidR="00EC450B">
              <w:rPr>
                <w:rFonts w:ascii="HG丸ｺﾞｼｯｸM-PRO" w:eastAsia="HG丸ｺﾞｼｯｸM-PRO" w:hAnsi="HG丸ｺﾞｼｯｸM-PRO" w:hint="eastAsia"/>
                <w:sz w:val="22"/>
              </w:rPr>
              <w:t>)</w:t>
            </w:r>
          </w:p>
        </w:tc>
      </w:tr>
      <w:tr w:rsidR="008832BE" w:rsidRPr="00373618" w:rsidTr="004467EA">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２</w:t>
            </w:r>
            <w:r w:rsidRPr="001D3FEE">
              <w:rPr>
                <w:rFonts w:ascii="ＭＳ ゴシック" w:eastAsia="ＭＳ ゴシック" w:hAnsi="ＭＳ ゴシック"/>
                <w:sz w:val="24"/>
                <w:szCs w:val="24"/>
              </w:rPr>
              <w:t>)</w:t>
            </w:r>
            <w:r w:rsidRPr="001D3FEE">
              <w:rPr>
                <w:rFonts w:ascii="ＭＳ ゴシック" w:eastAsia="ＭＳ ゴシック" w:hAnsi="ＭＳ ゴシック" w:hint="eastAsia"/>
                <w:sz w:val="24"/>
                <w:szCs w:val="24"/>
              </w:rPr>
              <w:t>地域生活移行への支援</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㉒施設からの地域生活移行の支援</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BE5BE3">
              <w:rPr>
                <w:rFonts w:ascii="HG丸ｺﾞｼｯｸM-PRO" w:eastAsia="HG丸ｺﾞｼｯｸM-PRO" w:hAnsi="HG丸ｺﾞｼｯｸM-PRO" w:hint="eastAsia"/>
                <w:sz w:val="22"/>
              </w:rPr>
              <w:t>P10</w:t>
            </w:r>
            <w:r w:rsidR="005B2981">
              <w:rPr>
                <w:rFonts w:ascii="HG丸ｺﾞｼｯｸM-PRO" w:eastAsia="HG丸ｺﾞｼｯｸM-PRO" w:hAnsi="HG丸ｺﾞｼｯｸM-PRO"/>
                <w:sz w:val="22"/>
              </w:rPr>
              <w:t>2</w:t>
            </w:r>
            <w:r w:rsidR="00EC450B">
              <w:rPr>
                <w:rFonts w:ascii="HG丸ｺﾞｼｯｸM-PRO" w:eastAsia="HG丸ｺﾞｼｯｸM-PRO" w:hAnsi="HG丸ｺﾞｼｯｸM-PRO" w:hint="eastAsia"/>
                <w:sz w:val="22"/>
              </w:rPr>
              <w:t>)</w:t>
            </w:r>
          </w:p>
        </w:tc>
      </w:tr>
      <w:tr w:rsidR="008832BE" w:rsidRPr="00373618" w:rsidTr="004467EA">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rsidR="008832BE" w:rsidRPr="001D3FEE" w:rsidRDefault="008832BE" w:rsidP="001D3FEE">
            <w:pPr>
              <w:widowControl/>
              <w:spacing w:line="280" w:lineRule="exact"/>
              <w:ind w:left="386" w:hangingChars="150" w:hanging="386"/>
              <w:jc w:val="left"/>
              <w:rPr>
                <w:rFonts w:asciiTheme="majorEastAsia" w:eastAsiaTheme="majorEastAsia" w:hAnsiTheme="majorEastAsia" w:cs="Times New Roman"/>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FFCC"/>
            <w:tcMar>
              <w:left w:w="57" w:type="dxa"/>
              <w:right w:w="57" w:type="dxa"/>
            </w:tcMar>
            <w:vAlign w:val="center"/>
          </w:tcPr>
          <w:p w:rsidR="008832BE" w:rsidRPr="001D3FEE" w:rsidRDefault="008832BE" w:rsidP="005B2981">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㉓病院からの地域生活移行の支援【重点的な取組】</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(P</w:t>
            </w:r>
            <w:r w:rsidR="00BE5BE3">
              <w:rPr>
                <w:rFonts w:ascii="HG丸ｺﾞｼｯｸM-PRO" w:eastAsia="HG丸ｺﾞｼｯｸM-PRO" w:hAnsi="HG丸ｺﾞｼｯｸM-PRO" w:hint="eastAsia"/>
                <w:sz w:val="22"/>
              </w:rPr>
              <w:t>10</w:t>
            </w:r>
            <w:r w:rsidR="005B2981">
              <w:rPr>
                <w:rFonts w:ascii="HG丸ｺﾞｼｯｸM-PRO" w:eastAsia="HG丸ｺﾞｼｯｸM-PRO" w:hAnsi="HG丸ｺﾞｼｯｸM-PRO"/>
                <w:sz w:val="22"/>
              </w:rPr>
              <w:t>3</w:t>
            </w:r>
            <w:r w:rsidR="00EC450B">
              <w:rPr>
                <w:rFonts w:ascii="HG丸ｺﾞｼｯｸM-PRO" w:eastAsia="HG丸ｺﾞｼｯｸM-PRO" w:hAnsi="HG丸ｺﾞｼｯｸM-PRO" w:hint="eastAsia"/>
                <w:sz w:val="22"/>
              </w:rPr>
              <w:t>)</w:t>
            </w:r>
          </w:p>
        </w:tc>
      </w:tr>
    </w:tbl>
    <w:p w:rsidR="00145CC1" w:rsidRDefault="00E81D1B">
      <w:pPr>
        <w:widowControl/>
        <w:jc w:val="left"/>
        <w:rPr>
          <w:rFonts w:asciiTheme="majorEastAsia" w:eastAsiaTheme="majorEastAsia" w:hAnsiTheme="majorEastAsia" w:cs="Courier New"/>
          <w:spacing w:val="-6"/>
          <w:sz w:val="24"/>
          <w:szCs w:val="24"/>
        </w:rPr>
      </w:pPr>
      <w:r>
        <w:rPr>
          <w:rFonts w:ascii="HGP創英角ｺﾞｼｯｸUB" w:eastAsia="HGP創英角ｺﾞｼｯｸUB" w:hAnsi="HGP創英角ｺﾞｼｯｸUB" w:cs="Times New Roman" w:hint="eastAsia"/>
          <w:noProof/>
          <w:sz w:val="28"/>
          <w:szCs w:val="28"/>
        </w:rPr>
        <w:drawing>
          <wp:anchor distT="0" distB="0" distL="114300" distR="114300" simplePos="0" relativeHeight="251905536" behindDoc="0" locked="0" layoutInCell="1" allowOverlap="1" wp14:anchorId="2BF559A5" wp14:editId="0051CA37">
            <wp:simplePos x="0" y="0"/>
            <wp:positionH relativeFrom="page">
              <wp:posOffset>540385</wp:posOffset>
            </wp:positionH>
            <wp:positionV relativeFrom="page">
              <wp:posOffset>9432925</wp:posOffset>
            </wp:positionV>
            <wp:extent cx="716400" cy="716400"/>
            <wp:effectExtent l="0" t="0" r="7620" b="7620"/>
            <wp:wrapNone/>
            <wp:docPr id="236" name="JAVISCODE00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45CC1">
        <w:rPr>
          <w:rFonts w:asciiTheme="majorEastAsia" w:eastAsiaTheme="majorEastAsia" w:hAnsiTheme="majorEastAsia"/>
          <w:spacing w:val="-6"/>
          <w:sz w:val="24"/>
          <w:szCs w:val="24"/>
        </w:rPr>
        <w:br w:type="page"/>
      </w:r>
    </w:p>
    <w:tbl>
      <w:tblPr>
        <w:tblStyle w:val="af3"/>
        <w:tblW w:w="10102" w:type="dxa"/>
        <w:tblInd w:w="-68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076"/>
        <w:gridCol w:w="6026"/>
      </w:tblGrid>
      <w:tr w:rsidR="009926D7" w:rsidRPr="00373618" w:rsidTr="00BE7C2F">
        <w:tc>
          <w:tcPr>
            <w:tcW w:w="10102" w:type="dxa"/>
            <w:gridSpan w:val="2"/>
            <w:tcBorders>
              <w:bottom w:val="single" w:sz="12" w:space="0" w:color="FFFFFF" w:themeColor="background1"/>
            </w:tcBorders>
            <w:tcMar>
              <w:left w:w="57" w:type="dxa"/>
              <w:right w:w="57" w:type="dxa"/>
            </w:tcMar>
            <w:vAlign w:val="center"/>
          </w:tcPr>
          <w:p w:rsidR="009926D7" w:rsidRPr="009926D7" w:rsidRDefault="009926D7" w:rsidP="00BE7C2F">
            <w:pPr>
              <w:widowControl/>
              <w:spacing w:line="360" w:lineRule="exact"/>
              <w:jc w:val="left"/>
              <w:rPr>
                <w:rFonts w:asciiTheme="majorEastAsia" w:eastAsiaTheme="majorEastAsia" w:hAnsiTheme="majorEastAsia"/>
                <w:b/>
                <w:color w:val="E36C0A" w:themeColor="accent6" w:themeShade="BF"/>
                <w:sz w:val="28"/>
                <w:szCs w:val="28"/>
              </w:rPr>
            </w:pPr>
            <w:r w:rsidRPr="009926D7">
              <w:rPr>
                <w:rFonts w:asciiTheme="majorEastAsia" w:eastAsiaTheme="majorEastAsia" w:hAnsiTheme="majorEastAsia" w:hint="eastAsia"/>
                <w:b/>
                <w:color w:val="E36C0A" w:themeColor="accent6" w:themeShade="BF"/>
                <w:sz w:val="28"/>
                <w:szCs w:val="28"/>
              </w:rPr>
              <w:lastRenderedPageBreak/>
              <w:t>個別目標４　多様な就労支援</w:t>
            </w:r>
          </w:p>
        </w:tc>
      </w:tr>
      <w:tr w:rsidR="003365A1" w:rsidRPr="00373618" w:rsidTr="00BE7C2F">
        <w:tc>
          <w:tcPr>
            <w:tcW w:w="4076" w:type="dxa"/>
            <w:shd w:val="clear" w:color="auto" w:fill="F79646" w:themeFill="accent6"/>
            <w:tcMar>
              <w:left w:w="57" w:type="dxa"/>
              <w:right w:w="57" w:type="dxa"/>
            </w:tcMar>
            <w:vAlign w:val="center"/>
          </w:tcPr>
          <w:p w:rsidR="009926D7" w:rsidRPr="00373618" w:rsidRDefault="009926D7" w:rsidP="00BE7C2F">
            <w:pPr>
              <w:spacing w:line="280" w:lineRule="exact"/>
              <w:ind w:left="416" w:hangingChars="150" w:hanging="416"/>
              <w:jc w:val="center"/>
              <w:rPr>
                <w:rFonts w:ascii="ＭＳ ゴシック" w:eastAsia="ＭＳ ゴシック" w:hAnsi="ＭＳ ゴシック"/>
                <w:sz w:val="24"/>
                <w:szCs w:val="24"/>
              </w:rPr>
            </w:pPr>
            <w:r w:rsidRPr="001D3FEE">
              <w:rPr>
                <w:rFonts w:ascii="ＭＳ ゴシック" w:eastAsia="ＭＳ ゴシック" w:hAnsi="ＭＳ ゴシック" w:hint="eastAsia"/>
                <w:color w:val="FFFFFF" w:themeColor="background1"/>
                <w:sz w:val="24"/>
                <w:szCs w:val="24"/>
              </w:rPr>
              <w:t>基本施策</w:t>
            </w:r>
          </w:p>
        </w:tc>
        <w:tc>
          <w:tcPr>
            <w:tcW w:w="6026" w:type="dxa"/>
            <w:tcBorders>
              <w:bottom w:val="single" w:sz="12" w:space="0" w:color="FFFFFF" w:themeColor="background1"/>
            </w:tcBorders>
            <w:shd w:val="clear" w:color="auto" w:fill="F79646" w:themeFill="accent6"/>
            <w:tcMar>
              <w:left w:w="57" w:type="dxa"/>
              <w:right w:w="57" w:type="dxa"/>
            </w:tcMar>
            <w:vAlign w:val="center"/>
          </w:tcPr>
          <w:p w:rsidR="009926D7" w:rsidRPr="00373618" w:rsidRDefault="009926D7" w:rsidP="00BE7C2F">
            <w:pPr>
              <w:widowControl/>
              <w:spacing w:line="320" w:lineRule="exact"/>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3365A1" w:rsidRPr="00373618" w:rsidTr="00BE7C2F">
        <w:tc>
          <w:tcPr>
            <w:tcW w:w="4076" w:type="dxa"/>
            <w:vMerge w:val="restart"/>
            <w:shd w:val="clear" w:color="auto" w:fill="FBD4B4" w:themeFill="accent6" w:themeFillTint="66"/>
            <w:tcMar>
              <w:left w:w="57" w:type="dxa"/>
              <w:right w:w="57" w:type="dxa"/>
            </w:tcMar>
            <w:vAlign w:val="center"/>
          </w:tcPr>
          <w:p w:rsidR="000E2F43" w:rsidRPr="001D3FEE" w:rsidRDefault="000E2F43"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(１)</w:t>
            </w:r>
            <w:r w:rsidRPr="001D3FEE">
              <w:rPr>
                <w:rFonts w:ascii="ＭＳ ゴシック" w:eastAsia="ＭＳ ゴシック" w:hAnsi="ＭＳ ゴシック"/>
                <w:w w:val="95"/>
                <w:sz w:val="24"/>
                <w:szCs w:val="24"/>
              </w:rPr>
              <w:t>多様な就労ニーズに対応できる重層的な支援体制の充実</w:t>
            </w:r>
          </w:p>
        </w:tc>
        <w:tc>
          <w:tcPr>
            <w:tcW w:w="6026" w:type="dxa"/>
            <w:shd w:val="clear" w:color="auto" w:fill="CCFFCC"/>
            <w:tcMar>
              <w:left w:w="57" w:type="dxa"/>
              <w:right w:w="57" w:type="dxa"/>
            </w:tcMar>
            <w:vAlign w:val="center"/>
          </w:tcPr>
          <w:p w:rsidR="000E2F43" w:rsidRPr="001D3FEE" w:rsidRDefault="000E2F43" w:rsidP="00BE7C2F">
            <w:pPr>
              <w:widowControl/>
              <w:spacing w:line="320" w:lineRule="exact"/>
              <w:rPr>
                <w:rFonts w:asciiTheme="majorEastAsia" w:eastAsiaTheme="majorEastAsia" w:hAnsiTheme="majorEastAsia" w:cs="Times New Roman"/>
                <w:sz w:val="22"/>
              </w:rPr>
            </w:pPr>
            <w:r w:rsidRPr="001D3FEE">
              <w:rPr>
                <w:rFonts w:ascii="HG丸ｺﾞｼｯｸM-PRO" w:eastAsia="HG丸ｺﾞｼｯｸM-PRO" w:hAnsi="HG丸ｺﾞｼｯｸM-PRO" w:hint="eastAsia"/>
                <w:sz w:val="22"/>
              </w:rPr>
              <w:t>㉔就労支援の充実【重点的な取組】</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BE5BE3">
              <w:rPr>
                <w:rFonts w:ascii="HG丸ｺﾞｼｯｸM-PRO" w:eastAsia="HG丸ｺﾞｼｯｸM-PRO" w:hAnsi="HG丸ｺﾞｼｯｸM-PRO" w:hint="eastAsia"/>
                <w:sz w:val="22"/>
              </w:rPr>
              <w:t>P10</w:t>
            </w:r>
            <w:r w:rsidR="005B2981">
              <w:rPr>
                <w:rFonts w:ascii="HG丸ｺﾞｼｯｸM-PRO" w:eastAsia="HG丸ｺﾞｼｯｸM-PRO" w:hAnsi="HG丸ｺﾞｼｯｸM-PRO"/>
                <w:sz w:val="22"/>
              </w:rPr>
              <w:t>5</w:t>
            </w:r>
            <w:r w:rsidR="00EC450B">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0E2F43" w:rsidRPr="001D3FEE" w:rsidRDefault="000E2F43" w:rsidP="00BE7C2F">
            <w:pPr>
              <w:widowControl/>
              <w:spacing w:line="280" w:lineRule="exact"/>
              <w:ind w:left="416" w:hangingChars="150" w:hanging="416"/>
              <w:jc w:val="left"/>
              <w:rPr>
                <w:rFonts w:asciiTheme="majorEastAsia" w:eastAsiaTheme="majorEastAsia" w:hAnsiTheme="majorEastAsia" w:cs="Times New Roman"/>
                <w:sz w:val="24"/>
                <w:szCs w:val="24"/>
              </w:rPr>
            </w:pP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㉕施設における就労支援の充実</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BE5BE3">
              <w:rPr>
                <w:rFonts w:ascii="HG丸ｺﾞｼｯｸM-PRO" w:eastAsia="HG丸ｺﾞｼｯｸM-PRO" w:hAnsi="HG丸ｺﾞｼｯｸM-PRO" w:hint="eastAsia"/>
                <w:sz w:val="22"/>
              </w:rPr>
              <w:t>P10</w:t>
            </w:r>
            <w:r w:rsidR="005B2981">
              <w:rPr>
                <w:rFonts w:ascii="HG丸ｺﾞｼｯｸM-PRO" w:eastAsia="HG丸ｺﾞｼｯｸM-PRO" w:hAnsi="HG丸ｺﾞｼｯｸM-PRO"/>
                <w:sz w:val="22"/>
              </w:rPr>
              <w:t>8</w:t>
            </w:r>
            <w:r w:rsidR="00EC450B">
              <w:rPr>
                <w:rFonts w:ascii="HG丸ｺﾞｼｯｸM-PRO" w:eastAsia="HG丸ｺﾞｼｯｸM-PRO" w:hAnsi="HG丸ｺﾞｼｯｸM-PRO" w:hint="eastAsia"/>
                <w:sz w:val="22"/>
              </w:rPr>
              <w:t>)</w:t>
            </w:r>
          </w:p>
        </w:tc>
      </w:tr>
      <w:tr w:rsidR="003365A1" w:rsidRPr="00373618" w:rsidTr="00BE7C2F">
        <w:tc>
          <w:tcPr>
            <w:tcW w:w="4076" w:type="dxa"/>
            <w:shd w:val="clear" w:color="auto" w:fill="FBD4B4" w:themeFill="accent6" w:themeFillTint="66"/>
            <w:tcMar>
              <w:left w:w="57" w:type="dxa"/>
              <w:right w:w="57" w:type="dxa"/>
            </w:tcMar>
            <w:vAlign w:val="center"/>
          </w:tcPr>
          <w:p w:rsidR="000E2F43" w:rsidRPr="001D3FEE" w:rsidRDefault="000E2F43"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(２)安心して働き続けられるための支援</w:t>
            </w: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㉖</w:t>
            </w:r>
            <w:r w:rsidRPr="001D3FEE">
              <w:rPr>
                <w:rFonts w:ascii="HG丸ｺﾞｼｯｸM-PRO" w:eastAsia="HG丸ｺﾞｼｯｸM-PRO" w:hAnsi="HG丸ｺﾞｼｯｸM-PRO" w:hint="eastAsia"/>
                <w:w w:val="99"/>
                <w:sz w:val="22"/>
              </w:rPr>
              <w:t>就労の継続及び復職等の支援の強化</w:t>
            </w:r>
            <w:r w:rsidR="00C11D4C">
              <w:rPr>
                <w:rFonts w:ascii="HG丸ｺﾞｼｯｸM-PRO" w:eastAsia="HG丸ｺﾞｼｯｸM-PRO" w:hAnsi="HG丸ｺﾞｼｯｸM-PRO" w:hint="eastAsia"/>
                <w:w w:val="99"/>
                <w:sz w:val="22"/>
              </w:rPr>
              <w:t xml:space="preserve">     </w:t>
            </w:r>
            <w:r w:rsidR="00EC450B" w:rsidRPr="00EC450B">
              <w:rPr>
                <w:rFonts w:ascii="HG丸ｺﾞｼｯｸM-PRO" w:eastAsia="HG丸ｺﾞｼｯｸM-PRO" w:hAnsi="HG丸ｺﾞｼｯｸM-PRO" w:hint="eastAsia"/>
                <w:w w:val="99"/>
                <w:sz w:val="22"/>
              </w:rPr>
              <w:t>(P1</w:t>
            </w:r>
            <w:r w:rsidR="00BE5BE3">
              <w:rPr>
                <w:rFonts w:ascii="HG丸ｺﾞｼｯｸM-PRO" w:eastAsia="HG丸ｺﾞｼｯｸM-PRO" w:hAnsi="HG丸ｺﾞｼｯｸM-PRO" w:hint="eastAsia"/>
                <w:w w:val="99"/>
                <w:sz w:val="22"/>
              </w:rPr>
              <w:t>1</w:t>
            </w:r>
            <w:r w:rsidR="005B2981">
              <w:rPr>
                <w:rFonts w:ascii="HG丸ｺﾞｼｯｸM-PRO" w:eastAsia="HG丸ｺﾞｼｯｸM-PRO" w:hAnsi="HG丸ｺﾞｼｯｸM-PRO"/>
                <w:w w:val="99"/>
                <w:sz w:val="22"/>
              </w:rPr>
              <w:t>3</w:t>
            </w:r>
            <w:r w:rsidR="00EC450B" w:rsidRPr="00EC450B">
              <w:rPr>
                <w:rFonts w:ascii="HG丸ｺﾞｼｯｸM-PRO" w:eastAsia="HG丸ｺﾞｼｯｸM-PRO" w:hAnsi="HG丸ｺﾞｼｯｸM-PRO" w:hint="eastAsia"/>
                <w:w w:val="99"/>
                <w:sz w:val="22"/>
              </w:rPr>
              <w:t>)</w:t>
            </w:r>
          </w:p>
        </w:tc>
      </w:tr>
      <w:tr w:rsidR="009926D7" w:rsidRPr="00373618" w:rsidTr="00BE7C2F">
        <w:tc>
          <w:tcPr>
            <w:tcW w:w="10102" w:type="dxa"/>
            <w:gridSpan w:val="2"/>
            <w:tcMar>
              <w:left w:w="57" w:type="dxa"/>
              <w:right w:w="57" w:type="dxa"/>
            </w:tcMar>
            <w:vAlign w:val="center"/>
          </w:tcPr>
          <w:p w:rsidR="009926D7" w:rsidRPr="009926D7" w:rsidRDefault="009926D7" w:rsidP="00BE7C2F">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9926D7">
              <w:rPr>
                <w:rFonts w:asciiTheme="majorEastAsia" w:eastAsiaTheme="majorEastAsia" w:hAnsiTheme="majorEastAsia" w:hint="eastAsia"/>
                <w:b/>
                <w:color w:val="E36C0A" w:themeColor="accent6" w:themeShade="BF"/>
                <w:sz w:val="28"/>
                <w:szCs w:val="28"/>
              </w:rPr>
              <w:t>個別目標５　社会活動の支援</w:t>
            </w:r>
          </w:p>
        </w:tc>
      </w:tr>
      <w:tr w:rsidR="003365A1" w:rsidRPr="00373618" w:rsidTr="00BE7C2F">
        <w:tc>
          <w:tcPr>
            <w:tcW w:w="4076" w:type="dxa"/>
            <w:shd w:val="clear" w:color="auto" w:fill="F79646" w:themeFill="accent6"/>
            <w:tcMar>
              <w:left w:w="57" w:type="dxa"/>
              <w:right w:w="57" w:type="dxa"/>
            </w:tcMar>
            <w:vAlign w:val="center"/>
          </w:tcPr>
          <w:p w:rsidR="009926D7" w:rsidRPr="00373618" w:rsidRDefault="009926D7" w:rsidP="00BE7C2F">
            <w:pPr>
              <w:spacing w:line="280" w:lineRule="exact"/>
              <w:ind w:left="416" w:hangingChars="150" w:hanging="416"/>
              <w:jc w:val="center"/>
              <w:rPr>
                <w:rFonts w:ascii="ＭＳ ゴシック" w:eastAsia="ＭＳ ゴシック" w:hAnsi="ＭＳ ゴシック"/>
                <w:sz w:val="24"/>
                <w:szCs w:val="24"/>
              </w:rPr>
            </w:pPr>
            <w:r w:rsidRPr="001D3FEE">
              <w:rPr>
                <w:rFonts w:ascii="ＭＳ ゴシック" w:eastAsia="ＭＳ ゴシック" w:hAnsi="ＭＳ ゴシック" w:hint="eastAsia"/>
                <w:color w:val="FFFFFF" w:themeColor="background1"/>
                <w:sz w:val="24"/>
                <w:szCs w:val="24"/>
              </w:rPr>
              <w:t>基本施策</w:t>
            </w:r>
          </w:p>
        </w:tc>
        <w:tc>
          <w:tcPr>
            <w:tcW w:w="6026" w:type="dxa"/>
            <w:shd w:val="clear" w:color="auto" w:fill="F79646" w:themeFill="accent6"/>
            <w:tcMar>
              <w:left w:w="57" w:type="dxa"/>
              <w:right w:w="57" w:type="dxa"/>
            </w:tcMar>
            <w:vAlign w:val="center"/>
          </w:tcPr>
          <w:p w:rsidR="009926D7" w:rsidRPr="00373618" w:rsidRDefault="009926D7" w:rsidP="00BE7C2F">
            <w:pPr>
              <w:widowControl/>
              <w:spacing w:line="320" w:lineRule="exact"/>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3365A1" w:rsidRPr="00373618" w:rsidTr="00BE7C2F">
        <w:tc>
          <w:tcPr>
            <w:tcW w:w="4076" w:type="dxa"/>
            <w:vMerge w:val="restart"/>
            <w:shd w:val="clear" w:color="auto" w:fill="FBD4B4" w:themeFill="accent6" w:themeFillTint="66"/>
            <w:tcMar>
              <w:left w:w="57" w:type="dxa"/>
              <w:right w:w="57" w:type="dxa"/>
            </w:tcMar>
            <w:vAlign w:val="center"/>
          </w:tcPr>
          <w:p w:rsidR="000E2F43" w:rsidRPr="001D3FEE" w:rsidRDefault="009455A6"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w:t>
            </w:r>
            <w:r w:rsidR="000E2F43" w:rsidRPr="001D3FEE">
              <w:rPr>
                <w:rFonts w:ascii="ＭＳ ゴシック" w:eastAsia="ＭＳ ゴシック" w:hAnsi="ＭＳ ゴシック" w:hint="eastAsia"/>
                <w:sz w:val="24"/>
                <w:szCs w:val="24"/>
              </w:rPr>
              <w:t>１</w:t>
            </w:r>
            <w:r w:rsidRPr="001D3FEE">
              <w:rPr>
                <w:rFonts w:ascii="ＭＳ ゴシック" w:eastAsia="ＭＳ ゴシック" w:hAnsi="ＭＳ ゴシック"/>
                <w:sz w:val="24"/>
                <w:szCs w:val="24"/>
              </w:rPr>
              <w:t>)</w:t>
            </w:r>
            <w:r w:rsidR="000E2F43" w:rsidRPr="001D3FEE">
              <w:rPr>
                <w:rFonts w:ascii="ＭＳ ゴシック" w:eastAsia="ＭＳ ゴシック" w:hAnsi="ＭＳ ゴシック" w:hint="eastAsia"/>
                <w:sz w:val="24"/>
                <w:szCs w:val="24"/>
              </w:rPr>
              <w:t>社会参加の充実</w:t>
            </w:r>
          </w:p>
        </w:tc>
        <w:tc>
          <w:tcPr>
            <w:tcW w:w="6026" w:type="dxa"/>
            <w:shd w:val="clear" w:color="auto" w:fill="FBD4B4" w:themeFill="accent6" w:themeFillTint="66"/>
            <w:tcMar>
              <w:left w:w="57" w:type="dxa"/>
              <w:right w:w="57" w:type="dxa"/>
            </w:tcMar>
            <w:vAlign w:val="center"/>
          </w:tcPr>
          <w:p w:rsidR="00FE5326" w:rsidRDefault="00F230CF" w:rsidP="00BE7C2F">
            <w:pPr>
              <w:widowControl/>
              <w:spacing w:line="320" w:lineRule="exact"/>
              <w:ind w:leftChars="-57" w:left="5076" w:hangingChars="2030" w:hanging="521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E2F43" w:rsidRPr="001D3FEE">
              <w:rPr>
                <w:rFonts w:ascii="HG丸ｺﾞｼｯｸM-PRO" w:eastAsia="HG丸ｺﾞｼｯｸM-PRO" w:hAnsi="HG丸ｺﾞｼｯｸM-PRO" w:hint="eastAsia"/>
                <w:sz w:val="22"/>
              </w:rPr>
              <w:t>㉗コミュニケーション支援・移動支援の充実</w:t>
            </w:r>
          </w:p>
          <w:p w:rsidR="000E2F43" w:rsidRPr="001D3FEE" w:rsidRDefault="00EC450B" w:rsidP="00BE7C2F">
            <w:pPr>
              <w:widowControl/>
              <w:spacing w:line="320" w:lineRule="exact"/>
              <w:ind w:firstLineChars="1900" w:firstLine="4883"/>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E5BE3">
              <w:rPr>
                <w:rFonts w:ascii="HG丸ｺﾞｼｯｸM-PRO" w:eastAsia="HG丸ｺﾞｼｯｸM-PRO" w:hAnsi="HG丸ｺﾞｼｯｸM-PRO" w:hint="eastAsia"/>
                <w:sz w:val="22"/>
              </w:rPr>
              <w:t>P11</w:t>
            </w:r>
            <w:r w:rsidR="005B2981">
              <w:rPr>
                <w:rFonts w:ascii="HG丸ｺﾞｼｯｸM-PRO" w:eastAsia="HG丸ｺﾞｼｯｸM-PRO" w:hAnsi="HG丸ｺﾞｼｯｸM-PRO"/>
                <w:sz w:val="22"/>
              </w:rPr>
              <w:t>5</w:t>
            </w:r>
            <w:r>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0E2F43" w:rsidRPr="001D3FEE" w:rsidRDefault="000E2F43" w:rsidP="00BE7C2F">
            <w:pPr>
              <w:widowControl/>
              <w:spacing w:line="280" w:lineRule="exact"/>
              <w:ind w:left="386" w:hangingChars="150" w:hanging="386"/>
              <w:jc w:val="left"/>
              <w:rPr>
                <w:rFonts w:asciiTheme="majorEastAsia" w:eastAsiaTheme="majorEastAsia" w:hAnsiTheme="majorEastAsia" w:cs="Times New Roman"/>
                <w:sz w:val="22"/>
              </w:rPr>
            </w:pP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㉘文化・スポーツ等への参加の促進</w:t>
            </w:r>
            <w:r w:rsidR="00FE5326">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BE5BE3">
              <w:rPr>
                <w:rFonts w:ascii="HG丸ｺﾞｼｯｸM-PRO" w:eastAsia="HG丸ｺﾞｼｯｸM-PRO" w:hAnsi="HG丸ｺﾞｼｯｸM-PRO" w:hint="eastAsia"/>
                <w:sz w:val="22"/>
              </w:rPr>
              <w:t>P11</w:t>
            </w:r>
            <w:r w:rsidR="005B2981">
              <w:rPr>
                <w:rFonts w:ascii="HG丸ｺﾞｼｯｸM-PRO" w:eastAsia="HG丸ｺﾞｼｯｸM-PRO" w:hAnsi="HG丸ｺﾞｼｯｸM-PRO"/>
                <w:sz w:val="22"/>
              </w:rPr>
              <w:t>8</w:t>
            </w:r>
            <w:r w:rsidR="00EC450B">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0E2F43" w:rsidRPr="001D3FEE" w:rsidRDefault="000E2F43" w:rsidP="00BE7C2F">
            <w:pPr>
              <w:widowControl/>
              <w:spacing w:line="280" w:lineRule="exact"/>
              <w:ind w:left="386" w:hangingChars="150" w:hanging="386"/>
              <w:jc w:val="left"/>
              <w:rPr>
                <w:rFonts w:asciiTheme="majorEastAsia" w:eastAsiaTheme="majorEastAsia" w:hAnsiTheme="majorEastAsia" w:cs="Times New Roman"/>
                <w:sz w:val="22"/>
              </w:rPr>
            </w:pP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㉙社会参加の促進への支援の充実</w:t>
            </w:r>
            <w:r w:rsidR="009618D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BE5BE3">
              <w:rPr>
                <w:rFonts w:ascii="HG丸ｺﾞｼｯｸM-PRO" w:eastAsia="HG丸ｺﾞｼｯｸM-PRO" w:hAnsi="HG丸ｺﾞｼｯｸM-PRO" w:hint="eastAsia"/>
                <w:sz w:val="22"/>
              </w:rPr>
              <w:t>P11</w:t>
            </w:r>
            <w:r w:rsidR="005B2981">
              <w:rPr>
                <w:rFonts w:ascii="HG丸ｺﾞｼｯｸM-PRO" w:eastAsia="HG丸ｺﾞｼｯｸM-PRO" w:hAnsi="HG丸ｺﾞｼｯｸM-PRO"/>
                <w:sz w:val="22"/>
              </w:rPr>
              <w:t>9</w:t>
            </w:r>
            <w:r w:rsidR="00EC450B">
              <w:rPr>
                <w:rFonts w:ascii="HG丸ｺﾞｼｯｸM-PRO" w:eastAsia="HG丸ｺﾞｼｯｸM-PRO" w:hAnsi="HG丸ｺﾞｼｯｸM-PRO" w:hint="eastAsia"/>
                <w:sz w:val="22"/>
              </w:rPr>
              <w:t>)</w:t>
            </w:r>
          </w:p>
        </w:tc>
      </w:tr>
      <w:tr w:rsidR="009926D7" w:rsidRPr="00373618" w:rsidTr="00BE7C2F">
        <w:tc>
          <w:tcPr>
            <w:tcW w:w="10102" w:type="dxa"/>
            <w:gridSpan w:val="2"/>
            <w:tcMar>
              <w:left w:w="57" w:type="dxa"/>
              <w:right w:w="57" w:type="dxa"/>
            </w:tcMar>
            <w:vAlign w:val="center"/>
          </w:tcPr>
          <w:p w:rsidR="009926D7" w:rsidRPr="009926D7" w:rsidRDefault="009926D7" w:rsidP="00BE7C2F">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9926D7">
              <w:rPr>
                <w:rFonts w:asciiTheme="majorEastAsia" w:eastAsiaTheme="majorEastAsia" w:hAnsiTheme="majorEastAsia" w:hint="eastAsia"/>
                <w:b/>
                <w:color w:val="E36C0A" w:themeColor="accent6" w:themeShade="BF"/>
                <w:sz w:val="28"/>
                <w:szCs w:val="28"/>
              </w:rPr>
              <w:t>個別目標６　障害者の権利を守り安心して生活できるための支援</w:t>
            </w:r>
          </w:p>
        </w:tc>
      </w:tr>
      <w:tr w:rsidR="003365A1" w:rsidRPr="00373618" w:rsidTr="00BE7C2F">
        <w:tc>
          <w:tcPr>
            <w:tcW w:w="4076" w:type="dxa"/>
            <w:shd w:val="clear" w:color="auto" w:fill="F79646" w:themeFill="accent6"/>
            <w:tcMar>
              <w:left w:w="57" w:type="dxa"/>
              <w:right w:w="57" w:type="dxa"/>
            </w:tcMar>
            <w:vAlign w:val="center"/>
          </w:tcPr>
          <w:p w:rsidR="009926D7" w:rsidRPr="00373618" w:rsidRDefault="009926D7" w:rsidP="00BE7C2F">
            <w:pPr>
              <w:spacing w:line="280" w:lineRule="exact"/>
              <w:ind w:left="416" w:hangingChars="150" w:hanging="416"/>
              <w:jc w:val="center"/>
              <w:rPr>
                <w:rFonts w:ascii="ＭＳ ゴシック" w:eastAsia="ＭＳ ゴシック" w:hAnsi="ＭＳ ゴシック"/>
                <w:sz w:val="24"/>
                <w:szCs w:val="24"/>
              </w:rPr>
            </w:pPr>
            <w:r w:rsidRPr="001D3FEE">
              <w:rPr>
                <w:rFonts w:ascii="ＭＳ ゴシック" w:eastAsia="ＭＳ ゴシック" w:hAnsi="ＭＳ ゴシック" w:hint="eastAsia"/>
                <w:color w:val="FFFFFF" w:themeColor="background1"/>
                <w:sz w:val="24"/>
                <w:szCs w:val="24"/>
              </w:rPr>
              <w:t>基本施策</w:t>
            </w:r>
          </w:p>
        </w:tc>
        <w:tc>
          <w:tcPr>
            <w:tcW w:w="6026" w:type="dxa"/>
            <w:shd w:val="clear" w:color="auto" w:fill="F79646" w:themeFill="accent6"/>
            <w:tcMar>
              <w:left w:w="57" w:type="dxa"/>
              <w:right w:w="57" w:type="dxa"/>
            </w:tcMar>
            <w:vAlign w:val="center"/>
          </w:tcPr>
          <w:p w:rsidR="009926D7" w:rsidRPr="00373618" w:rsidRDefault="009926D7" w:rsidP="00BE7C2F">
            <w:pPr>
              <w:widowControl/>
              <w:spacing w:line="320" w:lineRule="exact"/>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3365A1" w:rsidRPr="00373618" w:rsidTr="00BE7C2F">
        <w:tc>
          <w:tcPr>
            <w:tcW w:w="4076" w:type="dxa"/>
            <w:vMerge w:val="restart"/>
            <w:shd w:val="clear" w:color="auto" w:fill="FBD4B4" w:themeFill="accent6" w:themeFillTint="66"/>
            <w:tcMar>
              <w:left w:w="57" w:type="dxa"/>
              <w:right w:w="57" w:type="dxa"/>
            </w:tcMar>
            <w:vAlign w:val="center"/>
          </w:tcPr>
          <w:p w:rsidR="000E2F43" w:rsidRPr="001D3FEE" w:rsidRDefault="000E2F43"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(１)障害者が権利の主体として生活するための支援</w:t>
            </w: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㉚</w:t>
            </w:r>
            <w:r w:rsidR="009A29D1">
              <w:rPr>
                <w:rFonts w:ascii="HG丸ｺﾞｼｯｸM-PRO" w:eastAsia="HG丸ｺﾞｼｯｸM-PRO" w:hAnsi="HG丸ｺﾞｼｯｸM-PRO" w:hint="eastAsia"/>
                <w:sz w:val="22"/>
              </w:rPr>
              <w:t>障害者</w:t>
            </w:r>
            <w:r w:rsidR="0083728D">
              <w:rPr>
                <w:rFonts w:ascii="HG丸ｺﾞｼｯｸM-PRO" w:eastAsia="HG丸ｺﾞｼｯｸM-PRO" w:hAnsi="HG丸ｺﾞｼｯｸM-PRO" w:hint="eastAsia"/>
                <w:sz w:val="22"/>
              </w:rPr>
              <w:t>の</w:t>
            </w:r>
            <w:r w:rsidR="00480A45">
              <w:rPr>
                <w:rFonts w:ascii="HG丸ｺﾞｼｯｸM-PRO" w:eastAsia="HG丸ｺﾞｼｯｸM-PRO" w:hAnsi="HG丸ｺﾞｼｯｸM-PRO" w:hint="eastAsia"/>
                <w:sz w:val="22"/>
              </w:rPr>
              <w:t>差別解消</w:t>
            </w:r>
            <w:r w:rsidR="009778A5">
              <w:rPr>
                <w:rFonts w:ascii="HG丸ｺﾞｼｯｸM-PRO" w:eastAsia="HG丸ｺﾞｼｯｸM-PRO" w:hAnsi="HG丸ｺﾞｼｯｸM-PRO" w:hint="eastAsia"/>
                <w:sz w:val="22"/>
              </w:rPr>
              <w:t>・権利擁護の推進</w:t>
            </w:r>
            <w:r w:rsidR="00C270E0">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P12</w:t>
            </w:r>
            <w:r w:rsidR="005B2981">
              <w:rPr>
                <w:rFonts w:ascii="HG丸ｺﾞｼｯｸM-PRO" w:eastAsia="HG丸ｺﾞｼｯｸM-PRO" w:hAnsi="HG丸ｺﾞｼｯｸM-PRO"/>
                <w:sz w:val="22"/>
              </w:rPr>
              <w:t>2</w:t>
            </w:r>
            <w:r w:rsidR="00EC450B">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0E2F43" w:rsidRPr="001D3FEE" w:rsidRDefault="000E2F43" w:rsidP="00BE7C2F">
            <w:pPr>
              <w:widowControl/>
              <w:spacing w:line="280" w:lineRule="exact"/>
              <w:ind w:left="386" w:hangingChars="150" w:hanging="386"/>
              <w:jc w:val="left"/>
              <w:rPr>
                <w:rFonts w:asciiTheme="majorEastAsia" w:eastAsiaTheme="majorEastAsia" w:hAnsiTheme="majorEastAsia" w:cs="Times New Roman"/>
                <w:sz w:val="22"/>
              </w:rPr>
            </w:pP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jc w:val="lef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㉛虐待の防止</w:t>
            </w:r>
            <w:r w:rsidR="009618D0">
              <w:rPr>
                <w:rFonts w:ascii="HG丸ｺﾞｼｯｸM-PRO" w:eastAsia="HG丸ｺﾞｼｯｸM-PRO" w:hAnsi="HG丸ｺﾞｼｯｸM-PRO" w:hint="eastAsia"/>
                <w:sz w:val="22"/>
              </w:rPr>
              <w:t xml:space="preserve">　　　　　　　　　</w:t>
            </w:r>
            <w:r w:rsidR="009205F8">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460E85">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P12</w:t>
            </w:r>
            <w:r w:rsidR="005B2981">
              <w:rPr>
                <w:rFonts w:ascii="HG丸ｺﾞｼｯｸM-PRO" w:eastAsia="HG丸ｺﾞｼｯｸM-PRO" w:hAnsi="HG丸ｺﾞｼｯｸM-PRO"/>
                <w:sz w:val="22"/>
              </w:rPr>
              <w:t>6</w:t>
            </w:r>
            <w:r w:rsidR="00460E85">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0E2F43" w:rsidRPr="001D3FEE" w:rsidRDefault="000E2F43" w:rsidP="00BE7C2F">
            <w:pPr>
              <w:widowControl/>
              <w:spacing w:line="280" w:lineRule="exact"/>
              <w:ind w:left="386" w:hangingChars="150" w:hanging="386"/>
              <w:jc w:val="left"/>
              <w:rPr>
                <w:rFonts w:asciiTheme="majorEastAsia" w:eastAsiaTheme="majorEastAsia" w:hAnsiTheme="majorEastAsia" w:cs="Times New Roman"/>
                <w:sz w:val="22"/>
              </w:rPr>
            </w:pP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ind w:left="4241" w:hangingChars="1650" w:hanging="4241"/>
              <w:jc w:val="lef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㉜消費者被害の防止</w:t>
            </w:r>
            <w:r w:rsidR="00C270E0">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P12</w:t>
            </w:r>
            <w:r w:rsidR="005B2981">
              <w:rPr>
                <w:rFonts w:ascii="HG丸ｺﾞｼｯｸM-PRO" w:eastAsia="HG丸ｺﾞｼｯｸM-PRO" w:hAnsi="HG丸ｺﾞｼｯｸM-PRO"/>
                <w:sz w:val="22"/>
              </w:rPr>
              <w:t>7</w:t>
            </w:r>
            <w:r w:rsidR="00EC450B">
              <w:rPr>
                <w:rFonts w:ascii="HG丸ｺﾞｼｯｸM-PRO" w:eastAsia="HG丸ｺﾞｼｯｸM-PRO" w:hAnsi="HG丸ｺﾞｼｯｸM-PRO" w:hint="eastAsia"/>
                <w:sz w:val="22"/>
              </w:rPr>
              <w:t>)</w:t>
            </w:r>
          </w:p>
        </w:tc>
      </w:tr>
      <w:tr w:rsidR="009926D7" w:rsidRPr="00373618" w:rsidTr="00BE7C2F">
        <w:tc>
          <w:tcPr>
            <w:tcW w:w="10102" w:type="dxa"/>
            <w:gridSpan w:val="2"/>
            <w:tcMar>
              <w:left w:w="57" w:type="dxa"/>
              <w:right w:w="57" w:type="dxa"/>
            </w:tcMar>
            <w:vAlign w:val="center"/>
          </w:tcPr>
          <w:p w:rsidR="009926D7" w:rsidRPr="009926D7" w:rsidRDefault="009926D7" w:rsidP="00BE7C2F">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9926D7">
              <w:rPr>
                <w:rFonts w:asciiTheme="majorEastAsia" w:eastAsiaTheme="majorEastAsia" w:hAnsiTheme="majorEastAsia" w:hint="eastAsia"/>
                <w:b/>
                <w:color w:val="E36C0A" w:themeColor="accent6" w:themeShade="BF"/>
                <w:sz w:val="28"/>
                <w:szCs w:val="28"/>
              </w:rPr>
              <w:t>個別目標７　こころのバリアフリー</w:t>
            </w:r>
            <w:r w:rsidR="00E84D3B" w:rsidRPr="00E84D3B">
              <w:rPr>
                <w:rFonts w:asciiTheme="majorEastAsia" w:eastAsiaTheme="majorEastAsia" w:hAnsiTheme="majorEastAsia" w:hint="eastAsia"/>
                <w:b/>
                <w:color w:val="E36C0A" w:themeColor="accent6" w:themeShade="BF"/>
                <w:sz w:val="28"/>
                <w:szCs w:val="28"/>
                <w:vertAlign w:val="superscript"/>
              </w:rPr>
              <w:t>◆</w:t>
            </w:r>
            <w:r w:rsidRPr="009926D7">
              <w:rPr>
                <w:rFonts w:asciiTheme="majorEastAsia" w:eastAsiaTheme="majorEastAsia" w:hAnsiTheme="majorEastAsia" w:hint="eastAsia"/>
                <w:b/>
                <w:color w:val="E36C0A" w:themeColor="accent6" w:themeShade="BF"/>
                <w:sz w:val="28"/>
                <w:szCs w:val="28"/>
              </w:rPr>
              <w:t>の促進</w:t>
            </w:r>
          </w:p>
        </w:tc>
      </w:tr>
      <w:tr w:rsidR="003365A1" w:rsidRPr="00373618" w:rsidTr="00BE7C2F">
        <w:tc>
          <w:tcPr>
            <w:tcW w:w="4076" w:type="dxa"/>
            <w:shd w:val="clear" w:color="auto" w:fill="F79646" w:themeFill="accent6"/>
            <w:tcMar>
              <w:left w:w="57" w:type="dxa"/>
              <w:right w:w="57" w:type="dxa"/>
            </w:tcMar>
            <w:vAlign w:val="center"/>
          </w:tcPr>
          <w:p w:rsidR="009926D7" w:rsidRPr="00373618" w:rsidRDefault="009926D7" w:rsidP="00BE7C2F">
            <w:pPr>
              <w:spacing w:line="280" w:lineRule="exact"/>
              <w:ind w:left="416" w:hangingChars="150" w:hanging="416"/>
              <w:jc w:val="center"/>
              <w:rPr>
                <w:rFonts w:ascii="ＭＳ ゴシック" w:eastAsia="ＭＳ ゴシック" w:hAnsi="ＭＳ ゴシック"/>
                <w:sz w:val="24"/>
                <w:szCs w:val="24"/>
              </w:rPr>
            </w:pPr>
            <w:r w:rsidRPr="001D3FEE">
              <w:rPr>
                <w:rFonts w:ascii="ＭＳ ゴシック" w:eastAsia="ＭＳ ゴシック" w:hAnsi="ＭＳ ゴシック" w:hint="eastAsia"/>
                <w:color w:val="FFFFFF" w:themeColor="background1"/>
                <w:sz w:val="24"/>
                <w:szCs w:val="24"/>
              </w:rPr>
              <w:t>基本施策</w:t>
            </w:r>
          </w:p>
        </w:tc>
        <w:tc>
          <w:tcPr>
            <w:tcW w:w="6026" w:type="dxa"/>
            <w:tcBorders>
              <w:bottom w:val="single" w:sz="12" w:space="0" w:color="FFFFFF" w:themeColor="background1"/>
            </w:tcBorders>
            <w:shd w:val="clear" w:color="auto" w:fill="F79646" w:themeFill="accent6"/>
            <w:tcMar>
              <w:left w:w="57" w:type="dxa"/>
              <w:right w:w="57" w:type="dxa"/>
            </w:tcMar>
            <w:vAlign w:val="center"/>
          </w:tcPr>
          <w:p w:rsidR="009926D7" w:rsidRPr="00373618" w:rsidRDefault="009926D7" w:rsidP="00BE7C2F">
            <w:pPr>
              <w:widowControl/>
              <w:spacing w:line="320" w:lineRule="exact"/>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3365A1" w:rsidRPr="00373618" w:rsidTr="00BE7C2F">
        <w:tc>
          <w:tcPr>
            <w:tcW w:w="4076" w:type="dxa"/>
            <w:vMerge w:val="restart"/>
            <w:shd w:val="clear" w:color="auto" w:fill="FBD4B4" w:themeFill="accent6" w:themeFillTint="66"/>
            <w:tcMar>
              <w:left w:w="57" w:type="dxa"/>
              <w:right w:w="57" w:type="dxa"/>
            </w:tcMar>
            <w:vAlign w:val="center"/>
          </w:tcPr>
          <w:p w:rsidR="009455A6" w:rsidRPr="001D3FEE" w:rsidRDefault="009455A6"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(１)障害理解の促進</w:t>
            </w:r>
          </w:p>
        </w:tc>
        <w:tc>
          <w:tcPr>
            <w:tcW w:w="6026" w:type="dxa"/>
            <w:shd w:val="clear" w:color="auto" w:fill="CCFFCC"/>
            <w:tcMar>
              <w:left w:w="57" w:type="dxa"/>
              <w:right w:w="57" w:type="dxa"/>
            </w:tcMar>
            <w:vAlign w:val="center"/>
          </w:tcPr>
          <w:p w:rsidR="00746759" w:rsidRDefault="009455A6"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㉝障害理解への啓発活動の促進【重点的な取組】</w:t>
            </w:r>
          </w:p>
          <w:p w:rsidR="009455A6" w:rsidRPr="001D3FEE" w:rsidRDefault="00C11D4C" w:rsidP="00BE7C2F">
            <w:pPr>
              <w:widowControl/>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P12</w:t>
            </w:r>
            <w:r w:rsidR="00284FAC">
              <w:rPr>
                <w:rFonts w:ascii="HG丸ｺﾞｼｯｸM-PRO" w:eastAsia="HG丸ｺﾞｼｯｸM-PRO" w:hAnsi="HG丸ｺﾞｼｯｸM-PRO"/>
                <w:sz w:val="22"/>
              </w:rPr>
              <w:t>8</w:t>
            </w:r>
            <w:r w:rsidR="00EC450B">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9455A6" w:rsidRPr="001D3FEE" w:rsidRDefault="009455A6" w:rsidP="00BE7C2F">
            <w:pPr>
              <w:widowControl/>
              <w:spacing w:line="280" w:lineRule="exact"/>
              <w:ind w:left="416" w:hangingChars="150" w:hanging="416"/>
              <w:jc w:val="left"/>
              <w:rPr>
                <w:rFonts w:asciiTheme="majorEastAsia" w:eastAsiaTheme="majorEastAsia" w:hAnsiTheme="majorEastAsia" w:cs="Times New Roman"/>
                <w:sz w:val="24"/>
                <w:szCs w:val="24"/>
              </w:rPr>
            </w:pPr>
          </w:p>
        </w:tc>
        <w:tc>
          <w:tcPr>
            <w:tcW w:w="6026" w:type="dxa"/>
            <w:shd w:val="clear" w:color="auto" w:fill="FBD4B4" w:themeFill="accent6" w:themeFillTint="66"/>
            <w:tcMar>
              <w:left w:w="57" w:type="dxa"/>
              <w:right w:w="57" w:type="dxa"/>
            </w:tcMar>
            <w:vAlign w:val="center"/>
          </w:tcPr>
          <w:p w:rsidR="009455A6" w:rsidRPr="001D3FEE" w:rsidRDefault="009455A6"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㉞障害理解教育の推進</w:t>
            </w:r>
            <w:r w:rsidR="00C270E0">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P13</w:t>
            </w:r>
            <w:r w:rsidR="00284FAC">
              <w:rPr>
                <w:rFonts w:ascii="HG丸ｺﾞｼｯｸM-PRO" w:eastAsia="HG丸ｺﾞｼｯｸM-PRO" w:hAnsi="HG丸ｺﾞｼｯｸM-PRO"/>
                <w:sz w:val="22"/>
              </w:rPr>
              <w:t>2</w:t>
            </w:r>
            <w:r w:rsidR="00EC450B">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9455A6" w:rsidRPr="001D3FEE" w:rsidRDefault="009455A6" w:rsidP="00BE7C2F">
            <w:pPr>
              <w:spacing w:line="280" w:lineRule="exact"/>
              <w:ind w:left="416" w:hangingChars="150" w:hanging="416"/>
              <w:jc w:val="left"/>
              <w:rPr>
                <w:rFonts w:ascii="ＭＳ ゴシック" w:eastAsia="ＭＳ ゴシック" w:hAnsi="ＭＳ ゴシック"/>
                <w:sz w:val="24"/>
                <w:szCs w:val="24"/>
              </w:rPr>
            </w:pPr>
          </w:p>
        </w:tc>
        <w:tc>
          <w:tcPr>
            <w:tcW w:w="6026" w:type="dxa"/>
            <w:shd w:val="clear" w:color="auto" w:fill="FBD4B4" w:themeFill="accent6" w:themeFillTint="66"/>
            <w:tcMar>
              <w:left w:w="57" w:type="dxa"/>
              <w:right w:w="57" w:type="dxa"/>
            </w:tcMar>
            <w:vAlign w:val="center"/>
          </w:tcPr>
          <w:p w:rsidR="009455A6" w:rsidRPr="001D3FEE" w:rsidRDefault="009455A6"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㉟広報活動の充実</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P13</w:t>
            </w:r>
            <w:r w:rsidR="00284FAC">
              <w:rPr>
                <w:rFonts w:ascii="HG丸ｺﾞｼｯｸM-PRO" w:eastAsia="HG丸ｺﾞｼｯｸM-PRO" w:hAnsi="HG丸ｺﾞｼｯｸM-PRO"/>
                <w:sz w:val="22"/>
              </w:rPr>
              <w:t>3</w:t>
            </w:r>
            <w:r w:rsidR="00EC450B">
              <w:rPr>
                <w:rFonts w:ascii="HG丸ｺﾞｼｯｸM-PRO" w:eastAsia="HG丸ｺﾞｼｯｸM-PRO" w:hAnsi="HG丸ｺﾞｼｯｸM-PRO" w:hint="eastAsia"/>
                <w:sz w:val="22"/>
              </w:rPr>
              <w:t>)</w:t>
            </w:r>
          </w:p>
        </w:tc>
      </w:tr>
      <w:tr w:rsidR="003365A1" w:rsidRPr="00373618" w:rsidTr="00BE7C2F">
        <w:tc>
          <w:tcPr>
            <w:tcW w:w="4076" w:type="dxa"/>
            <w:vMerge w:val="restart"/>
            <w:shd w:val="clear" w:color="auto" w:fill="FBD4B4" w:themeFill="accent6" w:themeFillTint="66"/>
            <w:tcMar>
              <w:left w:w="57" w:type="dxa"/>
              <w:right w:w="57" w:type="dxa"/>
            </w:tcMar>
            <w:vAlign w:val="center"/>
          </w:tcPr>
          <w:p w:rsidR="009455A6" w:rsidRPr="001D3FEE" w:rsidRDefault="009455A6" w:rsidP="00BE7C2F">
            <w:pPr>
              <w:spacing w:line="280" w:lineRule="exact"/>
              <w:ind w:left="416" w:hangingChars="150" w:hanging="416"/>
              <w:jc w:val="left"/>
              <w:rPr>
                <w:rFonts w:asciiTheme="majorEastAsia" w:eastAsiaTheme="majorEastAsia" w:hAnsiTheme="majorEastAsia" w:cs="Times New Roman"/>
                <w:sz w:val="24"/>
                <w:szCs w:val="24"/>
              </w:rPr>
            </w:pPr>
            <w:r w:rsidRPr="001D3FEE">
              <w:rPr>
                <w:rFonts w:ascii="ＭＳ ゴシック" w:eastAsia="ＭＳ ゴシック" w:hAnsi="ＭＳ ゴシック"/>
                <w:sz w:val="24"/>
                <w:szCs w:val="24"/>
              </w:rPr>
              <w:t>(２)交流機会の拡大、充実による理解の促進</w:t>
            </w:r>
          </w:p>
        </w:tc>
        <w:tc>
          <w:tcPr>
            <w:tcW w:w="6026" w:type="dxa"/>
            <w:shd w:val="clear" w:color="auto" w:fill="FBD4B4" w:themeFill="accent6" w:themeFillTint="66"/>
            <w:tcMar>
              <w:left w:w="57" w:type="dxa"/>
              <w:right w:w="57" w:type="dxa"/>
            </w:tcMar>
            <w:vAlign w:val="center"/>
          </w:tcPr>
          <w:p w:rsidR="009455A6" w:rsidRPr="001D3FEE" w:rsidRDefault="009455A6"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㊱互いに交流しあえる機会の充実</w:t>
            </w:r>
            <w:r w:rsidR="00C270E0">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P13</w:t>
            </w:r>
            <w:r w:rsidR="00284FAC">
              <w:rPr>
                <w:rFonts w:ascii="HG丸ｺﾞｼｯｸM-PRO" w:eastAsia="HG丸ｺﾞｼｯｸM-PRO" w:hAnsi="HG丸ｺﾞｼｯｸM-PRO"/>
                <w:sz w:val="22"/>
              </w:rPr>
              <w:t>4</w:t>
            </w:r>
            <w:r w:rsidR="00EC450B">
              <w:rPr>
                <w:rFonts w:ascii="HG丸ｺﾞｼｯｸM-PRO" w:eastAsia="HG丸ｺﾞｼｯｸM-PRO" w:hAnsi="HG丸ｺﾞｼｯｸM-PRO" w:hint="eastAsia"/>
                <w:sz w:val="22"/>
              </w:rPr>
              <w:t>)</w:t>
            </w:r>
          </w:p>
        </w:tc>
      </w:tr>
      <w:tr w:rsidR="003365A1" w:rsidRPr="00373618" w:rsidTr="00BE7C2F">
        <w:tc>
          <w:tcPr>
            <w:tcW w:w="4076" w:type="dxa"/>
            <w:vMerge/>
            <w:shd w:val="clear" w:color="auto" w:fill="FBD4B4" w:themeFill="accent6" w:themeFillTint="66"/>
            <w:tcMar>
              <w:left w:w="57" w:type="dxa"/>
              <w:right w:w="57" w:type="dxa"/>
            </w:tcMar>
            <w:vAlign w:val="center"/>
          </w:tcPr>
          <w:p w:rsidR="009455A6" w:rsidRPr="001D3FEE" w:rsidRDefault="009455A6" w:rsidP="00BE7C2F">
            <w:pPr>
              <w:spacing w:line="280" w:lineRule="exact"/>
              <w:ind w:left="416" w:hangingChars="150" w:hanging="416"/>
              <w:jc w:val="left"/>
              <w:rPr>
                <w:rFonts w:ascii="ＭＳ ゴシック" w:eastAsia="ＭＳ ゴシック" w:hAnsi="ＭＳ ゴシック"/>
                <w:sz w:val="24"/>
                <w:szCs w:val="24"/>
              </w:rPr>
            </w:pPr>
          </w:p>
        </w:tc>
        <w:tc>
          <w:tcPr>
            <w:tcW w:w="6026" w:type="dxa"/>
            <w:shd w:val="clear" w:color="auto" w:fill="FBD4B4" w:themeFill="accent6" w:themeFillTint="66"/>
            <w:tcMar>
              <w:left w:w="57" w:type="dxa"/>
              <w:right w:w="57" w:type="dxa"/>
            </w:tcMar>
            <w:vAlign w:val="center"/>
          </w:tcPr>
          <w:p w:rsidR="009455A6" w:rsidRPr="001D3FEE" w:rsidRDefault="009455A6"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㊲地域で交流する機会の充実</w:t>
            </w:r>
            <w:r w:rsidR="00C270E0">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P13</w:t>
            </w:r>
            <w:r w:rsidR="00284FAC">
              <w:rPr>
                <w:rFonts w:ascii="HG丸ｺﾞｼｯｸM-PRO" w:eastAsia="HG丸ｺﾞｼｯｸM-PRO" w:hAnsi="HG丸ｺﾞｼｯｸM-PRO"/>
                <w:sz w:val="22"/>
              </w:rPr>
              <w:t>6</w:t>
            </w:r>
            <w:r w:rsidR="00EC450B">
              <w:rPr>
                <w:rFonts w:ascii="HG丸ｺﾞｼｯｸM-PRO" w:eastAsia="HG丸ｺﾞｼｯｸM-PRO" w:hAnsi="HG丸ｺﾞｼｯｸM-PRO" w:hint="eastAsia"/>
                <w:sz w:val="22"/>
              </w:rPr>
              <w:t>)</w:t>
            </w:r>
          </w:p>
        </w:tc>
      </w:tr>
      <w:tr w:rsidR="003365A1" w:rsidRPr="00373618" w:rsidTr="00BE7C2F">
        <w:tc>
          <w:tcPr>
            <w:tcW w:w="4076" w:type="dxa"/>
            <w:shd w:val="clear" w:color="auto" w:fill="FBD4B4" w:themeFill="accent6" w:themeFillTint="66"/>
            <w:tcMar>
              <w:left w:w="57" w:type="dxa"/>
              <w:right w:w="57" w:type="dxa"/>
            </w:tcMar>
            <w:vAlign w:val="center"/>
          </w:tcPr>
          <w:p w:rsidR="000E2F43" w:rsidRPr="001D3FEE" w:rsidRDefault="009455A6"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(３)</w:t>
            </w:r>
            <w:r w:rsidRPr="00481FAB">
              <w:rPr>
                <w:rFonts w:ascii="ＭＳ ゴシック" w:eastAsia="ＭＳ ゴシック" w:hAnsi="ＭＳ ゴシック"/>
                <w:sz w:val="24"/>
                <w:szCs w:val="24"/>
              </w:rPr>
              <w:t>情報のバリアフリーの促進</w:t>
            </w: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㊳多様な手法による情報提供の充実</w:t>
            </w:r>
            <w:r w:rsidR="00FE5326">
              <w:rPr>
                <w:rFonts w:ascii="HG丸ｺﾞｼｯｸM-PRO" w:eastAsia="HG丸ｺﾞｼｯｸM-PRO" w:hAnsi="HG丸ｺﾞｼｯｸM-PRO" w:hint="eastAsia"/>
                <w:sz w:val="22"/>
              </w:rPr>
              <w:t xml:space="preserve">     </w:t>
            </w:r>
            <w:r w:rsidR="00C270E0">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P13</w:t>
            </w:r>
            <w:r w:rsidR="00284FAC">
              <w:rPr>
                <w:rFonts w:ascii="HG丸ｺﾞｼｯｸM-PRO" w:eastAsia="HG丸ｺﾞｼｯｸM-PRO" w:hAnsi="HG丸ｺﾞｼｯｸM-PRO"/>
                <w:sz w:val="22"/>
              </w:rPr>
              <w:t>7</w:t>
            </w:r>
            <w:r w:rsidR="00EC450B">
              <w:rPr>
                <w:rFonts w:ascii="HG丸ｺﾞｼｯｸM-PRO" w:eastAsia="HG丸ｺﾞｼｯｸM-PRO" w:hAnsi="HG丸ｺﾞｼｯｸM-PRO" w:hint="eastAsia"/>
                <w:sz w:val="22"/>
              </w:rPr>
              <w:t>)</w:t>
            </w:r>
          </w:p>
        </w:tc>
      </w:tr>
      <w:tr w:rsidR="009926D7" w:rsidRPr="00373618" w:rsidTr="00BE7C2F">
        <w:tc>
          <w:tcPr>
            <w:tcW w:w="10102" w:type="dxa"/>
            <w:gridSpan w:val="2"/>
            <w:tcMar>
              <w:left w:w="57" w:type="dxa"/>
              <w:right w:w="57" w:type="dxa"/>
            </w:tcMar>
            <w:vAlign w:val="center"/>
          </w:tcPr>
          <w:p w:rsidR="009926D7" w:rsidRPr="009926D7" w:rsidRDefault="009926D7" w:rsidP="00BE7C2F">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9926D7">
              <w:rPr>
                <w:rFonts w:asciiTheme="majorEastAsia" w:eastAsiaTheme="majorEastAsia" w:hAnsiTheme="majorEastAsia" w:hint="eastAsia"/>
                <w:b/>
                <w:color w:val="E36C0A" w:themeColor="accent6" w:themeShade="BF"/>
                <w:sz w:val="28"/>
                <w:szCs w:val="28"/>
              </w:rPr>
              <w:t>個別目標８　福祉のまちづくりの促進</w:t>
            </w:r>
          </w:p>
        </w:tc>
      </w:tr>
      <w:tr w:rsidR="003365A1" w:rsidRPr="00373618" w:rsidTr="00BE7C2F">
        <w:tc>
          <w:tcPr>
            <w:tcW w:w="4076" w:type="dxa"/>
            <w:shd w:val="clear" w:color="auto" w:fill="F79646" w:themeFill="accent6"/>
            <w:tcMar>
              <w:left w:w="57" w:type="dxa"/>
              <w:right w:w="57" w:type="dxa"/>
            </w:tcMar>
            <w:vAlign w:val="center"/>
          </w:tcPr>
          <w:p w:rsidR="009926D7" w:rsidRPr="00373618" w:rsidRDefault="009926D7" w:rsidP="00BE7C2F">
            <w:pPr>
              <w:spacing w:line="280" w:lineRule="exact"/>
              <w:ind w:left="416" w:hangingChars="150" w:hanging="416"/>
              <w:jc w:val="center"/>
              <w:rPr>
                <w:rFonts w:ascii="ＭＳ ゴシック" w:eastAsia="ＭＳ ゴシック" w:hAnsi="ＭＳ ゴシック"/>
                <w:sz w:val="24"/>
                <w:szCs w:val="24"/>
              </w:rPr>
            </w:pPr>
            <w:r w:rsidRPr="001D3FEE">
              <w:rPr>
                <w:rFonts w:ascii="ＭＳ ゴシック" w:eastAsia="ＭＳ ゴシック" w:hAnsi="ＭＳ ゴシック" w:hint="eastAsia"/>
                <w:color w:val="FFFFFF" w:themeColor="background1"/>
                <w:sz w:val="24"/>
                <w:szCs w:val="24"/>
              </w:rPr>
              <w:t>基本施策</w:t>
            </w:r>
          </w:p>
        </w:tc>
        <w:tc>
          <w:tcPr>
            <w:tcW w:w="6026" w:type="dxa"/>
            <w:tcBorders>
              <w:bottom w:val="single" w:sz="12" w:space="0" w:color="FFFFFF" w:themeColor="background1"/>
            </w:tcBorders>
            <w:shd w:val="clear" w:color="auto" w:fill="F79646" w:themeFill="accent6"/>
            <w:tcMar>
              <w:left w:w="57" w:type="dxa"/>
              <w:right w:w="57" w:type="dxa"/>
            </w:tcMar>
            <w:vAlign w:val="center"/>
          </w:tcPr>
          <w:p w:rsidR="009926D7" w:rsidRPr="00373618" w:rsidRDefault="009926D7" w:rsidP="00BE7C2F">
            <w:pPr>
              <w:widowControl/>
              <w:spacing w:line="320" w:lineRule="exact"/>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3365A1" w:rsidRPr="00373618" w:rsidTr="00BE7C2F">
        <w:tc>
          <w:tcPr>
            <w:tcW w:w="4076" w:type="dxa"/>
            <w:shd w:val="clear" w:color="auto" w:fill="FBD4B4" w:themeFill="accent6" w:themeFillTint="66"/>
            <w:tcMar>
              <w:left w:w="57" w:type="dxa"/>
              <w:right w:w="57" w:type="dxa"/>
            </w:tcMar>
            <w:vAlign w:val="center"/>
          </w:tcPr>
          <w:p w:rsidR="000E2F43" w:rsidRPr="001D3FEE" w:rsidRDefault="009455A6" w:rsidP="00BE7C2F">
            <w:pPr>
              <w:spacing w:line="280" w:lineRule="exact"/>
              <w:ind w:left="416" w:hangingChars="150" w:hanging="416"/>
              <w:jc w:val="left"/>
              <w:rPr>
                <w:rFonts w:asciiTheme="majorEastAsia" w:eastAsiaTheme="majorEastAsia" w:hAnsiTheme="majorEastAsia" w:cs="Times New Roman"/>
                <w:sz w:val="24"/>
                <w:szCs w:val="24"/>
              </w:rPr>
            </w:pPr>
            <w:r w:rsidRPr="001D3FEE">
              <w:rPr>
                <w:rFonts w:ascii="ＭＳ ゴシック" w:eastAsia="ＭＳ ゴシック" w:hAnsi="ＭＳ ゴシック"/>
                <w:sz w:val="24"/>
                <w:szCs w:val="24"/>
              </w:rPr>
              <w:t>(１)人にやさしいまちづくり</w:t>
            </w:r>
          </w:p>
        </w:tc>
        <w:tc>
          <w:tcPr>
            <w:tcW w:w="6026" w:type="dxa"/>
            <w:shd w:val="clear" w:color="auto" w:fill="CCFFCC"/>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㊴ユニバーサルデザイン</w:t>
            </w:r>
            <w:r w:rsidR="001E5033" w:rsidRPr="001E5033">
              <w:rPr>
                <w:rFonts w:ascii="HG丸ｺﾞｼｯｸM-PRO" w:eastAsia="HG丸ｺﾞｼｯｸM-PRO" w:hAnsi="HG丸ｺﾞｼｯｸM-PRO" w:hint="eastAsia"/>
                <w:sz w:val="22"/>
                <w:vertAlign w:val="superscript"/>
              </w:rPr>
              <w:t>◆</w:t>
            </w:r>
            <w:r w:rsidRPr="001D3FEE">
              <w:rPr>
                <w:rFonts w:ascii="HG丸ｺﾞｼｯｸM-PRO" w:eastAsia="HG丸ｺﾞｼｯｸM-PRO" w:hAnsi="HG丸ｺﾞｼｯｸM-PRO" w:hint="eastAsia"/>
                <w:sz w:val="22"/>
              </w:rPr>
              <w:t>を基本としたまちづくりの促進【重点的な取組】</w:t>
            </w:r>
            <w:r w:rsidR="00C270E0">
              <w:rPr>
                <w:rFonts w:ascii="HG丸ｺﾞｼｯｸM-PRO" w:eastAsia="HG丸ｺﾞｼｯｸM-PRO" w:hAnsi="HG丸ｺﾞｼｯｸM-PRO" w:hint="eastAsia"/>
                <w:sz w:val="22"/>
              </w:rPr>
              <w:t xml:space="preserve">　　　</w:t>
            </w:r>
            <w:r w:rsidR="00460E85">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P13</w:t>
            </w:r>
            <w:r w:rsidR="00284FAC">
              <w:rPr>
                <w:rFonts w:ascii="HG丸ｺﾞｼｯｸM-PRO" w:eastAsia="HG丸ｺﾞｼｯｸM-PRO" w:hAnsi="HG丸ｺﾞｼｯｸM-PRO"/>
                <w:sz w:val="22"/>
              </w:rPr>
              <w:t>9</w:t>
            </w:r>
            <w:r w:rsidR="00EC450B">
              <w:rPr>
                <w:rFonts w:ascii="HG丸ｺﾞｼｯｸM-PRO" w:eastAsia="HG丸ｺﾞｼｯｸM-PRO" w:hAnsi="HG丸ｺﾞｼｯｸM-PRO" w:hint="eastAsia"/>
                <w:sz w:val="22"/>
              </w:rPr>
              <w:t>)</w:t>
            </w:r>
          </w:p>
        </w:tc>
      </w:tr>
      <w:tr w:rsidR="003365A1" w:rsidRPr="00373618" w:rsidTr="00BE7C2F">
        <w:tc>
          <w:tcPr>
            <w:tcW w:w="4076" w:type="dxa"/>
            <w:shd w:val="clear" w:color="auto" w:fill="FBD4B4" w:themeFill="accent6" w:themeFillTint="66"/>
            <w:tcMar>
              <w:left w:w="57" w:type="dxa"/>
              <w:right w:w="57" w:type="dxa"/>
            </w:tcMar>
            <w:vAlign w:val="center"/>
          </w:tcPr>
          <w:p w:rsidR="000E2F43" w:rsidRPr="001D3FEE" w:rsidRDefault="009455A6" w:rsidP="00BE7C2F">
            <w:pPr>
              <w:spacing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(２)人にやさしい建築物づくり</w:t>
            </w:r>
          </w:p>
        </w:tc>
        <w:tc>
          <w:tcPr>
            <w:tcW w:w="6026" w:type="dxa"/>
            <w:shd w:val="clear" w:color="auto" w:fill="FBD4B4" w:themeFill="accent6" w:themeFillTint="66"/>
            <w:tcMar>
              <w:left w:w="57" w:type="dxa"/>
              <w:right w:w="57" w:type="dxa"/>
            </w:tcMar>
            <w:vAlign w:val="center"/>
          </w:tcPr>
          <w:p w:rsidR="000E2F43" w:rsidRPr="001D3FEE" w:rsidRDefault="000E2F43" w:rsidP="00BE7C2F">
            <w:pPr>
              <w:widowControl/>
              <w:spacing w:line="320" w:lineRule="exact"/>
              <w:rPr>
                <w:rFonts w:ascii="HG丸ｺﾞｼｯｸM-PRO" w:eastAsia="HG丸ｺﾞｼｯｸM-PRO" w:hAnsi="HG丸ｺﾞｼｯｸM-PRO"/>
                <w:sz w:val="22"/>
              </w:rPr>
            </w:pPr>
            <w:r w:rsidRPr="001D3FEE">
              <w:rPr>
                <w:rFonts w:ascii="HG丸ｺﾞｼｯｸM-PRO" w:eastAsia="HG丸ｺﾞｼｯｸM-PRO" w:hAnsi="HG丸ｺﾞｼｯｸM-PRO" w:hint="eastAsia"/>
                <w:sz w:val="22"/>
              </w:rPr>
              <w:t>㊵</w:t>
            </w:r>
            <w:r w:rsidRPr="001D3FEE">
              <w:rPr>
                <w:rFonts w:ascii="HG丸ｺﾞｼｯｸM-PRO" w:eastAsia="HG丸ｺﾞｼｯｸM-PRO" w:hAnsi="HG丸ｺﾞｼｯｸM-PRO" w:hint="eastAsia"/>
                <w:w w:val="99"/>
                <w:sz w:val="22"/>
              </w:rPr>
              <w:t>建築物や住宅のバリアフリーの普及</w:t>
            </w:r>
            <w:r w:rsidR="00FE5326">
              <w:rPr>
                <w:rFonts w:ascii="HG丸ｺﾞｼｯｸM-PRO" w:eastAsia="HG丸ｺﾞｼｯｸM-PRO" w:hAnsi="HG丸ｺﾞｼｯｸM-PRO" w:hint="eastAsia"/>
                <w:w w:val="99"/>
                <w:sz w:val="22"/>
              </w:rPr>
              <w:t xml:space="preserve">    </w:t>
            </w:r>
            <w:r w:rsidR="00C11D4C">
              <w:rPr>
                <w:rFonts w:ascii="HG丸ｺﾞｼｯｸM-PRO" w:eastAsia="HG丸ｺﾞｼｯｸM-PRO" w:hAnsi="HG丸ｺﾞｼｯｸM-PRO" w:hint="eastAsia"/>
                <w:w w:val="99"/>
                <w:sz w:val="22"/>
              </w:rPr>
              <w:t xml:space="preserve"> </w:t>
            </w:r>
            <w:r w:rsidR="00EC450B" w:rsidRPr="00EC450B">
              <w:rPr>
                <w:rFonts w:ascii="HG丸ｺﾞｼｯｸM-PRO" w:eastAsia="HG丸ｺﾞｼｯｸM-PRO" w:hAnsi="HG丸ｺﾞｼｯｸM-PRO" w:hint="eastAsia"/>
                <w:w w:val="99"/>
                <w:sz w:val="22"/>
              </w:rPr>
              <w:t>(</w:t>
            </w:r>
            <w:r w:rsidR="00ED1FAD" w:rsidRPr="00EC450B">
              <w:rPr>
                <w:rFonts w:ascii="HG丸ｺﾞｼｯｸM-PRO" w:eastAsia="HG丸ｺﾞｼｯｸM-PRO" w:hAnsi="HG丸ｺﾞｼｯｸM-PRO" w:hint="eastAsia"/>
                <w:w w:val="99"/>
                <w:sz w:val="22"/>
              </w:rPr>
              <w:t>P1</w:t>
            </w:r>
            <w:r w:rsidR="00ED1FAD">
              <w:rPr>
                <w:rFonts w:ascii="HG丸ｺﾞｼｯｸM-PRO" w:eastAsia="HG丸ｺﾞｼｯｸM-PRO" w:hAnsi="HG丸ｺﾞｼｯｸM-PRO" w:hint="eastAsia"/>
                <w:w w:val="99"/>
                <w:sz w:val="22"/>
              </w:rPr>
              <w:t>4</w:t>
            </w:r>
            <w:r w:rsidR="00284FAC">
              <w:rPr>
                <w:rFonts w:ascii="HG丸ｺﾞｼｯｸM-PRO" w:eastAsia="HG丸ｺﾞｼｯｸM-PRO" w:hAnsi="HG丸ｺﾞｼｯｸM-PRO"/>
                <w:w w:val="99"/>
                <w:sz w:val="22"/>
              </w:rPr>
              <w:t>3</w:t>
            </w:r>
            <w:r w:rsidR="00EC450B" w:rsidRPr="00EC450B">
              <w:rPr>
                <w:rFonts w:ascii="HG丸ｺﾞｼｯｸM-PRO" w:eastAsia="HG丸ｺﾞｼｯｸM-PRO" w:hAnsi="HG丸ｺﾞｼｯｸM-PRO" w:hint="eastAsia"/>
                <w:w w:val="99"/>
                <w:sz w:val="22"/>
              </w:rPr>
              <w:t>)</w:t>
            </w:r>
          </w:p>
        </w:tc>
      </w:tr>
      <w:tr w:rsidR="009926D7" w:rsidRPr="00373618" w:rsidTr="00BE7C2F">
        <w:tc>
          <w:tcPr>
            <w:tcW w:w="10102" w:type="dxa"/>
            <w:gridSpan w:val="2"/>
            <w:tcMar>
              <w:left w:w="57" w:type="dxa"/>
              <w:right w:w="57" w:type="dxa"/>
            </w:tcMar>
            <w:vAlign w:val="center"/>
          </w:tcPr>
          <w:p w:rsidR="009926D7" w:rsidRPr="009926D7" w:rsidRDefault="009926D7" w:rsidP="00BE7C2F">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9926D7">
              <w:rPr>
                <w:rFonts w:asciiTheme="majorEastAsia" w:eastAsiaTheme="majorEastAsia" w:hAnsiTheme="majorEastAsia" w:hint="eastAsia"/>
                <w:b/>
                <w:color w:val="E36C0A" w:themeColor="accent6" w:themeShade="BF"/>
                <w:sz w:val="28"/>
                <w:szCs w:val="28"/>
              </w:rPr>
              <w:t>個別目標９　障害者が安全に生活できるための支援</w:t>
            </w:r>
          </w:p>
        </w:tc>
      </w:tr>
      <w:tr w:rsidR="003365A1" w:rsidRPr="00373618" w:rsidTr="00BE7C2F">
        <w:tc>
          <w:tcPr>
            <w:tcW w:w="4076" w:type="dxa"/>
            <w:shd w:val="clear" w:color="auto" w:fill="F79646" w:themeFill="accent6"/>
            <w:tcMar>
              <w:left w:w="57" w:type="dxa"/>
              <w:right w:w="57" w:type="dxa"/>
            </w:tcMar>
            <w:vAlign w:val="center"/>
          </w:tcPr>
          <w:p w:rsidR="009926D7" w:rsidRPr="00373618" w:rsidRDefault="009926D7" w:rsidP="00BE7C2F">
            <w:pPr>
              <w:spacing w:line="280" w:lineRule="exact"/>
              <w:ind w:left="416" w:hangingChars="150" w:hanging="416"/>
              <w:jc w:val="center"/>
              <w:rPr>
                <w:rFonts w:ascii="ＭＳ ゴシック" w:eastAsia="ＭＳ ゴシック" w:hAnsi="ＭＳ ゴシック"/>
                <w:sz w:val="24"/>
                <w:szCs w:val="24"/>
              </w:rPr>
            </w:pPr>
            <w:r w:rsidRPr="001D3FEE">
              <w:rPr>
                <w:rFonts w:ascii="ＭＳ ゴシック" w:eastAsia="ＭＳ ゴシック" w:hAnsi="ＭＳ ゴシック" w:hint="eastAsia"/>
                <w:color w:val="FFFFFF" w:themeColor="background1"/>
                <w:sz w:val="24"/>
                <w:szCs w:val="24"/>
              </w:rPr>
              <w:t>基本施策</w:t>
            </w:r>
          </w:p>
        </w:tc>
        <w:tc>
          <w:tcPr>
            <w:tcW w:w="6026" w:type="dxa"/>
            <w:shd w:val="clear" w:color="auto" w:fill="F79646" w:themeFill="accent6"/>
            <w:tcMar>
              <w:left w:w="57" w:type="dxa"/>
              <w:right w:w="57" w:type="dxa"/>
            </w:tcMar>
            <w:vAlign w:val="center"/>
          </w:tcPr>
          <w:p w:rsidR="009926D7" w:rsidRPr="00373618" w:rsidRDefault="009926D7" w:rsidP="00BE7C2F">
            <w:pPr>
              <w:widowControl/>
              <w:spacing w:line="320" w:lineRule="exact"/>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3365A1" w:rsidRPr="00373618" w:rsidTr="00BE7C2F">
        <w:tc>
          <w:tcPr>
            <w:tcW w:w="4076" w:type="dxa"/>
            <w:shd w:val="clear" w:color="auto" w:fill="FBD4B4" w:themeFill="accent6" w:themeFillTint="66"/>
            <w:tcMar>
              <w:left w:w="57" w:type="dxa"/>
              <w:right w:w="57" w:type="dxa"/>
            </w:tcMar>
            <w:vAlign w:val="center"/>
          </w:tcPr>
          <w:p w:rsidR="009455A6" w:rsidRPr="001D3FEE" w:rsidRDefault="009455A6" w:rsidP="00BE7C2F">
            <w:pPr>
              <w:spacing w:before="70" w:line="280" w:lineRule="exact"/>
              <w:ind w:left="416" w:hangingChars="150" w:hanging="416"/>
              <w:jc w:val="left"/>
              <w:rPr>
                <w:rFonts w:ascii="ＭＳ ゴシック" w:eastAsia="ＭＳ ゴシック" w:hAnsi="ＭＳ ゴシック"/>
                <w:sz w:val="24"/>
                <w:szCs w:val="24"/>
              </w:rPr>
            </w:pPr>
            <w:r w:rsidRPr="001D3FEE">
              <w:rPr>
                <w:rFonts w:ascii="ＭＳ ゴシック" w:eastAsia="ＭＳ ゴシック" w:hAnsi="ＭＳ ゴシック"/>
                <w:sz w:val="24"/>
                <w:szCs w:val="24"/>
              </w:rPr>
              <w:t>(１)災害等から障害者を守り安全に生活できるための支援</w:t>
            </w:r>
          </w:p>
        </w:tc>
        <w:tc>
          <w:tcPr>
            <w:tcW w:w="6026" w:type="dxa"/>
            <w:shd w:val="clear" w:color="auto" w:fill="FBD4B4" w:themeFill="accent6" w:themeFillTint="66"/>
            <w:tcMar>
              <w:left w:w="57" w:type="dxa"/>
              <w:right w:w="57" w:type="dxa"/>
            </w:tcMar>
            <w:vAlign w:val="center"/>
          </w:tcPr>
          <w:p w:rsidR="009455A6" w:rsidRPr="006A1321" w:rsidRDefault="009455A6" w:rsidP="00BE7C2F">
            <w:pPr>
              <w:widowControl/>
              <w:spacing w:line="320" w:lineRule="exact"/>
            </w:pPr>
            <w:r w:rsidRPr="001D3FEE">
              <w:rPr>
                <w:rFonts w:ascii="HG丸ｺﾞｼｯｸM-PRO" w:eastAsia="HG丸ｺﾞｼｯｸM-PRO" w:hAnsi="HG丸ｺﾞｼｯｸM-PRO" w:hint="eastAsia"/>
                <w:sz w:val="22"/>
              </w:rPr>
              <w:t>㊶防災・防犯対策の推進</w:t>
            </w:r>
            <w:r w:rsidR="00C270E0">
              <w:rPr>
                <w:rFonts w:ascii="HG丸ｺﾞｼｯｸM-PRO" w:eastAsia="HG丸ｺﾞｼｯｸM-PRO" w:hAnsi="HG丸ｺﾞｼｯｸM-PRO" w:hint="eastAsia"/>
                <w:sz w:val="22"/>
              </w:rPr>
              <w:t xml:space="preserve">　　　　　　</w:t>
            </w:r>
            <w:r w:rsidR="00FE5326">
              <w:rPr>
                <w:rFonts w:ascii="HG丸ｺﾞｼｯｸM-PRO" w:eastAsia="HG丸ｺﾞｼｯｸM-PRO" w:hAnsi="HG丸ｺﾞｼｯｸM-PRO" w:hint="eastAsia"/>
                <w:sz w:val="22"/>
              </w:rPr>
              <w:t xml:space="preserve">   </w:t>
            </w:r>
            <w:r w:rsidR="00C11D4C">
              <w:rPr>
                <w:rFonts w:ascii="HG丸ｺﾞｼｯｸM-PRO" w:eastAsia="HG丸ｺﾞｼｯｸM-PRO" w:hAnsi="HG丸ｺﾞｼｯｸM-PRO" w:hint="eastAsia"/>
                <w:sz w:val="22"/>
              </w:rPr>
              <w:t xml:space="preserve"> </w:t>
            </w:r>
            <w:r w:rsidR="00EC450B">
              <w:rPr>
                <w:rFonts w:ascii="HG丸ｺﾞｼｯｸM-PRO" w:eastAsia="HG丸ｺﾞｼｯｸM-PRO" w:hAnsi="HG丸ｺﾞｼｯｸM-PRO" w:hint="eastAsia"/>
                <w:sz w:val="22"/>
              </w:rPr>
              <w:t>(</w:t>
            </w:r>
            <w:r w:rsidR="00ED1FAD">
              <w:rPr>
                <w:rFonts w:ascii="HG丸ｺﾞｼｯｸM-PRO" w:eastAsia="HG丸ｺﾞｼｯｸM-PRO" w:hAnsi="HG丸ｺﾞｼｯｸM-PRO" w:hint="eastAsia"/>
                <w:sz w:val="22"/>
              </w:rPr>
              <w:t>P14</w:t>
            </w:r>
            <w:r w:rsidR="00284FAC">
              <w:rPr>
                <w:rFonts w:ascii="HG丸ｺﾞｼｯｸM-PRO" w:eastAsia="HG丸ｺﾞｼｯｸM-PRO" w:hAnsi="HG丸ｺﾞｼｯｸM-PRO"/>
                <w:sz w:val="22"/>
              </w:rPr>
              <w:t>4</w:t>
            </w:r>
            <w:r w:rsidR="00EC450B">
              <w:rPr>
                <w:rFonts w:ascii="HG丸ｺﾞｼｯｸM-PRO" w:eastAsia="HG丸ｺﾞｼｯｸM-PRO" w:hAnsi="HG丸ｺﾞｼｯｸM-PRO" w:hint="eastAsia"/>
                <w:sz w:val="22"/>
              </w:rPr>
              <w:t>)</w:t>
            </w:r>
          </w:p>
        </w:tc>
      </w:tr>
    </w:tbl>
    <w:p w:rsidR="00C001D2" w:rsidRPr="00E9492B" w:rsidRDefault="00E81D1B" w:rsidP="000F5D38">
      <w:pPr>
        <w:rPr>
          <w:rFonts w:ascii="HGP創英角ｺﾞｼｯｸUB" w:eastAsia="HGP創英角ｺﾞｼｯｸUB" w:hAnsi="HGP創英角ｺﾞｼｯｸUB" w:cs="Times New Roman"/>
          <w:sz w:val="36"/>
          <w:szCs w:val="36"/>
        </w:rPr>
      </w:pPr>
      <w:r>
        <w:rPr>
          <w:rFonts w:asciiTheme="majorEastAsia" w:eastAsiaTheme="majorEastAsia" w:hAnsiTheme="majorEastAsia" w:hint="eastAsia"/>
          <w:b/>
          <w:noProof/>
          <w:color w:val="000000" w:themeColor="text1"/>
          <w:sz w:val="28"/>
          <w:szCs w:val="28"/>
        </w:rPr>
        <w:drawing>
          <wp:anchor distT="0" distB="0" distL="114300" distR="114300" simplePos="0" relativeHeight="251907584" behindDoc="0" locked="0" layoutInCell="1" allowOverlap="1" wp14:anchorId="04D33290" wp14:editId="5CC755EE">
            <wp:simplePos x="0" y="0"/>
            <wp:positionH relativeFrom="page">
              <wp:posOffset>6301105</wp:posOffset>
            </wp:positionH>
            <wp:positionV relativeFrom="page">
              <wp:posOffset>9432925</wp:posOffset>
            </wp:positionV>
            <wp:extent cx="716400" cy="716400"/>
            <wp:effectExtent l="0" t="0" r="7620" b="7620"/>
            <wp:wrapNone/>
            <wp:docPr id="237" name="JAVISCODE0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B4B57">
        <w:rPr>
          <w:rFonts w:ascii="HGP創英角ｺﾞｼｯｸUB" w:eastAsia="HGP創英角ｺﾞｼｯｸUB" w:hAnsi="HGP創英角ｺﾞｼｯｸUB" w:cs="Times New Roman"/>
          <w:sz w:val="36"/>
          <w:szCs w:val="36"/>
        </w:rPr>
        <w:br w:type="page"/>
      </w:r>
      <w:r w:rsidR="004B6C60" w:rsidRPr="001D3FEE">
        <w:rPr>
          <w:rFonts w:ascii="HG丸ｺﾞｼｯｸM-PRO" w:eastAsia="HG丸ｺﾞｼｯｸM-PRO" w:hAnsi="HG丸ｺﾞｼｯｸM-PRO" w:cs="Times New Roman"/>
          <w:noProof/>
          <w:sz w:val="24"/>
          <w:szCs w:val="24"/>
        </w:rPr>
        <w:lastRenderedPageBreak/>
        <mc:AlternateContent>
          <mc:Choice Requires="wps">
            <w:drawing>
              <wp:anchor distT="0" distB="0" distL="114300" distR="114300" simplePos="0" relativeHeight="251535872" behindDoc="0" locked="0" layoutInCell="1" allowOverlap="1" wp14:anchorId="6EDDFE4C" wp14:editId="66386B48">
                <wp:simplePos x="0" y="0"/>
                <wp:positionH relativeFrom="column">
                  <wp:posOffset>2406040</wp:posOffset>
                </wp:positionH>
                <wp:positionV relativeFrom="paragraph">
                  <wp:posOffset>140843</wp:posOffset>
                </wp:positionV>
                <wp:extent cx="3357499" cy="190500"/>
                <wp:effectExtent l="0" t="0"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7499"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26" style="position:absolute;left:0;text-align:left;margin-left:189.45pt;margin-top:11.1pt;width:264.35pt;height: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" fillcolor="#ffc000" stroked="f">
                <v:fill color2="#ffdc73" rotate="t" angle="45" focus="100%" type="gradient"/>
                <v:textbox inset="5.85pt,.7pt,5.85pt,.7pt"/>
              </v:rect>
            </w:pict>
          </mc:Fallback>
        </mc:AlternateContent>
      </w:r>
      <w:r w:rsidR="00C001D2" w:rsidRPr="00E9492B">
        <w:rPr>
          <w:rFonts w:ascii="HGP創英角ｺﾞｼｯｸUB" w:eastAsia="HGP創英角ｺﾞｼｯｸUB" w:hAnsi="HGP創英角ｺﾞｼｯｸUB" w:cs="Times New Roman" w:hint="eastAsia"/>
          <w:sz w:val="36"/>
          <w:szCs w:val="36"/>
        </w:rPr>
        <w:t>第２章</w:t>
      </w:r>
      <w:r w:rsidR="00C21117">
        <w:rPr>
          <w:rFonts w:ascii="HGP創英角ｺﾞｼｯｸUB" w:eastAsia="HGP創英角ｺﾞｼｯｸUB" w:hAnsi="HGP創英角ｺﾞｼｯｸUB" w:cs="Times New Roman" w:hint="eastAsia"/>
          <w:sz w:val="36"/>
          <w:szCs w:val="36"/>
        </w:rPr>
        <w:t xml:space="preserve">　</w:t>
      </w:r>
      <w:r w:rsidR="00C001D2" w:rsidRPr="00E9492B">
        <w:rPr>
          <w:rFonts w:ascii="HGP創英角ｺﾞｼｯｸUB" w:eastAsia="HGP創英角ｺﾞｼｯｸUB" w:hAnsi="HGP創英角ｺﾞｼｯｸUB" w:cs="Times New Roman" w:hint="eastAsia"/>
          <w:sz w:val="36"/>
          <w:szCs w:val="36"/>
        </w:rPr>
        <w:t>重点的な取組</w:t>
      </w:r>
    </w:p>
    <w:p w:rsidR="00C001D2" w:rsidRPr="001D3FEE" w:rsidRDefault="00C001D2" w:rsidP="001D3FEE">
      <w:pPr>
        <w:ind w:firstLineChars="100" w:firstLine="277"/>
        <w:rPr>
          <w:rFonts w:ascii="HG丸ｺﾞｼｯｸM-PRO" w:eastAsia="HG丸ｺﾞｼｯｸM-PRO" w:hAnsi="HG丸ｺﾞｼｯｸM-PRO" w:cs="Times New Roman"/>
          <w:sz w:val="24"/>
          <w:szCs w:val="24"/>
        </w:rPr>
      </w:pPr>
      <w:r w:rsidRPr="001D3FEE">
        <w:rPr>
          <w:rFonts w:ascii="HG丸ｺﾞｼｯｸM-PRO" w:eastAsia="HG丸ｺﾞｼｯｸM-PRO" w:hAnsi="HG丸ｺﾞｼｯｸM-PRO" w:cs="Times New Roman" w:hint="eastAsia"/>
          <w:sz w:val="24"/>
          <w:szCs w:val="24"/>
        </w:rPr>
        <w:t>本計画では、｢基本目標｣の実現に向けて、計画を支える「基本施策」を定め、特に積極的な取組により事業を推進していく必要がある次の｢個別施策｣を、重点的な取組として掲げました。</w:t>
      </w:r>
    </w:p>
    <w:p w:rsidR="00101755" w:rsidRPr="001D3FEE" w:rsidRDefault="00101755" w:rsidP="001D3FEE">
      <w:pPr>
        <w:widowControl/>
        <w:ind w:right="84"/>
        <w:jc w:val="left"/>
        <w:rPr>
          <w:rFonts w:ascii="HGP創英角ｺﾞｼｯｸUB" w:eastAsia="HGP創英角ｺﾞｼｯｸUB" w:hAnsi="HGP創英角ｺﾞｼｯｸUB" w:cs="Times New Roman"/>
          <w:sz w:val="28"/>
          <w:szCs w:val="28"/>
        </w:rPr>
      </w:pPr>
    </w:p>
    <w:tbl>
      <w:tblPr>
        <w:tblpPr w:leftFromText="142" w:rightFromText="142" w:vertAnchor="text" w:tblpY="1"/>
        <w:tblOverlap w:val="never"/>
        <w:tblW w:w="9071" w:type="dxa"/>
        <w:tblInd w:w="99" w:type="dxa"/>
        <w:tblBorders>
          <w:top w:val="double" w:sz="4" w:space="0" w:color="339966"/>
          <w:left w:val="double" w:sz="4" w:space="0" w:color="339966"/>
          <w:bottom w:val="double" w:sz="4" w:space="0" w:color="339966"/>
          <w:right w:val="double" w:sz="4" w:space="0" w:color="339966"/>
          <w:insideH w:val="double" w:sz="4" w:space="0" w:color="339966"/>
          <w:insideV w:val="double" w:sz="4" w:space="0" w:color="339966"/>
        </w:tblBorders>
        <w:tblCellMar>
          <w:left w:w="99" w:type="dxa"/>
          <w:right w:w="99" w:type="dxa"/>
        </w:tblCellMar>
        <w:tblLook w:val="0000" w:firstRow="0" w:lastRow="0" w:firstColumn="0" w:lastColumn="0" w:noHBand="0" w:noVBand="0"/>
      </w:tblPr>
      <w:tblGrid>
        <w:gridCol w:w="2268"/>
        <w:gridCol w:w="6803"/>
      </w:tblGrid>
      <w:tr w:rsidR="00E9492B" w:rsidRPr="00E9492B" w:rsidTr="004467EA">
        <w:trPr>
          <w:trHeight w:val="401"/>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rsidR="00101755" w:rsidRPr="0014788B" w:rsidRDefault="00101755" w:rsidP="0014788B">
            <w:pPr>
              <w:spacing w:line="360" w:lineRule="auto"/>
              <w:jc w:val="center"/>
              <w:rPr>
                <w:rFonts w:ascii="ＭＳ ゴシック" w:eastAsia="ＭＳ ゴシック" w:hAnsi="ＭＳ ゴシック"/>
                <w:b/>
                <w:color w:val="FFFFFF" w:themeColor="background1"/>
                <w:sz w:val="24"/>
                <w:szCs w:val="24"/>
              </w:rPr>
            </w:pPr>
            <w:r w:rsidRPr="0014788B">
              <w:rPr>
                <w:rFonts w:ascii="ＭＳ ゴシック" w:eastAsia="ＭＳ ゴシック" w:hAnsi="ＭＳ ゴシック" w:hint="eastAsia"/>
                <w:b/>
                <w:color w:val="FFFFFF" w:themeColor="background1"/>
                <w:sz w:val="24"/>
                <w:szCs w:val="24"/>
              </w:rPr>
              <w:t>重点的な取組１</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rsidR="00101755" w:rsidRPr="0014788B" w:rsidRDefault="00101755" w:rsidP="0014788B">
            <w:pPr>
              <w:spacing w:line="360" w:lineRule="auto"/>
              <w:rPr>
                <w:rFonts w:ascii="ＭＳ ゴシック" w:eastAsia="ＭＳ ゴシック" w:hAnsi="ＭＳ ゴシック"/>
                <w:sz w:val="24"/>
                <w:szCs w:val="24"/>
              </w:rPr>
            </w:pPr>
            <w:r w:rsidRPr="001D3FEE">
              <w:rPr>
                <w:rFonts w:ascii="ＭＳ ゴシック" w:eastAsia="ＭＳ ゴシック" w:hAnsi="ＭＳ ゴシック" w:hint="eastAsia"/>
                <w:b/>
                <w:sz w:val="24"/>
                <w:szCs w:val="24"/>
              </w:rPr>
              <w:t>地域生活支援体制の</w:t>
            </w:r>
            <w:r w:rsidR="00100ECE">
              <w:rPr>
                <w:rFonts w:ascii="ＭＳ ゴシック" w:eastAsia="ＭＳ ゴシック" w:hAnsi="ＭＳ ゴシック" w:hint="eastAsia"/>
                <w:b/>
                <w:sz w:val="24"/>
                <w:szCs w:val="24"/>
              </w:rPr>
              <w:t>推進</w:t>
            </w:r>
            <w:r w:rsidR="0014788B" w:rsidRPr="0014788B">
              <w:rPr>
                <w:rFonts w:ascii="ＭＳ ゴシック" w:eastAsia="ＭＳ ゴシック" w:hAnsi="ＭＳ ゴシック" w:hint="eastAsia"/>
                <w:b/>
                <w:sz w:val="24"/>
                <w:szCs w:val="24"/>
              </w:rPr>
              <w:t>【</w:t>
            </w:r>
            <w:r w:rsidRPr="0014788B">
              <w:rPr>
                <w:rFonts w:ascii="ＭＳ ゴシック" w:eastAsia="ＭＳ ゴシック" w:hAnsi="ＭＳ ゴシック" w:hint="eastAsia"/>
                <w:b/>
                <w:sz w:val="24"/>
                <w:szCs w:val="24"/>
              </w:rPr>
              <w:t>個別施策</w:t>
            </w:r>
            <w:r w:rsidR="0014788B" w:rsidRPr="0014788B">
              <w:rPr>
                <w:rFonts w:ascii="ＭＳ ゴシック" w:eastAsia="ＭＳ ゴシック" w:hAnsi="ＭＳ ゴシック" w:hint="eastAsia"/>
                <w:b/>
                <w:sz w:val="24"/>
                <w:szCs w:val="24"/>
              </w:rPr>
              <w:t>⑨】</w:t>
            </w:r>
          </w:p>
        </w:tc>
      </w:tr>
      <w:tr w:rsidR="00E9492B" w:rsidRPr="00E9492B" w:rsidTr="004467EA">
        <w:trPr>
          <w:trHeight w:val="1391"/>
        </w:trPr>
        <w:tc>
          <w:tcPr>
            <w:tcW w:w="9071" w:type="dxa"/>
            <w:gridSpan w:val="2"/>
            <w:tcBorders>
              <w:top w:val="single" w:sz="4" w:space="0" w:color="000000"/>
              <w:left w:val="single" w:sz="8" w:space="0" w:color="000000"/>
              <w:bottom w:val="single" w:sz="8" w:space="0" w:color="000000"/>
              <w:right w:val="single" w:sz="8" w:space="0" w:color="000000"/>
            </w:tcBorders>
            <w:vAlign w:val="center"/>
          </w:tcPr>
          <w:p w:rsidR="00101755" w:rsidRPr="00FE0DCB" w:rsidRDefault="002F5765" w:rsidP="001D3FEE">
            <w:pPr>
              <w:spacing w:before="175" w:after="175"/>
              <w:ind w:leftChars="74" w:left="183" w:right="74" w:firstLineChars="100" w:firstLine="277"/>
              <w:rPr>
                <w:rFonts w:ascii="HG丸ｺﾞｼｯｸM-PRO" w:eastAsia="HG丸ｺﾞｼｯｸM-PRO" w:hAnsi="HG丸ｺﾞｼｯｸM-PRO"/>
                <w:noProof/>
                <w:sz w:val="16"/>
                <w:szCs w:val="16"/>
              </w:rPr>
            </w:pPr>
            <w:r w:rsidRPr="001D3FEE">
              <w:rPr>
                <w:rFonts w:ascii="HG丸ｺﾞｼｯｸM-PRO" w:eastAsia="HG丸ｺﾞｼｯｸM-PRO" w:hAnsi="HG丸ｺﾞｼｯｸM-PRO" w:hint="eastAsia"/>
                <w:sz w:val="24"/>
                <w:szCs w:val="24"/>
              </w:rPr>
              <w:t>基幹相談支援センターと区内</w:t>
            </w:r>
            <w:r w:rsidRPr="001D3FEE">
              <w:rPr>
                <w:rFonts w:ascii="HG丸ｺﾞｼｯｸM-PRO" w:eastAsia="HG丸ｺﾞｼｯｸM-PRO" w:hAnsi="HG丸ｺﾞｼｯｸM-PRO"/>
                <w:sz w:val="24"/>
                <w:szCs w:val="24"/>
              </w:rPr>
              <w:t>3カ所の地域生活支援拠点施設</w:t>
            </w:r>
            <w:r w:rsidRPr="003F7914">
              <w:rPr>
                <w:rFonts w:ascii="HG丸ｺﾞｼｯｸM-PRO" w:eastAsia="HG丸ｺﾞｼｯｸM-PRO" w:hAnsi="HG丸ｺﾞｼｯｸM-PRO" w:hint="eastAsia"/>
                <w:sz w:val="24"/>
                <w:szCs w:val="24"/>
              </w:rPr>
              <w:t>（身体障害者の拠点「区立障害者福祉センター」、精神障害者の拠点「区立障害者生活支援センター」、知的障害者の拠点「シャロームみなみ風」）</w:t>
            </w:r>
            <w:r>
              <w:rPr>
                <w:rFonts w:ascii="HG丸ｺﾞｼｯｸM-PRO" w:eastAsia="HG丸ｺﾞｼｯｸM-PRO" w:hAnsi="HG丸ｺﾞｼｯｸM-PRO" w:hint="eastAsia"/>
                <w:sz w:val="24"/>
                <w:szCs w:val="24"/>
              </w:rPr>
              <w:t>及び</w:t>
            </w:r>
            <w:r w:rsidRPr="001D3FEE">
              <w:rPr>
                <w:rFonts w:ascii="HG丸ｺﾞｼｯｸM-PRO" w:eastAsia="HG丸ｺﾞｼｯｸM-PRO" w:hAnsi="HG丸ｺﾞｼｯｸM-PRO" w:hint="eastAsia"/>
                <w:sz w:val="24"/>
                <w:szCs w:val="24"/>
              </w:rPr>
              <w:t>関係機関が連携し、障害者がいつでも相談でき、地域で安心して生活できるような地域生活支援体制を推進していきます。</w:t>
            </w:r>
          </w:p>
        </w:tc>
      </w:tr>
      <w:tr w:rsidR="00E9492B" w:rsidRPr="00E9492B" w:rsidTr="004467EA">
        <w:trPr>
          <w:trHeight w:val="351"/>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rsidR="00101755" w:rsidRPr="0014788B" w:rsidRDefault="00101755" w:rsidP="0014788B">
            <w:pPr>
              <w:spacing w:line="360" w:lineRule="auto"/>
              <w:jc w:val="center"/>
              <w:rPr>
                <w:rFonts w:ascii="ＭＳ ゴシック" w:eastAsia="ＭＳ ゴシック" w:hAnsi="ＭＳ ゴシック"/>
                <w:b/>
                <w:color w:val="FFFFFF" w:themeColor="background1"/>
                <w:sz w:val="24"/>
                <w:szCs w:val="24"/>
              </w:rPr>
            </w:pPr>
            <w:r w:rsidRPr="0014788B">
              <w:rPr>
                <w:rFonts w:ascii="ＭＳ ゴシック" w:eastAsia="ＭＳ ゴシック" w:hAnsi="ＭＳ ゴシック" w:hint="eastAsia"/>
                <w:b/>
                <w:color w:val="FFFFFF" w:themeColor="background1"/>
                <w:sz w:val="24"/>
                <w:szCs w:val="24"/>
              </w:rPr>
              <w:t>重点的な取組２</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rsidR="00101755" w:rsidRPr="0014788B" w:rsidRDefault="00101755" w:rsidP="0014788B">
            <w:pPr>
              <w:spacing w:line="360" w:lineRule="auto"/>
              <w:rPr>
                <w:rFonts w:ascii="ＭＳ ゴシック" w:eastAsia="ＭＳ ゴシック" w:hAnsi="ＭＳ ゴシック"/>
                <w:w w:val="90"/>
                <w:sz w:val="24"/>
                <w:szCs w:val="24"/>
              </w:rPr>
            </w:pPr>
            <w:r w:rsidRPr="0014788B">
              <w:rPr>
                <w:rFonts w:ascii="ＭＳ ゴシック" w:eastAsia="ＭＳ ゴシック" w:hAnsi="ＭＳ ゴシック" w:hint="eastAsia"/>
                <w:b/>
                <w:w w:val="90"/>
                <w:sz w:val="24"/>
                <w:szCs w:val="24"/>
              </w:rPr>
              <w:t>障害等のある子どもへの専門相談の推進</w:t>
            </w:r>
            <w:r w:rsidR="0014788B" w:rsidRPr="0014788B">
              <w:rPr>
                <w:rFonts w:ascii="ＭＳ ゴシック" w:eastAsia="ＭＳ ゴシック" w:hAnsi="ＭＳ ゴシック" w:hint="eastAsia"/>
                <w:b/>
                <w:w w:val="90"/>
                <w:sz w:val="24"/>
                <w:szCs w:val="24"/>
              </w:rPr>
              <w:t>【</w:t>
            </w:r>
            <w:r w:rsidRPr="0014788B">
              <w:rPr>
                <w:rFonts w:ascii="ＭＳ ゴシック" w:eastAsia="ＭＳ ゴシック" w:hAnsi="ＭＳ ゴシック" w:hint="eastAsia"/>
                <w:b/>
                <w:w w:val="90"/>
                <w:sz w:val="24"/>
                <w:szCs w:val="24"/>
              </w:rPr>
              <w:t>個別施策</w:t>
            </w:r>
            <w:r w:rsidR="0014788B" w:rsidRPr="0014788B">
              <w:rPr>
                <w:rFonts w:ascii="ＭＳ ゴシック" w:eastAsia="ＭＳ ゴシック" w:hAnsi="ＭＳ ゴシック" w:hint="eastAsia"/>
                <w:b/>
                <w:w w:val="90"/>
                <w:sz w:val="24"/>
                <w:szCs w:val="24"/>
              </w:rPr>
              <w:t>⑰】</w:t>
            </w:r>
          </w:p>
        </w:tc>
      </w:tr>
      <w:tr w:rsidR="00E9492B" w:rsidRPr="00E9492B" w:rsidTr="004467EA">
        <w:trPr>
          <w:trHeight w:val="70"/>
        </w:trPr>
        <w:tc>
          <w:tcPr>
            <w:tcW w:w="9071" w:type="dxa"/>
            <w:gridSpan w:val="2"/>
            <w:tcBorders>
              <w:top w:val="single" w:sz="4" w:space="0" w:color="000000"/>
              <w:left w:val="single" w:sz="8" w:space="0" w:color="000000"/>
              <w:bottom w:val="single" w:sz="8" w:space="0" w:color="000000"/>
              <w:right w:val="single" w:sz="8" w:space="0" w:color="000000"/>
            </w:tcBorders>
            <w:vAlign w:val="center"/>
          </w:tcPr>
          <w:p w:rsidR="00101755" w:rsidRPr="00FE0DCB" w:rsidRDefault="00101755" w:rsidP="004B6C60">
            <w:pPr>
              <w:pStyle w:val="af2"/>
              <w:spacing w:beforeLines="50" w:before="175" w:afterLines="50" w:after="175" w:line="340" w:lineRule="exact"/>
              <w:ind w:leftChars="30" w:left="74" w:rightChars="30" w:right="74" w:firstLineChars="100" w:firstLine="277"/>
              <w:rPr>
                <w:rFonts w:ascii="HG丸ｺﾞｼｯｸM-PRO" w:eastAsia="HG丸ｺﾞｼｯｸM-PRO" w:hAnsi="HG丸ｺﾞｼｯｸM-PRO"/>
                <w:b w:val="0"/>
                <w:noProof/>
                <w:color w:val="auto"/>
                <w:sz w:val="16"/>
                <w:szCs w:val="16"/>
              </w:rPr>
            </w:pPr>
            <w:r w:rsidRPr="004B6C60">
              <w:rPr>
                <w:rFonts w:ascii="HG丸ｺﾞｼｯｸM-PRO" w:eastAsia="HG丸ｺﾞｼｯｸM-PRO" w:hAnsi="HG丸ｺﾞｼｯｸM-PRO" w:hint="eastAsia"/>
                <w:b w:val="0"/>
                <w:noProof/>
                <w:color w:val="auto"/>
                <w:sz w:val="24"/>
              </w:rPr>
              <w:t>障害のある子どもや発達に心配のある子どもの相談支援環境を整備します。昨今、特に求められているのは専門性の高い相談です。子ども総合センターにおける発達検査や専門職による個別指導、保健センターにおける発達専門の小児科医師による相談、教育</w:t>
            </w:r>
            <w:r w:rsidR="0019581A" w:rsidRPr="004B6C60">
              <w:rPr>
                <w:rFonts w:ascii="HG丸ｺﾞｼｯｸM-PRO" w:eastAsia="HG丸ｺﾞｼｯｸM-PRO" w:hAnsi="HG丸ｺﾞｼｯｸM-PRO" w:hint="eastAsia"/>
                <w:b w:val="0"/>
                <w:noProof/>
                <w:color w:val="auto"/>
                <w:sz w:val="24"/>
              </w:rPr>
              <w:t>委員会</w:t>
            </w:r>
            <w:r w:rsidRPr="004B6C60">
              <w:rPr>
                <w:rFonts w:ascii="HG丸ｺﾞｼｯｸM-PRO" w:eastAsia="HG丸ｺﾞｼｯｸM-PRO" w:hAnsi="HG丸ｺﾞｼｯｸM-PRO" w:hint="eastAsia"/>
                <w:b w:val="0"/>
                <w:noProof/>
                <w:color w:val="auto"/>
                <w:sz w:val="24"/>
              </w:rPr>
              <w:t>における就学相談等で専門的な相談や支援を行うと</w:t>
            </w:r>
            <w:r w:rsidR="004B12DF" w:rsidRPr="004B6C60">
              <w:rPr>
                <w:rFonts w:ascii="HG丸ｺﾞｼｯｸM-PRO" w:eastAsia="HG丸ｺﾞｼｯｸM-PRO" w:hAnsi="HG丸ｺﾞｼｯｸM-PRO" w:hint="eastAsia"/>
                <w:b w:val="0"/>
                <w:noProof/>
                <w:color w:val="auto"/>
                <w:sz w:val="24"/>
              </w:rPr>
              <w:t>と</w:t>
            </w:r>
            <w:r w:rsidRPr="004B6C60">
              <w:rPr>
                <w:rFonts w:ascii="HG丸ｺﾞｼｯｸM-PRO" w:eastAsia="HG丸ｺﾞｼｯｸM-PRO" w:hAnsi="HG丸ｺﾞｼｯｸM-PRO" w:hint="eastAsia"/>
                <w:b w:val="0"/>
                <w:noProof/>
                <w:color w:val="auto"/>
                <w:sz w:val="24"/>
              </w:rPr>
              <w:t>もに、切れ目のない支援が行えるよう、関係各機関が連携を図っていきます。</w:t>
            </w:r>
          </w:p>
        </w:tc>
      </w:tr>
      <w:tr w:rsidR="00E9492B" w:rsidRPr="00E9492B" w:rsidTr="004467EA">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rsidR="00101755" w:rsidRPr="0014788B" w:rsidRDefault="00101755" w:rsidP="0014788B">
            <w:pPr>
              <w:spacing w:line="360" w:lineRule="auto"/>
              <w:jc w:val="center"/>
              <w:rPr>
                <w:rFonts w:ascii="ＭＳ ゴシック" w:eastAsia="ＭＳ ゴシック" w:hAnsi="ＭＳ ゴシック"/>
                <w:b/>
                <w:color w:val="FFFFFF" w:themeColor="background1"/>
                <w:sz w:val="24"/>
                <w:szCs w:val="24"/>
              </w:rPr>
            </w:pPr>
            <w:r w:rsidRPr="0014788B">
              <w:rPr>
                <w:rFonts w:ascii="ＭＳ ゴシック" w:eastAsia="ＭＳ ゴシック" w:hAnsi="ＭＳ ゴシック" w:hint="eastAsia"/>
                <w:b/>
                <w:color w:val="FFFFFF" w:themeColor="background1"/>
                <w:sz w:val="24"/>
                <w:szCs w:val="24"/>
              </w:rPr>
              <w:t>重点的な取組３</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rsidR="00101755" w:rsidRPr="0014788B" w:rsidRDefault="00101755" w:rsidP="0014788B">
            <w:pPr>
              <w:spacing w:line="360" w:lineRule="auto"/>
              <w:rPr>
                <w:rFonts w:ascii="ＭＳ ゴシック" w:eastAsia="ＭＳ ゴシック" w:hAnsi="ＭＳ ゴシック"/>
                <w:sz w:val="24"/>
                <w:szCs w:val="24"/>
              </w:rPr>
            </w:pPr>
            <w:r w:rsidRPr="0014788B">
              <w:rPr>
                <w:rFonts w:ascii="ＭＳ ゴシック" w:eastAsia="ＭＳ ゴシック" w:hAnsi="ＭＳ ゴシック" w:hint="eastAsia"/>
                <w:b/>
                <w:sz w:val="24"/>
                <w:szCs w:val="24"/>
              </w:rPr>
              <w:t>病院からの地域生活移行の支援</w:t>
            </w:r>
            <w:r w:rsidR="0014788B" w:rsidRPr="0014788B">
              <w:rPr>
                <w:rFonts w:ascii="ＭＳ ゴシック" w:eastAsia="ＭＳ ゴシック" w:hAnsi="ＭＳ ゴシック" w:hint="eastAsia"/>
                <w:b/>
                <w:sz w:val="24"/>
                <w:szCs w:val="24"/>
              </w:rPr>
              <w:t>【</w:t>
            </w:r>
            <w:r w:rsidRPr="0014788B">
              <w:rPr>
                <w:rFonts w:ascii="ＭＳ ゴシック" w:eastAsia="ＭＳ ゴシック" w:hAnsi="ＭＳ ゴシック" w:hint="eastAsia"/>
                <w:b/>
                <w:sz w:val="24"/>
                <w:szCs w:val="24"/>
              </w:rPr>
              <w:t>個別施策</w:t>
            </w:r>
            <w:r w:rsidR="0014788B" w:rsidRPr="0014788B">
              <w:rPr>
                <w:rFonts w:ascii="ＭＳ ゴシック" w:eastAsia="ＭＳ ゴシック" w:hAnsi="ＭＳ ゴシック" w:hint="eastAsia"/>
                <w:b/>
                <w:sz w:val="24"/>
                <w:szCs w:val="24"/>
              </w:rPr>
              <w:t>㉓】</w:t>
            </w:r>
          </w:p>
        </w:tc>
      </w:tr>
      <w:tr w:rsidR="00E9492B" w:rsidRPr="00E9492B" w:rsidTr="004467EA">
        <w:trPr>
          <w:trHeight w:val="325"/>
        </w:trPr>
        <w:tc>
          <w:tcPr>
            <w:tcW w:w="9071" w:type="dxa"/>
            <w:gridSpan w:val="2"/>
            <w:tcBorders>
              <w:top w:val="single" w:sz="4" w:space="0" w:color="000000"/>
              <w:left w:val="single" w:sz="8" w:space="0" w:color="000000"/>
              <w:bottom w:val="single" w:sz="8" w:space="0" w:color="000000"/>
              <w:right w:val="single" w:sz="8" w:space="0" w:color="000000"/>
            </w:tcBorders>
            <w:vAlign w:val="center"/>
          </w:tcPr>
          <w:p w:rsidR="00101755" w:rsidRPr="004B6C60" w:rsidRDefault="00101755" w:rsidP="001D3FEE">
            <w:pPr>
              <w:pStyle w:val="af2"/>
              <w:spacing w:beforeLines="50" w:before="175" w:afterLines="50" w:after="175" w:line="340" w:lineRule="exact"/>
              <w:ind w:leftChars="30" w:left="74" w:rightChars="30" w:right="74" w:firstLineChars="100" w:firstLine="277"/>
              <w:rPr>
                <w:rFonts w:ascii="HG丸ｺﾞｼｯｸM-PRO" w:eastAsia="HG丸ｺﾞｼｯｸM-PRO" w:hAnsi="HG丸ｺﾞｼｯｸM-PRO"/>
                <w:noProof/>
                <w:sz w:val="24"/>
              </w:rPr>
            </w:pPr>
            <w:r w:rsidRPr="004B6C60">
              <w:rPr>
                <w:rFonts w:ascii="HG丸ｺﾞｼｯｸM-PRO" w:eastAsia="HG丸ｺﾞｼｯｸM-PRO" w:hAnsi="HG丸ｺﾞｼｯｸM-PRO" w:hint="eastAsia"/>
                <w:b w:val="0"/>
                <w:noProof/>
                <w:color w:val="auto"/>
                <w:sz w:val="24"/>
              </w:rPr>
              <w:t>精神障害者の地域移行については、医療機関との連携を積極的に図り退院支援を推進していることで、保健センター保健師の退院支援件数は年々増加しています。退院支援においては、入院中から退院に向けた意欲の喚起や本人の意向に沿った移行支援、地域生活を支えるサービスの提供、居住の場の確保を含む高齢の精神障害者に対する支援など、関係部署が連携し、組織横断的に取り組む必要があります。精神障害にも対応した地域包括ケアシステムを構築し、地域で精神障害者が生活を継続できるような支援を行き渡らせてい</w:t>
            </w:r>
            <w:r w:rsidR="003906B1">
              <w:rPr>
                <w:rFonts w:ascii="HG丸ｺﾞｼｯｸM-PRO" w:eastAsia="HG丸ｺﾞｼｯｸM-PRO" w:hAnsi="HG丸ｺﾞｼｯｸM-PRO" w:hint="eastAsia"/>
                <w:b w:val="0"/>
                <w:noProof/>
                <w:color w:val="auto"/>
                <w:sz w:val="24"/>
              </w:rPr>
              <w:t>き</w:t>
            </w:r>
            <w:r w:rsidR="00393D19">
              <w:rPr>
                <w:rFonts w:ascii="HG丸ｺﾞｼｯｸM-PRO" w:eastAsia="HG丸ｺﾞｼｯｸM-PRO" w:hAnsi="HG丸ｺﾞｼｯｸM-PRO" w:hint="eastAsia"/>
                <w:b w:val="0"/>
                <w:noProof/>
                <w:color w:val="auto"/>
                <w:sz w:val="24"/>
              </w:rPr>
              <w:t>ます。</w:t>
            </w:r>
          </w:p>
        </w:tc>
      </w:tr>
    </w:tbl>
    <w:p w:rsidR="00101755" w:rsidRPr="00E9492B" w:rsidRDefault="00101755" w:rsidP="00101755"/>
    <w:p w:rsidR="00101755" w:rsidRPr="00E9492B" w:rsidRDefault="00E81D1B">
      <w:pPr>
        <w:widowControl/>
        <w:jc w:val="left"/>
      </w:pPr>
      <w:r>
        <w:rPr>
          <w:rFonts w:ascii="HG丸ｺﾞｼｯｸM-PRO" w:eastAsia="HG丸ｺﾞｼｯｸM-PRO" w:hAnsi="HG丸ｺﾞｼｯｸM-PRO" w:cs="Times New Roman"/>
          <w:noProof/>
          <w:sz w:val="24"/>
          <w:szCs w:val="24"/>
        </w:rPr>
        <w:drawing>
          <wp:anchor distT="0" distB="0" distL="114300" distR="114300" simplePos="0" relativeHeight="251909632" behindDoc="0" locked="0" layoutInCell="1" allowOverlap="1" wp14:anchorId="39AE4D2C" wp14:editId="1D788997">
            <wp:simplePos x="0" y="0"/>
            <wp:positionH relativeFrom="page">
              <wp:posOffset>540385</wp:posOffset>
            </wp:positionH>
            <wp:positionV relativeFrom="page">
              <wp:posOffset>9432925</wp:posOffset>
            </wp:positionV>
            <wp:extent cx="716400" cy="716400"/>
            <wp:effectExtent l="0" t="0" r="7620" b="7620"/>
            <wp:wrapNone/>
            <wp:docPr id="238" name="JAVISCODE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8B3382" w:rsidRDefault="008B3382">
      <w:pPr>
        <w:widowControl/>
        <w:jc w:val="left"/>
      </w:pPr>
      <w:r>
        <w:br w:type="page"/>
      </w:r>
    </w:p>
    <w:p w:rsidR="00142DE8" w:rsidRPr="008B3382" w:rsidRDefault="00142DE8">
      <w:pPr>
        <w:widowControl/>
        <w:jc w:val="left"/>
      </w:pPr>
    </w:p>
    <w:tbl>
      <w:tblPr>
        <w:tblpPr w:leftFromText="142" w:rightFromText="142" w:vertAnchor="text" w:tblpY="1"/>
        <w:tblOverlap w:val="never"/>
        <w:tblW w:w="9071" w:type="dxa"/>
        <w:tblInd w:w="99" w:type="dxa"/>
        <w:tblBorders>
          <w:top w:val="double" w:sz="4" w:space="0" w:color="339966"/>
          <w:left w:val="double" w:sz="4" w:space="0" w:color="339966"/>
          <w:bottom w:val="double" w:sz="4" w:space="0" w:color="339966"/>
          <w:right w:val="double" w:sz="4" w:space="0" w:color="339966"/>
          <w:insideH w:val="double" w:sz="4" w:space="0" w:color="339966"/>
          <w:insideV w:val="double" w:sz="4" w:space="0" w:color="339966"/>
        </w:tblBorders>
        <w:tblCellMar>
          <w:left w:w="99" w:type="dxa"/>
          <w:right w:w="99" w:type="dxa"/>
        </w:tblCellMar>
        <w:tblLook w:val="0000" w:firstRow="0" w:lastRow="0" w:firstColumn="0" w:lastColumn="0" w:noHBand="0" w:noVBand="0"/>
      </w:tblPr>
      <w:tblGrid>
        <w:gridCol w:w="2268"/>
        <w:gridCol w:w="6803"/>
      </w:tblGrid>
      <w:tr w:rsidR="00E9492B" w:rsidRPr="0014788B" w:rsidTr="004467EA">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rsidR="0018017A" w:rsidRPr="0014788B" w:rsidRDefault="0018017A" w:rsidP="0014788B">
            <w:pPr>
              <w:spacing w:line="360" w:lineRule="auto"/>
              <w:jc w:val="center"/>
              <w:rPr>
                <w:rFonts w:ascii="ＭＳ ゴシック" w:eastAsia="ＭＳ ゴシック" w:hAnsi="ＭＳ ゴシック"/>
                <w:b/>
                <w:color w:val="FFFFFF" w:themeColor="background1"/>
                <w:sz w:val="24"/>
                <w:szCs w:val="24"/>
              </w:rPr>
            </w:pPr>
            <w:r w:rsidRPr="0014788B">
              <w:rPr>
                <w:rFonts w:ascii="ＭＳ ゴシック" w:eastAsia="ＭＳ ゴシック" w:hAnsi="ＭＳ ゴシック" w:hint="eastAsia"/>
                <w:b/>
                <w:color w:val="FFFFFF" w:themeColor="background1"/>
                <w:sz w:val="24"/>
                <w:szCs w:val="24"/>
              </w:rPr>
              <w:t>重点的な取組４</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rsidR="0018017A" w:rsidRPr="0014788B" w:rsidRDefault="0018017A" w:rsidP="0014788B">
            <w:pPr>
              <w:spacing w:line="360" w:lineRule="auto"/>
              <w:rPr>
                <w:rFonts w:ascii="ＭＳ ゴシック" w:eastAsia="ＭＳ ゴシック" w:hAnsi="ＭＳ ゴシック"/>
                <w:b/>
                <w:sz w:val="24"/>
                <w:szCs w:val="24"/>
              </w:rPr>
            </w:pPr>
            <w:r w:rsidRPr="0014788B">
              <w:rPr>
                <w:rFonts w:ascii="ＭＳ ゴシック" w:eastAsia="ＭＳ ゴシック" w:hAnsi="ＭＳ ゴシック" w:hint="eastAsia"/>
                <w:b/>
                <w:sz w:val="24"/>
                <w:szCs w:val="24"/>
              </w:rPr>
              <w:t>就労支援の充実</w:t>
            </w:r>
            <w:r w:rsidR="0014788B" w:rsidRPr="0014788B">
              <w:rPr>
                <w:rFonts w:ascii="ＭＳ ゴシック" w:eastAsia="ＭＳ ゴシック" w:hAnsi="ＭＳ ゴシック" w:hint="eastAsia"/>
                <w:b/>
                <w:sz w:val="24"/>
                <w:szCs w:val="24"/>
              </w:rPr>
              <w:t>【</w:t>
            </w:r>
            <w:r w:rsidRPr="0014788B">
              <w:rPr>
                <w:rFonts w:ascii="ＭＳ ゴシック" w:eastAsia="ＭＳ ゴシック" w:hAnsi="ＭＳ ゴシック" w:hint="eastAsia"/>
                <w:b/>
                <w:sz w:val="24"/>
                <w:szCs w:val="24"/>
              </w:rPr>
              <w:t>個別施策</w:t>
            </w:r>
            <w:r w:rsidR="0014788B" w:rsidRPr="0014788B">
              <w:rPr>
                <w:rFonts w:ascii="ＭＳ ゴシック" w:eastAsia="ＭＳ ゴシック" w:hAnsi="ＭＳ ゴシック" w:hint="eastAsia"/>
                <w:b/>
                <w:sz w:val="24"/>
                <w:szCs w:val="24"/>
              </w:rPr>
              <w:t>㉔】</w:t>
            </w:r>
          </w:p>
        </w:tc>
      </w:tr>
      <w:tr w:rsidR="00E9492B" w:rsidRPr="00E9492B" w:rsidTr="004467EA">
        <w:trPr>
          <w:trHeight w:val="70"/>
        </w:trPr>
        <w:tc>
          <w:tcPr>
            <w:tcW w:w="9071" w:type="dxa"/>
            <w:gridSpan w:val="2"/>
            <w:tcBorders>
              <w:top w:val="single" w:sz="4" w:space="0" w:color="000000"/>
              <w:left w:val="single" w:sz="8" w:space="0" w:color="000000"/>
              <w:bottom w:val="single" w:sz="8" w:space="0" w:color="000000"/>
              <w:right w:val="single" w:sz="8" w:space="0" w:color="000000"/>
            </w:tcBorders>
            <w:vAlign w:val="center"/>
          </w:tcPr>
          <w:p w:rsidR="0018017A" w:rsidRPr="004B6C60" w:rsidRDefault="0018017A" w:rsidP="001D3FEE">
            <w:pPr>
              <w:pStyle w:val="af2"/>
              <w:spacing w:beforeLines="50" w:before="175" w:afterLines="50" w:after="175" w:line="340" w:lineRule="exact"/>
              <w:ind w:leftChars="30" w:left="74" w:rightChars="30" w:right="74" w:firstLineChars="100" w:firstLine="277"/>
              <w:rPr>
                <w:rFonts w:ascii="HG丸ｺﾞｼｯｸM-PRO" w:eastAsia="HG丸ｺﾞｼｯｸM-PRO" w:hAnsi="HG丸ｺﾞｼｯｸM-PRO"/>
                <w:b w:val="0"/>
                <w:color w:val="auto"/>
                <w:sz w:val="24"/>
              </w:rPr>
            </w:pPr>
            <w:r w:rsidRPr="001D3FEE">
              <w:rPr>
                <w:rFonts w:ascii="HG丸ｺﾞｼｯｸM-PRO" w:eastAsia="HG丸ｺﾞｼｯｸM-PRO" w:hAnsi="HG丸ｺﾞｼｯｸM-PRO" w:hint="eastAsia"/>
                <w:b w:val="0"/>
                <w:color w:val="auto"/>
                <w:sz w:val="24"/>
              </w:rPr>
              <w:t>障害者の就労意欲の高まりと、企業における障害者雇用に対する理解が進んでいることや、法定雇用率の引き上げ等が追い風となり、就職する障害者は増加しています。就職や職場定着の支援など一人ひとりのニーズにあった支援を行えるよう、新宿区勤労者・仕事支援センターや就労支援事業所等との連携による重層的な就労支援を続けます。また、企業に対しても障害者が安心して働き続けられる環境整備を働きかけていきます。</w:t>
            </w:r>
          </w:p>
        </w:tc>
      </w:tr>
      <w:tr w:rsidR="00E9492B" w:rsidRPr="00E9492B" w:rsidTr="004467EA">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rsidR="0018017A" w:rsidRPr="0014788B" w:rsidRDefault="0018017A" w:rsidP="0014788B">
            <w:pPr>
              <w:spacing w:line="360" w:lineRule="auto"/>
              <w:jc w:val="center"/>
              <w:rPr>
                <w:rFonts w:ascii="ＭＳ ゴシック" w:eastAsia="ＭＳ ゴシック" w:hAnsi="ＭＳ ゴシック"/>
                <w:b/>
                <w:color w:val="FFFFFF" w:themeColor="background1"/>
                <w:sz w:val="24"/>
                <w:szCs w:val="24"/>
              </w:rPr>
            </w:pPr>
            <w:r w:rsidRPr="0014788B">
              <w:rPr>
                <w:rFonts w:ascii="ＭＳ ゴシック" w:eastAsia="ＭＳ ゴシック" w:hAnsi="ＭＳ ゴシック" w:hint="eastAsia"/>
                <w:b/>
                <w:color w:val="FFFFFF" w:themeColor="background1"/>
                <w:sz w:val="24"/>
                <w:szCs w:val="24"/>
              </w:rPr>
              <w:t>重点的な取組５</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rsidR="0018017A" w:rsidRPr="0014788B" w:rsidRDefault="0018017A" w:rsidP="0014788B">
            <w:pPr>
              <w:spacing w:line="360" w:lineRule="auto"/>
              <w:rPr>
                <w:rFonts w:ascii="ＭＳ ゴシック" w:eastAsia="ＭＳ ゴシック" w:hAnsi="ＭＳ ゴシック"/>
                <w:spacing w:val="-14"/>
                <w:sz w:val="24"/>
                <w:szCs w:val="24"/>
              </w:rPr>
            </w:pPr>
            <w:r w:rsidRPr="0014788B">
              <w:rPr>
                <w:rFonts w:ascii="ＭＳ ゴシック" w:eastAsia="ＭＳ ゴシック" w:hAnsi="ＭＳ ゴシック" w:hint="eastAsia"/>
                <w:b/>
                <w:sz w:val="24"/>
                <w:szCs w:val="24"/>
              </w:rPr>
              <w:t>障害理解への啓発活動の促進</w:t>
            </w:r>
            <w:r w:rsidR="0014788B" w:rsidRPr="0014788B">
              <w:rPr>
                <w:rFonts w:ascii="ＭＳ ゴシック" w:eastAsia="ＭＳ ゴシック" w:hAnsi="ＭＳ ゴシック" w:hint="eastAsia"/>
                <w:b/>
                <w:sz w:val="24"/>
                <w:szCs w:val="24"/>
              </w:rPr>
              <w:t>【</w:t>
            </w:r>
            <w:r w:rsidRPr="0014788B">
              <w:rPr>
                <w:rFonts w:ascii="ＭＳ ゴシック" w:eastAsia="ＭＳ ゴシック" w:hAnsi="ＭＳ ゴシック" w:hint="eastAsia"/>
                <w:b/>
                <w:sz w:val="24"/>
                <w:szCs w:val="24"/>
              </w:rPr>
              <w:t>個別施策</w:t>
            </w:r>
            <w:r w:rsidR="0014788B" w:rsidRPr="0014788B">
              <w:rPr>
                <w:rFonts w:ascii="ＭＳ ゴシック" w:eastAsia="ＭＳ ゴシック" w:hAnsi="ＭＳ ゴシック" w:hint="eastAsia"/>
                <w:b/>
                <w:sz w:val="24"/>
                <w:szCs w:val="24"/>
              </w:rPr>
              <w:t>㉝（</w:t>
            </w:r>
            <w:r w:rsidRPr="0014788B">
              <w:rPr>
                <w:rFonts w:ascii="ＭＳ ゴシック" w:eastAsia="ＭＳ ゴシック" w:hAnsi="ＭＳ ゴシック" w:hint="eastAsia"/>
                <w:b/>
                <w:sz w:val="24"/>
                <w:szCs w:val="24"/>
              </w:rPr>
              <w:t>新規</w:t>
            </w:r>
            <w:r w:rsidR="0014788B" w:rsidRPr="0014788B">
              <w:rPr>
                <w:rFonts w:ascii="ＭＳ ゴシック" w:eastAsia="ＭＳ ゴシック" w:hAnsi="ＭＳ ゴシック" w:hint="eastAsia"/>
                <w:b/>
                <w:sz w:val="24"/>
                <w:szCs w:val="24"/>
              </w:rPr>
              <w:t>）】</w:t>
            </w:r>
          </w:p>
        </w:tc>
      </w:tr>
      <w:tr w:rsidR="00E9492B" w:rsidRPr="00E9492B" w:rsidTr="004467EA">
        <w:trPr>
          <w:trHeight w:val="1003"/>
        </w:trPr>
        <w:tc>
          <w:tcPr>
            <w:tcW w:w="9071" w:type="dxa"/>
            <w:gridSpan w:val="2"/>
            <w:tcBorders>
              <w:top w:val="single" w:sz="4" w:space="0" w:color="000000"/>
              <w:left w:val="single" w:sz="8" w:space="0" w:color="000000"/>
              <w:bottom w:val="single" w:sz="8" w:space="0" w:color="000000"/>
              <w:right w:val="single" w:sz="8" w:space="0" w:color="000000"/>
            </w:tcBorders>
            <w:vAlign w:val="center"/>
          </w:tcPr>
          <w:p w:rsidR="0018017A" w:rsidRPr="004B6C60" w:rsidRDefault="0018017A" w:rsidP="001D3FEE">
            <w:pPr>
              <w:spacing w:beforeLines="50" w:before="175" w:afterLines="50" w:after="175" w:line="340" w:lineRule="exact"/>
              <w:ind w:leftChars="30" w:left="74" w:rightChars="30" w:right="74" w:firstLineChars="100" w:firstLine="277"/>
              <w:rPr>
                <w:rFonts w:ascii="HG丸ｺﾞｼｯｸM-PRO" w:eastAsia="HG丸ｺﾞｼｯｸM-PRO" w:hAnsi="HG丸ｺﾞｼｯｸM-PRO"/>
                <w:sz w:val="24"/>
              </w:rPr>
            </w:pPr>
            <w:r w:rsidRPr="00E9492B">
              <w:rPr>
                <w:rFonts w:ascii="HG丸ｺﾞｼｯｸM-PRO" w:eastAsia="HG丸ｺﾞｼｯｸM-PRO" w:hAnsi="HG丸ｺﾞｼｯｸM-PRO" w:hint="eastAsia"/>
                <w:sz w:val="24"/>
              </w:rPr>
              <w:t>障害者差別解消法</w:t>
            </w:r>
            <w:r w:rsidR="00013EFD" w:rsidRPr="00013EFD">
              <w:rPr>
                <w:rFonts w:ascii="HG丸ｺﾞｼｯｸM-PRO" w:eastAsia="HG丸ｺﾞｼｯｸM-PRO" w:hAnsi="HG丸ｺﾞｼｯｸM-PRO" w:hint="eastAsia"/>
                <w:sz w:val="24"/>
                <w:vertAlign w:val="superscript"/>
              </w:rPr>
              <w:t>◆</w:t>
            </w:r>
            <w:r w:rsidRPr="00E9492B">
              <w:rPr>
                <w:rFonts w:ascii="HG丸ｺﾞｼｯｸM-PRO" w:eastAsia="HG丸ｺﾞｼｯｸM-PRO" w:hAnsi="HG丸ｺﾞｼｯｸM-PRO" w:hint="eastAsia"/>
                <w:sz w:val="24"/>
              </w:rPr>
              <w:t>が施行されましたが、まだ認知度は低い状況です。差別の禁止、合理的配慮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Pr="00E9492B">
              <w:rPr>
                <w:rFonts w:ascii="HG丸ｺﾞｼｯｸM-PRO" w:eastAsia="HG丸ｺﾞｼｯｸM-PRO" w:hAnsi="HG丸ｺﾞｼｯｸM-PRO" w:hint="eastAsia"/>
                <w:sz w:val="24"/>
              </w:rPr>
              <w:t>の提供が浸透するためには障害への理解が欠かせません。</w:t>
            </w:r>
            <w:r w:rsidR="00F23B20">
              <w:rPr>
                <w:rFonts w:ascii="HG丸ｺﾞｼｯｸM-PRO" w:eastAsia="HG丸ｺﾞｼｯｸM-PRO" w:hAnsi="HG丸ｺﾞｼｯｸM-PRO" w:hint="eastAsia"/>
                <w:sz w:val="24"/>
              </w:rPr>
              <w:t>東京2020</w:t>
            </w:r>
            <w:r w:rsidRPr="00E9492B">
              <w:rPr>
                <w:rFonts w:ascii="HG丸ｺﾞｼｯｸM-PRO" w:eastAsia="HG丸ｺﾞｼｯｸM-PRO" w:hAnsi="HG丸ｺﾞｼｯｸM-PRO" w:hint="eastAsia"/>
                <w:sz w:val="24"/>
              </w:rPr>
              <w:t>オリンピック・パラリンピックを好機と捉え、</w:t>
            </w:r>
            <w:r w:rsidR="00B96DC1">
              <w:rPr>
                <w:rFonts w:ascii="HG丸ｺﾞｼｯｸM-PRO" w:eastAsia="HG丸ｺﾞｼｯｸM-PRO" w:hAnsi="HG丸ｺﾞｼｯｸM-PRO" w:hint="eastAsia"/>
                <w:sz w:val="24"/>
              </w:rPr>
              <w:t>障害理解のための障害者疑似体験を取り入れたり、</w:t>
            </w:r>
            <w:r w:rsidRPr="00E9492B">
              <w:rPr>
                <w:rFonts w:ascii="HG丸ｺﾞｼｯｸM-PRO" w:eastAsia="HG丸ｺﾞｼｯｸM-PRO" w:hAnsi="HG丸ｺﾞｼｯｸM-PRO" w:hint="eastAsia"/>
                <w:sz w:val="24"/>
              </w:rPr>
              <w:t>障害者と交流する場を設ける等</w:t>
            </w:r>
            <w:r w:rsidR="00B96DC1">
              <w:rPr>
                <w:rFonts w:ascii="HG丸ｺﾞｼｯｸM-PRO" w:eastAsia="HG丸ｺﾞｼｯｸM-PRO" w:hAnsi="HG丸ｺﾞｼｯｸM-PRO" w:hint="eastAsia"/>
                <w:sz w:val="24"/>
              </w:rPr>
              <w:t>、</w:t>
            </w:r>
            <w:r w:rsidRPr="00E9492B">
              <w:rPr>
                <w:rFonts w:ascii="HG丸ｺﾞｼｯｸM-PRO" w:eastAsia="HG丸ｺﾞｼｯｸM-PRO" w:hAnsi="HG丸ｺﾞｼｯｸM-PRO" w:hint="eastAsia"/>
                <w:sz w:val="24"/>
              </w:rPr>
              <w:t>障害理解を大きく進めるための取組を行います。</w:t>
            </w:r>
          </w:p>
        </w:tc>
      </w:tr>
      <w:tr w:rsidR="00E9492B" w:rsidRPr="00E9492B" w:rsidTr="004467EA">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rsidR="0018017A" w:rsidRPr="0014788B" w:rsidRDefault="0018017A" w:rsidP="0014788B">
            <w:pPr>
              <w:spacing w:line="360" w:lineRule="auto"/>
              <w:jc w:val="center"/>
              <w:rPr>
                <w:rFonts w:ascii="ＭＳ ゴシック" w:eastAsia="ＭＳ ゴシック" w:hAnsi="ＭＳ ゴシック"/>
                <w:b/>
                <w:color w:val="FFFFFF" w:themeColor="background1"/>
                <w:sz w:val="24"/>
                <w:szCs w:val="24"/>
              </w:rPr>
            </w:pPr>
            <w:r w:rsidRPr="0014788B">
              <w:rPr>
                <w:rFonts w:ascii="ＭＳ ゴシック" w:eastAsia="ＭＳ ゴシック" w:hAnsi="ＭＳ ゴシック" w:hint="eastAsia"/>
                <w:b/>
                <w:color w:val="FFFFFF" w:themeColor="background1"/>
                <w:sz w:val="24"/>
                <w:szCs w:val="24"/>
              </w:rPr>
              <w:t>重点的な取組６</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rsidR="0018017A" w:rsidRPr="0014788B" w:rsidRDefault="0018017A" w:rsidP="0014788B">
            <w:pPr>
              <w:spacing w:line="360" w:lineRule="auto"/>
              <w:rPr>
                <w:rFonts w:ascii="ＭＳ ゴシック" w:eastAsia="ＭＳ ゴシック" w:hAnsi="ＭＳ ゴシック"/>
                <w:spacing w:val="-14"/>
                <w:w w:val="85"/>
                <w:sz w:val="24"/>
                <w:szCs w:val="24"/>
              </w:rPr>
            </w:pPr>
            <w:r w:rsidRPr="0014788B">
              <w:rPr>
                <w:rFonts w:ascii="ＭＳ ゴシック" w:eastAsia="ＭＳ ゴシック" w:hAnsi="ＭＳ ゴシック" w:hint="eastAsia"/>
                <w:b/>
                <w:spacing w:val="-14"/>
                <w:w w:val="85"/>
                <w:sz w:val="24"/>
                <w:szCs w:val="24"/>
              </w:rPr>
              <w:t>ユニバーサルデザイン</w:t>
            </w:r>
            <w:r w:rsidR="00231F55" w:rsidRPr="00231F55">
              <w:rPr>
                <w:rFonts w:ascii="ＭＳ ゴシック" w:eastAsia="ＭＳ ゴシック" w:hAnsi="ＭＳ ゴシック" w:hint="eastAsia"/>
                <w:b/>
                <w:spacing w:val="-14"/>
                <w:w w:val="85"/>
                <w:sz w:val="24"/>
                <w:szCs w:val="24"/>
                <w:vertAlign w:val="superscript"/>
              </w:rPr>
              <w:t>◆</w:t>
            </w:r>
            <w:r w:rsidRPr="0014788B">
              <w:rPr>
                <w:rFonts w:ascii="ＭＳ ゴシック" w:eastAsia="ＭＳ ゴシック" w:hAnsi="ＭＳ ゴシック" w:hint="eastAsia"/>
                <w:b/>
                <w:spacing w:val="-14"/>
                <w:w w:val="85"/>
                <w:sz w:val="24"/>
                <w:szCs w:val="24"/>
              </w:rPr>
              <w:t>を基本としたまちづくりの促進</w:t>
            </w:r>
            <w:r w:rsidR="0014788B" w:rsidRPr="0014788B">
              <w:rPr>
                <w:rFonts w:ascii="ＭＳ ゴシック" w:eastAsia="ＭＳ ゴシック" w:hAnsi="ＭＳ ゴシック" w:hint="eastAsia"/>
                <w:b/>
                <w:spacing w:val="-14"/>
                <w:w w:val="85"/>
                <w:sz w:val="24"/>
                <w:szCs w:val="24"/>
              </w:rPr>
              <w:t>【</w:t>
            </w:r>
            <w:r w:rsidRPr="0014788B">
              <w:rPr>
                <w:rFonts w:ascii="ＭＳ ゴシック" w:eastAsia="ＭＳ ゴシック" w:hAnsi="ＭＳ ゴシック" w:hint="eastAsia"/>
                <w:b/>
                <w:spacing w:val="-14"/>
                <w:w w:val="85"/>
                <w:sz w:val="24"/>
                <w:szCs w:val="24"/>
              </w:rPr>
              <w:t>個別施策</w:t>
            </w:r>
            <w:r w:rsidR="0014788B" w:rsidRPr="0014788B">
              <w:rPr>
                <w:rFonts w:ascii="ＭＳ ゴシック" w:eastAsia="ＭＳ ゴシック" w:hAnsi="ＭＳ ゴシック" w:hint="eastAsia"/>
                <w:b/>
                <w:spacing w:val="-14"/>
                <w:w w:val="85"/>
                <w:sz w:val="24"/>
                <w:szCs w:val="24"/>
              </w:rPr>
              <w:t>㊴】</w:t>
            </w:r>
          </w:p>
        </w:tc>
      </w:tr>
      <w:tr w:rsidR="0018017A" w:rsidRPr="00E9492B" w:rsidTr="004467EA">
        <w:trPr>
          <w:trHeight w:val="1003"/>
        </w:trPr>
        <w:tc>
          <w:tcPr>
            <w:tcW w:w="9071" w:type="dxa"/>
            <w:gridSpan w:val="2"/>
            <w:tcBorders>
              <w:top w:val="single" w:sz="4" w:space="0" w:color="000000"/>
              <w:left w:val="single" w:sz="8" w:space="0" w:color="000000"/>
              <w:bottom w:val="single" w:sz="8" w:space="0" w:color="000000"/>
              <w:right w:val="single" w:sz="8" w:space="0" w:color="000000"/>
            </w:tcBorders>
            <w:vAlign w:val="center"/>
          </w:tcPr>
          <w:p w:rsidR="004B12DF" w:rsidRPr="001D3FEE" w:rsidRDefault="0018017A" w:rsidP="001D3FEE">
            <w:pPr>
              <w:pStyle w:val="af2"/>
              <w:spacing w:beforeLines="50" w:before="175" w:afterLines="50" w:after="175" w:line="340" w:lineRule="exact"/>
              <w:ind w:leftChars="30" w:left="74" w:rightChars="30" w:right="74" w:firstLineChars="100" w:firstLine="277"/>
              <w:rPr>
                <w:rFonts w:ascii="HG丸ｺﾞｼｯｸM-PRO" w:eastAsia="HG丸ｺﾞｼｯｸM-PRO" w:hAnsi="HG丸ｺﾞｼｯｸM-PRO"/>
                <w:b w:val="0"/>
                <w:color w:val="auto"/>
                <w:sz w:val="24"/>
              </w:rPr>
            </w:pPr>
            <w:r w:rsidRPr="001D3FEE">
              <w:rPr>
                <w:rFonts w:ascii="HG丸ｺﾞｼｯｸM-PRO" w:eastAsia="HG丸ｺﾞｼｯｸM-PRO" w:hAnsi="HG丸ｺﾞｼｯｸM-PRO" w:hint="eastAsia"/>
                <w:b w:val="0"/>
                <w:color w:val="auto"/>
                <w:sz w:val="24"/>
              </w:rPr>
              <w:t>「誰もが移動しやすく、利用しやすく、わかりやすいまち」の実現のため、｢ユニバーサルデザインの視点に立ったまちづくり｣を進めています。ユニバーサルデザインの視点を取り入れた施設整備等ハード面を促進するとともに、ソフト面についても一層の普及・啓発を推進</w:t>
            </w:r>
            <w:r w:rsidR="003906B1">
              <w:rPr>
                <w:rFonts w:ascii="HG丸ｺﾞｼｯｸM-PRO" w:eastAsia="HG丸ｺﾞｼｯｸM-PRO" w:hAnsi="HG丸ｺﾞｼｯｸM-PRO" w:hint="eastAsia"/>
                <w:b w:val="0"/>
                <w:color w:val="auto"/>
                <w:sz w:val="24"/>
              </w:rPr>
              <w:t>し</w:t>
            </w:r>
            <w:r w:rsidRPr="001D3FEE">
              <w:rPr>
                <w:rFonts w:ascii="HG丸ｺﾞｼｯｸM-PRO" w:eastAsia="HG丸ｺﾞｼｯｸM-PRO" w:hAnsi="HG丸ｺﾞｼｯｸM-PRO" w:hint="eastAsia"/>
                <w:b w:val="0"/>
                <w:color w:val="auto"/>
                <w:sz w:val="24"/>
              </w:rPr>
              <w:t>ます。</w:t>
            </w:r>
          </w:p>
        </w:tc>
      </w:tr>
    </w:tbl>
    <w:p w:rsidR="0018017A" w:rsidRPr="00E9492B" w:rsidRDefault="0018017A">
      <w:pPr>
        <w:widowControl/>
        <w:jc w:val="left"/>
      </w:pPr>
    </w:p>
    <w:p w:rsidR="00142DE8" w:rsidRPr="00E9492B" w:rsidRDefault="00E81D1B">
      <w:pPr>
        <w:widowControl/>
        <w:jc w:val="left"/>
      </w:pPr>
      <w:r>
        <w:rPr>
          <w:noProof/>
        </w:rPr>
        <w:drawing>
          <wp:anchor distT="0" distB="0" distL="114300" distR="114300" simplePos="0" relativeHeight="251911680" behindDoc="0" locked="0" layoutInCell="1" allowOverlap="1" wp14:anchorId="417E13B3" wp14:editId="344336EE">
            <wp:simplePos x="0" y="0"/>
            <wp:positionH relativeFrom="page">
              <wp:posOffset>6301105</wp:posOffset>
            </wp:positionH>
            <wp:positionV relativeFrom="page">
              <wp:posOffset>9432925</wp:posOffset>
            </wp:positionV>
            <wp:extent cx="716400" cy="716400"/>
            <wp:effectExtent l="0" t="0" r="7620" b="7620"/>
            <wp:wrapNone/>
            <wp:docPr id="239" name="JAVISCODE00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42DE8" w:rsidRPr="00E9492B">
        <w:br w:type="page"/>
      </w:r>
    </w:p>
    <w:p w:rsidR="00EB21A9" w:rsidRPr="00FE0DCB" w:rsidRDefault="00CC4EFE" w:rsidP="001D3FEE">
      <w:pPr>
        <w:widowControl/>
        <w:jc w:val="left"/>
        <w:rPr>
          <w:rFonts w:ascii="HGP創英角ｺﾞｼｯｸUB" w:eastAsia="HGP創英角ｺﾞｼｯｸUB" w:hAnsi="HGP創英角ｺﾞｼｯｸUB" w:cs="Times New Roman"/>
          <w:color w:val="000000" w:themeColor="text1"/>
          <w:sz w:val="36"/>
          <w:szCs w:val="36"/>
        </w:rPr>
      </w:pPr>
      <w:r w:rsidRPr="001D3FEE">
        <w:rPr>
          <w:rFonts w:ascii="HG丸ｺﾞｼｯｸM-PRO" w:eastAsia="HG丸ｺﾞｼｯｸM-PRO" w:hAnsi="HG丸ｺﾞｼｯｸM-PRO" w:cs="Times New Roman"/>
          <w:noProof/>
          <w:color w:val="000000" w:themeColor="text1"/>
          <w:sz w:val="24"/>
          <w:szCs w:val="24"/>
        </w:rPr>
        <w:lastRenderedPageBreak/>
        <mc:AlternateContent>
          <mc:Choice Requires="wps">
            <w:drawing>
              <wp:anchor distT="0" distB="0" distL="114300" distR="114300" simplePos="0" relativeHeight="251536896" behindDoc="0" locked="0" layoutInCell="1" allowOverlap="1" wp14:anchorId="015EE6D6" wp14:editId="119F1078">
                <wp:simplePos x="0" y="0"/>
                <wp:positionH relativeFrom="column">
                  <wp:posOffset>2166620</wp:posOffset>
                </wp:positionH>
                <wp:positionV relativeFrom="paragraph">
                  <wp:posOffset>137795</wp:posOffset>
                </wp:positionV>
                <wp:extent cx="3613150" cy="190500"/>
                <wp:effectExtent l="0" t="0" r="635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26" style="position:absolute;left:0;text-align:left;margin-left:170.6pt;margin-top:10.85pt;width:284.5pt;height: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" fillcolor="#ffc000" stroked="f">
                <v:fill color2="#ffdc73" rotate="t" angle="45" focus="100%" type="gradient"/>
                <v:textbox inset="5.85pt,.7pt,5.85pt,.7pt"/>
              </v:rect>
            </w:pict>
          </mc:Fallback>
        </mc:AlternateContent>
      </w:r>
      <w:r w:rsidR="00EB21A9" w:rsidRPr="00FE0DCB">
        <w:rPr>
          <w:rFonts w:ascii="HGP創英角ｺﾞｼｯｸUB" w:eastAsia="HGP創英角ｺﾞｼｯｸUB" w:hAnsi="HGP創英角ｺﾞｼｯｸUB" w:cs="Times New Roman" w:hint="eastAsia"/>
          <w:color w:val="000000" w:themeColor="text1"/>
          <w:sz w:val="36"/>
          <w:szCs w:val="36"/>
        </w:rPr>
        <w:t>第３章　施策の展開</w:t>
      </w:r>
    </w:p>
    <w:p w:rsidR="00EB21A9" w:rsidRPr="00FE0DCB" w:rsidRDefault="00EB21A9" w:rsidP="00EB21A9">
      <w:pPr>
        <w:rPr>
          <w:color w:val="000000" w:themeColor="text1"/>
        </w:rPr>
      </w:pPr>
      <w:r w:rsidRPr="00FE0DCB">
        <w:rPr>
          <w:noProof/>
          <w:color w:val="000000" w:themeColor="text1"/>
        </w:rPr>
        <mc:AlternateContent>
          <mc:Choice Requires="wps">
            <w:drawing>
              <wp:anchor distT="0" distB="0" distL="114300" distR="114300" simplePos="0" relativeHeight="251531776" behindDoc="0" locked="0" layoutInCell="1" allowOverlap="1" wp14:anchorId="5F236348" wp14:editId="1E47946D">
                <wp:simplePos x="0" y="0"/>
                <wp:positionH relativeFrom="column">
                  <wp:posOffset>-14605</wp:posOffset>
                </wp:positionH>
                <wp:positionV relativeFrom="paragraph">
                  <wp:posOffset>74295</wp:posOffset>
                </wp:positionV>
                <wp:extent cx="5794375" cy="466725"/>
                <wp:effectExtent l="0" t="0" r="53975" b="85725"/>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EB21A9">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 xml:space="preserve">個別目標１　</w:t>
                            </w:r>
                            <w:r w:rsidRPr="00FC422B">
                              <w:rPr>
                                <w:rFonts w:ascii="HGP創英角ｺﾞｼｯｸUB" w:eastAsia="HGP創英角ｺﾞｼｯｸUB" w:hint="eastAsia"/>
                                <w:w w:val="98"/>
                                <w:sz w:val="32"/>
                                <w:szCs w:val="32"/>
                              </w:rPr>
                              <w:t>個々のニーズに応じた福祉サービスの提供と充実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3" o:spid="_x0000_s1033" style="position:absolute;left:0;text-align:left;margin-left:-1.15pt;margin-top:5.85pt;width:456.25pt;height:36.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">
                <v:shadow on="t" offset="3pt,4pt"/>
                <v:textbox inset="5.85pt,.7pt,5.85pt,.7pt">
                  <w:txbxContent>
                    <w:p w:rsidR="006177E7" w:rsidRPr="002D31F3" w:rsidRDefault="006177E7" w:rsidP="00EB21A9">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 xml:space="preserve">個別目標１　</w:t>
                      </w:r>
                      <w:r w:rsidRPr="00FC422B">
                        <w:rPr>
                          <w:rFonts w:ascii="HGP創英角ｺﾞｼｯｸUB" w:eastAsia="HGP創英角ｺﾞｼｯｸUB" w:hint="eastAsia"/>
                          <w:w w:val="98"/>
                          <w:sz w:val="32"/>
                          <w:szCs w:val="32"/>
                        </w:rPr>
                        <w:t>個々のニーズに応じた福祉サービスの提供と充実</w:t>
                      </w:r>
                    </w:p>
                  </w:txbxContent>
                </v:textbox>
              </v:rect>
            </w:pict>
          </mc:Fallback>
        </mc:AlternateContent>
      </w:r>
    </w:p>
    <w:p w:rsidR="00EB21A9" w:rsidRPr="00FE0DCB" w:rsidRDefault="00EB21A9" w:rsidP="00EB21A9">
      <w:pPr>
        <w:rPr>
          <w:color w:val="000000" w:themeColor="text1"/>
        </w:rPr>
      </w:pPr>
    </w:p>
    <w:p w:rsidR="00EB21A9" w:rsidRPr="00FE0DCB" w:rsidRDefault="00EB21A9" w:rsidP="00EB21A9">
      <w:pPr>
        <w:rPr>
          <w:color w:val="000000" w:themeColor="text1"/>
        </w:rPr>
      </w:pPr>
    </w:p>
    <w:p w:rsidR="00EB21A9" w:rsidRPr="00FE0DCB" w:rsidRDefault="00EB21A9" w:rsidP="00EB21A9">
      <w:pPr>
        <w:rPr>
          <w:color w:val="000000" w:themeColor="text1"/>
        </w:rPr>
      </w:pPr>
      <w:r w:rsidRPr="00FE0DCB">
        <w:rPr>
          <w:noProof/>
          <w:color w:val="000000" w:themeColor="text1"/>
        </w:rPr>
        <mc:AlternateContent>
          <mc:Choice Requires="wps">
            <w:drawing>
              <wp:anchor distT="0" distB="0" distL="114300" distR="114300" simplePos="0" relativeHeight="251532800" behindDoc="0" locked="0" layoutInCell="1" allowOverlap="1" wp14:anchorId="24583028" wp14:editId="3B15E25B">
                <wp:simplePos x="0" y="0"/>
                <wp:positionH relativeFrom="column">
                  <wp:posOffset>-18995</wp:posOffset>
                </wp:positionH>
                <wp:positionV relativeFrom="paragraph">
                  <wp:posOffset>111567</wp:posOffset>
                </wp:positionV>
                <wp:extent cx="5829300" cy="466725"/>
                <wp:effectExtent l="0" t="0" r="19050" b="28575"/>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0F5D38" w:rsidRDefault="006177E7" w:rsidP="00EB21A9">
                            <w:pPr>
                              <w:spacing w:line="440" w:lineRule="exact"/>
                              <w:rPr>
                                <w:rFonts w:ascii="HG丸ｺﾞｼｯｸM-PRO" w:eastAsia="HG丸ｺﾞｼｯｸM-PRO" w:hAnsi="Century" w:cs="Times New Roman"/>
                                <w:b/>
                                <w:sz w:val="28"/>
                                <w:szCs w:val="28"/>
                              </w:rPr>
                            </w:pPr>
                            <w:r w:rsidRPr="000F5D3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0F5D38">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0F5D38">
                              <w:rPr>
                                <w:rFonts w:ascii="HG丸ｺﾞｼｯｸM-PRO" w:eastAsia="HG丸ｺﾞｼｯｸM-PRO" w:hAnsi="Century" w:cs="Times New Roman" w:hint="eastAsia"/>
                                <w:b/>
                                <w:sz w:val="28"/>
                                <w:szCs w:val="28"/>
                              </w:rPr>
                              <w:t xml:space="preserve">　地域で日常生活を継続するための支援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34" style="position:absolute;left:0;text-align:left;margin-left:-1.5pt;margin-top:8.8pt;width:459pt;height:36.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">
                <v:textbox inset="5.85pt,.7pt,5.85pt,.7pt">
                  <w:txbxContent>
                    <w:p w:rsidR="006177E7" w:rsidRPr="000F5D38" w:rsidRDefault="006177E7" w:rsidP="00EB21A9">
                      <w:pPr>
                        <w:spacing w:line="440" w:lineRule="exact"/>
                        <w:rPr>
                          <w:rFonts w:ascii="HG丸ｺﾞｼｯｸM-PRO" w:eastAsia="HG丸ｺﾞｼｯｸM-PRO" w:hAnsi="Century" w:cs="Times New Roman"/>
                          <w:b/>
                          <w:sz w:val="28"/>
                          <w:szCs w:val="28"/>
                        </w:rPr>
                      </w:pPr>
                      <w:r w:rsidRPr="000F5D3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0F5D38">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0F5D38">
                        <w:rPr>
                          <w:rFonts w:ascii="HG丸ｺﾞｼｯｸM-PRO" w:eastAsia="HG丸ｺﾞｼｯｸM-PRO" w:hAnsi="Century" w:cs="Times New Roman" w:hint="eastAsia"/>
                          <w:b/>
                          <w:sz w:val="28"/>
                          <w:szCs w:val="28"/>
                        </w:rPr>
                        <w:t xml:space="preserve">　地域で日常生活を継続するための支援</w:t>
                      </w:r>
                    </w:p>
                  </w:txbxContent>
                </v:textbox>
              </v:roundrect>
            </w:pict>
          </mc:Fallback>
        </mc:AlternateContent>
      </w:r>
    </w:p>
    <w:p w:rsidR="00EB21A9" w:rsidRPr="00FE0DCB" w:rsidRDefault="00EB21A9" w:rsidP="00EB21A9">
      <w:pPr>
        <w:rPr>
          <w:color w:val="000000" w:themeColor="text1"/>
        </w:rPr>
      </w:pPr>
    </w:p>
    <w:p w:rsidR="00EB21A9" w:rsidRPr="00FE0DCB" w:rsidRDefault="00EB21A9" w:rsidP="00EB21A9">
      <w:pPr>
        <w:rPr>
          <w:color w:val="000000" w:themeColor="text1"/>
        </w:rPr>
      </w:pPr>
    </w:p>
    <w:p w:rsidR="00EE77C2" w:rsidRPr="00FE0DCB" w:rsidRDefault="00487BFC" w:rsidP="00EE77C2">
      <w:pPr>
        <w:pStyle w:val="3"/>
        <w:keepNext w:val="0"/>
        <w:ind w:leftChars="0" w:left="0"/>
        <w:rPr>
          <w:color w:val="000000" w:themeColor="text1"/>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40992" behindDoc="0" locked="0" layoutInCell="1" allowOverlap="1" wp14:anchorId="307AC427" wp14:editId="51997ED8">
                <wp:simplePos x="0" y="0"/>
                <wp:positionH relativeFrom="column">
                  <wp:posOffset>-5080</wp:posOffset>
                </wp:positionH>
                <wp:positionV relativeFrom="paragraph">
                  <wp:posOffset>398145</wp:posOffset>
                </wp:positionV>
                <wp:extent cx="5760000" cy="0"/>
                <wp:effectExtent l="0" t="0" r="12700" b="19050"/>
                <wp:wrapNone/>
                <wp:docPr id="56" name="直線コネクタ 5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6" o:spid="_x0000_s1026" style="position:absolute;left:0;text-align:lef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1.35pt" to="453.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" strokecolor="black [3213]"/>
            </w:pict>
          </mc:Fallback>
        </mc:AlternateContent>
      </w:r>
      <w:r w:rsidR="00EE77C2"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171DEF" w:rsidRPr="00FE0DCB">
        <w:rPr>
          <w:rFonts w:ascii="ＭＳ ゴシック" w:eastAsia="ＭＳ ゴシック" w:hAnsi="ＭＳ ゴシック" w:cs="Times New Roman" w:hint="eastAsia"/>
          <w:b/>
          <w:color w:val="000000" w:themeColor="text1"/>
          <w:sz w:val="28"/>
          <w:szCs w:val="28"/>
          <w:bdr w:val="single" w:sz="4" w:space="0" w:color="auto"/>
          <w:lang w:val="x-none"/>
        </w:rPr>
        <w:t>①</w:t>
      </w:r>
      <w:r w:rsidR="00EE77C2" w:rsidRPr="00FE0DCB">
        <w:rPr>
          <w:rFonts w:ascii="ＭＳ ゴシック" w:eastAsia="ＭＳ ゴシック" w:hAnsi="ＭＳ ゴシック" w:cs="Times New Roman" w:hint="eastAsia"/>
          <w:b/>
          <w:color w:val="000000" w:themeColor="text1"/>
          <w:sz w:val="28"/>
          <w:szCs w:val="28"/>
          <w:lang w:val="x-none" w:eastAsia="x-none"/>
        </w:rPr>
        <w:t xml:space="preserve">　相談支援の充実</w:t>
      </w:r>
    </w:p>
    <w:p w:rsidR="003F02D7" w:rsidRPr="00FE0DCB" w:rsidRDefault="003F02D7" w:rsidP="003F02D7">
      <w:pPr>
        <w:rPr>
          <w:color w:val="000000" w:themeColor="text1"/>
        </w:rPr>
      </w:pPr>
      <w:r w:rsidRPr="00FE0DCB">
        <w:rPr>
          <w:noProof/>
          <w:color w:val="000000" w:themeColor="text1"/>
        </w:rPr>
        <mc:AlternateContent>
          <mc:Choice Requires="wps">
            <w:drawing>
              <wp:anchor distT="0" distB="0" distL="114300" distR="114300" simplePos="0" relativeHeight="251497984" behindDoc="0" locked="0" layoutInCell="1" allowOverlap="1" wp14:anchorId="2400078F" wp14:editId="08A410BE">
                <wp:simplePos x="0" y="0"/>
                <wp:positionH relativeFrom="column">
                  <wp:posOffset>-9782</wp:posOffset>
                </wp:positionH>
                <wp:positionV relativeFrom="paragraph">
                  <wp:posOffset>69594</wp:posOffset>
                </wp:positionV>
                <wp:extent cx="1294411" cy="295275"/>
                <wp:effectExtent l="0" t="0" r="20320" b="28575"/>
                <wp:wrapNone/>
                <wp:docPr id="130" name="角丸四角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411" cy="295275"/>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3F02D7">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 o:spid="_x0000_s1035" style="position:absolute;left:0;text-align:left;margin-left:-.75pt;margin-top:5.5pt;width:101.9pt;height:23.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" filled="f" fillcolor="#fde9d9" strokecolor="#e36c0a" strokeweight="1.5pt">
                <v:textbox inset="5.85pt,.7pt,5.85pt,.7pt">
                  <w:txbxContent>
                    <w:p w:rsidR="006177E7" w:rsidRPr="000F5D38" w:rsidRDefault="006177E7" w:rsidP="003F02D7">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3F02D7" w:rsidRPr="00FE0DCB" w:rsidRDefault="003F02D7" w:rsidP="003F02D7">
      <w:pPr>
        <w:rPr>
          <w:color w:val="000000" w:themeColor="text1"/>
        </w:rPr>
      </w:pPr>
    </w:p>
    <w:p w:rsidR="00CA6210" w:rsidRPr="001D3FEE" w:rsidRDefault="00CA6210" w:rsidP="00CC4EFE">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【相談支援とサービス等利用計画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w:t>
      </w:r>
    </w:p>
    <w:p w:rsidR="00CA6210" w:rsidRPr="00FE0DCB"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470AC" w:rsidRPr="00FE0DCB">
        <w:rPr>
          <w:rFonts w:ascii="HG丸ｺﾞｼｯｸM-PRO" w:eastAsia="HG丸ｺﾞｼｯｸM-PRO" w:hAnsi="HG丸ｺﾞｼｯｸM-PRO" w:hint="eastAsia"/>
          <w:color w:val="000000" w:themeColor="text1"/>
          <w:sz w:val="24"/>
          <w:szCs w:val="24"/>
        </w:rPr>
        <w:t xml:space="preserve">　</w:t>
      </w:r>
      <w:r w:rsidR="00CA6210" w:rsidRPr="00FE0DCB">
        <w:rPr>
          <w:rFonts w:ascii="HG丸ｺﾞｼｯｸM-PRO" w:eastAsia="HG丸ｺﾞｼｯｸM-PRO" w:hAnsi="HG丸ｺﾞｼｯｸM-PRO" w:hint="eastAsia"/>
          <w:color w:val="000000" w:themeColor="text1"/>
          <w:sz w:val="24"/>
          <w:szCs w:val="24"/>
        </w:rPr>
        <w:t>総合的な相談支援を行う中核的な機関として、障害者福祉課内に設置した基幹相談支援センターを中心に、区内の障害者相談窓口（</w:t>
      </w:r>
      <w:r w:rsidR="00C12BFE" w:rsidRPr="00FE0DCB">
        <w:rPr>
          <w:rFonts w:ascii="HG丸ｺﾞｼｯｸM-PRO" w:eastAsia="HG丸ｺﾞｼｯｸM-PRO" w:hAnsi="HG丸ｺﾞｼｯｸM-PRO" w:hint="eastAsia"/>
          <w:color w:val="000000" w:themeColor="text1"/>
          <w:sz w:val="24"/>
          <w:szCs w:val="24"/>
        </w:rPr>
        <w:t>子</w:t>
      </w:r>
      <w:r w:rsidR="00CA6210" w:rsidRPr="00FE0DCB">
        <w:rPr>
          <w:rFonts w:ascii="HG丸ｺﾞｼｯｸM-PRO" w:eastAsia="HG丸ｺﾞｼｯｸM-PRO" w:hAnsi="HG丸ｺﾞｼｯｸM-PRO" w:hint="eastAsia"/>
          <w:color w:val="000000" w:themeColor="text1"/>
          <w:sz w:val="24"/>
          <w:szCs w:val="24"/>
        </w:rPr>
        <w:t>ども総合センター、保健予防課、保健センター</w:t>
      </w:r>
      <w:r w:rsidR="00365B3B">
        <w:rPr>
          <w:rFonts w:ascii="HG丸ｺﾞｼｯｸM-PRO" w:eastAsia="HG丸ｺﾞｼｯｸM-PRO" w:hAnsi="HG丸ｺﾞｼｯｸM-PRO" w:hint="eastAsia"/>
          <w:color w:val="000000" w:themeColor="text1"/>
          <w:sz w:val="24"/>
          <w:szCs w:val="24"/>
        </w:rPr>
        <w:t>４</w:t>
      </w:r>
      <w:r w:rsidR="00CA6210" w:rsidRPr="00FE0DCB">
        <w:rPr>
          <w:rFonts w:ascii="HG丸ｺﾞｼｯｸM-PRO" w:eastAsia="HG丸ｺﾞｼｯｸM-PRO" w:hAnsi="HG丸ｺﾞｼｯｸM-PRO"/>
          <w:color w:val="000000" w:themeColor="text1"/>
          <w:sz w:val="24"/>
          <w:szCs w:val="24"/>
        </w:rPr>
        <w:t>所、地域活動支援センター</w:t>
      </w:r>
      <w:r w:rsidR="00CF0A28" w:rsidRPr="00CF0A28">
        <w:rPr>
          <w:rFonts w:ascii="HG丸ｺﾞｼｯｸM-PRO" w:eastAsia="HG丸ｺﾞｼｯｸM-PRO" w:hAnsi="HG丸ｺﾞｼｯｸM-PRO" w:hint="eastAsia"/>
          <w:color w:val="000000" w:themeColor="text1"/>
          <w:sz w:val="24"/>
          <w:szCs w:val="24"/>
          <w:vertAlign w:val="superscript"/>
        </w:rPr>
        <w:t>◆</w:t>
      </w:r>
      <w:r w:rsidR="00CA6210" w:rsidRPr="00FE0DCB">
        <w:rPr>
          <w:rFonts w:ascii="HG丸ｺﾞｼｯｸM-PRO" w:eastAsia="HG丸ｺﾞｼｯｸM-PRO" w:hAnsi="HG丸ｺﾞｼｯｸM-PRO"/>
          <w:color w:val="000000" w:themeColor="text1"/>
          <w:sz w:val="24"/>
          <w:szCs w:val="24"/>
        </w:rPr>
        <w:t>4所、区立障害者福祉センター、シャロームみなみ風）及び区内の特定相談支援事業所</w:t>
      </w:r>
      <w:r w:rsidR="00CA6210" w:rsidRPr="00FE0DCB">
        <w:rPr>
          <w:rFonts w:ascii="HG丸ｺﾞｼｯｸM-PRO" w:eastAsia="HG丸ｺﾞｼｯｸM-PRO" w:hAnsi="HG丸ｺﾞｼｯｸM-PRO" w:hint="eastAsia"/>
          <w:color w:val="000000" w:themeColor="text1"/>
          <w:sz w:val="24"/>
          <w:szCs w:val="24"/>
        </w:rPr>
        <w:t>と連携をとりながら、相談体制やサービス等利用計画の作成方法等について研修や連絡会などで検討してきました。</w:t>
      </w:r>
    </w:p>
    <w:p w:rsidR="008338B5" w:rsidRPr="000A212A" w:rsidRDefault="008338B5" w:rsidP="001D3FEE">
      <w:pPr>
        <w:ind w:leftChars="200" w:left="494" w:firstLineChars="100" w:firstLine="277"/>
        <w:rPr>
          <w:rFonts w:ascii="HG丸ｺﾞｼｯｸM-PRO" w:eastAsia="HG丸ｺﾞｼｯｸM-PRO" w:hAnsi="HG丸ｺﾞｼｯｸM-PRO"/>
          <w:sz w:val="24"/>
          <w:szCs w:val="24"/>
        </w:rPr>
      </w:pPr>
      <w:r w:rsidRPr="00FE0DCB">
        <w:rPr>
          <w:rFonts w:ascii="HG丸ｺﾞｼｯｸM-PRO" w:eastAsia="HG丸ｺﾞｼｯｸM-PRO" w:hAnsi="HG丸ｺﾞｼｯｸM-PRO" w:hint="eastAsia"/>
          <w:color w:val="000000" w:themeColor="text1"/>
          <w:sz w:val="24"/>
          <w:szCs w:val="24"/>
        </w:rPr>
        <w:t>障害福祉サービスを利用するためには、サービス等利用計画の作成が必須です。このサービス等利用計画は指定特定相談支援事業所に作成を依頼するか、セルフプランという形で、障害当事者もしくは家族が作成するものです。区では、本人の生活全般を評価し、希望する生活やサービスの利用意向などを中心に総合的な視点から作</w:t>
      </w:r>
      <w:r w:rsidRPr="000A212A">
        <w:rPr>
          <w:rFonts w:ascii="HG丸ｺﾞｼｯｸM-PRO" w:eastAsia="HG丸ｺﾞｼｯｸM-PRO" w:hAnsi="HG丸ｺﾞｼｯｸM-PRO" w:hint="eastAsia"/>
          <w:sz w:val="24"/>
          <w:szCs w:val="24"/>
        </w:rPr>
        <w:t>成するというメリットがあるため、指定特定相談支援事業所</w:t>
      </w:r>
      <w:r w:rsidR="00734B7A" w:rsidRPr="000A212A">
        <w:rPr>
          <w:rFonts w:ascii="HG丸ｺﾞｼｯｸM-PRO" w:eastAsia="HG丸ｺﾞｼｯｸM-PRO" w:hAnsi="HG丸ｺﾞｼｯｸM-PRO" w:hint="eastAsia"/>
          <w:sz w:val="24"/>
          <w:szCs w:val="24"/>
        </w:rPr>
        <w:t>の相談支援専門員</w:t>
      </w:r>
      <w:r w:rsidRPr="000A212A">
        <w:rPr>
          <w:rFonts w:ascii="HG丸ｺﾞｼｯｸM-PRO" w:eastAsia="HG丸ｺﾞｼｯｸM-PRO" w:hAnsi="HG丸ｺﾞｼｯｸM-PRO" w:hint="eastAsia"/>
          <w:sz w:val="24"/>
          <w:szCs w:val="24"/>
        </w:rPr>
        <w:t>に作成を依頼するサービス等利用計画を勧めています。</w:t>
      </w:r>
      <w:r w:rsidR="00E210D2" w:rsidRPr="000A212A">
        <w:rPr>
          <w:rFonts w:ascii="HG丸ｺﾞｼｯｸM-PRO" w:eastAsia="HG丸ｺﾞｼｯｸM-PRO" w:hAnsi="HG丸ｺﾞｼｯｸM-PRO" w:hint="eastAsia"/>
          <w:sz w:val="24"/>
          <w:szCs w:val="24"/>
        </w:rPr>
        <w:t>サービス等利用計画</w:t>
      </w:r>
      <w:r w:rsidR="00734B7A" w:rsidRPr="000A212A">
        <w:rPr>
          <w:rFonts w:ascii="HG丸ｺﾞｼｯｸM-PRO" w:eastAsia="HG丸ｺﾞｼｯｸM-PRO" w:hAnsi="HG丸ｺﾞｼｯｸM-PRO" w:hint="eastAsia"/>
          <w:sz w:val="24"/>
          <w:szCs w:val="24"/>
        </w:rPr>
        <w:t>の割合を増やして</w:t>
      </w:r>
      <w:r w:rsidR="00E210D2" w:rsidRPr="000A212A">
        <w:rPr>
          <w:rFonts w:ascii="HG丸ｺﾞｼｯｸM-PRO" w:eastAsia="HG丸ｺﾞｼｯｸM-PRO" w:hAnsi="HG丸ｺﾞｼｯｸM-PRO" w:hint="eastAsia"/>
          <w:sz w:val="24"/>
          <w:szCs w:val="24"/>
        </w:rPr>
        <w:t>いくことが課題です。</w:t>
      </w:r>
    </w:p>
    <w:p w:rsidR="007F1E52" w:rsidRPr="000A212A" w:rsidRDefault="007F1E52" w:rsidP="001D3FEE">
      <w:pPr>
        <w:ind w:leftChars="200" w:left="494" w:firstLineChars="100" w:firstLine="277"/>
        <w:rPr>
          <w:rFonts w:ascii="HG丸ｺﾞｼｯｸM-PRO" w:eastAsia="HG丸ｺﾞｼｯｸM-PRO" w:hAnsi="HG丸ｺﾞｼｯｸM-PRO"/>
          <w:sz w:val="24"/>
          <w:szCs w:val="24"/>
        </w:rPr>
      </w:pPr>
    </w:p>
    <w:p w:rsidR="008338B5" w:rsidRPr="000A212A" w:rsidRDefault="007F1E52" w:rsidP="005B2981">
      <w:pPr>
        <w:ind w:leftChars="100" w:left="524" w:hangingChars="100" w:hanging="277"/>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w:t>
      </w:r>
      <w:r w:rsidR="000255FC" w:rsidRPr="000A212A">
        <w:rPr>
          <w:rFonts w:ascii="HG丸ｺﾞｼｯｸM-PRO" w:eastAsia="HG丸ｺﾞｼｯｸM-PRO" w:hAnsi="HG丸ｺﾞｼｯｸM-PRO" w:hint="eastAsia"/>
          <w:sz w:val="24"/>
          <w:szCs w:val="24"/>
        </w:rPr>
        <w:t xml:space="preserve">　障害の種別や程度によっては、サービスの利用意向や希望する生活の仕方をはっきり意思表示できる人もいますし、自身では課題の整理や意思表示が難しい方もいます。</w:t>
      </w:r>
      <w:r w:rsidR="007511BD" w:rsidRPr="000A212A">
        <w:rPr>
          <w:rFonts w:ascii="HG丸ｺﾞｼｯｸM-PRO" w:eastAsia="HG丸ｺﾞｼｯｸM-PRO" w:hAnsi="HG丸ｺﾞｼｯｸM-PRO" w:hint="eastAsia"/>
          <w:sz w:val="24"/>
          <w:szCs w:val="24"/>
        </w:rPr>
        <w:t>サービスの提供や</w:t>
      </w:r>
      <w:r w:rsidR="000255FC" w:rsidRPr="000A212A">
        <w:rPr>
          <w:rFonts w:ascii="HG丸ｺﾞｼｯｸM-PRO" w:eastAsia="HG丸ｺﾞｼｯｸM-PRO" w:hAnsi="HG丸ｺﾞｼｯｸM-PRO" w:hint="eastAsia"/>
          <w:sz w:val="24"/>
          <w:szCs w:val="24"/>
        </w:rPr>
        <w:t>相談支援</w:t>
      </w:r>
      <w:r w:rsidR="007511BD" w:rsidRPr="000A212A">
        <w:rPr>
          <w:rFonts w:ascii="HG丸ｺﾞｼｯｸM-PRO" w:eastAsia="HG丸ｺﾞｼｯｸM-PRO" w:hAnsi="HG丸ｺﾞｼｯｸM-PRO" w:hint="eastAsia"/>
          <w:sz w:val="24"/>
          <w:szCs w:val="24"/>
        </w:rPr>
        <w:t>にあたっては</w:t>
      </w:r>
      <w:r w:rsidR="000255FC" w:rsidRPr="000A212A">
        <w:rPr>
          <w:rFonts w:ascii="HG丸ｺﾞｼｯｸM-PRO" w:eastAsia="HG丸ｺﾞｼｯｸM-PRO" w:hAnsi="HG丸ｺﾞｼｯｸM-PRO" w:hint="eastAsia"/>
          <w:sz w:val="24"/>
          <w:szCs w:val="24"/>
        </w:rPr>
        <w:t>、当事者の意思決定と選択権を尊重</w:t>
      </w:r>
      <w:r w:rsidR="007511BD" w:rsidRPr="000A212A">
        <w:rPr>
          <w:rFonts w:ascii="HG丸ｺﾞｼｯｸM-PRO" w:eastAsia="HG丸ｺﾞｼｯｸM-PRO" w:hAnsi="HG丸ｺﾞｼｯｸM-PRO" w:hint="eastAsia"/>
          <w:sz w:val="24"/>
          <w:szCs w:val="24"/>
        </w:rPr>
        <w:t>す</w:t>
      </w:r>
      <w:r w:rsidR="000255FC" w:rsidRPr="000A212A">
        <w:rPr>
          <w:rFonts w:ascii="HG丸ｺﾞｼｯｸM-PRO" w:eastAsia="HG丸ｺﾞｼｯｸM-PRO" w:hAnsi="HG丸ｺﾞｼｯｸM-PRO" w:hint="eastAsia"/>
          <w:sz w:val="24"/>
          <w:szCs w:val="24"/>
        </w:rPr>
        <w:t>る必要があります。</w:t>
      </w:r>
    </w:p>
    <w:p w:rsidR="000255FC" w:rsidRPr="000A212A" w:rsidRDefault="000255FC" w:rsidP="001D3FEE">
      <w:pPr>
        <w:ind w:leftChars="100" w:left="247" w:firstLineChars="100" w:firstLine="277"/>
        <w:rPr>
          <w:rFonts w:ascii="HG丸ｺﾞｼｯｸM-PRO" w:eastAsia="HG丸ｺﾞｼｯｸM-PRO" w:hAnsi="HG丸ｺﾞｼｯｸM-PRO"/>
          <w:sz w:val="24"/>
          <w:szCs w:val="24"/>
        </w:rPr>
      </w:pPr>
    </w:p>
    <w:p w:rsidR="00CA6210" w:rsidRPr="00FE0DCB" w:rsidRDefault="008338B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CA6210" w:rsidRPr="00FE0DCB">
        <w:rPr>
          <w:rFonts w:ascii="HG丸ｺﾞｼｯｸM-PRO" w:eastAsia="HG丸ｺﾞｼｯｸM-PRO" w:hAnsi="HG丸ｺﾞｼｯｸM-PRO" w:hint="eastAsia"/>
          <w:color w:val="000000" w:themeColor="text1"/>
          <w:sz w:val="24"/>
          <w:szCs w:val="24"/>
        </w:rPr>
        <w:t>障害者の相談支援は、本人のニーズの充足とともに、社会、経済、文化活動への参加を具体的に実現させるためのものであり、障害の種別や本人の社会参加や就労及び生活状況によって多種多様</w:t>
      </w:r>
      <w:r w:rsidR="008E666E">
        <w:rPr>
          <w:rFonts w:ascii="HG丸ｺﾞｼｯｸM-PRO" w:eastAsia="HG丸ｺﾞｼｯｸM-PRO" w:hAnsi="HG丸ｺﾞｼｯｸM-PRO" w:hint="eastAsia"/>
          <w:color w:val="000000" w:themeColor="text1"/>
          <w:sz w:val="24"/>
          <w:szCs w:val="24"/>
        </w:rPr>
        <w:t>な</w:t>
      </w:r>
      <w:r w:rsidR="00CA6210" w:rsidRPr="00FE0DCB">
        <w:rPr>
          <w:rFonts w:ascii="HG丸ｺﾞｼｯｸM-PRO" w:eastAsia="HG丸ｺﾞｼｯｸM-PRO" w:hAnsi="HG丸ｺﾞｼｯｸM-PRO" w:hint="eastAsia"/>
          <w:color w:val="000000" w:themeColor="text1"/>
          <w:sz w:val="24"/>
          <w:szCs w:val="24"/>
        </w:rPr>
        <w:t>分野に渡っています。</w:t>
      </w:r>
    </w:p>
    <w:p w:rsidR="002F0A13" w:rsidRDefault="00E81D1B" w:rsidP="001D3FEE">
      <w:pPr>
        <w:ind w:leftChars="200" w:left="494" w:firstLineChars="100" w:firstLine="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s="Times New Roman"/>
          <w:noProof/>
          <w:color w:val="000000" w:themeColor="text1"/>
          <w:sz w:val="24"/>
          <w:szCs w:val="24"/>
        </w:rPr>
        <w:drawing>
          <wp:anchor distT="0" distB="0" distL="114300" distR="114300" simplePos="0" relativeHeight="251913728" behindDoc="0" locked="0" layoutInCell="1" allowOverlap="1" wp14:anchorId="078CD001" wp14:editId="19230E8F">
            <wp:simplePos x="0" y="0"/>
            <wp:positionH relativeFrom="page">
              <wp:posOffset>540385</wp:posOffset>
            </wp:positionH>
            <wp:positionV relativeFrom="page">
              <wp:posOffset>9432925</wp:posOffset>
            </wp:positionV>
            <wp:extent cx="716400" cy="716400"/>
            <wp:effectExtent l="0" t="0" r="7620" b="7620"/>
            <wp:wrapNone/>
            <wp:docPr id="240" name="JAVISCODE00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A6210" w:rsidRPr="00FE0DCB">
        <w:rPr>
          <w:rFonts w:ascii="HG丸ｺﾞｼｯｸM-PRO" w:eastAsia="HG丸ｺﾞｼｯｸM-PRO" w:hAnsi="HG丸ｺﾞｼｯｸM-PRO" w:hint="eastAsia"/>
          <w:color w:val="000000" w:themeColor="text1"/>
          <w:sz w:val="24"/>
          <w:szCs w:val="24"/>
        </w:rPr>
        <w:t>また、相談の個別性に対応するためには、公的制度から区内外の</w:t>
      </w:r>
      <w:r w:rsidR="00CA6210" w:rsidRPr="00FE0DCB">
        <w:rPr>
          <w:rFonts w:ascii="HG丸ｺﾞｼｯｸM-PRO" w:eastAsia="HG丸ｺﾞｼｯｸM-PRO" w:hAnsi="HG丸ｺﾞｼｯｸM-PRO" w:hint="eastAsia"/>
          <w:color w:val="000000" w:themeColor="text1"/>
          <w:sz w:val="24"/>
          <w:szCs w:val="24"/>
        </w:rPr>
        <w:lastRenderedPageBreak/>
        <w:t>インフォーマルサービスを熟知する専門性と</w:t>
      </w:r>
      <w:r w:rsidR="002A11BA">
        <w:rPr>
          <w:rFonts w:ascii="HG丸ｺﾞｼｯｸM-PRO" w:eastAsia="HG丸ｺﾞｼｯｸM-PRO" w:hAnsi="HG丸ｺﾞｼｯｸM-PRO" w:hint="eastAsia"/>
          <w:color w:val="000000" w:themeColor="text1"/>
          <w:sz w:val="24"/>
          <w:szCs w:val="24"/>
        </w:rPr>
        <w:t>広い守備範囲を備えた</w:t>
      </w:r>
      <w:r w:rsidR="00CA6210" w:rsidRPr="00FE0DCB">
        <w:rPr>
          <w:rFonts w:ascii="HG丸ｺﾞｼｯｸM-PRO" w:eastAsia="HG丸ｺﾞｼｯｸM-PRO" w:hAnsi="HG丸ｺﾞｼｯｸM-PRO" w:hint="eastAsia"/>
          <w:color w:val="000000" w:themeColor="text1"/>
          <w:sz w:val="24"/>
          <w:szCs w:val="24"/>
        </w:rPr>
        <w:t>コーディネート力が必要です。障害者の相談を有効に進めていくためには、個別具体的なサービスの組み合わせを提案し、本人のエンパワメント</w:t>
      </w:r>
      <w:r w:rsidR="0063353D" w:rsidRPr="00334B7B">
        <w:rPr>
          <w:rFonts w:ascii="HG丸ｺﾞｼｯｸM-PRO" w:eastAsia="HG丸ｺﾞｼｯｸM-PRO" w:hAnsi="HG丸ｺﾞｼｯｸM-PRO" w:hint="eastAsia"/>
          <w:color w:val="000000" w:themeColor="text1"/>
          <w:sz w:val="24"/>
          <w:szCs w:val="24"/>
          <w:vertAlign w:val="superscript"/>
        </w:rPr>
        <w:t>◆</w:t>
      </w:r>
      <w:r w:rsidR="00CA6210" w:rsidRPr="00FE0DCB">
        <w:rPr>
          <w:rFonts w:ascii="HG丸ｺﾞｼｯｸM-PRO" w:eastAsia="HG丸ｺﾞｼｯｸM-PRO" w:hAnsi="HG丸ｺﾞｼｯｸM-PRO" w:hint="eastAsia"/>
          <w:color w:val="000000" w:themeColor="text1"/>
          <w:sz w:val="24"/>
          <w:szCs w:val="24"/>
        </w:rPr>
        <w:t>及び自立を円滑に進めていくことが求められています。こうした現状から、平成</w:t>
      </w:r>
      <w:r w:rsidR="00CA6210" w:rsidRPr="00FE0DCB">
        <w:rPr>
          <w:rFonts w:ascii="HG丸ｺﾞｼｯｸM-PRO" w:eastAsia="HG丸ｺﾞｼｯｸM-PRO" w:hAnsi="HG丸ｺﾞｼｯｸM-PRO"/>
          <w:color w:val="000000" w:themeColor="text1"/>
          <w:sz w:val="24"/>
          <w:szCs w:val="24"/>
        </w:rPr>
        <w:t>29年4月から、身体障害者の拠点として区立障害者福祉センター、精神障害者の拠点として区立障害者生活支援センター、知的障害者の拠点としてシャロームみなみ風に相談支援専門員を増配置し、土日にも相談支援事業を実施し、地域での生活を支援する体制の整備を行っています。</w:t>
      </w:r>
    </w:p>
    <w:p w:rsidR="00CA6210" w:rsidRPr="00FE0DCB" w:rsidRDefault="00CA621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color w:val="000000" w:themeColor="text1"/>
          <w:sz w:val="24"/>
          <w:szCs w:val="24"/>
        </w:rPr>
        <w:t>今後、基幹相談支援センター</w:t>
      </w:r>
      <w:r w:rsidRPr="00FE0DCB">
        <w:rPr>
          <w:rFonts w:ascii="HG丸ｺﾞｼｯｸM-PRO" w:eastAsia="HG丸ｺﾞｼｯｸM-PRO" w:hAnsi="HG丸ｺﾞｼｯｸM-PRO" w:hint="eastAsia"/>
          <w:color w:val="000000" w:themeColor="text1"/>
          <w:sz w:val="24"/>
          <w:szCs w:val="24"/>
        </w:rPr>
        <w:t>と拠点との連携を密に行い、重複した障害</w:t>
      </w:r>
      <w:r w:rsidR="00734B7A">
        <w:rPr>
          <w:rFonts w:ascii="HG丸ｺﾞｼｯｸM-PRO" w:eastAsia="HG丸ｺﾞｼｯｸM-PRO" w:hAnsi="HG丸ｺﾞｼｯｸM-PRO" w:hint="eastAsia"/>
          <w:color w:val="000000" w:themeColor="text1"/>
          <w:sz w:val="24"/>
          <w:szCs w:val="24"/>
        </w:rPr>
        <w:t>のある</w:t>
      </w:r>
      <w:r w:rsidRPr="00FE0DCB">
        <w:rPr>
          <w:rFonts w:ascii="HG丸ｺﾞｼｯｸM-PRO" w:eastAsia="HG丸ｺﾞｼｯｸM-PRO" w:hAnsi="HG丸ｺﾞｼｯｸM-PRO" w:hint="eastAsia"/>
          <w:color w:val="000000" w:themeColor="text1"/>
          <w:sz w:val="24"/>
          <w:szCs w:val="24"/>
        </w:rPr>
        <w:t>方も複数の拠点で対応できることや、拠点以外の民間相談支援事業所でも相談支援機能を強化するなどの仕組みづくりが課題です。</w:t>
      </w:r>
    </w:p>
    <w:p w:rsidR="0007273F" w:rsidRPr="00FE0DCB" w:rsidRDefault="0007273F" w:rsidP="001D3FEE">
      <w:pPr>
        <w:spacing w:line="340" w:lineRule="exact"/>
        <w:ind w:leftChars="100" w:left="487" w:hanging="240"/>
        <w:rPr>
          <w:rFonts w:ascii="HG丸ｺﾞｼｯｸM-PRO" w:eastAsia="HG丸ｺﾞｼｯｸM-PRO" w:hAnsi="HG丸ｺﾞｼｯｸM-PRO"/>
          <w:color w:val="000000" w:themeColor="text1"/>
          <w:sz w:val="24"/>
          <w:szCs w:val="24"/>
        </w:rPr>
      </w:pPr>
    </w:p>
    <w:p w:rsidR="00CA6210" w:rsidRPr="001D3FEE" w:rsidRDefault="008338B5" w:rsidP="008075A0">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8075A0" w:rsidRPr="001D3FEE">
        <w:rPr>
          <w:rFonts w:ascii="HG丸ｺﾞｼｯｸM-PRO" w:eastAsia="HG丸ｺﾞｼｯｸM-PRO" w:hAnsi="HG丸ｺﾞｼｯｸM-PRO" w:hint="eastAsia"/>
          <w:color w:val="000000" w:themeColor="text1"/>
          <w:sz w:val="24"/>
          <w:szCs w:val="24"/>
        </w:rPr>
        <w:t>障害児の相談支援について</w:t>
      </w:r>
      <w:r w:rsidRPr="001D3FEE">
        <w:rPr>
          <w:rFonts w:ascii="HG丸ｺﾞｼｯｸM-PRO" w:eastAsia="HG丸ｺﾞｼｯｸM-PRO" w:hAnsi="HG丸ｺﾞｼｯｸM-PRO"/>
          <w:color w:val="000000" w:themeColor="text1"/>
          <w:sz w:val="24"/>
          <w:szCs w:val="24"/>
        </w:rPr>
        <w:t>】</w:t>
      </w:r>
    </w:p>
    <w:p w:rsidR="00CA6210" w:rsidRPr="00FE0DCB"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470AC" w:rsidRPr="00FE0DCB">
        <w:rPr>
          <w:rFonts w:ascii="HG丸ｺﾞｼｯｸM-PRO" w:eastAsia="HG丸ｺﾞｼｯｸM-PRO" w:hAnsi="HG丸ｺﾞｼｯｸM-PRO" w:hint="eastAsia"/>
          <w:color w:val="000000" w:themeColor="text1"/>
          <w:sz w:val="24"/>
          <w:szCs w:val="24"/>
        </w:rPr>
        <w:t xml:space="preserve">　</w:t>
      </w:r>
      <w:r w:rsidR="00CA6210" w:rsidRPr="00FE0DCB">
        <w:rPr>
          <w:rFonts w:ascii="HG丸ｺﾞｼｯｸM-PRO" w:eastAsia="HG丸ｺﾞｼｯｸM-PRO" w:hAnsi="HG丸ｺﾞｼｯｸM-PRO" w:hint="eastAsia"/>
          <w:color w:val="000000" w:themeColor="text1"/>
          <w:sz w:val="24"/>
          <w:szCs w:val="24"/>
        </w:rPr>
        <w:t>心身に障害のある子どもや発達などに心配のある子どもについて、子ども総合センターで保護者からの相談や、子育て相談等を行う他の機関からの紹介を受け、専門相談を行っています。子どもの発達段階に応じて必要な支援が継続的に提供されていくことが課題です。また、発達等に心配のある子どもと家族への支援を行っており、障害児支援利用計画の作成とあわせて、サービス利用児のセルフプラン作成のために情報提供をしています。子ども総合センターでは、ペアレントメンター（発達障害</w:t>
      </w:r>
      <w:r w:rsidR="00CD2306" w:rsidRPr="00CD2306">
        <w:rPr>
          <w:rFonts w:ascii="HG丸ｺﾞｼｯｸM-PRO" w:eastAsia="HG丸ｺﾞｼｯｸM-PRO" w:hAnsi="HG丸ｺﾞｼｯｸM-PRO" w:hint="eastAsia"/>
          <w:color w:val="000000" w:themeColor="text1"/>
          <w:sz w:val="24"/>
          <w:szCs w:val="24"/>
          <w:vertAlign w:val="superscript"/>
        </w:rPr>
        <w:t>◆</w:t>
      </w:r>
      <w:r w:rsidR="00CA6210" w:rsidRPr="00FE0DCB">
        <w:rPr>
          <w:rFonts w:ascii="HG丸ｺﾞｼｯｸM-PRO" w:eastAsia="HG丸ｺﾞｼｯｸM-PRO" w:hAnsi="HG丸ｺﾞｼｯｸM-PRO" w:hint="eastAsia"/>
          <w:color w:val="000000" w:themeColor="text1"/>
          <w:sz w:val="24"/>
          <w:szCs w:val="24"/>
        </w:rPr>
        <w:t>児の子育て経験のある保護者）による相談会も開始しました。その他、身近なところでの支援が可能になるよう、保育、教育などそれぞれの部署でも相談を受けています。</w:t>
      </w:r>
    </w:p>
    <w:p w:rsidR="00EE77C2" w:rsidRPr="00FE0DCB" w:rsidRDefault="00EE77C2" w:rsidP="001D3FEE">
      <w:pPr>
        <w:ind w:leftChars="100" w:left="524" w:hangingChars="100" w:hanging="277"/>
        <w:rPr>
          <w:rFonts w:ascii="HG丸ｺﾞｼｯｸM-PRO" w:eastAsia="HG丸ｺﾞｼｯｸM-PRO" w:hAnsi="HG丸ｺﾞｼｯｸM-PRO"/>
          <w:color w:val="000000" w:themeColor="text1"/>
          <w:sz w:val="24"/>
          <w:szCs w:val="24"/>
        </w:rPr>
      </w:pPr>
    </w:p>
    <w:p w:rsidR="00EE77C2" w:rsidRPr="00FE0DCB" w:rsidRDefault="00EE77C2" w:rsidP="001D3FEE">
      <w:pPr>
        <w:spacing w:line="340" w:lineRule="exact"/>
        <w:ind w:leftChars="100" w:left="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537920" behindDoc="0" locked="0" layoutInCell="1" allowOverlap="1" wp14:anchorId="0CBE7F10" wp14:editId="70F24D00">
                <wp:simplePos x="0" y="0"/>
                <wp:positionH relativeFrom="column">
                  <wp:posOffset>13970</wp:posOffset>
                </wp:positionH>
                <wp:positionV relativeFrom="paragraph">
                  <wp:posOffset>13335</wp:posOffset>
                </wp:positionV>
                <wp:extent cx="1692000" cy="294120"/>
                <wp:effectExtent l="0" t="0" r="22860" b="10795"/>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036" style="position:absolute;left:0;text-align:left;margin-left:1.1pt;margin-top:1.05pt;width:133.25pt;height:23.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CA6210" w:rsidRPr="00FE0DCB" w:rsidRDefault="00CA6210" w:rsidP="001D3FEE">
      <w:pPr>
        <w:spacing w:line="340" w:lineRule="exact"/>
        <w:ind w:leftChars="100" w:left="247"/>
        <w:rPr>
          <w:rFonts w:ascii="HG丸ｺﾞｼｯｸM-PRO" w:eastAsia="HG丸ｺﾞｼｯｸM-PRO" w:hAnsi="HG丸ｺﾞｼｯｸM-PRO"/>
          <w:color w:val="000000" w:themeColor="text1"/>
          <w:sz w:val="24"/>
          <w:szCs w:val="24"/>
        </w:rPr>
      </w:pPr>
    </w:p>
    <w:p w:rsidR="00EE77C2" w:rsidRPr="001D3FEE" w:rsidRDefault="008338B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EE77C2" w:rsidRPr="00FE0DCB">
        <w:rPr>
          <w:rFonts w:ascii="HG丸ｺﾞｼｯｸM-PRO" w:eastAsia="HG丸ｺﾞｼｯｸM-PRO" w:hAnsi="HG丸ｺﾞｼｯｸM-PRO" w:hint="eastAsia"/>
          <w:color w:val="000000" w:themeColor="text1"/>
          <w:sz w:val="24"/>
          <w:szCs w:val="24"/>
        </w:rPr>
        <w:t>区では、サービス等利用計画作成を進めていますが、その対象にならない地域生活支援事業（移動支援や障害児等タイムケア</w:t>
      </w:r>
      <w:r w:rsidR="00E044C4" w:rsidRPr="00E044C4">
        <w:rPr>
          <w:rFonts w:ascii="HG丸ｺﾞｼｯｸM-PRO" w:eastAsia="HG丸ｺﾞｼｯｸM-PRO" w:hAnsi="HG丸ｺﾞｼｯｸM-PRO" w:hint="eastAsia"/>
          <w:color w:val="000000" w:themeColor="text1"/>
          <w:sz w:val="24"/>
          <w:szCs w:val="24"/>
          <w:vertAlign w:val="superscript"/>
        </w:rPr>
        <w:t>◆</w:t>
      </w:r>
      <w:r w:rsidR="00EE77C2" w:rsidRPr="00FE0DCB">
        <w:rPr>
          <w:rFonts w:ascii="HG丸ｺﾞｼｯｸM-PRO" w:eastAsia="HG丸ｺﾞｼｯｸM-PRO" w:hAnsi="HG丸ｺﾞｼｯｸM-PRO" w:hint="eastAsia"/>
          <w:color w:val="000000" w:themeColor="text1"/>
          <w:sz w:val="24"/>
          <w:szCs w:val="24"/>
        </w:rPr>
        <w:t>）のみの利用者や、障害当事者や家族自身でセルフプランを作成しセルフケアマネジメント</w:t>
      </w:r>
      <w:r w:rsidR="008411C0" w:rsidRPr="00334B7B">
        <w:rPr>
          <w:rFonts w:ascii="HG丸ｺﾞｼｯｸM-PRO" w:eastAsia="HG丸ｺﾞｼｯｸM-PRO" w:hAnsi="HG丸ｺﾞｼｯｸM-PRO" w:hint="eastAsia"/>
          <w:color w:val="000000" w:themeColor="text1"/>
          <w:sz w:val="24"/>
          <w:szCs w:val="24"/>
          <w:vertAlign w:val="superscript"/>
        </w:rPr>
        <w:t>◆</w:t>
      </w:r>
      <w:r w:rsidR="00EE77C2" w:rsidRPr="00FE0DCB">
        <w:rPr>
          <w:rFonts w:ascii="HG丸ｺﾞｼｯｸM-PRO" w:eastAsia="HG丸ｺﾞｼｯｸM-PRO" w:hAnsi="HG丸ｺﾞｼｯｸM-PRO" w:hint="eastAsia"/>
          <w:color w:val="000000" w:themeColor="text1"/>
          <w:sz w:val="24"/>
          <w:szCs w:val="24"/>
        </w:rPr>
        <w:t>を行う人たちにとっても、サービス利用の調整ができるよう、サービス利用に向けたわかりやすい仕組みづくりや、事業所との連絡体制を構築していきます。</w:t>
      </w:r>
    </w:p>
    <w:p w:rsidR="00CC4EFE" w:rsidRPr="000A212A" w:rsidRDefault="00E81D1B" w:rsidP="00CC4EFE">
      <w:pPr>
        <w:ind w:leftChars="100" w:left="524" w:hangingChars="100" w:hanging="277"/>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15776" behindDoc="0" locked="0" layoutInCell="1" allowOverlap="1" wp14:anchorId="21F75FAE" wp14:editId="1A80FD07">
            <wp:simplePos x="0" y="0"/>
            <wp:positionH relativeFrom="page">
              <wp:posOffset>6301105</wp:posOffset>
            </wp:positionH>
            <wp:positionV relativeFrom="page">
              <wp:posOffset>9432925</wp:posOffset>
            </wp:positionV>
            <wp:extent cx="716400" cy="716400"/>
            <wp:effectExtent l="0" t="0" r="7620" b="7620"/>
            <wp:wrapNone/>
            <wp:docPr id="241" name="JAVISCODE01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E81D1B" w:rsidRDefault="007F1E52" w:rsidP="00E81D1B">
      <w:pPr>
        <w:ind w:leftChars="100" w:left="524" w:hangingChars="100" w:hanging="277"/>
        <w:rPr>
          <w:rFonts w:ascii="HG丸ｺﾞｼｯｸM-PRO" w:eastAsia="HG丸ｺﾞｼｯｸM-PRO" w:hAnsi="HG丸ｺﾞｼｯｸM-PRO"/>
          <w:color w:val="000000" w:themeColor="text1"/>
          <w:sz w:val="24"/>
          <w:szCs w:val="24"/>
        </w:rPr>
      </w:pPr>
      <w:r w:rsidRPr="000A212A">
        <w:rPr>
          <w:rFonts w:ascii="HG丸ｺﾞｼｯｸM-PRO" w:eastAsia="HG丸ｺﾞｼｯｸM-PRO" w:hAnsi="HG丸ｺﾞｼｯｸM-PRO" w:hint="eastAsia"/>
          <w:sz w:val="24"/>
          <w:szCs w:val="24"/>
        </w:rPr>
        <w:t xml:space="preserve">○　</w:t>
      </w:r>
      <w:r w:rsidR="00CC6819" w:rsidRPr="000A212A">
        <w:rPr>
          <w:rFonts w:ascii="HG丸ｺﾞｼｯｸM-PRO" w:eastAsia="HG丸ｺﾞｼｯｸM-PRO" w:hAnsi="HG丸ｺﾞｼｯｸM-PRO" w:hint="eastAsia"/>
          <w:sz w:val="24"/>
          <w:szCs w:val="24"/>
        </w:rPr>
        <w:t>障害者への相談支援やサービス利用の決定・提供にあたって</w:t>
      </w:r>
      <w:r w:rsidR="00A02D16" w:rsidRPr="000A212A">
        <w:rPr>
          <w:rFonts w:ascii="HG丸ｺﾞｼｯｸM-PRO" w:eastAsia="HG丸ｺﾞｼｯｸM-PRO" w:hAnsi="HG丸ｺﾞｼｯｸM-PRO" w:hint="eastAsia"/>
          <w:sz w:val="24"/>
          <w:szCs w:val="24"/>
        </w:rPr>
        <w:t>、</w:t>
      </w:r>
      <w:r w:rsidR="00CC6819" w:rsidRPr="000A212A">
        <w:rPr>
          <w:rFonts w:ascii="HG丸ｺﾞｼｯｸM-PRO" w:eastAsia="HG丸ｺﾞｼｯｸM-PRO" w:hAnsi="HG丸ｺﾞｼｯｸM-PRO" w:hint="eastAsia"/>
          <w:sz w:val="24"/>
          <w:szCs w:val="24"/>
        </w:rPr>
        <w:t>支援者は障害者本人の意思決定と選択権を尊重する必要があります。このことを、区は</w:t>
      </w:r>
      <w:r w:rsidRPr="000A212A">
        <w:rPr>
          <w:rFonts w:ascii="HG丸ｺﾞｼｯｸM-PRO" w:eastAsia="HG丸ｺﾞｼｯｸM-PRO" w:hAnsi="HG丸ｺﾞｼｯｸM-PRO" w:hint="eastAsia"/>
          <w:sz w:val="24"/>
          <w:szCs w:val="24"/>
        </w:rPr>
        <w:t>特定相談支援事業所の指定や障害福祉サービス事業所の指導検査</w:t>
      </w:r>
      <w:r w:rsidR="00CC6819" w:rsidRPr="000A212A">
        <w:rPr>
          <w:rFonts w:ascii="HG丸ｺﾞｼｯｸM-PRO" w:eastAsia="HG丸ｺﾞｼｯｸM-PRO" w:hAnsi="HG丸ｺﾞｼｯｸM-PRO" w:hint="eastAsia"/>
          <w:sz w:val="24"/>
          <w:szCs w:val="24"/>
        </w:rPr>
        <w:t>等の機会を捉え</w:t>
      </w:r>
      <w:r w:rsidR="00152DC3" w:rsidRPr="000A212A">
        <w:rPr>
          <w:rFonts w:ascii="HG丸ｺﾞｼｯｸM-PRO" w:eastAsia="HG丸ｺﾞｼｯｸM-PRO" w:hAnsi="HG丸ｺﾞｼｯｸM-PRO" w:hint="eastAsia"/>
          <w:sz w:val="24"/>
          <w:szCs w:val="24"/>
        </w:rPr>
        <w:t>、</w:t>
      </w:r>
      <w:r w:rsidR="00A02D16" w:rsidRPr="000A212A">
        <w:rPr>
          <w:rFonts w:ascii="HG丸ｺﾞｼｯｸM-PRO" w:eastAsia="HG丸ｺﾞｼｯｸM-PRO" w:hAnsi="HG丸ｺﾞｼｯｸM-PRO" w:hint="eastAsia"/>
          <w:sz w:val="24"/>
          <w:szCs w:val="24"/>
        </w:rPr>
        <w:t>啓発していきます。</w:t>
      </w:r>
      <w:r w:rsidR="00E81D1B">
        <w:rPr>
          <w:rFonts w:ascii="HG丸ｺﾞｼｯｸM-PRO" w:eastAsia="HG丸ｺﾞｼｯｸM-PRO" w:hAnsi="HG丸ｺﾞｼｯｸM-PRO"/>
          <w:color w:val="000000" w:themeColor="text1"/>
          <w:sz w:val="24"/>
          <w:szCs w:val="24"/>
        </w:rPr>
        <w:br w:type="page"/>
      </w:r>
    </w:p>
    <w:p w:rsidR="007F1E52" w:rsidRPr="00262415" w:rsidRDefault="00A333C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 xml:space="preserve">○　</w:t>
      </w:r>
      <w:r w:rsidR="003E3D81" w:rsidRPr="001D3FEE">
        <w:rPr>
          <w:rFonts w:ascii="HG丸ｺﾞｼｯｸM-PRO" w:eastAsia="HG丸ｺﾞｼｯｸM-PRO" w:hAnsi="HG丸ｺﾞｼｯｸM-PRO" w:hint="eastAsia"/>
          <w:color w:val="000000" w:themeColor="text1"/>
          <w:sz w:val="24"/>
          <w:szCs w:val="24"/>
        </w:rPr>
        <w:t>保健センターでは、精神障害者や難病患者に対して、精神障害者</w:t>
      </w:r>
      <w:r w:rsidR="007930E4">
        <w:rPr>
          <w:rFonts w:ascii="HG丸ｺﾞｼｯｸM-PRO" w:eastAsia="HG丸ｺﾞｼｯｸM-PRO" w:hAnsi="HG丸ｺﾞｼｯｸM-PRO" w:hint="eastAsia"/>
          <w:color w:val="000000" w:themeColor="text1"/>
          <w:sz w:val="24"/>
          <w:szCs w:val="24"/>
        </w:rPr>
        <w:t>保健</w:t>
      </w:r>
      <w:r w:rsidR="003E3D81" w:rsidRPr="001D3FEE">
        <w:rPr>
          <w:rFonts w:ascii="HG丸ｺﾞｼｯｸM-PRO" w:eastAsia="HG丸ｺﾞｼｯｸM-PRO" w:hAnsi="HG丸ｺﾞｼｯｸM-PRO" w:hint="eastAsia"/>
          <w:color w:val="000000" w:themeColor="text1"/>
          <w:sz w:val="24"/>
          <w:szCs w:val="24"/>
        </w:rPr>
        <w:t>福祉手帳や医療費助成の申請時において障害福祉サービスについての案内を行います。特に精神障害者については、セルフプランの作成支援を継続するとともに、指定特定相談支援事業所</w:t>
      </w:r>
      <w:r w:rsidR="003E3D81" w:rsidRPr="00FE0DCB">
        <w:rPr>
          <w:rFonts w:ascii="HG丸ｺﾞｼｯｸM-PRO" w:eastAsia="HG丸ｺﾞｼｯｸM-PRO" w:hAnsi="HG丸ｺﾞｼｯｸM-PRO" w:hint="eastAsia"/>
          <w:color w:val="000000" w:themeColor="text1"/>
          <w:sz w:val="24"/>
          <w:szCs w:val="24"/>
        </w:rPr>
        <w:t>へのつなぎの支援も行っていきます。また、</w:t>
      </w:r>
      <w:r w:rsidR="00BD6D84">
        <w:rPr>
          <w:rFonts w:ascii="HG丸ｺﾞｼｯｸM-PRO" w:eastAsia="HG丸ｺﾞｼｯｸM-PRO" w:hAnsi="HG丸ｺﾞｼｯｸM-PRO" w:hint="eastAsia"/>
          <w:color w:val="000000" w:themeColor="text1"/>
          <w:sz w:val="24"/>
          <w:szCs w:val="24"/>
        </w:rPr>
        <w:t>障害者</w:t>
      </w:r>
      <w:r w:rsidR="003E3D81" w:rsidRPr="00FE0DCB">
        <w:rPr>
          <w:rFonts w:ascii="HG丸ｺﾞｼｯｸM-PRO" w:eastAsia="HG丸ｺﾞｼｯｸM-PRO" w:hAnsi="HG丸ｺﾞｼｯｸM-PRO" w:hint="eastAsia"/>
          <w:color w:val="000000" w:themeColor="text1"/>
          <w:sz w:val="24"/>
          <w:szCs w:val="24"/>
        </w:rPr>
        <w:t>自立支援協議会を通しても区民やサービス提供事業者等に対し、区による相談支援の体制の周知啓発を行っていきます。</w:t>
      </w:r>
    </w:p>
    <w:p w:rsidR="00FB4F17" w:rsidRDefault="00FB4F17" w:rsidP="001D3FEE">
      <w:pPr>
        <w:ind w:leftChars="100" w:left="524" w:hangingChars="100" w:hanging="277"/>
        <w:rPr>
          <w:rFonts w:ascii="HG丸ｺﾞｼｯｸM-PRO" w:eastAsia="HG丸ｺﾞｼｯｸM-PRO" w:hAnsi="HG丸ｺﾞｼｯｸM-PRO"/>
          <w:color w:val="000000" w:themeColor="text1"/>
          <w:sz w:val="24"/>
          <w:szCs w:val="24"/>
        </w:rPr>
      </w:pPr>
    </w:p>
    <w:p w:rsidR="00EE77C2" w:rsidRPr="00FE0DCB"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EE77C2" w:rsidRPr="00FE0DCB">
        <w:rPr>
          <w:rFonts w:ascii="HG丸ｺﾞｼｯｸM-PRO" w:eastAsia="HG丸ｺﾞｼｯｸM-PRO" w:hAnsi="HG丸ｺﾞｼｯｸM-PRO" w:hint="eastAsia"/>
          <w:color w:val="000000" w:themeColor="text1"/>
          <w:sz w:val="24"/>
          <w:szCs w:val="24"/>
        </w:rPr>
        <w:t xml:space="preserve">　子ども総合センターは、数少ない障害児相談支援事業所</w:t>
      </w:r>
      <w:r w:rsidR="00891B23" w:rsidRPr="00FE0DCB">
        <w:rPr>
          <w:rFonts w:ascii="HG丸ｺﾞｼｯｸM-PRO" w:eastAsia="HG丸ｺﾞｼｯｸM-PRO" w:hAnsi="HG丸ｺﾞｼｯｸM-PRO" w:hint="eastAsia"/>
          <w:color w:val="000000" w:themeColor="text1"/>
          <w:sz w:val="24"/>
          <w:szCs w:val="24"/>
        </w:rPr>
        <w:t>の中核</w:t>
      </w:r>
      <w:r w:rsidR="00EE77C2" w:rsidRPr="00FE0DCB">
        <w:rPr>
          <w:rFonts w:ascii="HG丸ｺﾞｼｯｸM-PRO" w:eastAsia="HG丸ｺﾞｼｯｸM-PRO" w:hAnsi="HG丸ｺﾞｼｯｸM-PRO" w:hint="eastAsia"/>
          <w:color w:val="000000" w:themeColor="text1"/>
          <w:sz w:val="24"/>
          <w:szCs w:val="24"/>
        </w:rPr>
        <w:t>としてこれからも</w:t>
      </w:r>
      <w:r w:rsidR="00891B23" w:rsidRPr="00FE0DCB">
        <w:rPr>
          <w:rFonts w:ascii="HG丸ｺﾞｼｯｸM-PRO" w:eastAsia="HG丸ｺﾞｼｯｸM-PRO" w:hAnsi="HG丸ｺﾞｼｯｸM-PRO" w:hint="eastAsia"/>
          <w:color w:val="000000" w:themeColor="text1"/>
          <w:sz w:val="24"/>
          <w:szCs w:val="24"/>
        </w:rPr>
        <w:t>役割を果た</w:t>
      </w:r>
      <w:r w:rsidR="00EE77C2" w:rsidRPr="00FE0DCB">
        <w:rPr>
          <w:rFonts w:ascii="HG丸ｺﾞｼｯｸM-PRO" w:eastAsia="HG丸ｺﾞｼｯｸM-PRO" w:hAnsi="HG丸ｺﾞｼｯｸM-PRO" w:hint="eastAsia"/>
          <w:color w:val="000000" w:themeColor="text1"/>
          <w:sz w:val="24"/>
          <w:szCs w:val="24"/>
        </w:rPr>
        <w:t>していきます。</w:t>
      </w:r>
    </w:p>
    <w:p w:rsidR="00EE77C2" w:rsidRPr="00FE0DCB" w:rsidRDefault="00EE77C2"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また、ペアレントメンター（発達障害</w:t>
      </w:r>
      <w:r w:rsidR="00CD2306" w:rsidRPr="00CD2306">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児の子育て経験のある保護者）による相談会</w:t>
      </w:r>
      <w:r w:rsidR="00543CE3" w:rsidRPr="001D3FEE">
        <w:rPr>
          <w:rFonts w:ascii="HG丸ｺﾞｼｯｸM-PRO" w:eastAsia="HG丸ｺﾞｼｯｸM-PRO" w:hAnsi="HG丸ｺﾞｼｯｸM-PRO" w:hint="eastAsia"/>
          <w:color w:val="000000" w:themeColor="text1"/>
          <w:sz w:val="24"/>
          <w:szCs w:val="24"/>
        </w:rPr>
        <w:t>については、様々な機会を捉えた事業の周知や運営方法の工夫を行って、</w:t>
      </w:r>
      <w:r w:rsidRPr="00FE0DCB">
        <w:rPr>
          <w:rFonts w:ascii="HG丸ｺﾞｼｯｸM-PRO" w:eastAsia="HG丸ｺﾞｼｯｸM-PRO" w:hAnsi="HG丸ｺﾞｼｯｸM-PRO" w:hint="eastAsia"/>
          <w:color w:val="000000" w:themeColor="text1"/>
          <w:sz w:val="24"/>
          <w:szCs w:val="24"/>
        </w:rPr>
        <w:t>保護者支援の充実をはかります。</w:t>
      </w:r>
    </w:p>
    <w:p w:rsidR="00EE77C2" w:rsidRPr="00FE0DCB" w:rsidRDefault="00E81D1B" w:rsidP="001D3FEE">
      <w:pPr>
        <w:spacing w:line="340" w:lineRule="exact"/>
        <w:ind w:leftChars="100" w:left="24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17824" behindDoc="0" locked="0" layoutInCell="1" allowOverlap="1" wp14:anchorId="2A3EDB01" wp14:editId="6177AAF7">
            <wp:simplePos x="0" y="0"/>
            <wp:positionH relativeFrom="page">
              <wp:posOffset>540385</wp:posOffset>
            </wp:positionH>
            <wp:positionV relativeFrom="page">
              <wp:posOffset>9432925</wp:posOffset>
            </wp:positionV>
            <wp:extent cx="716400" cy="716400"/>
            <wp:effectExtent l="0" t="0" r="7620" b="7620"/>
            <wp:wrapNone/>
            <wp:docPr id="242" name="JAVISCODE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8338B5" w:rsidRPr="00FE0DCB" w:rsidRDefault="008338B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必要な時に相談でき、ライフステージ</w:t>
      </w:r>
      <w:r w:rsidR="00231F55" w:rsidRPr="00231F55">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や障害種別によって異なるニーズに沿った対応ができるように</w:t>
      </w:r>
      <w:r w:rsidR="00CC6F2E" w:rsidRPr="00FE0DCB">
        <w:rPr>
          <w:rFonts w:ascii="HG丸ｺﾞｼｯｸM-PRO" w:eastAsia="HG丸ｺﾞｼｯｸM-PRO" w:hAnsi="HG丸ｺﾞｼｯｸM-PRO" w:hint="eastAsia"/>
          <w:color w:val="000000" w:themeColor="text1"/>
          <w:sz w:val="24"/>
          <w:szCs w:val="24"/>
        </w:rPr>
        <w:t>基幹相談支援センターと区立障害者福祉センター、区立障害者生活支援センター、シャロームみなみ風</w:t>
      </w:r>
      <w:r w:rsidR="00CC6F2E">
        <w:rPr>
          <w:rFonts w:ascii="HG丸ｺﾞｼｯｸM-PRO" w:eastAsia="HG丸ｺﾞｼｯｸM-PRO" w:hAnsi="HG丸ｺﾞｼｯｸM-PRO" w:hint="eastAsia"/>
          <w:color w:val="000000" w:themeColor="text1"/>
          <w:sz w:val="24"/>
          <w:szCs w:val="24"/>
        </w:rPr>
        <w:t>の</w:t>
      </w:r>
      <w:r w:rsidRPr="00FE0DCB">
        <w:rPr>
          <w:rFonts w:ascii="HG丸ｺﾞｼｯｸM-PRO" w:eastAsia="HG丸ｺﾞｼｯｸM-PRO" w:hAnsi="HG丸ｺﾞｼｯｸM-PRO" w:hint="eastAsia"/>
          <w:color w:val="000000" w:themeColor="text1"/>
          <w:sz w:val="24"/>
          <w:szCs w:val="24"/>
        </w:rPr>
        <w:t>それぞれの拠点</w:t>
      </w:r>
      <w:r w:rsidR="007E1020">
        <w:rPr>
          <w:rFonts w:ascii="HG丸ｺﾞｼｯｸM-PRO" w:eastAsia="HG丸ｺﾞｼｯｸM-PRO" w:hAnsi="HG丸ｺﾞｼｯｸM-PRO" w:hint="eastAsia"/>
          <w:color w:val="000000" w:themeColor="text1"/>
          <w:sz w:val="24"/>
          <w:szCs w:val="24"/>
        </w:rPr>
        <w:t>が</w:t>
      </w:r>
      <w:r w:rsidR="007E1020" w:rsidRPr="00FE0DCB">
        <w:rPr>
          <w:rFonts w:ascii="HG丸ｺﾞｼｯｸM-PRO" w:eastAsia="HG丸ｺﾞｼｯｸM-PRO" w:hAnsi="HG丸ｺﾞｼｯｸM-PRO" w:hint="eastAsia"/>
          <w:color w:val="000000" w:themeColor="text1"/>
          <w:sz w:val="24"/>
          <w:szCs w:val="24"/>
        </w:rPr>
        <w:t>地域生活支援体制の中心となって</w:t>
      </w:r>
      <w:r w:rsidRPr="00FE0DCB">
        <w:rPr>
          <w:rFonts w:ascii="HG丸ｺﾞｼｯｸM-PRO" w:eastAsia="HG丸ｺﾞｼｯｸM-PRO" w:hAnsi="HG丸ｺﾞｼｯｸM-PRO" w:hint="eastAsia"/>
          <w:color w:val="000000" w:themeColor="text1"/>
          <w:sz w:val="24"/>
          <w:szCs w:val="24"/>
        </w:rPr>
        <w:t>専門性を高めるための研修などを行っていきます。また、福祉サービスの情報の入手が困難な方や必要なサービスを受けていない方に対して、</w:t>
      </w:r>
      <w:r w:rsidR="00FD4316">
        <w:rPr>
          <w:rFonts w:ascii="HG丸ｺﾞｼｯｸM-PRO" w:eastAsia="HG丸ｺﾞｼｯｸM-PRO" w:hAnsi="HG丸ｺﾞｼｯｸM-PRO" w:hint="eastAsia"/>
          <w:color w:val="000000" w:themeColor="text1"/>
          <w:sz w:val="24"/>
          <w:szCs w:val="24"/>
        </w:rPr>
        <w:t>各拠点や</w:t>
      </w:r>
      <w:r w:rsidRPr="00FE0DCB">
        <w:rPr>
          <w:rFonts w:ascii="HG丸ｺﾞｼｯｸM-PRO" w:eastAsia="HG丸ｺﾞｼｯｸM-PRO" w:hAnsi="HG丸ｺﾞｼｯｸM-PRO" w:hint="eastAsia"/>
          <w:color w:val="000000" w:themeColor="text1"/>
          <w:sz w:val="24"/>
          <w:szCs w:val="24"/>
        </w:rPr>
        <w:t>指定特定相談支援事業所や障害福祉サービス提供事業所が、適切な相談対応・情報提供を行うことができるよう、研修や情報共有を行いながら支援していきます。</w:t>
      </w:r>
    </w:p>
    <w:p w:rsidR="008338B5" w:rsidRPr="001D3FEE" w:rsidRDefault="008338B5" w:rsidP="001D3FEE">
      <w:pPr>
        <w:spacing w:line="140" w:lineRule="exact"/>
        <w:ind w:leftChars="100" w:left="247"/>
        <w:rPr>
          <w:rFonts w:ascii="HG丸ｺﾞｼｯｸM-PRO" w:eastAsia="HG丸ｺﾞｼｯｸM-PRO" w:hAnsi="HG丸ｺﾞｼｯｸM-PRO"/>
          <w:color w:val="000000" w:themeColor="text1"/>
          <w:szCs w:val="21"/>
        </w:rPr>
      </w:pPr>
    </w:p>
    <w:p w:rsidR="008338B5" w:rsidRPr="001D3FEE" w:rsidRDefault="00C7709B" w:rsidP="001D3FEE">
      <w:pPr>
        <w:spacing w:line="340" w:lineRule="exact"/>
        <w:ind w:leftChars="100" w:left="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29056" behindDoc="0" locked="0" layoutInCell="1" allowOverlap="1" wp14:anchorId="131A7A82" wp14:editId="46E6B320">
                <wp:simplePos x="0" y="0"/>
                <wp:positionH relativeFrom="column">
                  <wp:posOffset>-1933</wp:posOffset>
                </wp:positionH>
                <wp:positionV relativeFrom="paragraph">
                  <wp:posOffset>65902</wp:posOffset>
                </wp:positionV>
                <wp:extent cx="1892411" cy="333360"/>
                <wp:effectExtent l="0" t="0" r="12700" b="10160"/>
                <wp:wrapNone/>
                <wp:docPr id="235" name="横巻き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C7709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7709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35" o:spid="_x0000_s1037" type="#_x0000_t98" style="position:absolute;left:0;text-align:left;margin-left:-.15pt;margin-top:5.2pt;width:149pt;height:26.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" fillcolor="#92cddc">
                <v:textbox inset="5.85pt,.7pt,5.85pt,.7pt">
                  <w:txbxContent>
                    <w:p w:rsidR="006177E7" w:rsidRPr="001D3FEE" w:rsidRDefault="006177E7" w:rsidP="00C7709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7709B">
                      <w:pPr>
                        <w:jc w:val="center"/>
                      </w:pPr>
                    </w:p>
                  </w:txbxContent>
                </v:textbox>
              </v:shape>
            </w:pict>
          </mc:Fallback>
        </mc:AlternateContent>
      </w:r>
    </w:p>
    <w:p w:rsidR="004A0771" w:rsidRPr="001D3FEE" w:rsidRDefault="004A0771" w:rsidP="004A0771">
      <w:pPr>
        <w:rPr>
          <w:rFonts w:ascii="HG丸ｺﾞｼｯｸM-PRO" w:eastAsia="HG丸ｺﾞｼｯｸM-PRO" w:hAnsi="HG丸ｺﾞｼｯｸM-PRO"/>
          <w:color w:val="000000" w:themeColor="text1"/>
          <w:szCs w:val="21"/>
        </w:rPr>
      </w:pPr>
    </w:p>
    <w:p w:rsidR="004A0771" w:rsidRPr="001D3FEE" w:rsidRDefault="004A0771" w:rsidP="004A077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子ども総合センターにおける事業</w:t>
      </w:r>
    </w:p>
    <w:p w:rsidR="00C813AA" w:rsidRPr="001D3FEE" w:rsidRDefault="004A0771" w:rsidP="00C813AA">
      <w:pPr>
        <w:rPr>
          <w:rFonts w:ascii="ＭＳ 明朝" w:eastAsia="ＭＳ 明朝" w:hAnsi="ＭＳ 明朝"/>
          <w:color w:val="000000" w:themeColor="text1"/>
          <w:szCs w:val="21"/>
        </w:rPr>
      </w:pPr>
      <w:r w:rsidRPr="001D3FEE">
        <w:rPr>
          <w:rFonts w:ascii="HG丸ｺﾞｼｯｸM-PRO" w:eastAsia="HG丸ｺﾞｼｯｸM-PRO" w:hAnsi="HG丸ｺﾞｼｯｸM-PRO" w:hint="eastAsia"/>
          <w:color w:val="000000" w:themeColor="text1"/>
          <w:szCs w:val="21"/>
        </w:rPr>
        <w:t>・発達相談（電話相談</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来所相談）</w:t>
      </w:r>
      <w:r w:rsidR="00185B4A">
        <w:rPr>
          <w:rFonts w:ascii="HG丸ｺﾞｼｯｸM-PRO" w:eastAsia="HG丸ｺﾞｼｯｸM-PRO" w:hAnsi="HG丸ｺﾞｼｯｸM-PRO" w:hint="eastAsia"/>
          <w:color w:val="000000" w:themeColor="text1"/>
          <w:szCs w:val="21"/>
        </w:rPr>
        <w:t xml:space="preserve">　</w:t>
      </w:r>
      <w:r w:rsidR="00C813AA" w:rsidRPr="001D3FEE">
        <w:rPr>
          <w:rFonts w:ascii="HG丸ｺﾞｼｯｸM-PRO" w:eastAsia="HG丸ｺﾞｼｯｸM-PRO" w:hAnsi="HG丸ｺﾞｼｯｸM-PRO" w:hint="eastAsia"/>
          <w:color w:val="000000" w:themeColor="text1"/>
          <w:szCs w:val="21"/>
        </w:rPr>
        <w:t>・ペアレントメンター</w:t>
      </w:r>
    </w:p>
    <w:p w:rsidR="003E3D81" w:rsidRPr="001D3FEE" w:rsidRDefault="003E3D81" w:rsidP="003E3D8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保健センターにおける事業</w:t>
      </w:r>
    </w:p>
    <w:p w:rsidR="003E3D81" w:rsidRPr="001D3FEE" w:rsidRDefault="003E3D81" w:rsidP="004A077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・保健師による相談・</w:t>
      </w:r>
      <w:r w:rsidR="002D44D5">
        <w:rPr>
          <w:rFonts w:ascii="HG丸ｺﾞｼｯｸM-PRO" w:eastAsia="HG丸ｺﾞｼｯｸM-PRO" w:hAnsi="HG丸ｺﾞｼｯｸM-PRO" w:hint="eastAsia"/>
          <w:color w:val="000000" w:themeColor="text1"/>
          <w:szCs w:val="21"/>
        </w:rPr>
        <w:t>療養</w:t>
      </w:r>
      <w:r w:rsidRPr="001D3FEE">
        <w:rPr>
          <w:rFonts w:ascii="HG丸ｺﾞｼｯｸM-PRO" w:eastAsia="HG丸ｺﾞｼｯｸM-PRO" w:hAnsi="HG丸ｺﾞｼｯｸM-PRO" w:hint="eastAsia"/>
          <w:color w:val="000000" w:themeColor="text1"/>
          <w:szCs w:val="21"/>
        </w:rPr>
        <w:t>支援</w:t>
      </w:r>
    </w:p>
    <w:p w:rsidR="004A0771" w:rsidRPr="001D3FEE" w:rsidRDefault="004A0771" w:rsidP="004A077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30080" behindDoc="0" locked="0" layoutInCell="1" allowOverlap="1" wp14:anchorId="4E20E6B8" wp14:editId="1B72B3F6">
                <wp:simplePos x="0" y="0"/>
                <wp:positionH relativeFrom="column">
                  <wp:posOffset>-1933</wp:posOffset>
                </wp:positionH>
                <wp:positionV relativeFrom="paragraph">
                  <wp:posOffset>82909</wp:posOffset>
                </wp:positionV>
                <wp:extent cx="4460682" cy="333375"/>
                <wp:effectExtent l="0" t="0" r="16510" b="28575"/>
                <wp:wrapNone/>
                <wp:docPr id="234" name="横巻き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C7709B">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C7709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234" o:spid="_x0000_s1038" type="#_x0000_t98" style="position:absolute;left:0;text-align:left;margin-left:-.15pt;margin-top:6.55pt;width:351.25pt;height:26.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" fillcolor="#92cddc">
                <v:textbox inset="5.85pt,.7pt,5.85pt,.7pt">
                  <w:txbxContent>
                    <w:p w:rsidR="006177E7" w:rsidRPr="00C7709B" w:rsidRDefault="006177E7" w:rsidP="00C7709B">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C7709B">
                      <w:pPr>
                        <w:jc w:val="center"/>
                      </w:pPr>
                    </w:p>
                  </w:txbxContent>
                </v:textbox>
              </v:shape>
            </w:pict>
          </mc:Fallback>
        </mc:AlternateContent>
      </w:r>
    </w:p>
    <w:p w:rsidR="004A0771" w:rsidRPr="001D3FEE" w:rsidRDefault="004A0771" w:rsidP="004A0771">
      <w:pPr>
        <w:rPr>
          <w:rFonts w:ascii="HG丸ｺﾞｼｯｸM-PRO" w:eastAsia="HG丸ｺﾞｼｯｸM-PRO" w:hAnsi="HG丸ｺﾞｼｯｸM-PRO"/>
          <w:color w:val="000000" w:themeColor="text1"/>
          <w:szCs w:val="21"/>
        </w:rPr>
      </w:pPr>
    </w:p>
    <w:p w:rsidR="008338B5" w:rsidRPr="001D3FEE" w:rsidRDefault="004A0771" w:rsidP="004A077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・計画相談支援　・相談支援　・基幹相談支援センター</w:t>
      </w:r>
    </w:p>
    <w:p w:rsidR="004A0771" w:rsidRPr="001D3FEE" w:rsidRDefault="004A0771" w:rsidP="004A077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・障害者自立支援協議会</w:t>
      </w:r>
    </w:p>
    <w:p w:rsidR="004A0771" w:rsidRDefault="004A0771" w:rsidP="004A077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・障害児相談支援</w:t>
      </w:r>
    </w:p>
    <w:p w:rsidR="003470F5" w:rsidRDefault="003470F5">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color w:val="000000" w:themeColor="text1"/>
          <w:sz w:val="28"/>
          <w:szCs w:val="28"/>
          <w:bdr w:val="single" w:sz="4" w:space="0" w:color="auto"/>
          <w:lang w:val="x-none" w:eastAsia="x-none"/>
        </w:rPr>
        <w:br w:type="page"/>
      </w:r>
    </w:p>
    <w:p w:rsidR="00EE77C2" w:rsidRPr="00FE0DCB" w:rsidRDefault="00487BFC" w:rsidP="00EE77C2">
      <w:pPr>
        <w:rPr>
          <w:color w:val="000000" w:themeColor="text1"/>
        </w:rPr>
      </w:pPr>
      <w:r w:rsidRPr="00FE0DCB">
        <w:rPr>
          <w:rFonts w:ascii="ＭＳ ゴシック" w:eastAsia="ＭＳ ゴシック" w:hAnsi="ＭＳ ゴシック" w:cs="Times New Roman"/>
          <w:b/>
          <w:noProof/>
          <w:color w:val="000000" w:themeColor="text1"/>
          <w:sz w:val="28"/>
          <w:szCs w:val="28"/>
        </w:rPr>
        <w:lastRenderedPageBreak/>
        <mc:AlternateContent>
          <mc:Choice Requires="wps">
            <w:drawing>
              <wp:anchor distT="0" distB="0" distL="114300" distR="114300" simplePos="0" relativeHeight="251542016" behindDoc="0" locked="0" layoutInCell="1" allowOverlap="1" wp14:anchorId="3812F41F" wp14:editId="1A6E95F9">
                <wp:simplePos x="0" y="0"/>
                <wp:positionH relativeFrom="column">
                  <wp:posOffset>0</wp:posOffset>
                </wp:positionH>
                <wp:positionV relativeFrom="paragraph">
                  <wp:posOffset>390525</wp:posOffset>
                </wp:positionV>
                <wp:extent cx="57600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7" o:spid="_x0000_s1026" style="position:absolute;left:0;text-align:lef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75pt" to="453.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" strokecolor="black [3213]"/>
            </w:pict>
          </mc:Fallback>
        </mc:AlternateContent>
      </w:r>
      <w:r w:rsidR="00EE77C2"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②</w:t>
      </w:r>
      <w:r w:rsidR="00EE77C2" w:rsidRPr="00FE0DCB">
        <w:rPr>
          <w:rFonts w:ascii="ＭＳ ゴシック" w:eastAsia="ＭＳ ゴシック" w:hAnsi="ＭＳ ゴシック" w:cs="Times New Roman" w:hint="eastAsia"/>
          <w:b/>
          <w:color w:val="000000" w:themeColor="text1"/>
          <w:sz w:val="28"/>
          <w:szCs w:val="28"/>
          <w:lang w:val="x-none" w:eastAsia="x-none"/>
        </w:rPr>
        <w:t xml:space="preserve">　日常生活を支える支援の充実</w:t>
      </w:r>
    </w:p>
    <w:p w:rsidR="00EE77C2" w:rsidRPr="00FE0DCB" w:rsidRDefault="00EE77C2" w:rsidP="001D3FEE">
      <w:pPr>
        <w:spacing w:line="340" w:lineRule="exact"/>
        <w:ind w:leftChars="100" w:left="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538944" behindDoc="0" locked="0" layoutInCell="1" allowOverlap="1" wp14:anchorId="194E7980" wp14:editId="1F7C2E60">
                <wp:simplePos x="0" y="0"/>
                <wp:positionH relativeFrom="column">
                  <wp:posOffset>19050</wp:posOffset>
                </wp:positionH>
                <wp:positionV relativeFrom="paragraph">
                  <wp:posOffset>69215</wp:posOffset>
                </wp:positionV>
                <wp:extent cx="1224000" cy="295200"/>
                <wp:effectExtent l="0" t="0" r="14605" b="1016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EE77C2">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 o:spid="_x0000_s1039" style="position:absolute;left:0;text-align:left;margin-left:1.5pt;margin-top:5.45pt;width:96.4pt;height:23.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" filled="f" fillcolor="#fde9d9" strokecolor="#e36c0a" strokeweight="1.5pt">
                <v:textbox inset="5.85pt,.7pt,5.85pt,.7pt">
                  <w:txbxContent>
                    <w:p w:rsidR="006177E7" w:rsidRPr="000F5D38" w:rsidRDefault="006177E7" w:rsidP="00EE77C2">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5F4A7D" w:rsidRPr="00FE0DCB" w:rsidRDefault="005F4A7D" w:rsidP="005F4A7D">
      <w:pPr>
        <w:spacing w:line="340" w:lineRule="exact"/>
        <w:rPr>
          <w:rFonts w:ascii="HG丸ｺﾞｼｯｸM-PRO" w:eastAsia="HG丸ｺﾞｼｯｸM-PRO" w:hAnsi="HG丸ｺﾞｼｯｸM-PRO"/>
          <w:b/>
          <w:color w:val="000000" w:themeColor="text1"/>
          <w:sz w:val="24"/>
          <w:szCs w:val="24"/>
        </w:rPr>
      </w:pPr>
    </w:p>
    <w:p w:rsidR="003470F5" w:rsidRDefault="00356357" w:rsidP="0045062C">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障害者が地域で生活を維持継続していくためには、個々のニーズに応じた福祉サービスが地域の社会資源として充実していること、そして適切なサービスの利用に向けたきめ細かい継続的な支援が大切です。多くの方に適切な支援を受けていただけるように、限りある社会資源を有効に使いこなすために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の作成を進め、地域におけるケアマネジメント</w:t>
      </w:r>
      <w:r w:rsidR="008411C0"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体制を整備していく必要があります。</w:t>
      </w:r>
    </w:p>
    <w:p w:rsidR="003470F5" w:rsidRDefault="003470F5" w:rsidP="0045062C">
      <w:pPr>
        <w:ind w:leftChars="100" w:left="524" w:hangingChars="100" w:hanging="277"/>
        <w:rPr>
          <w:rFonts w:ascii="HG丸ｺﾞｼｯｸM-PRO" w:eastAsia="HG丸ｺﾞｼｯｸM-PRO" w:hAnsi="HG丸ｺﾞｼｯｸM-PRO"/>
          <w:color w:val="000000" w:themeColor="text1"/>
          <w:sz w:val="24"/>
          <w:szCs w:val="24"/>
        </w:rPr>
      </w:pPr>
    </w:p>
    <w:p w:rsidR="00487BFC" w:rsidRPr="00FE0DCB" w:rsidRDefault="00487BFC" w:rsidP="00487BFC">
      <w:pPr>
        <w:rPr>
          <w:rFonts w:ascii="HG丸ｺﾞｼｯｸM-PRO" w:eastAsia="HG丸ｺﾞｼｯｸM-PRO" w:hAnsi="HG丸ｺﾞｼｯｸM-PRO"/>
          <w:noProof/>
          <w:color w:val="000000" w:themeColor="text1"/>
          <w:sz w:val="24"/>
          <w:szCs w:val="24"/>
        </w:rPr>
      </w:pPr>
      <w:r w:rsidRPr="00FE0DCB">
        <w:rPr>
          <w:noProof/>
          <w:color w:val="000000" w:themeColor="text1"/>
        </w:rPr>
        <mc:AlternateContent>
          <mc:Choice Requires="wps">
            <w:drawing>
              <wp:anchor distT="0" distB="0" distL="114300" distR="114300" simplePos="0" relativeHeight="251539968" behindDoc="0" locked="0" layoutInCell="1" allowOverlap="1" wp14:anchorId="48A8A944" wp14:editId="7A0BE633">
                <wp:simplePos x="0" y="0"/>
                <wp:positionH relativeFrom="column">
                  <wp:posOffset>-25925</wp:posOffset>
                </wp:positionH>
                <wp:positionV relativeFrom="paragraph">
                  <wp:posOffset>45140</wp:posOffset>
                </wp:positionV>
                <wp:extent cx="1692000" cy="294120"/>
                <wp:effectExtent l="0" t="0" r="22860" b="10795"/>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5" o:spid="_x0000_s1040" style="position:absolute;left:0;text-align:left;margin-left:-2.05pt;margin-top:3.55pt;width:133.25pt;height:23.1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487BFC" w:rsidRPr="00FE0DCB" w:rsidRDefault="00487BFC" w:rsidP="00487BFC">
      <w:pPr>
        <w:rPr>
          <w:rFonts w:ascii="HG丸ｺﾞｼｯｸM-PRO" w:eastAsia="HG丸ｺﾞｼｯｸM-PRO" w:hAnsi="HG丸ｺﾞｼｯｸM-PRO"/>
          <w:noProof/>
          <w:color w:val="000000" w:themeColor="text1"/>
          <w:sz w:val="24"/>
          <w:szCs w:val="24"/>
        </w:rPr>
      </w:pPr>
    </w:p>
    <w:p w:rsidR="00487BFC" w:rsidRPr="001D3FEE" w:rsidRDefault="00E97CFB" w:rsidP="001D3FEE">
      <w:pPr>
        <w:ind w:leftChars="100" w:left="524" w:hangingChars="100" w:hanging="277"/>
        <w:rPr>
          <w:noProof/>
          <w:color w:val="000000" w:themeColor="text1"/>
        </w:rPr>
      </w:pPr>
      <w:r w:rsidRPr="00FE0DCB">
        <w:rPr>
          <w:rFonts w:ascii="HG丸ｺﾞｼｯｸM-PRO" w:eastAsia="HG丸ｺﾞｼｯｸM-PRO" w:hAnsi="HG丸ｺﾞｼｯｸM-PRO" w:hint="eastAsia"/>
          <w:noProof/>
          <w:color w:val="000000" w:themeColor="text1"/>
          <w:sz w:val="24"/>
          <w:szCs w:val="24"/>
        </w:rPr>
        <w:t>○</w:t>
      </w:r>
      <w:r w:rsidR="00487BFC" w:rsidRPr="00FE0DCB">
        <w:rPr>
          <w:rFonts w:ascii="HG丸ｺﾞｼｯｸM-PRO" w:eastAsia="HG丸ｺﾞｼｯｸM-PRO" w:hAnsi="HG丸ｺﾞｼｯｸM-PRO" w:hint="eastAsia"/>
          <w:noProof/>
          <w:color w:val="000000" w:themeColor="text1"/>
          <w:sz w:val="24"/>
          <w:szCs w:val="24"/>
        </w:rPr>
        <w:t xml:space="preserve">　区では、</w:t>
      </w:r>
      <w:r w:rsidR="008338B5" w:rsidRPr="00FE0DCB">
        <w:rPr>
          <w:rFonts w:ascii="HG丸ｺﾞｼｯｸM-PRO" w:eastAsia="HG丸ｺﾞｼｯｸM-PRO" w:hAnsi="HG丸ｺﾞｼｯｸM-PRO" w:hint="eastAsia"/>
          <w:noProof/>
          <w:color w:val="000000" w:themeColor="text1"/>
          <w:sz w:val="24"/>
          <w:szCs w:val="24"/>
        </w:rPr>
        <w:t>居宅介護（ホームヘルプ）</w:t>
      </w:r>
      <w:r w:rsidR="002606FC" w:rsidRPr="00FE0DCB">
        <w:rPr>
          <w:rFonts w:ascii="HG丸ｺﾞｼｯｸM-PRO" w:eastAsia="HG丸ｺﾞｼｯｸM-PRO" w:hAnsi="HG丸ｺﾞｼｯｸM-PRO" w:hint="eastAsia"/>
          <w:noProof/>
          <w:color w:val="000000" w:themeColor="text1"/>
          <w:sz w:val="24"/>
          <w:szCs w:val="24"/>
        </w:rPr>
        <w:t>や日中活動を行う生活介護・就労継続</w:t>
      </w:r>
      <w:r w:rsidR="00DD002F">
        <w:rPr>
          <w:rFonts w:ascii="HG丸ｺﾞｼｯｸM-PRO" w:eastAsia="HG丸ｺﾞｼｯｸM-PRO" w:hAnsi="HG丸ｺﾞｼｯｸM-PRO" w:hint="eastAsia"/>
          <w:noProof/>
          <w:color w:val="000000" w:themeColor="text1"/>
          <w:sz w:val="24"/>
          <w:szCs w:val="24"/>
        </w:rPr>
        <w:t>支援</w:t>
      </w:r>
      <w:r w:rsidR="003A0D5D" w:rsidRPr="00B84778">
        <w:rPr>
          <w:rFonts w:ascii="HG丸ｺﾞｼｯｸM-PRO" w:eastAsia="HG丸ｺﾞｼｯｸM-PRO" w:hAnsi="HG丸ｺﾞｼｯｸM-PRO" w:hint="eastAsia"/>
          <w:noProof/>
          <w:color w:val="000000" w:themeColor="text1"/>
          <w:sz w:val="24"/>
          <w:szCs w:val="24"/>
          <w:vertAlign w:val="superscript"/>
        </w:rPr>
        <w:t>◆</w:t>
      </w:r>
      <w:r w:rsidR="002606FC" w:rsidRPr="00FE0DCB">
        <w:rPr>
          <w:rFonts w:ascii="HG丸ｺﾞｼｯｸM-PRO" w:eastAsia="HG丸ｺﾞｼｯｸM-PRO" w:hAnsi="HG丸ｺﾞｼｯｸM-PRO"/>
          <w:noProof/>
          <w:color w:val="000000" w:themeColor="text1"/>
          <w:sz w:val="24"/>
          <w:szCs w:val="24"/>
        </w:rPr>
        <w:t>B型</w:t>
      </w:r>
      <w:r w:rsidR="008338B5" w:rsidRPr="00FE0DCB">
        <w:rPr>
          <w:rFonts w:ascii="HG丸ｺﾞｼｯｸM-PRO" w:eastAsia="HG丸ｺﾞｼｯｸM-PRO" w:hAnsi="HG丸ｺﾞｼｯｸM-PRO" w:hint="eastAsia"/>
          <w:noProof/>
          <w:color w:val="000000" w:themeColor="text1"/>
          <w:sz w:val="24"/>
          <w:szCs w:val="24"/>
        </w:rPr>
        <w:t>等の障害福祉サービスや日常生活用具等の地域生活支援事業のサービスについて、障害程度に応じた必要な支援を、必要な際に</w:t>
      </w:r>
      <w:r w:rsidR="007F6ACE" w:rsidRPr="00FE0DCB">
        <w:rPr>
          <w:rFonts w:ascii="HG丸ｺﾞｼｯｸM-PRO" w:eastAsia="HG丸ｺﾞｼｯｸM-PRO" w:hAnsi="HG丸ｺﾞｼｯｸM-PRO" w:hint="eastAsia"/>
          <w:noProof/>
          <w:color w:val="000000" w:themeColor="text1"/>
          <w:sz w:val="24"/>
          <w:szCs w:val="24"/>
        </w:rPr>
        <w:t>受けられるように、情報提供やサービス調整等の利用支援を充実させ、</w:t>
      </w:r>
      <w:r w:rsidR="00487BFC" w:rsidRPr="001D3FEE">
        <w:rPr>
          <w:rFonts w:ascii="HG丸ｺﾞｼｯｸM-PRO" w:eastAsia="HG丸ｺﾞｼｯｸM-PRO" w:hAnsi="HG丸ｺﾞｼｯｸM-PRO" w:hint="eastAsia"/>
          <w:noProof/>
          <w:color w:val="000000" w:themeColor="text1"/>
          <w:sz w:val="24"/>
          <w:szCs w:val="24"/>
        </w:rPr>
        <w:t>今後も過不足なくサービスが行き渡るように支援をしていきます。</w:t>
      </w:r>
    </w:p>
    <w:p w:rsidR="00487BFC" w:rsidRPr="00FE0DCB" w:rsidRDefault="00487BFC" w:rsidP="001D3FEE">
      <w:pPr>
        <w:spacing w:line="340" w:lineRule="exact"/>
        <w:ind w:left="277" w:hangingChars="100" w:hanging="277"/>
        <w:rPr>
          <w:rFonts w:ascii="HG丸ｺﾞｼｯｸM-PRO" w:eastAsia="HG丸ｺﾞｼｯｸM-PRO" w:hAnsi="HG丸ｺﾞｼｯｸM-PRO"/>
          <w:noProof/>
          <w:color w:val="000000" w:themeColor="text1"/>
          <w:sz w:val="24"/>
          <w:szCs w:val="24"/>
        </w:rPr>
      </w:pPr>
    </w:p>
    <w:p w:rsidR="00487BFC" w:rsidRPr="00FE0DCB"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487BFC" w:rsidRPr="00FE0DCB">
        <w:rPr>
          <w:rFonts w:ascii="HG丸ｺﾞｼｯｸM-PRO" w:eastAsia="HG丸ｺﾞｼｯｸM-PRO" w:hAnsi="HG丸ｺﾞｼｯｸM-PRO" w:hint="eastAsia"/>
          <w:color w:val="000000" w:themeColor="text1"/>
          <w:sz w:val="24"/>
          <w:szCs w:val="24"/>
        </w:rPr>
        <w:t xml:space="preserve">　区独自で実施している手当や各種助成・タクシー券の支給等、障害の種別や程度に応じた</w:t>
      </w:r>
      <w:r w:rsidR="00487BFC" w:rsidRPr="00FE0DCB">
        <w:rPr>
          <w:rFonts w:ascii="HG丸ｺﾞｼｯｸM-PRO" w:eastAsia="HG丸ｺﾞｼｯｸM-PRO" w:hAnsi="HG丸ｺﾞｼｯｸM-PRO" w:hint="eastAsia"/>
          <w:noProof/>
          <w:color w:val="000000" w:themeColor="text1"/>
          <w:sz w:val="24"/>
          <w:szCs w:val="24"/>
        </w:rPr>
        <w:t>サービス</w:t>
      </w:r>
      <w:r w:rsidR="00487BFC" w:rsidRPr="00FE0DCB">
        <w:rPr>
          <w:rFonts w:ascii="HG丸ｺﾞｼｯｸM-PRO" w:eastAsia="HG丸ｺﾞｼｯｸM-PRO" w:hAnsi="HG丸ｺﾞｼｯｸM-PRO" w:hint="eastAsia"/>
          <w:color w:val="000000" w:themeColor="text1"/>
          <w:sz w:val="24"/>
          <w:szCs w:val="24"/>
        </w:rPr>
        <w:t>についても、引き続き</w:t>
      </w:r>
      <w:r w:rsidR="00C02270" w:rsidRPr="00FE0DCB">
        <w:rPr>
          <w:rFonts w:ascii="HG丸ｺﾞｼｯｸM-PRO" w:eastAsia="HG丸ｺﾞｼｯｸM-PRO" w:hAnsi="HG丸ｺﾞｼｯｸM-PRO" w:hint="eastAsia"/>
          <w:color w:val="000000" w:themeColor="text1"/>
          <w:sz w:val="24"/>
          <w:szCs w:val="24"/>
        </w:rPr>
        <w:t>適切な</w:t>
      </w:r>
      <w:r w:rsidR="00487BFC" w:rsidRPr="00FE0DCB">
        <w:rPr>
          <w:rFonts w:ascii="HG丸ｺﾞｼｯｸM-PRO" w:eastAsia="HG丸ｺﾞｼｯｸM-PRO" w:hAnsi="HG丸ｺﾞｼｯｸM-PRO" w:hint="eastAsia"/>
          <w:color w:val="000000" w:themeColor="text1"/>
          <w:sz w:val="24"/>
          <w:szCs w:val="24"/>
        </w:rPr>
        <w:t>支援を行っていきます。</w:t>
      </w:r>
    </w:p>
    <w:p w:rsidR="008710F7" w:rsidRPr="001D3FEE" w:rsidRDefault="00E81D1B" w:rsidP="008710F7">
      <w:pPr>
        <w:rPr>
          <w:rFonts w:ascii="HG丸ｺﾞｼｯｸM-PRO" w:eastAsia="HG丸ｺﾞｼｯｸM-PRO" w:hAnsi="HG丸ｺﾞｼｯｸM-PRO"/>
          <w:color w:val="000000" w:themeColor="text1"/>
        </w:rPr>
      </w:pPr>
      <w:r>
        <w:rPr>
          <w:rFonts w:ascii="ＭＳ ゴシック" w:eastAsia="ＭＳ ゴシック" w:hAnsi="ＭＳ ゴシック" w:cs="Times New Roman"/>
          <w:b/>
          <w:noProof/>
          <w:color w:val="000000" w:themeColor="text1"/>
          <w:sz w:val="28"/>
          <w:szCs w:val="28"/>
        </w:rPr>
        <w:drawing>
          <wp:anchor distT="0" distB="0" distL="114300" distR="114300" simplePos="0" relativeHeight="251919872" behindDoc="0" locked="0" layoutInCell="1" allowOverlap="1" wp14:anchorId="702A0BF3" wp14:editId="358B1DC0">
            <wp:simplePos x="0" y="0"/>
            <wp:positionH relativeFrom="page">
              <wp:posOffset>6301105</wp:posOffset>
            </wp:positionH>
            <wp:positionV relativeFrom="page">
              <wp:posOffset>9432925</wp:posOffset>
            </wp:positionV>
            <wp:extent cx="716400" cy="716400"/>
            <wp:effectExtent l="0" t="0" r="7620" b="7620"/>
            <wp:wrapNone/>
            <wp:docPr id="243" name="JAVISCODE0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C4EFE"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0560" behindDoc="0" locked="0" layoutInCell="1" allowOverlap="1" wp14:anchorId="04848C50" wp14:editId="350125E5">
                <wp:simplePos x="0" y="0"/>
                <wp:positionH relativeFrom="column">
                  <wp:posOffset>46797</wp:posOffset>
                </wp:positionH>
                <wp:positionV relativeFrom="paragraph">
                  <wp:posOffset>81280</wp:posOffset>
                </wp:positionV>
                <wp:extent cx="1892300" cy="332740"/>
                <wp:effectExtent l="0" t="0" r="12700" b="10160"/>
                <wp:wrapNone/>
                <wp:docPr id="181" name="横巻き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CC4EFE">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C4EF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81" o:spid="_x0000_s1041" type="#_x0000_t98" style="position:absolute;left:0;text-align:left;margin-left:3.7pt;margin-top:6.4pt;width:149pt;height:2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" fillcolor="#92cddc">
                <v:textbox inset="5.85pt,.7pt,5.85pt,.7pt">
                  <w:txbxContent>
                    <w:p w:rsidR="006177E7" w:rsidRPr="001D3FEE" w:rsidRDefault="006177E7" w:rsidP="00CC4EFE">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C4EFE">
                      <w:pPr>
                        <w:jc w:val="center"/>
                      </w:pPr>
                    </w:p>
                  </w:txbxContent>
                </v:textbox>
              </v:shape>
            </w:pict>
          </mc:Fallback>
        </mc:AlternateContent>
      </w:r>
    </w:p>
    <w:p w:rsidR="008710F7" w:rsidRPr="001D3FEE" w:rsidRDefault="008710F7" w:rsidP="008710F7">
      <w:pPr>
        <w:rPr>
          <w:rFonts w:ascii="HG丸ｺﾞｼｯｸM-PRO" w:eastAsia="HG丸ｺﾞｼｯｸM-PRO" w:hAnsi="HG丸ｺﾞｼｯｸM-PRO"/>
          <w:color w:val="000000" w:themeColor="text1"/>
        </w:rPr>
      </w:pPr>
    </w:p>
    <w:p w:rsidR="008710F7" w:rsidRPr="00FE0DCB" w:rsidRDefault="008710F7" w:rsidP="008710F7">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・巻末資料「主な事業」をご覧ください。</w:t>
      </w:r>
    </w:p>
    <w:p w:rsidR="00775C1B" w:rsidRPr="00FE0DCB" w:rsidRDefault="00775C1B" w:rsidP="008710F7">
      <w:pPr>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49536" behindDoc="0" locked="0" layoutInCell="1" allowOverlap="1" wp14:anchorId="7800A34D" wp14:editId="08177F30">
                <wp:simplePos x="0" y="0"/>
                <wp:positionH relativeFrom="column">
                  <wp:posOffset>338435</wp:posOffset>
                </wp:positionH>
                <wp:positionV relativeFrom="paragraph">
                  <wp:posOffset>72656</wp:posOffset>
                </wp:positionV>
                <wp:extent cx="4053225" cy="1571625"/>
                <wp:effectExtent l="0" t="0" r="23495"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25" cy="1571625"/>
                        </a:xfrm>
                        <a:prstGeom prst="rect">
                          <a:avLst/>
                        </a:prstGeom>
                        <a:solidFill>
                          <a:srgbClr val="FFFFFF"/>
                        </a:solidFill>
                        <a:ln w="9525">
                          <a:solidFill>
                            <a:srgbClr val="000000"/>
                          </a:solidFill>
                          <a:miter lim="800000"/>
                          <a:headEnd/>
                          <a:tailEnd/>
                        </a:ln>
                      </wps:spPr>
                      <wps:txbx>
                        <w:txbxContent>
                          <w:p w:rsidR="006177E7" w:rsidRDefault="006177E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一部抜粋</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・心身障害者巡回入浴サービス</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・心身障害者訪問理美容サービス</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・寝具乾燥・消毒サービス</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・紙おむつ等支給（費用助成）</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・心身障害者福祉タクシー</w:t>
                            </w:r>
                            <w:r w:rsidRPr="000A6DF9">
                              <w:rPr>
                                <w:rFonts w:ascii="HG丸ｺﾞｼｯｸM-PRO" w:eastAsia="HG丸ｺﾞｼｯｸM-PRO" w:hAnsi="HG丸ｺﾞｼｯｸM-PRO" w:hint="eastAsia"/>
                                <w:szCs w:val="21"/>
                              </w:rPr>
                              <w:t>・自動車燃料費助成</w:t>
                            </w:r>
                            <w:r>
                              <w:rPr>
                                <w:rFonts w:ascii="HG丸ｺﾞｼｯｸM-PRO" w:eastAsia="HG丸ｺﾞｼｯｸM-PRO" w:hAnsi="HG丸ｺﾞｼｯｸM-PRO" w:hint="eastAsia"/>
                                <w:szCs w:val="21"/>
                              </w:rPr>
                              <w:t xml:space="preserve">　　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42" type="#_x0000_t202" style="position:absolute;left:0;text-align:left;margin-left:26.65pt;margin-top:5.7pt;width:319.15pt;height:1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">
                <v:textbox>
                  <w:txbxContent>
                    <w:p w:rsidR="006177E7" w:rsidRDefault="006177E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一部抜粋</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・心身障害者巡回入浴サービス</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・心身障害者訪問理美容サービス</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・寝具乾燥・消毒サービス</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・紙おむつ等支給（費用助成）</w:t>
                      </w:r>
                    </w:p>
                    <w:p w:rsidR="006177E7" w:rsidRPr="001D3FEE" w:rsidRDefault="006177E7">
                      <w:pPr>
                        <w:rPr>
                          <w:rFonts w:ascii="HG丸ｺﾞｼｯｸM-PRO" w:eastAsia="HG丸ｺﾞｼｯｸM-PRO" w:hAnsi="HG丸ｺﾞｼｯｸM-PRO"/>
                          <w:szCs w:val="21"/>
                        </w:rPr>
                      </w:pPr>
                      <w:r w:rsidRPr="001D3FEE">
                        <w:rPr>
                          <w:rFonts w:ascii="HG丸ｺﾞｼｯｸM-PRO" w:eastAsia="HG丸ｺﾞｼｯｸM-PRO" w:hAnsi="HG丸ｺﾞｼｯｸM-PRO" w:hint="eastAsia"/>
                          <w:szCs w:val="21"/>
                        </w:rPr>
                        <w:t>・心身障害者福祉タクシー</w:t>
                      </w:r>
                      <w:r w:rsidRPr="000A6DF9">
                        <w:rPr>
                          <w:rFonts w:ascii="HG丸ｺﾞｼｯｸM-PRO" w:eastAsia="HG丸ｺﾞｼｯｸM-PRO" w:hAnsi="HG丸ｺﾞｼｯｸM-PRO" w:hint="eastAsia"/>
                          <w:szCs w:val="21"/>
                        </w:rPr>
                        <w:t>・自動車燃料費助成</w:t>
                      </w:r>
                      <w:r>
                        <w:rPr>
                          <w:rFonts w:ascii="HG丸ｺﾞｼｯｸM-PRO" w:eastAsia="HG丸ｺﾞｼｯｸM-PRO" w:hAnsi="HG丸ｺﾞｼｯｸM-PRO" w:hint="eastAsia"/>
                          <w:szCs w:val="21"/>
                        </w:rPr>
                        <w:t xml:space="preserve">　　など</w:t>
                      </w:r>
                    </w:p>
                  </w:txbxContent>
                </v:textbox>
              </v:shape>
            </w:pict>
          </mc:Fallback>
        </mc:AlternateContent>
      </w:r>
    </w:p>
    <w:p w:rsidR="00775C1B" w:rsidRPr="00FE0DCB" w:rsidRDefault="00775C1B" w:rsidP="008710F7">
      <w:pPr>
        <w:rPr>
          <w:rFonts w:ascii="HG丸ｺﾞｼｯｸM-PRO" w:eastAsia="HG丸ｺﾞｼｯｸM-PRO" w:hAnsi="HG丸ｺﾞｼｯｸM-PRO"/>
          <w:color w:val="000000" w:themeColor="text1"/>
          <w:szCs w:val="21"/>
        </w:rPr>
      </w:pPr>
    </w:p>
    <w:p w:rsidR="00775C1B" w:rsidRPr="00FE0DCB" w:rsidRDefault="00775C1B" w:rsidP="008710F7">
      <w:pPr>
        <w:rPr>
          <w:rFonts w:ascii="HG丸ｺﾞｼｯｸM-PRO" w:eastAsia="HG丸ｺﾞｼｯｸM-PRO" w:hAnsi="HG丸ｺﾞｼｯｸM-PRO"/>
          <w:color w:val="000000" w:themeColor="text1"/>
          <w:szCs w:val="21"/>
        </w:rPr>
      </w:pPr>
    </w:p>
    <w:p w:rsidR="00775C1B" w:rsidRPr="00FE0DCB" w:rsidRDefault="00775C1B" w:rsidP="008710F7">
      <w:pPr>
        <w:rPr>
          <w:rFonts w:ascii="HG丸ｺﾞｼｯｸM-PRO" w:eastAsia="HG丸ｺﾞｼｯｸM-PRO" w:hAnsi="HG丸ｺﾞｼｯｸM-PRO"/>
          <w:color w:val="000000" w:themeColor="text1"/>
          <w:szCs w:val="21"/>
        </w:rPr>
      </w:pPr>
    </w:p>
    <w:p w:rsidR="00775C1B" w:rsidRPr="00FE0DCB" w:rsidRDefault="00775C1B" w:rsidP="008710F7">
      <w:pPr>
        <w:rPr>
          <w:rFonts w:ascii="HG丸ｺﾞｼｯｸM-PRO" w:eastAsia="HG丸ｺﾞｼｯｸM-PRO" w:hAnsi="HG丸ｺﾞｼｯｸM-PRO"/>
          <w:color w:val="000000" w:themeColor="text1"/>
          <w:szCs w:val="21"/>
        </w:rPr>
      </w:pPr>
    </w:p>
    <w:p w:rsidR="00775C1B" w:rsidRPr="001D3FEE" w:rsidRDefault="00775C1B" w:rsidP="008710F7">
      <w:pPr>
        <w:rPr>
          <w:rFonts w:ascii="HG丸ｺﾞｼｯｸM-PRO" w:eastAsia="HG丸ｺﾞｼｯｸM-PRO" w:hAnsi="HG丸ｺﾞｼｯｸM-PRO"/>
          <w:color w:val="000000" w:themeColor="text1"/>
          <w:szCs w:val="21"/>
        </w:rPr>
      </w:pPr>
    </w:p>
    <w:p w:rsidR="008710F7" w:rsidRPr="00FE0DCB" w:rsidRDefault="008710F7" w:rsidP="008710F7">
      <w:pPr>
        <w:rPr>
          <w:rFonts w:ascii="HG丸ｺﾞｼｯｸM-PRO" w:eastAsia="HG丸ｺﾞｼｯｸM-PRO" w:hAnsi="HG丸ｺﾞｼｯｸM-PRO"/>
          <w:color w:val="000000" w:themeColor="text1"/>
        </w:rPr>
      </w:pPr>
    </w:p>
    <w:p w:rsidR="00775C1B" w:rsidRPr="00E81D1B" w:rsidRDefault="00775C1B" w:rsidP="008710F7">
      <w:pPr>
        <w:rPr>
          <w:rFonts w:ascii="HG丸ｺﾞｼｯｸM-PRO" w:eastAsia="HG丸ｺﾞｼｯｸM-PRO" w:hAnsi="HG丸ｺﾞｼｯｸM-PRO"/>
          <w:color w:val="000000" w:themeColor="text1"/>
        </w:rPr>
      </w:pPr>
    </w:p>
    <w:p w:rsidR="008710F7" w:rsidRPr="001D3FEE" w:rsidRDefault="00CC4EFE" w:rsidP="008710F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1584" behindDoc="0" locked="0" layoutInCell="1" allowOverlap="1" wp14:anchorId="66929E9C" wp14:editId="0877025F">
                <wp:simplePos x="0" y="0"/>
                <wp:positionH relativeFrom="column">
                  <wp:posOffset>46990</wp:posOffset>
                </wp:positionH>
                <wp:positionV relativeFrom="paragraph">
                  <wp:posOffset>64770</wp:posOffset>
                </wp:positionV>
                <wp:extent cx="4460240" cy="333375"/>
                <wp:effectExtent l="0" t="0" r="16510" b="28575"/>
                <wp:wrapNone/>
                <wp:docPr id="363" name="横巻き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CC4EFE">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CC4EF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63" o:spid="_x0000_s1043" type="#_x0000_t98" style="position:absolute;left:0;text-align:left;margin-left:3.7pt;margin-top:5.1pt;width:351.2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" fillcolor="#92cddc">
                <v:textbox inset="5.85pt,.7pt,5.85pt,.7pt">
                  <w:txbxContent>
                    <w:p w:rsidR="006177E7" w:rsidRPr="00C7709B" w:rsidRDefault="006177E7" w:rsidP="00CC4EFE">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CC4EFE">
                      <w:pPr>
                        <w:jc w:val="center"/>
                      </w:pPr>
                    </w:p>
                  </w:txbxContent>
                </v:textbox>
              </v:shape>
            </w:pict>
          </mc:Fallback>
        </mc:AlternateContent>
      </w:r>
    </w:p>
    <w:p w:rsidR="008710F7" w:rsidRPr="001D3FEE" w:rsidRDefault="008710F7" w:rsidP="008710F7">
      <w:pPr>
        <w:rPr>
          <w:rFonts w:ascii="HG丸ｺﾞｼｯｸM-PRO" w:eastAsia="HG丸ｺﾞｼｯｸM-PRO" w:hAnsi="HG丸ｺﾞｼｯｸM-PRO"/>
          <w:color w:val="000000" w:themeColor="text1"/>
        </w:rPr>
      </w:pPr>
    </w:p>
    <w:p w:rsidR="008710F7" w:rsidRPr="001D3FEE" w:rsidRDefault="008710F7" w:rsidP="001D3FEE">
      <w:pPr>
        <w:snapToGrid w:val="0"/>
        <w:spacing w:line="240" w:lineRule="atLeast"/>
        <w:ind w:left="247" w:right="294"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・居宅介護　・重度訪問介護　・同行援護　・行動援護　・重度障害者等包括支援</w:t>
      </w:r>
    </w:p>
    <w:p w:rsidR="008710F7" w:rsidRPr="001D3FEE" w:rsidRDefault="008710F7" w:rsidP="001D3FEE">
      <w:pPr>
        <w:snapToGrid w:val="0"/>
        <w:spacing w:line="240" w:lineRule="atLeast"/>
        <w:ind w:left="1472" w:rightChars="119" w:right="294" w:hangingChars="596" w:hanging="147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・生活介護　・自立訓練（機能訓練、生活訓練）</w:t>
      </w:r>
    </w:p>
    <w:p w:rsidR="008710F7" w:rsidRPr="001D3FEE" w:rsidRDefault="008710F7" w:rsidP="001D3FEE">
      <w:pPr>
        <w:snapToGrid w:val="0"/>
        <w:spacing w:line="240" w:lineRule="atLeast"/>
        <w:ind w:left="1472" w:rightChars="119" w:right="294" w:hangingChars="596" w:hanging="147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lastRenderedPageBreak/>
        <w:t>・基幹相談支援センター</w:t>
      </w:r>
    </w:p>
    <w:p w:rsidR="008710F7" w:rsidRPr="001D3FEE" w:rsidRDefault="008710F7" w:rsidP="001D3FEE">
      <w:pPr>
        <w:snapToGrid w:val="0"/>
        <w:spacing w:line="240" w:lineRule="atLeast"/>
        <w:ind w:rightChars="119" w:right="294"/>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・意思疎通支援</w:t>
      </w:r>
    </w:p>
    <w:p w:rsidR="008710F7" w:rsidRPr="001D3FEE" w:rsidRDefault="008710F7" w:rsidP="001D3FEE">
      <w:pPr>
        <w:snapToGrid w:val="0"/>
        <w:spacing w:line="240" w:lineRule="atLeast"/>
        <w:ind w:left="35" w:right="294" w:firstLineChars="100" w:firstLine="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（手話通訳者派遣、要約筆記者</w:t>
      </w:r>
      <w:r w:rsidR="00231F55" w:rsidRPr="00231F55">
        <w:rPr>
          <w:rFonts w:ascii="HG丸ｺﾞｼｯｸM-PRO" w:eastAsia="HG丸ｺﾞｼｯｸM-PRO" w:hAnsi="HG丸ｺﾞｼｯｸM-PRO" w:hint="eastAsia"/>
          <w:color w:val="000000" w:themeColor="text1"/>
          <w:szCs w:val="21"/>
          <w:vertAlign w:val="superscript"/>
        </w:rPr>
        <w:t>◆</w:t>
      </w:r>
      <w:r w:rsidRPr="001D3FEE">
        <w:rPr>
          <w:rFonts w:ascii="HG丸ｺﾞｼｯｸM-PRO" w:eastAsia="HG丸ｺﾞｼｯｸM-PRO" w:hAnsi="HG丸ｺﾞｼｯｸM-PRO" w:hint="eastAsia"/>
          <w:color w:val="000000" w:themeColor="text1"/>
          <w:szCs w:val="21"/>
        </w:rPr>
        <w:t>派遣、区役所手話通訳者設置）</w:t>
      </w:r>
    </w:p>
    <w:p w:rsidR="008710F7" w:rsidRPr="001D3FEE" w:rsidRDefault="008710F7" w:rsidP="001D3FEE">
      <w:pPr>
        <w:snapToGrid w:val="0"/>
        <w:spacing w:line="240" w:lineRule="atLeast"/>
        <w:ind w:leftChars="7" w:left="1734" w:rightChars="119" w:right="294" w:hangingChars="695" w:hanging="171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・日常生活用具</w:t>
      </w:r>
    </w:p>
    <w:p w:rsidR="008710F7" w:rsidRPr="001D3FEE" w:rsidRDefault="008710F7" w:rsidP="001D3FEE">
      <w:pPr>
        <w:snapToGrid w:val="0"/>
        <w:spacing w:line="240" w:lineRule="atLeast"/>
        <w:ind w:leftChars="100" w:left="494"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（介護訓練支援、自立生活支援、在宅療養等支援、情報・意思疎通支援、排泄管理支援）</w:t>
      </w:r>
    </w:p>
    <w:p w:rsidR="008710F7" w:rsidRPr="001D3FEE" w:rsidRDefault="008710F7" w:rsidP="001D3FEE">
      <w:pPr>
        <w:snapToGrid w:val="0"/>
        <w:spacing w:line="240" w:lineRule="atLeast"/>
        <w:ind w:leftChars="7" w:left="1734" w:rightChars="119" w:right="294" w:hangingChars="695" w:hanging="171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w:t>
      </w:r>
      <w:r w:rsidR="000A6DF9" w:rsidRPr="000A6DF9">
        <w:rPr>
          <w:rFonts w:ascii="HG丸ｺﾞｼｯｸM-PRO" w:eastAsia="HG丸ｺﾞｼｯｸM-PRO" w:hAnsi="HG丸ｺﾞｼｯｸM-PRO" w:hint="eastAsia"/>
          <w:color w:val="000000" w:themeColor="text1"/>
          <w:szCs w:val="21"/>
        </w:rPr>
        <w:t>住宅設備改善費</w:t>
      </w:r>
    </w:p>
    <w:p w:rsidR="008710F7" w:rsidRPr="001D3FEE" w:rsidRDefault="008710F7" w:rsidP="001D3FEE">
      <w:pPr>
        <w:snapToGrid w:val="0"/>
        <w:spacing w:line="240" w:lineRule="atLeast"/>
        <w:ind w:leftChars="7" w:left="1734" w:rightChars="119" w:right="294" w:hangingChars="695" w:hanging="171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・移動支援</w:t>
      </w:r>
    </w:p>
    <w:p w:rsidR="0045062C" w:rsidRPr="00FE0DCB" w:rsidRDefault="008710F7" w:rsidP="001D3FEE">
      <w:pPr>
        <w:snapToGrid w:val="0"/>
        <w:spacing w:line="240" w:lineRule="atLeast"/>
        <w:ind w:leftChars="7" w:left="1734" w:rightChars="119" w:right="294" w:hangingChars="695" w:hanging="1717"/>
        <w:rPr>
          <w:rFonts w:ascii="HG丸ｺﾞｼｯｸM-PRO" w:eastAsia="HG丸ｺﾞｼｯｸM-PRO" w:hAnsi="HG丸ｺﾞｼｯｸM-PRO"/>
          <w:color w:val="000000" w:themeColor="text1"/>
          <w:szCs w:val="21"/>
          <w:vertAlign w:val="superscript"/>
        </w:rPr>
      </w:pPr>
      <w:r w:rsidRPr="001D3FEE">
        <w:rPr>
          <w:rFonts w:ascii="HG丸ｺﾞｼｯｸM-PRO" w:eastAsia="HG丸ｺﾞｼｯｸM-PRO" w:hAnsi="HG丸ｺﾞｼｯｸM-PRO" w:hint="eastAsia"/>
          <w:color w:val="000000" w:themeColor="text1"/>
          <w:szCs w:val="21"/>
        </w:rPr>
        <w:t>・地域活動支援センター</w:t>
      </w:r>
      <w:r w:rsidR="00CF0A28" w:rsidRPr="00CF0A28">
        <w:rPr>
          <w:rFonts w:ascii="HG丸ｺﾞｼｯｸM-PRO" w:eastAsia="HG丸ｺﾞｼｯｸM-PRO" w:hAnsi="HG丸ｺﾞｼｯｸM-PRO" w:hint="eastAsia"/>
          <w:color w:val="000000" w:themeColor="text1"/>
          <w:szCs w:val="21"/>
          <w:vertAlign w:val="superscript"/>
        </w:rPr>
        <w:t>◆</w:t>
      </w:r>
    </w:p>
    <w:p w:rsidR="00B83134" w:rsidRPr="00FE0DCB" w:rsidRDefault="00B83134" w:rsidP="00B83134">
      <w:pPr>
        <w:snapToGrid w:val="0"/>
        <w:spacing w:line="240" w:lineRule="atLeast"/>
        <w:ind w:leftChars="7" w:left="1734" w:rightChars="119" w:right="294" w:hangingChars="695" w:hanging="1717"/>
        <w:rPr>
          <w:rFonts w:ascii="HG丸ｺﾞｼｯｸM-PRO" w:eastAsia="HG丸ｺﾞｼｯｸM-PRO" w:hAnsi="HG丸ｺﾞｼｯｸM-PRO"/>
          <w:color w:val="000000" w:themeColor="text1"/>
          <w:szCs w:val="21"/>
          <w:vertAlign w:val="superscript"/>
        </w:rPr>
      </w:pPr>
      <w:r w:rsidRPr="004E42E8">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巡回入浴</w:t>
      </w:r>
    </w:p>
    <w:p w:rsidR="0045062C" w:rsidRDefault="00E81D1B">
      <w:pPr>
        <w:widowControl/>
        <w:jc w:val="left"/>
        <w:rPr>
          <w:rFonts w:ascii="HG丸ｺﾞｼｯｸM-PRO" w:eastAsia="HG丸ｺﾞｼｯｸM-PRO" w:hAnsi="HG丸ｺﾞｼｯｸM-PRO"/>
          <w:color w:val="000000" w:themeColor="text1"/>
          <w:szCs w:val="21"/>
          <w:vertAlign w:val="superscript"/>
        </w:rPr>
      </w:pPr>
      <w:r>
        <w:rPr>
          <w:rFonts w:ascii="HG丸ｺﾞｼｯｸM-PRO" w:eastAsia="HG丸ｺﾞｼｯｸM-PRO" w:hAnsi="HG丸ｺﾞｼｯｸM-PRO" w:hint="eastAsia"/>
          <w:noProof/>
          <w:color w:val="000000" w:themeColor="text1"/>
          <w:szCs w:val="21"/>
        </w:rPr>
        <w:drawing>
          <wp:anchor distT="0" distB="0" distL="114300" distR="114300" simplePos="0" relativeHeight="251921920" behindDoc="0" locked="0" layoutInCell="1" allowOverlap="1" wp14:anchorId="05ED6FCD" wp14:editId="58A2B740">
            <wp:simplePos x="0" y="0"/>
            <wp:positionH relativeFrom="page">
              <wp:posOffset>540385</wp:posOffset>
            </wp:positionH>
            <wp:positionV relativeFrom="page">
              <wp:posOffset>9432925</wp:posOffset>
            </wp:positionV>
            <wp:extent cx="716400" cy="716400"/>
            <wp:effectExtent l="0" t="0" r="7620" b="7620"/>
            <wp:wrapNone/>
            <wp:docPr id="244" name="JAVISCODE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3470F5" w:rsidRPr="00B5320B" w:rsidRDefault="00420033" w:rsidP="001072DA">
      <w:pPr>
        <w:spacing w:line="480" w:lineRule="exact"/>
        <w:ind w:leftChars="100" w:left="1853" w:hangingChars="650" w:hanging="1606"/>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Pr>
          <w:rFonts w:ascii="HG丸ｺﾞｼｯｸM-PRO" w:eastAsia="HG丸ｺﾞｼｯｸM-PRO" w:hAnsi="HG丸ｺﾞｼｯｸM-PRO"/>
          <w:color w:val="000000" w:themeColor="text1"/>
          <w:szCs w:val="21"/>
          <w:vertAlign w:val="superscript"/>
        </w:rPr>
        <w:br w:type="page"/>
      </w:r>
      <w:r w:rsidR="003470F5" w:rsidRPr="00B5320B">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70368" behindDoc="1" locked="0" layoutInCell="1" allowOverlap="1" wp14:anchorId="0275AA15" wp14:editId="755CE9B0">
                <wp:simplePos x="0" y="0"/>
                <wp:positionH relativeFrom="column">
                  <wp:posOffset>2095</wp:posOffset>
                </wp:positionH>
                <wp:positionV relativeFrom="paragraph">
                  <wp:posOffset>5879</wp:posOffset>
                </wp:positionV>
                <wp:extent cx="5895975" cy="605641"/>
                <wp:effectExtent l="0" t="0" r="28575" b="23495"/>
                <wp:wrapNone/>
                <wp:docPr id="62" name="1 つの角を丸めた四角形 62"/>
                <wp:cNvGraphicFramePr/>
                <a:graphic xmlns:a="http://schemas.openxmlformats.org/drawingml/2006/main">
                  <a:graphicData uri="http://schemas.microsoft.com/office/word/2010/wordprocessingShape">
                    <wps:wsp>
                      <wps:cNvSpPr/>
                      <wps:spPr>
                        <a:xfrm>
                          <a:off x="0" y="0"/>
                          <a:ext cx="5895975" cy="605641"/>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62" o:spid="_x0000_s1026" style="position:absolute;left:0;text-align:left;margin-left:.15pt;margin-top:.45pt;width:464.25pt;height:47.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60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" path="m,l5593155,v167243,,302821,135578,302821,302821c5895976,403761,5895975,504701,5895975,605641l,605641,,xe" fillcolor="#f79646 [3209]" strokecolor="#f79646 [3209]" strokeweight="2pt">
                <v:path arrowok="t" o:connecttype="custom" o:connectlocs="0,0;5593155,0;5895976,302821;5895975,605641;0,605641;0,0" o:connectangles="0,0,0,0,0,0"/>
              </v:shape>
            </w:pict>
          </mc:Fallback>
        </mc:AlternateContent>
      </w:r>
      <w:r w:rsidR="003470F5" w:rsidRPr="00B5320B">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障害者総合支援法</w:t>
      </w:r>
      <w:r w:rsidR="00731822" w:rsidRPr="00731822">
        <w:rPr>
          <w:rFonts w:ascii="HG創英角ｺﾞｼｯｸUB" w:eastAsia="HG創英角ｺﾞｼｯｸUB" w:hAnsi="HG創英角ｺﾞｼｯｸUB" w:cs="メイリオ" w:hint="eastAsia"/>
          <w:color w:val="FFFFFF" w:themeColor="background1"/>
          <w:sz w:val="36"/>
          <w:szCs w:val="36"/>
          <w:vertAlign w:val="superscript"/>
          <w14:textOutline w14:w="9525" w14:cap="rnd" w14:cmpd="sng" w14:algn="ctr">
            <w14:solidFill>
              <w14:schemeClr w14:val="bg1">
                <w14:lumMod w14:val="50000"/>
              </w14:schemeClr>
            </w14:solidFill>
            <w14:prstDash w14:val="solid"/>
            <w14:bevel/>
          </w14:textOutline>
        </w:rPr>
        <w:t>◆</w:t>
      </w:r>
      <w:r w:rsidR="003470F5" w:rsidRPr="00B5320B">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改正、共生型</w:t>
      </w:r>
      <w:r w:rsidR="003470F5">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サービス</w:t>
      </w:r>
      <w:r w:rsidR="003470F5" w:rsidRPr="00B5320B">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の創設</w:t>
      </w:r>
    </w:p>
    <w:p w:rsidR="003470F5" w:rsidRPr="007929B7" w:rsidRDefault="003470F5" w:rsidP="003470F5">
      <w:pPr>
        <w:ind w:leftChars="100" w:left="247"/>
        <w:rPr>
          <w:rFonts w:ascii="メイリオ" w:eastAsia="メイリオ" w:hAnsi="メイリオ" w:cs="メイリオ"/>
          <w:b/>
          <w:color w:val="E36C0A" w:themeColor="accent6" w:themeShade="BF"/>
          <w:sz w:val="28"/>
          <w:szCs w:val="28"/>
          <w:bdr w:val="single" w:sz="4" w:space="0" w:color="auto"/>
        </w:rPr>
      </w:pPr>
      <w:r w:rsidRPr="007929B7">
        <w:rPr>
          <w:rFonts w:ascii="HG創英角ﾎﾟｯﾌﾟ体" w:eastAsia="HG創英角ﾎﾟｯﾌﾟ体" w:hAnsi="HG創英角ﾎﾟｯﾌﾟ体" w:cs="メイリオ" w:hint="eastAsia"/>
          <w:noProof/>
          <w:color w:val="E36C0A" w:themeColor="accent6" w:themeShade="BF"/>
          <w:sz w:val="32"/>
          <w:szCs w:val="32"/>
        </w:rPr>
        <mc:AlternateContent>
          <mc:Choice Requires="wps">
            <w:drawing>
              <wp:anchor distT="0" distB="0" distL="114300" distR="114300" simplePos="0" relativeHeight="251771392" behindDoc="1" locked="0" layoutInCell="1" allowOverlap="1" wp14:anchorId="6F00F48E" wp14:editId="087E042B">
                <wp:simplePos x="0" y="0"/>
                <wp:positionH relativeFrom="column">
                  <wp:posOffset>-5080</wp:posOffset>
                </wp:positionH>
                <wp:positionV relativeFrom="paragraph">
                  <wp:posOffset>4445</wp:posOffset>
                </wp:positionV>
                <wp:extent cx="5895975" cy="7677150"/>
                <wp:effectExtent l="0" t="0" r="28575" b="19050"/>
                <wp:wrapNone/>
                <wp:docPr id="64" name="1 つの角を丸めた四角形 64"/>
                <wp:cNvGraphicFramePr/>
                <a:graphic xmlns:a="http://schemas.openxmlformats.org/drawingml/2006/main">
                  <a:graphicData uri="http://schemas.microsoft.com/office/word/2010/wordprocessingShape">
                    <wps:wsp>
                      <wps:cNvSpPr/>
                      <wps:spPr>
                        <a:xfrm>
                          <a:off x="0" y="0"/>
                          <a:ext cx="5895975" cy="7677150"/>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64" o:spid="_x0000_s1026" style="position:absolute;left:0;text-align:left;margin-left:-.4pt;margin-top:.35pt;width:464.25pt;height:604.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767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" path="m,l5895975,r,l5895975,7677150,,7677150,,xe" filled="f" strokecolor="#f79646 [3209]" strokeweight="2pt">
                <v:path arrowok="t" o:connecttype="custom" o:connectlocs="0,0;5895975,0;5895975,0;5895975,7677150;0,7677150;0,0" o:connectangles="0,0,0,0,0,0"/>
              </v:shape>
            </w:pict>
          </mc:Fallback>
        </mc:AlternateContent>
      </w:r>
      <w:r w:rsidRPr="007929B7">
        <w:rPr>
          <w:rFonts w:ascii="メイリオ" w:eastAsia="メイリオ" w:hAnsi="メイリオ" w:cs="メイリオ" w:hint="eastAsia"/>
          <w:b/>
          <w:color w:val="E36C0A" w:themeColor="accent6" w:themeShade="BF"/>
          <w:sz w:val="28"/>
          <w:szCs w:val="28"/>
        </w:rPr>
        <w:t>◎障害者総合支援法、施行３年後の見直し</w:t>
      </w:r>
    </w:p>
    <w:p w:rsidR="003470F5" w:rsidRPr="00B5320B" w:rsidRDefault="003470F5" w:rsidP="003470F5">
      <w:pPr>
        <w:spacing w:line="320" w:lineRule="exact"/>
        <w:ind w:leftChars="100" w:left="247" w:firstLineChars="100" w:firstLine="253"/>
        <w:rPr>
          <w:rFonts w:ascii="メイリオ" w:eastAsia="メイリオ" w:hAnsi="メイリオ" w:cs="メイリオ"/>
          <w:spacing w:val="-2"/>
          <w:sz w:val="22"/>
        </w:rPr>
      </w:pPr>
      <w:r w:rsidRPr="00B5320B">
        <w:rPr>
          <w:rFonts w:ascii="メイリオ" w:eastAsia="メイリオ" w:hAnsi="メイリオ" w:cs="メイリオ" w:hint="eastAsia"/>
          <w:spacing w:val="-2"/>
          <w:sz w:val="22"/>
        </w:rPr>
        <w:t>平成</w:t>
      </w:r>
      <w:r w:rsidRPr="00B5320B">
        <w:rPr>
          <w:rFonts w:ascii="メイリオ" w:eastAsia="メイリオ" w:hAnsi="メイリオ" w:cs="メイリオ"/>
          <w:spacing w:val="-2"/>
          <w:sz w:val="22"/>
        </w:rPr>
        <w:t>25</w:t>
      </w:r>
      <w:r w:rsidRPr="00B5320B">
        <w:rPr>
          <w:rFonts w:ascii="メイリオ" w:eastAsia="メイリオ" w:hAnsi="メイリオ" w:cs="メイリオ" w:hint="eastAsia"/>
          <w:spacing w:val="-2"/>
          <w:sz w:val="22"/>
        </w:rPr>
        <w:t>年４月に施行された「障害者の日常生活及び社会生活を総合的に支援するための法律（障害者総合支援法）」の附則では、施行後３年を目途として障害福祉サービスの在り方等について検討を加え、その結果に基づいて所要の措置を講ずることとされていたことから、国の社会保障審議会障害者部会において検討が進められ、報告書がとりまとめられました。</w:t>
      </w:r>
    </w:p>
    <w:p w:rsidR="003470F5" w:rsidRPr="00B5320B" w:rsidRDefault="003470F5" w:rsidP="003470F5">
      <w:pPr>
        <w:spacing w:beforeLines="30" w:before="105" w:line="320" w:lineRule="exact"/>
        <w:ind w:leftChars="100" w:left="247" w:firstLineChars="100" w:firstLine="257"/>
        <w:rPr>
          <w:rFonts w:ascii="メイリオ" w:eastAsia="メイリオ" w:hAnsi="メイリオ" w:cs="メイリオ"/>
          <w:sz w:val="22"/>
        </w:rPr>
      </w:pPr>
      <w:r w:rsidRPr="00B5320B">
        <w:rPr>
          <w:rFonts w:ascii="メイリオ" w:eastAsia="メイリオ" w:hAnsi="メイリオ" w:cs="メイリオ" w:hint="eastAsia"/>
          <w:sz w:val="22"/>
        </w:rPr>
        <w:t>その結果、平成28年５月に「障害者の日常生活及び社会生活を総合的に支援するための法律及び児童福祉法の一部を改正する法律」が成立し、平成30年４月から施行されま</w:t>
      </w:r>
      <w:r w:rsidR="00365B3B">
        <w:rPr>
          <w:rFonts w:ascii="メイリオ" w:eastAsia="メイリオ" w:hAnsi="メイリオ" w:cs="メイリオ" w:hint="eastAsia"/>
          <w:sz w:val="22"/>
        </w:rPr>
        <w:t>す</w:t>
      </w:r>
      <w:r w:rsidRPr="00B5320B">
        <w:rPr>
          <w:rFonts w:ascii="メイリオ" w:eastAsia="メイリオ" w:hAnsi="メイリオ" w:cs="メイリオ" w:hint="eastAsia"/>
          <w:sz w:val="22"/>
        </w:rPr>
        <w:t>。障害者総合支援法施行３年後の見直しのポイントは、次の通りです。</w:t>
      </w:r>
    </w:p>
    <w:p w:rsidR="003470F5" w:rsidRPr="000321E6" w:rsidRDefault="003470F5" w:rsidP="003470F5">
      <w:pPr>
        <w:autoSpaceDE w:val="0"/>
        <w:autoSpaceDN w:val="0"/>
        <w:adjustRightInd w:val="0"/>
        <w:spacing w:beforeLines="50" w:before="175" w:line="400" w:lineRule="exact"/>
        <w:ind w:firstLineChars="100" w:firstLine="297"/>
        <w:jc w:val="left"/>
        <w:rPr>
          <w:rFonts w:ascii="メイリオ" w:eastAsia="メイリオ" w:hAnsi="メイリオ" w:cs="メイリオ"/>
          <w:b/>
          <w:color w:val="E36C0A" w:themeColor="accent6" w:themeShade="BF"/>
          <w:kern w:val="0"/>
          <w:sz w:val="26"/>
          <w:szCs w:val="26"/>
        </w:rPr>
      </w:pPr>
      <w:r w:rsidRPr="000321E6">
        <w:rPr>
          <w:rFonts w:ascii="メイリオ" w:eastAsia="メイリオ" w:hAnsi="メイリオ" w:cs="メイリオ" w:hint="eastAsia"/>
          <w:b/>
          <w:color w:val="E36C0A" w:themeColor="accent6" w:themeShade="BF"/>
          <w:kern w:val="0"/>
          <w:sz w:val="26"/>
          <w:szCs w:val="26"/>
        </w:rPr>
        <w:t>１</w:t>
      </w:r>
      <w:r>
        <w:rPr>
          <w:rFonts w:ascii="メイリオ" w:eastAsia="メイリオ" w:hAnsi="メイリオ" w:cs="メイリオ" w:hint="eastAsia"/>
          <w:b/>
          <w:color w:val="E36C0A" w:themeColor="accent6" w:themeShade="BF"/>
          <w:kern w:val="0"/>
          <w:sz w:val="26"/>
          <w:szCs w:val="26"/>
        </w:rPr>
        <w:t xml:space="preserve">　</w:t>
      </w:r>
      <w:r w:rsidRPr="000321E6">
        <w:rPr>
          <w:rFonts w:ascii="メイリオ" w:eastAsia="メイリオ" w:hAnsi="メイリオ" w:cs="メイリオ" w:hint="eastAsia"/>
          <w:b/>
          <w:color w:val="E36C0A" w:themeColor="accent6" w:themeShade="BF"/>
          <w:kern w:val="0"/>
          <w:sz w:val="26"/>
          <w:szCs w:val="26"/>
        </w:rPr>
        <w:t>障害者の望む地域生活の支援</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○自立生活援助の創設</w:t>
      </w:r>
    </w:p>
    <w:p w:rsidR="003470F5" w:rsidRPr="001D0E55" w:rsidRDefault="003470F5" w:rsidP="003470F5">
      <w:pPr>
        <w:autoSpaceDE w:val="0"/>
        <w:autoSpaceDN w:val="0"/>
        <w:adjustRightInd w:val="0"/>
        <w:spacing w:line="320" w:lineRule="exact"/>
        <w:ind w:leftChars="200" w:left="494"/>
        <w:jc w:val="left"/>
        <w:rPr>
          <w:rFonts w:ascii="メイリオ" w:eastAsia="メイリオ" w:hAnsi="メイリオ" w:cs="メイリオ"/>
          <w:color w:val="000000"/>
          <w:kern w:val="0"/>
          <w:sz w:val="22"/>
        </w:rPr>
      </w:pPr>
      <w:r w:rsidRPr="001D0E55">
        <w:rPr>
          <w:rFonts w:ascii="メイリオ" w:eastAsia="メイリオ" w:hAnsi="メイリオ" w:cs="メイリオ" w:hint="eastAsia"/>
          <w:color w:val="000000"/>
          <w:kern w:val="0"/>
          <w:sz w:val="22"/>
        </w:rPr>
        <w:t>・地域生活を支援するサービスを新設</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○就労定着支援の創設</w:t>
      </w:r>
    </w:p>
    <w:p w:rsidR="003470F5" w:rsidRPr="001D0E55" w:rsidRDefault="003470F5" w:rsidP="003470F5">
      <w:pPr>
        <w:autoSpaceDE w:val="0"/>
        <w:autoSpaceDN w:val="0"/>
        <w:adjustRightInd w:val="0"/>
        <w:spacing w:line="320" w:lineRule="exact"/>
        <w:ind w:leftChars="200" w:left="494"/>
        <w:jc w:val="left"/>
        <w:rPr>
          <w:rFonts w:ascii="メイリオ" w:eastAsia="メイリオ" w:hAnsi="メイリオ" w:cs="メイリオ"/>
          <w:color w:val="000000"/>
          <w:kern w:val="0"/>
          <w:sz w:val="22"/>
        </w:rPr>
      </w:pPr>
      <w:r w:rsidRPr="001D0E55">
        <w:rPr>
          <w:rFonts w:ascii="メイリオ" w:eastAsia="メイリオ" w:hAnsi="メイリオ" w:cs="メイリオ" w:hint="eastAsia"/>
          <w:color w:val="000000"/>
          <w:kern w:val="0"/>
          <w:sz w:val="22"/>
        </w:rPr>
        <w:t>・就労定着を支援するサービスを新設</w:t>
      </w:r>
    </w:p>
    <w:p w:rsidR="003470F5" w:rsidRPr="009E5E24" w:rsidRDefault="003470F5" w:rsidP="003470F5">
      <w:pPr>
        <w:autoSpaceDE w:val="0"/>
        <w:autoSpaceDN w:val="0"/>
        <w:adjustRightInd w:val="0"/>
        <w:spacing w:line="400" w:lineRule="exact"/>
        <w:ind w:firstLineChars="150" w:firstLine="416"/>
        <w:jc w:val="left"/>
        <w:rPr>
          <w:rFonts w:ascii="メイリオ" w:eastAsia="メイリオ" w:hAnsi="メイリオ" w:cs="メイリオ"/>
          <w:color w:val="000000"/>
          <w:kern w:val="0"/>
          <w:sz w:val="24"/>
          <w:szCs w:val="24"/>
        </w:rPr>
      </w:pPr>
      <w:r w:rsidRPr="001D0E55">
        <w:rPr>
          <w:rFonts w:ascii="メイリオ" w:eastAsia="メイリオ" w:hAnsi="メイリオ" w:cs="メイリオ" w:hint="eastAsia"/>
          <w:b/>
          <w:color w:val="000000"/>
          <w:kern w:val="0"/>
          <w:sz w:val="24"/>
          <w:szCs w:val="24"/>
        </w:rPr>
        <w:t>○重度訪問介護の訪問先の拡大</w:t>
      </w:r>
    </w:p>
    <w:p w:rsidR="003470F5" w:rsidRPr="001D0E55" w:rsidRDefault="003470F5" w:rsidP="003470F5">
      <w:pPr>
        <w:autoSpaceDE w:val="0"/>
        <w:autoSpaceDN w:val="0"/>
        <w:adjustRightInd w:val="0"/>
        <w:spacing w:line="320" w:lineRule="exact"/>
        <w:ind w:leftChars="200" w:left="494"/>
        <w:jc w:val="left"/>
        <w:rPr>
          <w:rFonts w:ascii="メイリオ" w:eastAsia="メイリオ" w:hAnsi="メイリオ" w:cs="メイリオ"/>
          <w:color w:val="000000"/>
          <w:kern w:val="0"/>
          <w:sz w:val="22"/>
        </w:rPr>
      </w:pPr>
      <w:r w:rsidRPr="001D0E55">
        <w:rPr>
          <w:rFonts w:ascii="メイリオ" w:eastAsia="メイリオ" w:hAnsi="メイリオ" w:cs="メイリオ" w:hint="eastAsia"/>
          <w:color w:val="000000"/>
          <w:kern w:val="0"/>
          <w:sz w:val="22"/>
        </w:rPr>
        <w:t>・医療機関への入院時も一定の支援を可能に</w:t>
      </w:r>
    </w:p>
    <w:p w:rsidR="003470F5" w:rsidRPr="009E5E24" w:rsidRDefault="003470F5" w:rsidP="003470F5">
      <w:pPr>
        <w:autoSpaceDE w:val="0"/>
        <w:autoSpaceDN w:val="0"/>
        <w:adjustRightInd w:val="0"/>
        <w:spacing w:line="400" w:lineRule="exact"/>
        <w:ind w:firstLineChars="150" w:firstLine="416"/>
        <w:jc w:val="left"/>
        <w:rPr>
          <w:rFonts w:ascii="メイリオ" w:eastAsia="メイリオ" w:hAnsi="メイリオ" w:cs="メイリオ"/>
          <w:color w:val="000000"/>
          <w:kern w:val="0"/>
          <w:sz w:val="24"/>
          <w:szCs w:val="24"/>
        </w:rPr>
      </w:pPr>
      <w:r w:rsidRPr="001D0E55">
        <w:rPr>
          <w:rFonts w:ascii="メイリオ" w:eastAsia="メイリオ" w:hAnsi="メイリオ" w:cs="メイリオ" w:hint="eastAsia"/>
          <w:b/>
          <w:color w:val="000000"/>
          <w:kern w:val="0"/>
          <w:sz w:val="24"/>
          <w:szCs w:val="24"/>
        </w:rPr>
        <w:t>○高齢障害者の介護保険サービスの円滑な利用</w:t>
      </w:r>
    </w:p>
    <w:p w:rsidR="003470F5" w:rsidRPr="00B5320B" w:rsidRDefault="003470F5" w:rsidP="003470F5">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B5320B">
        <w:rPr>
          <w:rFonts w:ascii="メイリオ" w:eastAsia="メイリオ" w:hAnsi="メイリオ" w:cs="メイリオ" w:hint="eastAsia"/>
          <w:color w:val="000000"/>
          <w:kern w:val="0"/>
          <w:sz w:val="22"/>
        </w:rPr>
        <w:t>・一定の高齢障害者に対し、介護保険サービスの利用者負担を軽減（償還）できる仕組みを設ける。</w:t>
      </w:r>
    </w:p>
    <w:p w:rsidR="003470F5" w:rsidRPr="000321E6" w:rsidRDefault="003470F5" w:rsidP="003470F5">
      <w:pPr>
        <w:autoSpaceDE w:val="0"/>
        <w:autoSpaceDN w:val="0"/>
        <w:adjustRightInd w:val="0"/>
        <w:spacing w:beforeLines="50" w:before="175" w:line="400" w:lineRule="exact"/>
        <w:ind w:firstLineChars="100" w:firstLine="297"/>
        <w:jc w:val="left"/>
        <w:rPr>
          <w:rFonts w:ascii="メイリオ" w:eastAsia="メイリオ" w:hAnsi="メイリオ" w:cs="メイリオ"/>
          <w:b/>
          <w:color w:val="E36C0A" w:themeColor="accent6" w:themeShade="BF"/>
          <w:kern w:val="0"/>
          <w:sz w:val="26"/>
          <w:szCs w:val="26"/>
        </w:rPr>
      </w:pPr>
      <w:r w:rsidRPr="000321E6">
        <w:rPr>
          <w:rFonts w:ascii="メイリオ" w:eastAsia="メイリオ" w:hAnsi="メイリオ" w:cs="メイリオ" w:hint="eastAsia"/>
          <w:b/>
          <w:color w:val="E36C0A" w:themeColor="accent6" w:themeShade="BF"/>
          <w:kern w:val="0"/>
          <w:sz w:val="26"/>
          <w:szCs w:val="26"/>
        </w:rPr>
        <w:t>２．障害児支援のニーズの多様化へのきめ細かな対応</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○居宅訪問型児童発達支援の創設</w:t>
      </w:r>
    </w:p>
    <w:p w:rsidR="003470F5" w:rsidRPr="008324A7" w:rsidRDefault="003470F5" w:rsidP="003470F5">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9E5E24">
        <w:rPr>
          <w:rFonts w:ascii="メイリオ" w:eastAsia="メイリオ" w:hAnsi="メイリオ" w:cs="メイリオ" w:hint="eastAsia"/>
          <w:color w:val="000000"/>
          <w:kern w:val="0"/>
          <w:sz w:val="22"/>
        </w:rPr>
        <w:t>・重度の障害等により外出が困難な障害児に対し、居宅を訪問して発達支援を提供するサービスを新設</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○保育所等訪問支援の対象の拡大</w:t>
      </w:r>
    </w:p>
    <w:p w:rsidR="003470F5" w:rsidRPr="009E5E24" w:rsidRDefault="003470F5" w:rsidP="003470F5">
      <w:pPr>
        <w:autoSpaceDE w:val="0"/>
        <w:autoSpaceDN w:val="0"/>
        <w:adjustRightInd w:val="0"/>
        <w:spacing w:line="320" w:lineRule="exact"/>
        <w:ind w:leftChars="200" w:left="494"/>
        <w:jc w:val="left"/>
        <w:rPr>
          <w:rFonts w:ascii="メイリオ" w:eastAsia="メイリオ" w:hAnsi="メイリオ" w:cs="メイリオ"/>
          <w:color w:val="000000"/>
          <w:kern w:val="0"/>
          <w:sz w:val="22"/>
        </w:rPr>
      </w:pPr>
      <w:r w:rsidRPr="009E5E24">
        <w:rPr>
          <w:rFonts w:ascii="メイリオ" w:eastAsia="メイリオ" w:hAnsi="メイリオ" w:cs="メイリオ" w:hint="eastAsia"/>
          <w:color w:val="000000"/>
          <w:kern w:val="0"/>
          <w:sz w:val="22"/>
        </w:rPr>
        <w:t>・乳児院・児童養護施設の障害児も対象に</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Pr="001D0E55">
        <w:rPr>
          <w:rFonts w:ascii="メイリオ" w:eastAsia="メイリオ" w:hAnsi="メイリオ" w:cs="メイリオ" w:hint="eastAsia"/>
          <w:b/>
          <w:color w:val="000000"/>
          <w:kern w:val="0"/>
          <w:sz w:val="24"/>
          <w:szCs w:val="24"/>
        </w:rPr>
        <w:t>を要する障害児への支援</w:t>
      </w:r>
    </w:p>
    <w:p w:rsidR="003470F5" w:rsidRPr="00F12A87" w:rsidRDefault="003470F5" w:rsidP="003470F5">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9E5E24">
        <w:rPr>
          <w:rFonts w:ascii="メイリオ" w:eastAsia="メイリオ" w:hAnsi="メイリオ" w:cs="メイリオ" w:hint="eastAsia"/>
          <w:color w:val="000000"/>
          <w:kern w:val="0"/>
          <w:sz w:val="22"/>
        </w:rPr>
        <w:t>・医療的ケア児への適切な支援体制の構築に向けて</w:t>
      </w:r>
      <w:r w:rsidRPr="008324A7">
        <w:rPr>
          <w:rFonts w:ascii="メイリオ" w:eastAsia="メイリオ" w:hAnsi="メイリオ" w:cs="メイリオ" w:hint="eastAsia"/>
          <w:color w:val="000000"/>
          <w:kern w:val="0"/>
          <w:sz w:val="22"/>
        </w:rPr>
        <w:t>、自治体における保健・医療・福祉等の連携促進</w:t>
      </w:r>
      <w:r w:rsidRPr="00F12A87">
        <w:rPr>
          <w:rFonts w:ascii="メイリオ" w:eastAsia="メイリオ" w:hAnsi="メイリオ" w:cs="メイリオ" w:hint="eastAsia"/>
          <w:color w:val="000000"/>
          <w:kern w:val="0"/>
          <w:sz w:val="22"/>
        </w:rPr>
        <w:t>を図る。</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○障害児福祉計画の策定</w:t>
      </w:r>
    </w:p>
    <w:p w:rsidR="003470F5" w:rsidRPr="00B5320B" w:rsidRDefault="003470F5" w:rsidP="003470F5">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B5320B">
        <w:rPr>
          <w:rFonts w:ascii="メイリオ" w:eastAsia="メイリオ" w:hAnsi="メイリオ" w:cs="メイリオ" w:hint="eastAsia"/>
          <w:color w:val="000000"/>
          <w:kern w:val="0"/>
          <w:sz w:val="22"/>
        </w:rPr>
        <w:t>・障害児のサービスに係る提供体制の計画的な構築推進のため、自治体において障害児福祉計画を策定。</w:t>
      </w:r>
    </w:p>
    <w:p w:rsidR="003470F5" w:rsidRDefault="00E81D1B" w:rsidP="003470F5">
      <w:pPr>
        <w:widowControl/>
        <w:jc w:val="left"/>
        <w:rPr>
          <w:rFonts w:ascii="メイリオ" w:eastAsia="メイリオ" w:hAnsi="メイリオ" w:cs="メイリオ"/>
          <w:b/>
          <w:color w:val="4BACC6" w:themeColor="accent5"/>
          <w:kern w:val="0"/>
          <w:sz w:val="24"/>
          <w:szCs w:val="24"/>
        </w:rPr>
      </w:pPr>
      <w:r>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1923968" behindDoc="0" locked="0" layoutInCell="1" allowOverlap="1" wp14:anchorId="74C8A771" wp14:editId="6572A96E">
            <wp:simplePos x="0" y="0"/>
            <wp:positionH relativeFrom="page">
              <wp:posOffset>6301105</wp:posOffset>
            </wp:positionH>
            <wp:positionV relativeFrom="page">
              <wp:posOffset>9432925</wp:posOffset>
            </wp:positionV>
            <wp:extent cx="716400" cy="716400"/>
            <wp:effectExtent l="0" t="0" r="7620" b="7620"/>
            <wp:wrapNone/>
            <wp:docPr id="245" name="JAVISCODE0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470F5">
        <w:rPr>
          <w:rFonts w:ascii="メイリオ" w:eastAsia="メイリオ" w:hAnsi="メイリオ" w:cs="メイリオ"/>
          <w:b/>
          <w:color w:val="4BACC6" w:themeColor="accent5"/>
          <w:kern w:val="0"/>
          <w:sz w:val="24"/>
          <w:szCs w:val="24"/>
        </w:rPr>
        <w:br w:type="page"/>
      </w:r>
    </w:p>
    <w:p w:rsidR="003470F5" w:rsidRDefault="003470F5" w:rsidP="003470F5">
      <w:pPr>
        <w:autoSpaceDE w:val="0"/>
        <w:autoSpaceDN w:val="0"/>
        <w:adjustRightInd w:val="0"/>
        <w:spacing w:line="400" w:lineRule="exact"/>
        <w:ind w:firstLineChars="100" w:firstLine="297"/>
        <w:jc w:val="left"/>
        <w:rPr>
          <w:rFonts w:ascii="メイリオ" w:eastAsia="メイリオ" w:hAnsi="メイリオ" w:cs="メイリオ"/>
          <w:b/>
          <w:color w:val="E36C0A" w:themeColor="accent6" w:themeShade="BF"/>
          <w:kern w:val="0"/>
          <w:sz w:val="26"/>
          <w:szCs w:val="26"/>
        </w:rPr>
      </w:pPr>
      <w:r w:rsidRPr="001D0E55">
        <w:rPr>
          <w:rFonts w:ascii="HG創英角ﾎﾟｯﾌﾟ体" w:eastAsia="HG創英角ﾎﾟｯﾌﾟ体" w:hAnsi="HG創英角ﾎﾟｯﾌﾟ体" w:cs="メイリオ"/>
          <w:noProof/>
          <w:color w:val="E36C0A" w:themeColor="accent6" w:themeShade="BF"/>
          <w:sz w:val="26"/>
          <w:szCs w:val="26"/>
        </w:rPr>
        <w:lastRenderedPageBreak/>
        <mc:AlternateContent>
          <mc:Choice Requires="wps">
            <w:drawing>
              <wp:anchor distT="0" distB="0" distL="114300" distR="114300" simplePos="0" relativeHeight="251772416" behindDoc="1" locked="0" layoutInCell="1" allowOverlap="1" wp14:anchorId="7368C902" wp14:editId="7ADAC98F">
                <wp:simplePos x="0" y="0"/>
                <wp:positionH relativeFrom="column">
                  <wp:posOffset>2095</wp:posOffset>
                </wp:positionH>
                <wp:positionV relativeFrom="paragraph">
                  <wp:posOffset>107117</wp:posOffset>
                </wp:positionV>
                <wp:extent cx="5829935" cy="8067238"/>
                <wp:effectExtent l="0" t="0" r="18415" b="10160"/>
                <wp:wrapNone/>
                <wp:docPr id="65" name="1 つの角を丸めた四角形 65"/>
                <wp:cNvGraphicFramePr/>
                <a:graphic xmlns:a="http://schemas.openxmlformats.org/drawingml/2006/main">
                  <a:graphicData uri="http://schemas.microsoft.com/office/word/2010/wordprocessingShape">
                    <wps:wsp>
                      <wps:cNvSpPr/>
                      <wps:spPr>
                        <a:xfrm>
                          <a:off x="0" y="0"/>
                          <a:ext cx="5829935" cy="8067238"/>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65" o:spid="_x0000_s1026" style="position:absolute;left:0;text-align:left;margin-left:.15pt;margin-top:8.45pt;width:459.05pt;height:635.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806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" path="m,l5829935,r,l5829935,8067238,,8067238,,xe" filled="f" strokecolor="#f79646 [3209]" strokeweight="2pt">
                <v:path arrowok="t" o:connecttype="custom" o:connectlocs="0,0;5829935,0;5829935,0;5829935,8067238;0,8067238;0,0" o:connectangles="0,0,0,0,0,0"/>
              </v:shape>
            </w:pict>
          </mc:Fallback>
        </mc:AlternateContent>
      </w:r>
    </w:p>
    <w:p w:rsidR="003470F5" w:rsidRPr="000321E6" w:rsidRDefault="003470F5" w:rsidP="003470F5">
      <w:pPr>
        <w:autoSpaceDE w:val="0"/>
        <w:autoSpaceDN w:val="0"/>
        <w:adjustRightInd w:val="0"/>
        <w:spacing w:line="400" w:lineRule="exact"/>
        <w:ind w:firstLineChars="100" w:firstLine="297"/>
        <w:jc w:val="left"/>
        <w:rPr>
          <w:rFonts w:ascii="メイリオ" w:eastAsia="メイリオ" w:hAnsi="メイリオ" w:cs="メイリオ"/>
          <w:b/>
          <w:color w:val="E36C0A" w:themeColor="accent6" w:themeShade="BF"/>
          <w:kern w:val="0"/>
          <w:sz w:val="26"/>
          <w:szCs w:val="26"/>
        </w:rPr>
      </w:pPr>
      <w:r w:rsidRPr="000321E6">
        <w:rPr>
          <w:rFonts w:ascii="メイリオ" w:eastAsia="メイリオ" w:hAnsi="メイリオ" w:cs="メイリオ" w:hint="eastAsia"/>
          <w:b/>
          <w:color w:val="E36C0A" w:themeColor="accent6" w:themeShade="BF"/>
          <w:kern w:val="0"/>
          <w:sz w:val="26"/>
          <w:szCs w:val="26"/>
        </w:rPr>
        <w:t>３．サービスの質の確保・向上に向けた環境整備</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○補装具費について</w:t>
      </w:r>
    </w:p>
    <w:p w:rsidR="003470F5" w:rsidRPr="008324A7" w:rsidRDefault="003470F5" w:rsidP="003470F5">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9E5E24">
        <w:rPr>
          <w:rFonts w:ascii="メイリオ" w:eastAsia="メイリオ" w:hAnsi="メイリオ" w:cs="メイリオ" w:hint="eastAsia"/>
          <w:color w:val="000000"/>
          <w:kern w:val="0"/>
          <w:sz w:val="22"/>
        </w:rPr>
        <w:t>・成長に伴い短期間で取り替える必要のある障害児の場合等に貸与の活用も可能とする</w:t>
      </w:r>
      <w:r w:rsidRPr="008324A7">
        <w:rPr>
          <w:rFonts w:ascii="メイリオ" w:eastAsia="メイリオ" w:hAnsi="メイリオ" w:cs="メイリオ" w:hint="eastAsia"/>
          <w:color w:val="000000"/>
          <w:kern w:val="0"/>
          <w:sz w:val="22"/>
        </w:rPr>
        <w:t>。</w:t>
      </w:r>
    </w:p>
    <w:p w:rsidR="003470F5" w:rsidRPr="001D0E55" w:rsidRDefault="003470F5" w:rsidP="003470F5">
      <w:pPr>
        <w:autoSpaceDE w:val="0"/>
        <w:autoSpaceDN w:val="0"/>
        <w:adjustRightInd w:val="0"/>
        <w:spacing w:line="400" w:lineRule="exact"/>
        <w:ind w:firstLineChars="150" w:firstLine="416"/>
        <w:jc w:val="left"/>
        <w:rPr>
          <w:rFonts w:ascii="メイリオ" w:eastAsia="メイリオ" w:hAnsi="メイリオ" w:cs="メイリオ"/>
          <w:b/>
          <w:color w:val="000000"/>
          <w:kern w:val="0"/>
          <w:sz w:val="24"/>
          <w:szCs w:val="24"/>
        </w:rPr>
      </w:pPr>
      <w:r w:rsidRPr="001D0E55">
        <w:rPr>
          <w:rFonts w:ascii="メイリオ" w:eastAsia="メイリオ" w:hAnsi="メイリオ" w:cs="メイリオ" w:hint="eastAsia"/>
          <w:b/>
          <w:color w:val="000000"/>
          <w:kern w:val="0"/>
          <w:sz w:val="24"/>
          <w:szCs w:val="24"/>
        </w:rPr>
        <w:t>○情報公開について</w:t>
      </w:r>
    </w:p>
    <w:p w:rsidR="003470F5" w:rsidRPr="00B5320B" w:rsidRDefault="003470F5" w:rsidP="003470F5">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B5320B">
        <w:rPr>
          <w:rFonts w:ascii="メイリオ" w:eastAsia="メイリオ" w:hAnsi="メイリオ" w:cs="メイリオ" w:hint="eastAsia"/>
          <w:color w:val="000000"/>
          <w:kern w:val="0"/>
          <w:sz w:val="22"/>
        </w:rPr>
        <w:t>・都道府県がサービス事業所の事業内容等の情報を公表する制度を設けるとともに、自治体の事務の効率化を図るため、所要の規定を整備する。</w:t>
      </w:r>
    </w:p>
    <w:p w:rsidR="003470F5" w:rsidRPr="007929B7" w:rsidRDefault="003470F5" w:rsidP="003470F5">
      <w:pPr>
        <w:spacing w:beforeLines="50" w:before="175"/>
        <w:ind w:leftChars="100" w:left="247"/>
        <w:rPr>
          <w:rFonts w:ascii="メイリオ" w:eastAsia="メイリオ" w:hAnsi="メイリオ" w:cs="メイリオ"/>
          <w:b/>
          <w:color w:val="E36C0A" w:themeColor="accent6" w:themeShade="BF"/>
          <w:sz w:val="28"/>
          <w:szCs w:val="28"/>
        </w:rPr>
      </w:pPr>
      <w:r w:rsidRPr="007929B7">
        <w:rPr>
          <w:rFonts w:ascii="メイリオ" w:eastAsia="メイリオ" w:hAnsi="メイリオ" w:cs="メイリオ" w:hint="eastAsia"/>
          <w:b/>
          <w:color w:val="E36C0A" w:themeColor="accent6" w:themeShade="BF"/>
          <w:sz w:val="28"/>
          <w:szCs w:val="28"/>
        </w:rPr>
        <w:t>◎共生型サービスの創設</w:t>
      </w:r>
    </w:p>
    <w:p w:rsidR="003470F5" w:rsidRPr="001D0E55" w:rsidRDefault="003470F5" w:rsidP="003470F5">
      <w:pPr>
        <w:spacing w:line="320" w:lineRule="exact"/>
        <w:ind w:leftChars="100" w:left="247" w:firstLineChars="100" w:firstLine="253"/>
        <w:rPr>
          <w:rFonts w:ascii="メイリオ" w:eastAsia="メイリオ" w:hAnsi="メイリオ" w:cs="メイリオ"/>
          <w:spacing w:val="-2"/>
          <w:sz w:val="22"/>
        </w:rPr>
      </w:pPr>
      <w:r w:rsidRPr="001D0E55">
        <w:rPr>
          <w:rFonts w:ascii="メイリオ" w:eastAsia="メイリオ" w:hAnsi="メイリオ" w:cs="メイリオ" w:hint="eastAsia"/>
          <w:spacing w:val="-2"/>
          <w:sz w:val="22"/>
        </w:rPr>
        <w:t>平成</w:t>
      </w:r>
      <w:r w:rsidRPr="001D0E55">
        <w:rPr>
          <w:rFonts w:ascii="メイリオ" w:eastAsia="メイリオ" w:hAnsi="メイリオ" w:cs="メイリオ"/>
          <w:spacing w:val="-2"/>
          <w:sz w:val="22"/>
        </w:rPr>
        <w:t>29年５月には「地域包括ケアシステム</w:t>
      </w:r>
      <w:r w:rsidR="00CD2306" w:rsidRPr="00CD2306">
        <w:rPr>
          <w:rFonts w:ascii="メイリオ" w:eastAsia="メイリオ" w:hAnsi="メイリオ" w:cs="メイリオ" w:hint="eastAsia"/>
          <w:spacing w:val="-2"/>
          <w:sz w:val="22"/>
          <w:vertAlign w:val="superscript"/>
        </w:rPr>
        <w:t>◆</w:t>
      </w:r>
      <w:r w:rsidRPr="001D0E55">
        <w:rPr>
          <w:rFonts w:ascii="メイリオ" w:eastAsia="メイリオ" w:hAnsi="メイリオ" w:cs="メイリオ"/>
          <w:spacing w:val="-2"/>
          <w:sz w:val="22"/>
        </w:rPr>
        <w:t>の強化のための介護保険法等の一部を改正する法律（地域包括ケアシステム強化法案）」が成立し、地域共生社会の実現に向けた取組の推進に関する見直しの中で、</w:t>
      </w:r>
      <w:r w:rsidRPr="001D0E55">
        <w:rPr>
          <w:rFonts w:ascii="メイリオ" w:eastAsia="メイリオ" w:hAnsi="メイリオ" w:cs="メイリオ" w:hint="eastAsia"/>
          <w:spacing w:val="-2"/>
          <w:sz w:val="22"/>
        </w:rPr>
        <w:t>社会保障審議会障害者部会の提言も踏まえ、高齢者と障害児者が同一の事業所でサービスを受けやすくするため、新たに「共生型サービス」が介護保険と障害福祉両方の制度に位置付けられました。</w:t>
      </w:r>
    </w:p>
    <w:p w:rsidR="003470F5" w:rsidRPr="001D0E55" w:rsidRDefault="003470F5" w:rsidP="003470F5">
      <w:pPr>
        <w:spacing w:line="320" w:lineRule="exact"/>
        <w:rPr>
          <w:rFonts w:ascii="メイリオ" w:eastAsia="メイリオ" w:hAnsi="メイリオ" w:cs="メイリオ"/>
          <w:sz w:val="24"/>
          <w:szCs w:val="24"/>
        </w:rPr>
      </w:pPr>
    </w:p>
    <w:p w:rsidR="003470F5" w:rsidRPr="001D0E55" w:rsidRDefault="003470F5" w:rsidP="003470F5">
      <w:pPr>
        <w:spacing w:line="320" w:lineRule="exact"/>
        <w:ind w:firstLineChars="100" w:firstLine="277"/>
        <w:rPr>
          <w:rFonts w:ascii="メイリオ" w:eastAsia="メイリオ" w:hAnsi="メイリオ" w:cs="メイリオ"/>
          <w:sz w:val="24"/>
          <w:szCs w:val="24"/>
        </w:rPr>
      </w:pPr>
    </w:p>
    <w:p w:rsidR="003470F5" w:rsidRPr="001D0E55" w:rsidRDefault="003470F5" w:rsidP="003470F5">
      <w:pPr>
        <w:spacing w:line="320" w:lineRule="exact"/>
        <w:ind w:firstLineChars="100" w:firstLine="277"/>
        <w:rPr>
          <w:rFonts w:ascii="メイリオ" w:eastAsia="メイリオ" w:hAnsi="メイリオ" w:cs="メイリオ"/>
          <w:sz w:val="24"/>
          <w:szCs w:val="24"/>
        </w:rPr>
      </w:pPr>
      <w:r w:rsidRPr="001D0E55">
        <w:rPr>
          <w:rFonts w:ascii="メイリオ" w:eastAsia="メイリオ" w:hAnsi="メイリオ" w:cs="メイリオ" w:hint="eastAsia"/>
          <w:sz w:val="24"/>
          <w:szCs w:val="24"/>
        </w:rPr>
        <w:t>■共生型サービスのイメージ</w:t>
      </w:r>
    </w:p>
    <w:p w:rsidR="003470F5" w:rsidRPr="00B15666" w:rsidRDefault="003470F5" w:rsidP="003470F5">
      <w:pPr>
        <w:spacing w:line="320" w:lineRule="exact"/>
        <w:ind w:firstLineChars="100" w:firstLine="277"/>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69344" behindDoc="0" locked="0" layoutInCell="1" allowOverlap="1" wp14:anchorId="582052D5" wp14:editId="367362AB">
            <wp:simplePos x="0" y="0"/>
            <wp:positionH relativeFrom="column">
              <wp:posOffset>128270</wp:posOffset>
            </wp:positionH>
            <wp:positionV relativeFrom="paragraph">
              <wp:posOffset>50165</wp:posOffset>
            </wp:positionV>
            <wp:extent cx="5596476" cy="1015668"/>
            <wp:effectExtent l="0" t="0" r="4445" b="0"/>
            <wp:wrapNone/>
            <wp:docPr id="66" name="図 66" descr="W:\13東京\104新宿区\共生型サービ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3東京\104新宿区\共生型サービス.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6476" cy="1015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0F5" w:rsidRDefault="003470F5" w:rsidP="003470F5">
      <w:pPr>
        <w:spacing w:line="320" w:lineRule="exact"/>
        <w:ind w:firstLineChars="100" w:firstLine="277"/>
        <w:rPr>
          <w:rFonts w:ascii="メイリオ" w:eastAsia="メイリオ" w:hAnsi="メイリオ" w:cs="メイリオ"/>
          <w:sz w:val="24"/>
          <w:szCs w:val="24"/>
        </w:rPr>
      </w:pPr>
    </w:p>
    <w:p w:rsidR="003470F5" w:rsidRDefault="003470F5" w:rsidP="003470F5">
      <w:pPr>
        <w:spacing w:line="320" w:lineRule="exact"/>
        <w:ind w:firstLineChars="100" w:firstLine="277"/>
        <w:rPr>
          <w:rFonts w:ascii="メイリオ" w:eastAsia="メイリオ" w:hAnsi="メイリオ" w:cs="メイリオ"/>
          <w:sz w:val="24"/>
          <w:szCs w:val="24"/>
        </w:rPr>
      </w:pPr>
    </w:p>
    <w:p w:rsidR="003470F5" w:rsidRDefault="0016430F" w:rsidP="003470F5">
      <w:pPr>
        <w:spacing w:line="320" w:lineRule="exact"/>
        <w:ind w:firstLineChars="100" w:firstLine="277"/>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831808" behindDoc="0" locked="0" layoutInCell="1" allowOverlap="1" wp14:anchorId="704A2BAC" wp14:editId="039D0D5F">
                <wp:simplePos x="0" y="0"/>
                <wp:positionH relativeFrom="column">
                  <wp:posOffset>4549684</wp:posOffset>
                </wp:positionH>
                <wp:positionV relativeFrom="paragraph">
                  <wp:posOffset>57513</wp:posOffset>
                </wp:positionV>
                <wp:extent cx="892629" cy="355600"/>
                <wp:effectExtent l="0" t="0" r="22225" b="25400"/>
                <wp:wrapNone/>
                <wp:docPr id="380" name="角丸四角形 380"/>
                <wp:cNvGraphicFramePr/>
                <a:graphic xmlns:a="http://schemas.openxmlformats.org/drawingml/2006/main">
                  <a:graphicData uri="http://schemas.microsoft.com/office/word/2010/wordprocessingShape">
                    <wps:wsp>
                      <wps:cNvSpPr/>
                      <wps:spPr>
                        <a:xfrm>
                          <a:off x="0" y="0"/>
                          <a:ext cx="892629" cy="3556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80" o:spid="_x0000_s1026" style="position:absolute;left:0;text-align:left;margin-left:358.25pt;margin-top:4.55pt;width:70.3pt;height:28pt;z-index:251831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" fillcolor="white [3201]" strokecolor="white [3212]" strokeweight="2pt"/>
            </w:pict>
          </mc:Fallback>
        </mc:AlternateContent>
      </w:r>
    </w:p>
    <w:p w:rsidR="003470F5" w:rsidRPr="00B15666" w:rsidRDefault="003470F5" w:rsidP="003470F5">
      <w:pPr>
        <w:spacing w:line="320" w:lineRule="exact"/>
        <w:ind w:firstLineChars="100" w:firstLine="277"/>
        <w:rPr>
          <w:rFonts w:ascii="メイリオ" w:eastAsia="メイリオ" w:hAnsi="メイリオ" w:cs="メイリオ"/>
          <w:sz w:val="24"/>
          <w:szCs w:val="24"/>
        </w:rPr>
      </w:pPr>
    </w:p>
    <w:p w:rsidR="003470F5" w:rsidRPr="001D0E55" w:rsidRDefault="003470F5" w:rsidP="003470F5">
      <w:pPr>
        <w:spacing w:line="320" w:lineRule="exact"/>
        <w:ind w:firstLineChars="100" w:firstLine="277"/>
        <w:rPr>
          <w:rFonts w:ascii="メイリオ" w:eastAsia="メイリオ" w:hAnsi="メイリオ" w:cs="メイリオ"/>
          <w:sz w:val="24"/>
          <w:szCs w:val="24"/>
        </w:rPr>
      </w:pPr>
    </w:p>
    <w:p w:rsidR="003470F5" w:rsidRPr="00D85D15" w:rsidRDefault="003470F5" w:rsidP="00D85D15">
      <w:pPr>
        <w:spacing w:line="320" w:lineRule="exact"/>
        <w:ind w:firstLineChars="100" w:firstLine="237"/>
        <w:jc w:val="right"/>
        <w:rPr>
          <w:rFonts w:ascii="メイリオ" w:eastAsia="メイリオ" w:hAnsi="メイリオ" w:cs="メイリオ"/>
          <w:sz w:val="20"/>
          <w:szCs w:val="20"/>
        </w:rPr>
      </w:pPr>
      <w:r w:rsidRPr="00D85D15">
        <w:rPr>
          <w:rFonts w:ascii="メイリオ" w:eastAsia="メイリオ" w:hAnsi="メイリオ" w:cs="メイリオ" w:hint="eastAsia"/>
          <w:sz w:val="20"/>
          <w:szCs w:val="20"/>
        </w:rPr>
        <w:t>出典：厚生労働省</w:t>
      </w:r>
    </w:p>
    <w:p w:rsidR="003470F5" w:rsidRDefault="003470F5" w:rsidP="003470F5">
      <w:pPr>
        <w:spacing w:line="320" w:lineRule="exact"/>
        <w:ind w:firstLineChars="100" w:firstLine="277"/>
        <w:rPr>
          <w:rFonts w:ascii="メイリオ" w:eastAsia="メイリオ" w:hAnsi="メイリオ" w:cs="メイリオ"/>
          <w:sz w:val="24"/>
          <w:szCs w:val="24"/>
        </w:rPr>
      </w:pPr>
    </w:p>
    <w:p w:rsidR="003470F5" w:rsidRPr="000553F5" w:rsidRDefault="003470F5" w:rsidP="003470F5">
      <w:pPr>
        <w:autoSpaceDE w:val="0"/>
        <w:autoSpaceDN w:val="0"/>
        <w:adjustRightInd w:val="0"/>
        <w:spacing w:line="320" w:lineRule="exact"/>
        <w:ind w:leftChars="100" w:left="504" w:hangingChars="100" w:hanging="257"/>
        <w:jc w:val="left"/>
        <w:rPr>
          <w:rFonts w:ascii="メイリオ" w:eastAsia="メイリオ" w:hAnsi="メイリオ" w:cs="メイリオ"/>
          <w:sz w:val="22"/>
        </w:rPr>
      </w:pPr>
      <w:r>
        <w:rPr>
          <w:rFonts w:ascii="メイリオ" w:eastAsia="メイリオ" w:hAnsi="メイリオ" w:cs="メイリオ" w:hint="eastAsia"/>
          <w:sz w:val="22"/>
        </w:rPr>
        <w:t>・法律上は、介護保険また</w:t>
      </w:r>
      <w:r w:rsidRPr="000553F5">
        <w:rPr>
          <w:rFonts w:ascii="メイリオ" w:eastAsia="メイリオ" w:hAnsi="メイリオ" w:cs="メイリオ" w:hint="eastAsia"/>
          <w:sz w:val="22"/>
        </w:rPr>
        <w:t>は障害福祉のいずれかの居宅サービスの指定を受けている事業所が、もう一方の制度の居宅・</w:t>
      </w:r>
      <w:r>
        <w:rPr>
          <w:rFonts w:ascii="メイリオ" w:eastAsia="メイリオ" w:hAnsi="メイリオ" w:cs="メイリオ" w:hint="eastAsia"/>
          <w:sz w:val="22"/>
        </w:rPr>
        <w:t>日</w:t>
      </w:r>
      <w:r w:rsidRPr="000553F5">
        <w:rPr>
          <w:rFonts w:ascii="メイリオ" w:eastAsia="メイリオ" w:hAnsi="メイリオ" w:cs="メイリオ" w:hint="eastAsia"/>
          <w:sz w:val="22"/>
        </w:rPr>
        <w:t>中活動系サービスの指定も受けやすくする、「（共生型）居宅・日中活動系サービスの指定の特例」を設けたもの。</w:t>
      </w:r>
    </w:p>
    <w:p w:rsidR="003470F5" w:rsidRPr="000553F5" w:rsidRDefault="003470F5" w:rsidP="003470F5">
      <w:pPr>
        <w:autoSpaceDE w:val="0"/>
        <w:autoSpaceDN w:val="0"/>
        <w:adjustRightInd w:val="0"/>
        <w:spacing w:beforeLines="30" w:before="105" w:line="320" w:lineRule="exact"/>
        <w:ind w:leftChars="100" w:left="504" w:hangingChars="100" w:hanging="257"/>
        <w:jc w:val="left"/>
        <w:rPr>
          <w:rFonts w:ascii="メイリオ" w:eastAsia="メイリオ" w:hAnsi="メイリオ" w:cs="メイリオ"/>
          <w:sz w:val="22"/>
        </w:rPr>
      </w:pPr>
      <w:r w:rsidRPr="000553F5">
        <w:rPr>
          <w:rFonts w:ascii="メイリオ" w:eastAsia="メイリオ" w:hAnsi="メイリオ" w:cs="メイリオ" w:hint="eastAsia"/>
          <w:sz w:val="22"/>
        </w:rPr>
        <w:t>・「（共生型）居宅・日中活動系サービスの指定」を受ける場合の基準は、省令で定めることになっている。</w:t>
      </w:r>
    </w:p>
    <w:p w:rsidR="003470F5" w:rsidRDefault="003470F5" w:rsidP="003470F5">
      <w:pPr>
        <w:spacing w:line="320" w:lineRule="exact"/>
        <w:ind w:firstLineChars="100" w:firstLine="277"/>
        <w:rPr>
          <w:rFonts w:ascii="メイリオ" w:eastAsia="メイリオ" w:hAnsi="メイリオ" w:cs="メイリオ"/>
          <w:sz w:val="24"/>
          <w:szCs w:val="24"/>
        </w:rPr>
      </w:pPr>
    </w:p>
    <w:p w:rsidR="003470F5" w:rsidRPr="000553F5" w:rsidDel="00F12A87" w:rsidRDefault="003470F5" w:rsidP="003470F5">
      <w:pPr>
        <w:spacing w:line="320" w:lineRule="exact"/>
        <w:ind w:leftChars="100" w:left="247" w:firstLineChars="100" w:firstLine="253"/>
        <w:rPr>
          <w:rFonts w:ascii="メイリオ" w:eastAsia="メイリオ" w:hAnsi="メイリオ" w:cs="メイリオ"/>
          <w:spacing w:val="-2"/>
          <w:sz w:val="22"/>
        </w:rPr>
      </w:pPr>
      <w:r w:rsidRPr="000553F5" w:rsidDel="00F12A87">
        <w:rPr>
          <w:rFonts w:ascii="メイリオ" w:eastAsia="メイリオ" w:hAnsi="メイリオ" w:cs="メイリオ" w:hint="eastAsia"/>
          <w:spacing w:val="-2"/>
          <w:sz w:val="22"/>
        </w:rPr>
        <w:t>この制度が創設され</w:t>
      </w:r>
      <w:r w:rsidR="00365B3B">
        <w:rPr>
          <w:rFonts w:ascii="メイリオ" w:eastAsia="メイリオ" w:hAnsi="メイリオ" w:cs="メイリオ" w:hint="eastAsia"/>
          <w:spacing w:val="-2"/>
          <w:sz w:val="22"/>
        </w:rPr>
        <w:t>る</w:t>
      </w:r>
      <w:r w:rsidR="00E81D1B">
        <w:rPr>
          <w:rFonts w:ascii="HG創英角ﾎﾟｯﾌﾟ体" w:eastAsia="HG創英角ﾎﾟｯﾌﾟ体" w:hAnsi="HG創英角ﾎﾟｯﾌﾟ体" w:cs="メイリオ"/>
          <w:noProof/>
          <w:color w:val="E36C0A" w:themeColor="accent6" w:themeShade="BF"/>
          <w:sz w:val="26"/>
          <w:szCs w:val="26"/>
        </w:rPr>
        <w:drawing>
          <wp:anchor distT="0" distB="0" distL="114300" distR="114300" simplePos="0" relativeHeight="251926016" behindDoc="0" locked="0" layoutInCell="1" allowOverlap="1" wp14:anchorId="14ECB18D" wp14:editId="3B16A16C">
            <wp:simplePos x="0" y="0"/>
            <wp:positionH relativeFrom="page">
              <wp:posOffset>540385</wp:posOffset>
            </wp:positionH>
            <wp:positionV relativeFrom="page">
              <wp:posOffset>9432925</wp:posOffset>
            </wp:positionV>
            <wp:extent cx="716400" cy="716400"/>
            <wp:effectExtent l="0" t="0" r="7620" b="7620"/>
            <wp:wrapNone/>
            <wp:docPr id="246" name="JAVISCODE0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0553F5" w:rsidDel="00F12A87">
        <w:rPr>
          <w:rFonts w:ascii="メイリオ" w:eastAsia="メイリオ" w:hAnsi="メイリオ" w:cs="メイリオ" w:hint="eastAsia"/>
          <w:spacing w:val="-2"/>
          <w:sz w:val="22"/>
        </w:rPr>
        <w:t>事により障害者が65歳以上になっても、使い慣れた事業所においてサービスを利用しやすくする、限られた福祉人材の有効活用といった効果が期待されています。</w:t>
      </w:r>
    </w:p>
    <w:p w:rsidR="003470F5" w:rsidDel="00F12A87" w:rsidRDefault="003470F5" w:rsidP="003470F5">
      <w:pPr>
        <w:spacing w:line="320" w:lineRule="exact"/>
        <w:ind w:firstLineChars="100" w:firstLine="277"/>
        <w:rPr>
          <w:rFonts w:ascii="メイリオ" w:eastAsia="メイリオ" w:hAnsi="メイリオ" w:cs="メイリオ"/>
          <w:sz w:val="24"/>
          <w:szCs w:val="24"/>
        </w:rPr>
      </w:pPr>
    </w:p>
    <w:p w:rsidR="00420033" w:rsidRDefault="00B83134">
      <w:pPr>
        <w:widowControl/>
        <w:jc w:val="left"/>
        <w:rPr>
          <w:rFonts w:ascii="HG丸ｺﾞｼｯｸM-PRO" w:eastAsia="HG丸ｺﾞｼｯｸM-PRO" w:hAnsi="HG丸ｺﾞｼｯｸM-PRO"/>
          <w:color w:val="000000" w:themeColor="text1"/>
          <w:szCs w:val="21"/>
          <w:vertAlign w:val="superscript"/>
        </w:rPr>
      </w:pPr>
      <w:r>
        <w:rPr>
          <w:rFonts w:ascii="HG丸ｺﾞｼｯｸM-PRO" w:eastAsia="HG丸ｺﾞｼｯｸM-PRO" w:hAnsi="HG丸ｺﾞｼｯｸM-PRO"/>
          <w:color w:val="000000" w:themeColor="text1"/>
          <w:szCs w:val="21"/>
          <w:vertAlign w:val="superscript"/>
        </w:rPr>
        <w:br w:type="page"/>
      </w:r>
    </w:p>
    <w:p w:rsidR="00487BFC" w:rsidRPr="00FE0DCB" w:rsidRDefault="00487BFC" w:rsidP="00487BFC">
      <w:pPr>
        <w:rPr>
          <w:color w:val="000000" w:themeColor="text1"/>
        </w:rPr>
      </w:pPr>
      <w:r w:rsidRPr="00FE0DCB">
        <w:rPr>
          <w:rFonts w:ascii="ＭＳ ゴシック" w:eastAsia="ＭＳ ゴシック" w:hAnsi="ＭＳ ゴシック" w:cs="Times New Roman"/>
          <w:b/>
          <w:noProof/>
          <w:color w:val="000000" w:themeColor="text1"/>
          <w:sz w:val="28"/>
          <w:szCs w:val="28"/>
        </w:rPr>
        <w:lastRenderedPageBreak/>
        <mc:AlternateContent>
          <mc:Choice Requires="wps">
            <w:drawing>
              <wp:anchor distT="0" distB="0" distL="114300" distR="114300" simplePos="0" relativeHeight="251543040" behindDoc="0" locked="0" layoutInCell="1" allowOverlap="1" wp14:anchorId="5BC3460A" wp14:editId="6E3B70A4">
                <wp:simplePos x="0" y="0"/>
                <wp:positionH relativeFrom="column">
                  <wp:posOffset>-9525</wp:posOffset>
                </wp:positionH>
                <wp:positionV relativeFrom="paragraph">
                  <wp:posOffset>398145</wp:posOffset>
                </wp:positionV>
                <wp:extent cx="576000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8" o:spid="_x0000_s1026" style="position:absolute;left:0;text-align:lef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1.35pt" to="452.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③</w:t>
      </w:r>
      <w:r w:rsidRPr="00FE0DCB">
        <w:rPr>
          <w:rFonts w:ascii="ＭＳ ゴシック" w:eastAsia="ＭＳ ゴシック" w:hAnsi="ＭＳ ゴシック" w:cs="Times New Roman" w:hint="eastAsia"/>
          <w:b/>
          <w:color w:val="000000" w:themeColor="text1"/>
          <w:sz w:val="28"/>
          <w:szCs w:val="28"/>
          <w:lang w:val="x-none" w:eastAsia="x-none"/>
        </w:rPr>
        <w:t xml:space="preserve">　保健医療サービスの充実</w:t>
      </w:r>
    </w:p>
    <w:p w:rsidR="00487BFC" w:rsidRPr="00FE0DCB" w:rsidRDefault="00487BFC" w:rsidP="005F4A7D">
      <w:pPr>
        <w:spacing w:line="340" w:lineRule="exact"/>
        <w:rPr>
          <w:rFonts w:ascii="HG丸ｺﾞｼｯｸM-PRO" w:eastAsia="HG丸ｺﾞｼｯｸM-PRO" w:hAnsi="HG丸ｺﾞｼｯｸM-PRO"/>
          <w:b/>
          <w:color w:val="000000" w:themeColor="text1"/>
          <w:sz w:val="24"/>
          <w:szCs w:val="24"/>
        </w:rPr>
      </w:pPr>
      <w:r w:rsidRPr="00FE0DCB">
        <w:rPr>
          <w:noProof/>
          <w:color w:val="000000" w:themeColor="text1"/>
        </w:rPr>
        <mc:AlternateContent>
          <mc:Choice Requires="wps">
            <w:drawing>
              <wp:anchor distT="0" distB="0" distL="114300" distR="114300" simplePos="0" relativeHeight="251545088" behindDoc="0" locked="0" layoutInCell="1" allowOverlap="1" wp14:anchorId="0487DC3B" wp14:editId="795D3D8F">
                <wp:simplePos x="0" y="0"/>
                <wp:positionH relativeFrom="column">
                  <wp:posOffset>39398</wp:posOffset>
                </wp:positionH>
                <wp:positionV relativeFrom="paragraph">
                  <wp:posOffset>67172</wp:posOffset>
                </wp:positionV>
                <wp:extent cx="1224000" cy="295200"/>
                <wp:effectExtent l="0" t="0" r="14605" b="10160"/>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487BFC">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0" o:spid="_x0000_s1044" style="position:absolute;left:0;text-align:left;margin-left:3.1pt;margin-top:5.3pt;width:96.4pt;height:23.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" filled="f" fillcolor="#fde9d9" strokecolor="#e36c0a" strokeweight="1.5pt">
                <v:textbox inset="5.85pt,.7pt,5.85pt,.7pt">
                  <w:txbxContent>
                    <w:p w:rsidR="006177E7" w:rsidRPr="000F5D38" w:rsidRDefault="006177E7" w:rsidP="00487BFC">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487BFC" w:rsidRPr="00FE0DCB" w:rsidRDefault="00487BFC" w:rsidP="005F4A7D">
      <w:pPr>
        <w:spacing w:line="340" w:lineRule="exact"/>
        <w:rPr>
          <w:rFonts w:ascii="HG丸ｺﾞｼｯｸM-PRO" w:eastAsia="HG丸ｺﾞｼｯｸM-PRO" w:hAnsi="HG丸ｺﾞｼｯｸM-PRO"/>
          <w:b/>
          <w:color w:val="000000" w:themeColor="text1"/>
          <w:sz w:val="24"/>
          <w:szCs w:val="24"/>
        </w:rPr>
      </w:pPr>
    </w:p>
    <w:p w:rsidR="005F4A7D" w:rsidRPr="001D3FEE" w:rsidRDefault="00E77ABB" w:rsidP="005F4A7D">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【保健医療サービス】</w:t>
      </w:r>
    </w:p>
    <w:p w:rsidR="00142816"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 xml:space="preserve">　糖尿病や高血圧等の生活習慣病は脳梗塞による麻痺や視覚障害、慢性腎不全等の生活障害を引き起こします。生活習慣病の発症予防や重症化予防のために、若い世代から健康な生活習慣づくりに取り組む必要があります。また、</w:t>
      </w:r>
      <w:r w:rsidR="00142816" w:rsidRPr="00FE0DCB">
        <w:rPr>
          <w:rFonts w:ascii="HG丸ｺﾞｼｯｸM-PRO" w:eastAsia="HG丸ｺﾞｼｯｸM-PRO" w:hAnsi="HG丸ｺﾞｼｯｸM-PRO"/>
          <w:color w:val="000000" w:themeColor="text1"/>
          <w:sz w:val="24"/>
          <w:szCs w:val="24"/>
        </w:rPr>
        <w:t>HIV感染症は、早期発見・治療により予後が改善された結果、慢性感染症としての長期療養を必要とする疾患となっています。しかし、感染者はいまだ減少しておらず、特に20代、30代の若者世代の感染が最も多く、区の</w:t>
      </w:r>
      <w:r w:rsidR="00142816" w:rsidRPr="001D3FEE">
        <w:rPr>
          <w:rFonts w:ascii="HG丸ｺﾞｼｯｸM-PRO" w:eastAsia="HG丸ｺﾞｼｯｸM-PRO" w:hAnsi="HG丸ｺﾞｼｯｸM-PRO" w:hint="eastAsia"/>
          <w:color w:val="000000" w:themeColor="text1"/>
          <w:sz w:val="24"/>
          <w:szCs w:val="24"/>
        </w:rPr>
        <w:t>後天性免疫不全症候群（エイズ）による免疫機能障害の障害者手帳所持者数も年々増加しています。若年層への</w:t>
      </w:r>
      <w:r w:rsidR="00142816" w:rsidRPr="001D3FEE">
        <w:rPr>
          <w:rFonts w:ascii="HG丸ｺﾞｼｯｸM-PRO" w:eastAsia="HG丸ｺﾞｼｯｸM-PRO" w:hAnsi="HG丸ｺﾞｼｯｸM-PRO"/>
          <w:color w:val="000000" w:themeColor="text1"/>
          <w:sz w:val="24"/>
          <w:szCs w:val="24"/>
        </w:rPr>
        <w:t>HIV感染を予防するための普及啓発が必要です。</w:t>
      </w:r>
    </w:p>
    <w:p w:rsidR="00142816" w:rsidRPr="00FE0DCB" w:rsidRDefault="00142816" w:rsidP="001D3FEE">
      <w:pPr>
        <w:ind w:leftChars="100" w:left="524" w:hangingChars="100" w:hanging="277"/>
        <w:rPr>
          <w:rFonts w:ascii="HG丸ｺﾞｼｯｸM-PRO" w:eastAsia="HG丸ｺﾞｼｯｸM-PRO" w:hAnsi="HG丸ｺﾞｼｯｸM-PRO"/>
          <w:color w:val="000000" w:themeColor="text1"/>
          <w:sz w:val="24"/>
          <w:szCs w:val="24"/>
        </w:rPr>
      </w:pPr>
    </w:p>
    <w:p w:rsidR="00142816" w:rsidRPr="00FE0DCB" w:rsidRDefault="00E97CFB" w:rsidP="00142816">
      <w:pPr>
        <w:spacing w:line="340" w:lineRule="exac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こころの健康づくりについて</w:t>
      </w:r>
      <w:r w:rsidRPr="00FE0DCB">
        <w:rPr>
          <w:rFonts w:ascii="HG丸ｺﾞｼｯｸM-PRO" w:eastAsia="HG丸ｺﾞｼｯｸM-PRO" w:hAnsi="HG丸ｺﾞｼｯｸM-PRO" w:hint="eastAsia"/>
          <w:color w:val="000000" w:themeColor="text1"/>
          <w:sz w:val="24"/>
          <w:szCs w:val="24"/>
        </w:rPr>
        <w:t>】</w:t>
      </w:r>
    </w:p>
    <w:p w:rsidR="00142816" w:rsidRPr="00FE0DCB"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 xml:space="preserve">　現在、日本では約</w:t>
      </w:r>
      <w:r w:rsidR="00142816" w:rsidRPr="00FE0DCB">
        <w:rPr>
          <w:rFonts w:ascii="HG丸ｺﾞｼｯｸM-PRO" w:eastAsia="HG丸ｺﾞｼｯｸM-PRO" w:hAnsi="HG丸ｺﾞｼｯｸM-PRO"/>
          <w:color w:val="000000" w:themeColor="text1"/>
          <w:sz w:val="24"/>
          <w:szCs w:val="24"/>
        </w:rPr>
        <w:t>390万人余りの人が精神疾患の治療を受けており、患者数は増えています（平成26年患者調査）。区においても精神科等への通院医療費公費負担制度（自立支援医療）の受給者や精神障害者の手帳（精神障害者保健福祉手帳）を持つ人は増えています。これらの状況を踏まえ、こころの健康づくりを支援する</w:t>
      </w:r>
      <w:r w:rsidR="004F777D">
        <w:rPr>
          <w:rFonts w:ascii="HG丸ｺﾞｼｯｸM-PRO" w:eastAsia="HG丸ｺﾞｼｯｸM-PRO" w:hAnsi="HG丸ｺﾞｼｯｸM-PRO" w:hint="eastAsia"/>
          <w:color w:val="000000" w:themeColor="text1"/>
          <w:sz w:val="24"/>
          <w:szCs w:val="24"/>
        </w:rPr>
        <w:t>取組</w:t>
      </w:r>
      <w:r w:rsidR="00142816" w:rsidRPr="00FE0DCB">
        <w:rPr>
          <w:rFonts w:ascii="HG丸ｺﾞｼｯｸM-PRO" w:eastAsia="HG丸ｺﾞｼｯｸM-PRO" w:hAnsi="HG丸ｺﾞｼｯｸM-PRO"/>
          <w:color w:val="000000" w:themeColor="text1"/>
          <w:sz w:val="24"/>
          <w:szCs w:val="24"/>
        </w:rPr>
        <w:t>として、こころの不調への早期発見・早期相談・早期治療を支援しています。また、平成26年度からは、未治療・治療中断等の精神障害者に対するアウトリーチ</w:t>
      </w:r>
      <w:r w:rsidR="00334B7B" w:rsidRPr="00334B7B">
        <w:rPr>
          <w:rFonts w:ascii="HG丸ｺﾞｼｯｸM-PRO" w:eastAsia="HG丸ｺﾞｼｯｸM-PRO" w:hAnsi="HG丸ｺﾞｼｯｸM-PRO" w:hint="eastAsia"/>
          <w:color w:val="000000" w:themeColor="text1"/>
          <w:sz w:val="24"/>
          <w:szCs w:val="24"/>
          <w:vertAlign w:val="superscript"/>
        </w:rPr>
        <w:t>◆</w:t>
      </w:r>
      <w:r w:rsidR="00142816" w:rsidRPr="00FE0DCB">
        <w:rPr>
          <w:rFonts w:ascii="HG丸ｺﾞｼｯｸM-PRO" w:eastAsia="HG丸ｺﾞｼｯｸM-PRO" w:hAnsi="HG丸ｺﾞｼｯｸM-PRO"/>
          <w:color w:val="000000" w:themeColor="text1"/>
          <w:sz w:val="24"/>
          <w:szCs w:val="24"/>
        </w:rPr>
        <w:t>支援事業を実施することで、安定して地域で暮らし続けられるような体制を整備してきました。</w:t>
      </w:r>
    </w:p>
    <w:p w:rsidR="00142816" w:rsidRPr="00FE0DCB" w:rsidRDefault="00142816"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精神障害者</w:t>
      </w:r>
      <w:r w:rsidR="00E81D1B">
        <w:rPr>
          <w:rFonts w:ascii="ＭＳ ゴシック" w:eastAsia="ＭＳ ゴシック" w:hAnsi="ＭＳ ゴシック" w:cs="Times New Roman"/>
          <w:b/>
          <w:noProof/>
          <w:color w:val="000000" w:themeColor="text1"/>
          <w:sz w:val="28"/>
          <w:szCs w:val="28"/>
        </w:rPr>
        <w:drawing>
          <wp:anchor distT="0" distB="0" distL="114300" distR="114300" simplePos="0" relativeHeight="251928064" behindDoc="0" locked="0" layoutInCell="1" allowOverlap="1" wp14:anchorId="3448526F" wp14:editId="090F8C11">
            <wp:simplePos x="0" y="0"/>
            <wp:positionH relativeFrom="page">
              <wp:posOffset>6301105</wp:posOffset>
            </wp:positionH>
            <wp:positionV relativeFrom="page">
              <wp:posOffset>9432925</wp:posOffset>
            </wp:positionV>
            <wp:extent cx="716400" cy="716400"/>
            <wp:effectExtent l="0" t="0" r="7620" b="7620"/>
            <wp:wrapNone/>
            <wp:docPr id="247" name="JAVISCODE01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FE0DCB">
        <w:rPr>
          <w:rFonts w:ascii="HG丸ｺﾞｼｯｸM-PRO" w:eastAsia="HG丸ｺﾞｼｯｸM-PRO" w:hAnsi="HG丸ｺﾞｼｯｸM-PRO" w:hint="eastAsia"/>
          <w:color w:val="000000" w:themeColor="text1"/>
          <w:sz w:val="24"/>
          <w:szCs w:val="24"/>
        </w:rPr>
        <w:t>が安定して日常生活を継続するためには、本人への支援だけでなく、周囲の人々の理解を促し、社会全体で支えあえるよう、引き続き相談窓口の周知や相談支援を充実させていくことが必要です。</w:t>
      </w:r>
    </w:p>
    <w:p w:rsidR="00142816" w:rsidRPr="00FE0DCB" w:rsidRDefault="00142816" w:rsidP="001D3FEE">
      <w:pPr>
        <w:ind w:left="241" w:hangingChars="87" w:hanging="241"/>
        <w:rPr>
          <w:rFonts w:ascii="HG丸ｺﾞｼｯｸM-PRO" w:eastAsia="HG丸ｺﾞｼｯｸM-PRO" w:hAnsi="HG丸ｺﾞｼｯｸM-PRO"/>
          <w:color w:val="000000" w:themeColor="text1"/>
          <w:sz w:val="24"/>
          <w:szCs w:val="24"/>
        </w:rPr>
      </w:pPr>
    </w:p>
    <w:p w:rsidR="00142816" w:rsidRPr="00FE0DCB" w:rsidRDefault="00E97CFB" w:rsidP="001D3FEE">
      <w:pPr>
        <w:ind w:left="241" w:hangingChars="87" w:hanging="241"/>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142816" w:rsidRPr="00FE0DCB">
        <w:rPr>
          <w:rFonts w:ascii="HG丸ｺﾞｼｯｸM-PRO" w:eastAsia="HG丸ｺﾞｼｯｸM-PRO" w:hAnsi="HG丸ｺﾞｼｯｸM-PRO" w:hint="eastAsia"/>
          <w:color w:val="000000" w:themeColor="text1"/>
          <w:sz w:val="24"/>
          <w:szCs w:val="24"/>
        </w:rPr>
        <w:t>の必要な</w:t>
      </w:r>
      <w:r w:rsidR="00A71372">
        <w:rPr>
          <w:rFonts w:ascii="HG丸ｺﾞｼｯｸM-PRO" w:eastAsia="HG丸ｺﾞｼｯｸM-PRO" w:hAnsi="HG丸ｺﾞｼｯｸM-PRO" w:hint="eastAsia"/>
          <w:color w:val="000000" w:themeColor="text1"/>
          <w:sz w:val="24"/>
          <w:szCs w:val="24"/>
        </w:rPr>
        <w:t>障害</w:t>
      </w:r>
      <w:r w:rsidR="00142816" w:rsidRPr="00FE0DCB">
        <w:rPr>
          <w:rFonts w:ascii="HG丸ｺﾞｼｯｸM-PRO" w:eastAsia="HG丸ｺﾞｼｯｸM-PRO" w:hAnsi="HG丸ｺﾞｼｯｸM-PRO" w:hint="eastAsia"/>
          <w:color w:val="000000" w:themeColor="text1"/>
          <w:sz w:val="24"/>
          <w:szCs w:val="24"/>
        </w:rPr>
        <w:t>児</w:t>
      </w:r>
      <w:r w:rsidR="00A71372">
        <w:rPr>
          <w:rFonts w:ascii="HG丸ｺﾞｼｯｸM-PRO" w:eastAsia="HG丸ｺﾞｼｯｸM-PRO" w:hAnsi="HG丸ｺﾞｼｯｸM-PRO" w:hint="eastAsia"/>
          <w:color w:val="000000" w:themeColor="text1"/>
          <w:sz w:val="24"/>
          <w:szCs w:val="24"/>
        </w:rPr>
        <w:t>・障害者</w:t>
      </w:r>
      <w:r w:rsidR="00142816" w:rsidRPr="00FE0DCB">
        <w:rPr>
          <w:rFonts w:ascii="HG丸ｺﾞｼｯｸM-PRO" w:eastAsia="HG丸ｺﾞｼｯｸM-PRO" w:hAnsi="HG丸ｺﾞｼｯｸM-PRO" w:hint="eastAsia"/>
          <w:color w:val="000000" w:themeColor="text1"/>
          <w:sz w:val="24"/>
          <w:szCs w:val="24"/>
        </w:rPr>
        <w:t>の支援について</w:t>
      </w:r>
      <w:r w:rsidRPr="00FE0DCB">
        <w:rPr>
          <w:rFonts w:ascii="HG丸ｺﾞｼｯｸM-PRO" w:eastAsia="HG丸ｺﾞｼｯｸM-PRO" w:hAnsi="HG丸ｺﾞｼｯｸM-PRO" w:hint="eastAsia"/>
          <w:color w:val="000000" w:themeColor="text1"/>
          <w:sz w:val="24"/>
          <w:szCs w:val="24"/>
        </w:rPr>
        <w:t>】</w:t>
      </w:r>
    </w:p>
    <w:p w:rsidR="001B4010"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 xml:space="preserve">　医療的ケア</w:t>
      </w:r>
      <w:r w:rsidR="00000F6B">
        <w:rPr>
          <w:rFonts w:ascii="HG丸ｺﾞｼｯｸM-PRO" w:eastAsia="HG丸ｺﾞｼｯｸM-PRO" w:hAnsi="HG丸ｺﾞｼｯｸM-PRO" w:hint="eastAsia"/>
          <w:color w:val="000000" w:themeColor="text1"/>
          <w:sz w:val="24"/>
          <w:szCs w:val="24"/>
        </w:rPr>
        <w:t>の</w:t>
      </w:r>
      <w:r w:rsidR="00142816" w:rsidRPr="00FE0DCB">
        <w:rPr>
          <w:rFonts w:ascii="HG丸ｺﾞｼｯｸM-PRO" w:eastAsia="HG丸ｺﾞｼｯｸM-PRO" w:hAnsi="HG丸ｺﾞｼｯｸM-PRO" w:hint="eastAsia"/>
          <w:color w:val="000000" w:themeColor="text1"/>
          <w:sz w:val="24"/>
          <w:szCs w:val="24"/>
        </w:rPr>
        <w:t>必要</w:t>
      </w:r>
      <w:r w:rsidR="00000F6B">
        <w:rPr>
          <w:rFonts w:ascii="HG丸ｺﾞｼｯｸM-PRO" w:eastAsia="HG丸ｺﾞｼｯｸM-PRO" w:hAnsi="HG丸ｺﾞｼｯｸM-PRO" w:hint="eastAsia"/>
          <w:color w:val="000000" w:themeColor="text1"/>
          <w:sz w:val="24"/>
          <w:szCs w:val="24"/>
        </w:rPr>
        <w:t>な</w:t>
      </w:r>
      <w:r w:rsidR="00142816" w:rsidRPr="00FE0DCB">
        <w:rPr>
          <w:rFonts w:ascii="HG丸ｺﾞｼｯｸM-PRO" w:eastAsia="HG丸ｺﾞｼｯｸM-PRO" w:hAnsi="HG丸ｺﾞｼｯｸM-PRO" w:hint="eastAsia"/>
          <w:color w:val="000000" w:themeColor="text1"/>
          <w:sz w:val="24"/>
          <w:szCs w:val="24"/>
        </w:rPr>
        <w:t>重症心身障害者・児や難病患者等を支えるためには、訪問診療や訪問看護、在宅療養機器の手配等の医療面からの支援体制や家族や介護者の介護負担を軽減し、無理なく在宅での介護を継続できるような福祉サービスの充実が求められています。特に障害児の場合、主たる介護者である母親の精神的・肉体的負担は大きく、仕事を辞めざる</w:t>
      </w:r>
      <w:r w:rsidR="00F556EE">
        <w:rPr>
          <w:rFonts w:ascii="HG丸ｺﾞｼｯｸM-PRO" w:eastAsia="HG丸ｺﾞｼｯｸM-PRO" w:hAnsi="HG丸ｺﾞｼｯｸM-PRO" w:hint="eastAsia"/>
          <w:color w:val="000000" w:themeColor="text1"/>
          <w:sz w:val="24"/>
          <w:szCs w:val="24"/>
        </w:rPr>
        <w:t>を</w:t>
      </w:r>
      <w:r w:rsidR="00142816" w:rsidRPr="00FE0DCB">
        <w:rPr>
          <w:rFonts w:ascii="HG丸ｺﾞｼｯｸM-PRO" w:eastAsia="HG丸ｺﾞｼｯｸM-PRO" w:hAnsi="HG丸ｺﾞｼｯｸM-PRO" w:hint="eastAsia"/>
          <w:color w:val="000000" w:themeColor="text1"/>
          <w:sz w:val="24"/>
          <w:szCs w:val="24"/>
        </w:rPr>
        <w:t>得ない等母親自身のライフスタイルを</w:t>
      </w:r>
    </w:p>
    <w:p w:rsidR="001B4010" w:rsidRDefault="001B4010" w:rsidP="001D3FEE">
      <w:pPr>
        <w:ind w:leftChars="100" w:left="524" w:hangingChars="100" w:hanging="277"/>
        <w:rPr>
          <w:rFonts w:ascii="HG丸ｺﾞｼｯｸM-PRO" w:eastAsia="HG丸ｺﾞｼｯｸM-PRO" w:hAnsi="HG丸ｺﾞｼｯｸM-PRO"/>
          <w:color w:val="000000" w:themeColor="text1"/>
          <w:sz w:val="24"/>
          <w:szCs w:val="24"/>
        </w:rPr>
      </w:pPr>
    </w:p>
    <w:p w:rsidR="00A333C9" w:rsidRPr="00FE0DCB" w:rsidRDefault="00142816" w:rsidP="001B4010">
      <w:pPr>
        <w:ind w:leftChars="200" w:left="494"/>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変えなければならないケースや兄弟へのケアまで十分に手が回らないといった現状があります。状況に応じた専門的ケアや</w:t>
      </w:r>
      <w:r w:rsidRPr="00FE0DCB">
        <w:rPr>
          <w:rFonts w:ascii="HG丸ｺﾞｼｯｸM-PRO" w:eastAsia="HG丸ｺﾞｼｯｸM-PRO" w:hAnsi="HG丸ｺﾞｼｯｸM-PRO" w:hint="eastAsia"/>
          <w:noProof/>
          <w:color w:val="000000" w:themeColor="text1"/>
          <w:sz w:val="24"/>
          <w:szCs w:val="24"/>
        </w:rPr>
        <w:t>レスパイト</w:t>
      </w:r>
      <w:r w:rsidR="00231F55" w:rsidRPr="00231F55">
        <w:rPr>
          <w:rFonts w:ascii="HG丸ｺﾞｼｯｸM-PRO" w:eastAsia="HG丸ｺﾞｼｯｸM-PRO" w:hAnsi="HG丸ｺﾞｼｯｸM-PRO" w:hint="eastAsia"/>
          <w:noProof/>
          <w:color w:val="000000" w:themeColor="text1"/>
          <w:sz w:val="24"/>
          <w:szCs w:val="24"/>
          <w:vertAlign w:val="superscript"/>
        </w:rPr>
        <w:t>◆</w:t>
      </w:r>
      <w:r w:rsidRPr="00FE0DCB">
        <w:rPr>
          <w:rFonts w:ascii="HG丸ｺﾞｼｯｸM-PRO" w:eastAsia="HG丸ｺﾞｼｯｸM-PRO" w:hAnsi="HG丸ｺﾞｼｯｸM-PRO" w:hint="eastAsia"/>
          <w:noProof/>
          <w:color w:val="000000" w:themeColor="text1"/>
          <w:sz w:val="24"/>
          <w:szCs w:val="24"/>
        </w:rPr>
        <w:t>を含めた多様なニーズに対応するため、医療、保健、保育、教育、福祉等の多領域と連携のとれた支援の仕組みを検討する必要があります。</w:t>
      </w:r>
    </w:p>
    <w:p w:rsidR="0045062C" w:rsidRPr="00FE0DCB" w:rsidRDefault="0045062C" w:rsidP="0045062C">
      <w:pPr>
        <w:ind w:leftChars="100" w:left="524" w:hangingChars="100" w:hanging="277"/>
        <w:rPr>
          <w:rFonts w:ascii="HG丸ｺﾞｼｯｸM-PRO" w:eastAsia="HG丸ｺﾞｼｯｸM-PRO" w:hAnsi="HG丸ｺﾞｼｯｸM-PRO"/>
          <w:color w:val="000000" w:themeColor="text1"/>
          <w:sz w:val="24"/>
          <w:szCs w:val="24"/>
        </w:rPr>
      </w:pPr>
    </w:p>
    <w:p w:rsidR="00142816" w:rsidRPr="00FE0DCB" w:rsidRDefault="00E97CFB" w:rsidP="00142816">
      <w:pPr>
        <w:spacing w:line="340" w:lineRule="exac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療養の環境について</w:t>
      </w:r>
      <w:r w:rsidRPr="00FE0DCB">
        <w:rPr>
          <w:rFonts w:ascii="HG丸ｺﾞｼｯｸM-PRO" w:eastAsia="HG丸ｺﾞｼｯｸM-PRO" w:hAnsi="HG丸ｺﾞｼｯｸM-PRO" w:hint="eastAsia"/>
          <w:color w:val="000000" w:themeColor="text1"/>
          <w:sz w:val="24"/>
          <w:szCs w:val="24"/>
        </w:rPr>
        <w:t>】</w:t>
      </w:r>
    </w:p>
    <w:p w:rsidR="00142816" w:rsidRPr="00FE0DCB"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FE0DCB">
        <w:rPr>
          <w:rFonts w:ascii="HG丸ｺﾞｼｯｸM-PRO" w:eastAsia="HG丸ｺﾞｼｯｸM-PRO" w:hAnsi="HG丸ｺﾞｼｯｸM-PRO" w:hint="eastAsia"/>
          <w:color w:val="000000" w:themeColor="text1"/>
          <w:sz w:val="24"/>
          <w:szCs w:val="24"/>
        </w:rPr>
        <w:t xml:space="preserve">　難病は進行性で生活障害を伴いながら、長期の療養生活となることもあるため、適切な療養環境の整備や生活の質が確保されるような支援が必要です。また、</w:t>
      </w:r>
      <w:r w:rsidR="00142816" w:rsidRPr="00FE0DCB">
        <w:rPr>
          <w:rFonts w:ascii="HG丸ｺﾞｼｯｸM-PRO" w:eastAsia="HG丸ｺﾞｼｯｸM-PRO" w:hAnsi="HG丸ｺﾞｼｯｸM-PRO"/>
          <w:color w:val="000000" w:themeColor="text1"/>
          <w:sz w:val="24"/>
          <w:szCs w:val="24"/>
        </w:rPr>
        <w:t>HIV感染者・エイズ患者については、長期療養に伴う費用負担の増加や高齢化に伴う合併症の発生リスクの増加という新たな課題が発生しており、長期療養の環境整備が必要となっています。</w:t>
      </w:r>
    </w:p>
    <w:p w:rsidR="00137707" w:rsidRPr="00FE0DCB" w:rsidRDefault="00137707">
      <w:pPr>
        <w:rPr>
          <w:rFonts w:ascii="HG丸ｺﾞｼｯｸM-PRO" w:eastAsia="HG丸ｺﾞｼｯｸM-PRO" w:hAnsi="HG丸ｺﾞｼｯｸM-PRO"/>
          <w:color w:val="000000" w:themeColor="text1"/>
          <w:sz w:val="24"/>
          <w:szCs w:val="24"/>
        </w:rPr>
      </w:pPr>
    </w:p>
    <w:p w:rsidR="00487BFC" w:rsidRPr="00FE0DCB" w:rsidRDefault="00487BFC">
      <w:pPr>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544064" behindDoc="0" locked="0" layoutInCell="1" allowOverlap="1" wp14:anchorId="26F7FEE7" wp14:editId="347D180E">
                <wp:simplePos x="0" y="0"/>
                <wp:positionH relativeFrom="column">
                  <wp:posOffset>-35560</wp:posOffset>
                </wp:positionH>
                <wp:positionV relativeFrom="paragraph">
                  <wp:posOffset>43180</wp:posOffset>
                </wp:positionV>
                <wp:extent cx="1692000" cy="294120"/>
                <wp:effectExtent l="0" t="0" r="22860" b="1079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9" o:spid="_x0000_s1045" style="position:absolute;left:0;text-align:left;margin-left:-2.8pt;margin-top:3.4pt;width:133.25pt;height:23.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142816" w:rsidRPr="00FE0DCB" w:rsidRDefault="00142816" w:rsidP="001D3FEE">
      <w:pPr>
        <w:ind w:left="277" w:hangingChars="100" w:hanging="277"/>
        <w:rPr>
          <w:rFonts w:ascii="HG丸ｺﾞｼｯｸM-PRO" w:eastAsia="HG丸ｺﾞｼｯｸM-PRO" w:hAnsi="HG丸ｺﾞｼｯｸM-PRO"/>
          <w:color w:val="000000" w:themeColor="text1"/>
          <w:sz w:val="24"/>
          <w:szCs w:val="24"/>
        </w:rPr>
      </w:pPr>
    </w:p>
    <w:p w:rsidR="00142816" w:rsidRPr="00FE0DCB" w:rsidRDefault="00E97CFB" w:rsidP="00142816">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1D3FEE">
        <w:rPr>
          <w:rFonts w:ascii="HG丸ｺﾞｼｯｸM-PRO" w:eastAsia="HG丸ｺﾞｼｯｸM-PRO" w:hAnsi="HG丸ｺﾞｼｯｸM-PRO" w:hint="eastAsia"/>
          <w:color w:val="000000" w:themeColor="text1"/>
          <w:sz w:val="24"/>
          <w:szCs w:val="24"/>
        </w:rPr>
        <w:t>障害の原因となる疾病の予防について</w:t>
      </w:r>
      <w:r w:rsidRPr="001D3FEE">
        <w:rPr>
          <w:rFonts w:ascii="HG丸ｺﾞｼｯｸM-PRO" w:eastAsia="HG丸ｺﾞｼｯｸM-PRO" w:hAnsi="HG丸ｺﾞｼｯｸM-PRO" w:hint="eastAsia"/>
          <w:color w:val="000000" w:themeColor="text1"/>
          <w:sz w:val="24"/>
          <w:szCs w:val="24"/>
        </w:rPr>
        <w:t>】</w:t>
      </w:r>
    </w:p>
    <w:p w:rsidR="00142816" w:rsidRPr="001D3FEE" w:rsidRDefault="00E97CFB"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1D3FEE">
        <w:rPr>
          <w:rFonts w:ascii="HG丸ｺﾞｼｯｸM-PRO" w:eastAsia="HG丸ｺﾞｼｯｸM-PRO" w:hAnsi="HG丸ｺﾞｼｯｸM-PRO" w:hint="eastAsia"/>
          <w:color w:val="000000" w:themeColor="text1"/>
          <w:sz w:val="24"/>
          <w:szCs w:val="24"/>
        </w:rPr>
        <w:t xml:space="preserve">　生活習慣病の予防、早期発見・早期治療や重症化予防のために正しい知識の普及啓発、健康診査、健康相談等を充実します。特に、健康に意識が向きにくい若い世代に向けた知識の普及啓発を積極的に行います。また、</w:t>
      </w:r>
      <w:r w:rsidR="00142816" w:rsidRPr="001D3FEE">
        <w:rPr>
          <w:rFonts w:ascii="HG丸ｺﾞｼｯｸM-PRO" w:eastAsia="HG丸ｺﾞｼｯｸM-PRO" w:hAnsi="HG丸ｺﾞｼｯｸM-PRO"/>
          <w:color w:val="000000" w:themeColor="text1"/>
          <w:sz w:val="24"/>
          <w:szCs w:val="24"/>
        </w:rPr>
        <w:t>HIV感染を予防するための普及啓発を、教育関係機関等と連携して行います。</w:t>
      </w:r>
    </w:p>
    <w:p w:rsidR="00142816" w:rsidRPr="001D3FEE" w:rsidRDefault="0045062C" w:rsidP="001D3FEE">
      <w:pPr>
        <w:ind w:left="277"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2608" behindDoc="0" locked="0" layoutInCell="1" allowOverlap="1" wp14:anchorId="33D0C0E1" wp14:editId="3E10AD8C">
                <wp:simplePos x="0" y="0"/>
                <wp:positionH relativeFrom="column">
                  <wp:posOffset>7620</wp:posOffset>
                </wp:positionH>
                <wp:positionV relativeFrom="paragraph">
                  <wp:posOffset>135255</wp:posOffset>
                </wp:positionV>
                <wp:extent cx="1892300" cy="332740"/>
                <wp:effectExtent l="0" t="0" r="12700" b="10160"/>
                <wp:wrapNone/>
                <wp:docPr id="388" name="横巻き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506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506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88" o:spid="_x0000_s1046" type="#_x0000_t98" style="position:absolute;left:0;text-align:left;margin-left:.6pt;margin-top:10.65pt;width:149pt;height:2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" fillcolor="#92cddc">
                <v:textbox inset="5.85pt,.7pt,5.85pt,.7pt">
                  <w:txbxContent>
                    <w:p w:rsidR="006177E7" w:rsidRPr="001D3FEE" w:rsidRDefault="006177E7" w:rsidP="004506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5062C">
                      <w:pPr>
                        <w:jc w:val="center"/>
                      </w:pPr>
                    </w:p>
                  </w:txbxContent>
                </v:textbox>
              </v:shape>
            </w:pict>
          </mc:Fallback>
        </mc:AlternateContent>
      </w:r>
    </w:p>
    <w:p w:rsidR="00142816" w:rsidRPr="001D3FEE" w:rsidRDefault="00142816" w:rsidP="00142816">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 w:val="24"/>
          <w:szCs w:val="24"/>
        </w:rPr>
        <w:t xml:space="preserve">　　</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・生活習慣病対策：健康診査、健康相談、健康教育、訪問指導等</w:t>
      </w:r>
    </w:p>
    <w:p w:rsidR="00142816" w:rsidRPr="001D3FEE" w:rsidRDefault="00142816"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・エイズ対策：普及啓発（区内中学校の生徒向け講座、講習会等）、</w:t>
      </w:r>
      <w:r w:rsidRPr="001D3FEE">
        <w:rPr>
          <w:rFonts w:ascii="HG丸ｺﾞｼｯｸM-PRO" w:eastAsia="HG丸ｺﾞｼｯｸM-PRO" w:hAnsi="HG丸ｺﾞｼｯｸM-PRO"/>
          <w:color w:val="000000" w:themeColor="text1"/>
          <w:szCs w:val="21"/>
        </w:rPr>
        <w:t>HIV抗体検査</w:t>
      </w:r>
      <w:r w:rsidR="002D44D5">
        <w:rPr>
          <w:rFonts w:ascii="HG丸ｺﾞｼｯｸM-PRO" w:eastAsia="HG丸ｺﾞｼｯｸM-PRO" w:hAnsi="HG丸ｺﾞｼｯｸM-PRO" w:hint="eastAsia"/>
          <w:color w:val="000000" w:themeColor="text1"/>
          <w:szCs w:val="21"/>
        </w:rPr>
        <w:t>・</w:t>
      </w:r>
      <w:r w:rsidRPr="001D3FEE">
        <w:rPr>
          <w:rFonts w:ascii="HG丸ｺﾞｼｯｸM-PRO" w:eastAsia="HG丸ｺﾞｼｯｸM-PRO" w:hAnsi="HG丸ｺﾞｼｯｸM-PRO"/>
          <w:color w:val="000000" w:themeColor="text1"/>
          <w:szCs w:val="21"/>
        </w:rPr>
        <w:t>相談</w:t>
      </w:r>
      <w:r w:rsidRPr="001D3FEE">
        <w:rPr>
          <w:rFonts w:ascii="HG丸ｺﾞｼｯｸM-PRO" w:eastAsia="HG丸ｺﾞｼｯｸM-PRO" w:hAnsi="HG丸ｺﾞｼｯｸM-PRO" w:hint="eastAsia"/>
          <w:color w:val="000000" w:themeColor="text1"/>
          <w:szCs w:val="21"/>
        </w:rPr>
        <w:t>事業</w:t>
      </w:r>
      <w:r w:rsidR="002D44D5">
        <w:rPr>
          <w:rFonts w:ascii="HG丸ｺﾞｼｯｸM-PRO" w:eastAsia="HG丸ｺﾞｼｯｸM-PRO" w:hAnsi="HG丸ｺﾞｼｯｸM-PRO" w:hint="eastAsia"/>
          <w:color w:val="000000" w:themeColor="text1"/>
          <w:szCs w:val="21"/>
        </w:rPr>
        <w:t>、療養支援、新宿区HIV/AIDS関係機関ネットワーク連絡会</w:t>
      </w:r>
    </w:p>
    <w:p w:rsidR="00142816" w:rsidRPr="00FE0DCB" w:rsidRDefault="00142816" w:rsidP="001D3FEE">
      <w:pPr>
        <w:ind w:left="277" w:hangingChars="100" w:hanging="277"/>
        <w:rPr>
          <w:rFonts w:ascii="HG丸ｺﾞｼｯｸM-PRO" w:eastAsia="HG丸ｺﾞｼｯｸM-PRO" w:hAnsi="HG丸ｺﾞｼｯｸM-PRO"/>
          <w:color w:val="000000" w:themeColor="text1"/>
          <w:sz w:val="24"/>
          <w:szCs w:val="24"/>
        </w:rPr>
      </w:pPr>
    </w:p>
    <w:p w:rsidR="00142816" w:rsidRPr="001D3FEE" w:rsidRDefault="00E97CFB" w:rsidP="00142816">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color w:val="000000" w:themeColor="text1"/>
          <w:sz w:val="24"/>
          <w:szCs w:val="24"/>
        </w:rPr>
        <w:t xml:space="preserve"> 【</w:t>
      </w:r>
      <w:r w:rsidR="00142816" w:rsidRPr="001D3FEE">
        <w:rPr>
          <w:rFonts w:ascii="HG丸ｺﾞｼｯｸM-PRO" w:eastAsia="HG丸ｺﾞｼｯｸM-PRO" w:hAnsi="HG丸ｺﾞｼｯｸM-PRO" w:hint="eastAsia"/>
          <w:color w:val="000000" w:themeColor="text1"/>
          <w:sz w:val="24"/>
          <w:szCs w:val="24"/>
        </w:rPr>
        <w:t>こころの健康づくりについて</w:t>
      </w:r>
      <w:r w:rsidRPr="001D3FEE">
        <w:rPr>
          <w:rFonts w:ascii="HG丸ｺﾞｼｯｸM-PRO" w:eastAsia="HG丸ｺﾞｼｯｸM-PRO" w:hAnsi="HG丸ｺﾞｼｯｸM-PRO" w:hint="eastAsia"/>
          <w:color w:val="000000" w:themeColor="text1"/>
          <w:sz w:val="24"/>
          <w:szCs w:val="24"/>
        </w:rPr>
        <w:t>】</w:t>
      </w:r>
    </w:p>
    <w:p w:rsidR="00142816" w:rsidRPr="001D3FEE" w:rsidRDefault="00E97CFB"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1D3FEE">
        <w:rPr>
          <w:rFonts w:ascii="HG丸ｺﾞｼｯｸM-PRO" w:eastAsia="HG丸ｺﾞｼｯｸM-PRO" w:hAnsi="HG丸ｺﾞｼｯｸM-PRO" w:hint="eastAsia"/>
          <w:color w:val="000000" w:themeColor="text1"/>
          <w:sz w:val="24"/>
          <w:szCs w:val="24"/>
        </w:rPr>
        <w:t xml:space="preserve">　引き続</w:t>
      </w:r>
      <w:r w:rsidR="00E81D1B">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30112" behindDoc="0" locked="0" layoutInCell="1" allowOverlap="1" wp14:anchorId="5360C74A" wp14:editId="20DEB33F">
            <wp:simplePos x="0" y="0"/>
            <wp:positionH relativeFrom="page">
              <wp:posOffset>540385</wp:posOffset>
            </wp:positionH>
            <wp:positionV relativeFrom="page">
              <wp:posOffset>9432925</wp:posOffset>
            </wp:positionV>
            <wp:extent cx="716400" cy="716400"/>
            <wp:effectExtent l="0" t="0" r="7620" b="7620"/>
            <wp:wrapNone/>
            <wp:docPr id="248" name="JAVISCODE01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42816" w:rsidRPr="001D3FEE">
        <w:rPr>
          <w:rFonts w:ascii="HG丸ｺﾞｼｯｸM-PRO" w:eastAsia="HG丸ｺﾞｼｯｸM-PRO" w:hAnsi="HG丸ｺﾞｼｯｸM-PRO" w:hint="eastAsia"/>
          <w:color w:val="000000" w:themeColor="text1"/>
          <w:sz w:val="24"/>
          <w:szCs w:val="24"/>
        </w:rPr>
        <w:t>きこころの不調の早期発見・早期相談・早期治療に向けて、相談窓口の周知、精神保健相談や保健師による訪問・面接等による相談支援、アウトリーチ</w:t>
      </w:r>
      <w:r w:rsidR="00334B7B" w:rsidRPr="00334B7B">
        <w:rPr>
          <w:rFonts w:ascii="HG丸ｺﾞｼｯｸM-PRO" w:eastAsia="HG丸ｺﾞｼｯｸM-PRO" w:hAnsi="HG丸ｺﾞｼｯｸM-PRO" w:hint="eastAsia"/>
          <w:color w:val="000000" w:themeColor="text1"/>
          <w:sz w:val="24"/>
          <w:szCs w:val="24"/>
          <w:vertAlign w:val="superscript"/>
        </w:rPr>
        <w:t>◆</w:t>
      </w:r>
      <w:r w:rsidR="00142816" w:rsidRPr="001D3FEE">
        <w:rPr>
          <w:rFonts w:ascii="HG丸ｺﾞｼｯｸM-PRO" w:eastAsia="HG丸ｺﾞｼｯｸM-PRO" w:hAnsi="HG丸ｺﾞｼｯｸM-PRO" w:hint="eastAsia"/>
          <w:color w:val="000000" w:themeColor="text1"/>
          <w:sz w:val="24"/>
          <w:szCs w:val="24"/>
        </w:rPr>
        <w:t>支援事業など各種取組のほか、ライフステージ</w:t>
      </w:r>
      <w:r w:rsidR="00231F55" w:rsidRPr="00231F55">
        <w:rPr>
          <w:rFonts w:ascii="HG丸ｺﾞｼｯｸM-PRO" w:eastAsia="HG丸ｺﾞｼｯｸM-PRO" w:hAnsi="HG丸ｺﾞｼｯｸM-PRO" w:hint="eastAsia"/>
          <w:color w:val="000000" w:themeColor="text1"/>
          <w:sz w:val="24"/>
          <w:szCs w:val="24"/>
          <w:vertAlign w:val="superscript"/>
        </w:rPr>
        <w:t>◆</w:t>
      </w:r>
      <w:r w:rsidR="00142816" w:rsidRPr="001D3FEE">
        <w:rPr>
          <w:rFonts w:ascii="HG丸ｺﾞｼｯｸM-PRO" w:eastAsia="HG丸ｺﾞｼｯｸM-PRO" w:hAnsi="HG丸ｺﾞｼｯｸM-PRO" w:hint="eastAsia"/>
          <w:color w:val="000000" w:themeColor="text1"/>
          <w:sz w:val="24"/>
          <w:szCs w:val="24"/>
        </w:rPr>
        <w:t>に応じた普及啓発を充実させ、精神障害者本人だけでなく、家族をはじめとする周囲の人もこころの不調に早めに気づき、声掛け等の支え合いができるような環境を整備し、精神障害者が安定して地域で暮らし続けられるよう支援します。</w:t>
      </w:r>
    </w:p>
    <w:p w:rsidR="0045062C" w:rsidRPr="00FE0DCB" w:rsidRDefault="0045062C">
      <w:pPr>
        <w:widowControl/>
        <w:jc w:val="left"/>
        <w:rPr>
          <w:rFonts w:ascii="HG丸ｺﾞｼｯｸM-PRO" w:eastAsia="HG丸ｺﾞｼｯｸM-PRO" w:hAnsi="HG丸ｺﾞｼｯｸM-PRO" w:cs="ＭＳ Ｐゴシック"/>
          <w:color w:val="000000" w:themeColor="text1"/>
          <w:kern w:val="0"/>
          <w:sz w:val="20"/>
          <w:szCs w:val="20"/>
        </w:rPr>
      </w:pPr>
      <w:r w:rsidRPr="00FE0DCB">
        <w:rPr>
          <w:rFonts w:ascii="HG丸ｺﾞｼｯｸM-PRO" w:eastAsia="HG丸ｺﾞｼｯｸM-PRO" w:hAnsi="HG丸ｺﾞｼｯｸM-PRO" w:cs="ＭＳ Ｐゴシック"/>
          <w:color w:val="000000" w:themeColor="text1"/>
          <w:kern w:val="0"/>
          <w:sz w:val="20"/>
          <w:szCs w:val="20"/>
        </w:rPr>
        <w:br w:type="page"/>
      </w:r>
    </w:p>
    <w:p w:rsidR="008832BE" w:rsidRPr="00FE0DCB" w:rsidRDefault="008832BE" w:rsidP="00142816">
      <w:pPr>
        <w:widowControl/>
        <w:rPr>
          <w:rFonts w:ascii="HG丸ｺﾞｼｯｸM-PRO" w:eastAsia="HG丸ｺﾞｼｯｸM-PRO" w:hAnsi="HG丸ｺﾞｼｯｸM-PRO" w:cs="ＭＳ Ｐゴシック"/>
          <w:color w:val="000000" w:themeColor="text1"/>
          <w:kern w:val="0"/>
          <w:sz w:val="20"/>
          <w:szCs w:val="20"/>
        </w:rPr>
      </w:pPr>
      <w:r w:rsidRPr="001D3FE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53632" behindDoc="0" locked="0" layoutInCell="1" allowOverlap="1" wp14:anchorId="70FB2F48" wp14:editId="1A8F3422">
                <wp:simplePos x="0" y="0"/>
                <wp:positionH relativeFrom="column">
                  <wp:posOffset>32385</wp:posOffset>
                </wp:positionH>
                <wp:positionV relativeFrom="paragraph">
                  <wp:posOffset>59055</wp:posOffset>
                </wp:positionV>
                <wp:extent cx="1892300" cy="332740"/>
                <wp:effectExtent l="0" t="0" r="12700" b="10160"/>
                <wp:wrapNone/>
                <wp:docPr id="407" name="横巻き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506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506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07" o:spid="_x0000_s1047" type="#_x0000_t98" style="position:absolute;left:0;text-align:left;margin-left:2.55pt;margin-top:4.65pt;width:149pt;height:2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" fillcolor="#92cddc">
                <v:textbox inset="5.85pt,.7pt,5.85pt,.7pt">
                  <w:txbxContent>
                    <w:p w:rsidR="006177E7" w:rsidRPr="001D3FEE" w:rsidRDefault="006177E7" w:rsidP="004506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5062C">
                      <w:pPr>
                        <w:jc w:val="center"/>
                      </w:pPr>
                    </w:p>
                  </w:txbxContent>
                </v:textbox>
              </v:shape>
            </w:pict>
          </mc:Fallback>
        </mc:AlternateContent>
      </w:r>
    </w:p>
    <w:p w:rsidR="00142816" w:rsidRPr="001D3FEE" w:rsidRDefault="00142816" w:rsidP="00142816">
      <w:pPr>
        <w:widowControl/>
        <w:rPr>
          <w:rFonts w:ascii="HG丸ｺﾞｼｯｸM-PRO" w:eastAsia="HG丸ｺﾞｼｯｸM-PRO" w:hAnsi="HG丸ｺﾞｼｯｸM-PRO" w:cs="ＭＳ Ｐゴシック"/>
          <w:color w:val="000000" w:themeColor="text1"/>
          <w:kern w:val="0"/>
          <w:sz w:val="20"/>
          <w:szCs w:val="20"/>
        </w:rPr>
      </w:pPr>
    </w:p>
    <w:p w:rsidR="00142816" w:rsidRPr="001D3FEE" w:rsidRDefault="00142816" w:rsidP="001D3FEE">
      <w:pPr>
        <w:spacing w:before="175"/>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【保健・医療・福祉・関係者による連携】</w:t>
      </w:r>
    </w:p>
    <w:p w:rsidR="00142816" w:rsidRPr="001D3FEE" w:rsidRDefault="00142816"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・精神保健福祉連絡協議会、精神保健福祉実務担当者</w:t>
      </w:r>
      <w:r w:rsidR="002D44D5">
        <w:rPr>
          <w:rFonts w:ascii="HG丸ｺﾞｼｯｸM-PRO" w:eastAsia="HG丸ｺﾞｼｯｸM-PRO" w:hAnsi="HG丸ｺﾞｼｯｸM-PRO" w:hint="eastAsia"/>
          <w:color w:val="000000" w:themeColor="text1"/>
          <w:szCs w:val="21"/>
        </w:rPr>
        <w:t>連絡</w:t>
      </w:r>
      <w:r w:rsidRPr="001D3FEE">
        <w:rPr>
          <w:rFonts w:ascii="HG丸ｺﾞｼｯｸM-PRO" w:eastAsia="HG丸ｺﾞｼｯｸM-PRO" w:hAnsi="HG丸ｺﾞｼｯｸM-PRO" w:hint="eastAsia"/>
          <w:color w:val="000000" w:themeColor="text1"/>
          <w:szCs w:val="21"/>
        </w:rPr>
        <w:t>会</w:t>
      </w:r>
    </w:p>
    <w:p w:rsidR="00142816" w:rsidRPr="001D3FEE" w:rsidRDefault="00142816"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【普及啓発】</w:t>
      </w:r>
    </w:p>
    <w:p w:rsidR="00142816" w:rsidRPr="001D3FEE" w:rsidRDefault="00142816" w:rsidP="001D3FEE">
      <w:pPr>
        <w:ind w:left="247" w:hangingChars="100" w:hanging="247"/>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hint="eastAsia"/>
          <w:color w:val="000000" w:themeColor="text1"/>
          <w:szCs w:val="21"/>
        </w:rPr>
        <w:t>・精</w:t>
      </w:r>
      <w:r w:rsidRPr="001D3FEE">
        <w:rPr>
          <w:rFonts w:ascii="HG丸ｺﾞｼｯｸM-PRO" w:eastAsia="HG丸ｺﾞｼｯｸM-PRO" w:hAnsi="HG丸ｺﾞｼｯｸM-PRO" w:hint="eastAsia"/>
          <w:color w:val="000000" w:themeColor="text1"/>
          <w:szCs w:val="21"/>
        </w:rPr>
        <w:t>神保健講演会　・健康教育の充実　・睡眠に関する普及啓発　・ホームページの充実</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・パンフレット、リーフレットの作成・配布</w:t>
      </w:r>
    </w:p>
    <w:p w:rsidR="00142816" w:rsidRPr="001D3FEE" w:rsidRDefault="00142816" w:rsidP="001D3FEE">
      <w:pPr>
        <w:ind w:left="247" w:hangingChars="100" w:hanging="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Cs w:val="21"/>
        </w:rPr>
        <w:t>・</w:t>
      </w:r>
      <w:r w:rsidRPr="001D3FEE">
        <w:rPr>
          <w:rFonts w:ascii="HG丸ｺﾞｼｯｸM-PRO" w:eastAsia="HG丸ｺﾞｼｯｸM-PRO" w:hAnsi="HG丸ｺﾞｼｯｸM-PRO"/>
          <w:color w:val="000000" w:themeColor="text1"/>
          <w:szCs w:val="21"/>
        </w:rPr>
        <w:t>10歳代向けのパンフレット（『気づいて！こころのSOS』）・保護者向けリーフレット</w:t>
      </w:r>
      <w:r w:rsidR="002D44D5">
        <w:rPr>
          <w:rFonts w:ascii="HG丸ｺﾞｼｯｸM-PRO" w:eastAsia="HG丸ｺﾞｼｯｸM-PRO" w:hAnsi="HG丸ｺﾞｼｯｸM-PRO" w:hint="eastAsia"/>
          <w:color w:val="000000" w:themeColor="text1"/>
          <w:szCs w:val="21"/>
        </w:rPr>
        <w:t>・教職員向けリーフレット</w:t>
      </w:r>
    </w:p>
    <w:p w:rsidR="00142816" w:rsidRPr="00FE0DCB"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・自殺予防のゲートキーパー</w:t>
      </w:r>
      <w:r w:rsidR="008411C0"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Cs w:val="21"/>
        </w:rPr>
        <w:t>養成講座</w:t>
      </w:r>
    </w:p>
    <w:p w:rsidR="0084623A" w:rsidRPr="001D3FEE" w:rsidRDefault="0084623A" w:rsidP="00142816">
      <w:pPr>
        <w:rPr>
          <w:rFonts w:ascii="HG丸ｺﾞｼｯｸM-PRO" w:eastAsia="HG丸ｺﾞｼｯｸM-PRO" w:hAnsi="HG丸ｺﾞｼｯｸM-PRO"/>
          <w:color w:val="000000" w:themeColor="text1"/>
          <w:szCs w:val="21"/>
        </w:rPr>
      </w:pP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【こころの健康づくり】</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・自殺対策強化月間の取組</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・ストレスマネジメント講習会</w:t>
      </w:r>
      <w:r w:rsidR="002D44D5">
        <w:rPr>
          <w:rFonts w:ascii="HG丸ｺﾞｼｯｸM-PRO" w:eastAsia="HG丸ｺﾞｼｯｸM-PRO" w:hAnsi="HG丸ｺﾞｼｯｸM-PRO" w:hint="eastAsia"/>
          <w:color w:val="000000" w:themeColor="text1"/>
          <w:szCs w:val="21"/>
        </w:rPr>
        <w:t>（子育て世代</w:t>
      </w:r>
      <w:r w:rsidR="000A6DF9">
        <w:rPr>
          <w:rFonts w:ascii="HG丸ｺﾞｼｯｸM-PRO" w:eastAsia="HG丸ｺﾞｼｯｸM-PRO" w:hAnsi="HG丸ｺﾞｼｯｸM-PRO" w:hint="eastAsia"/>
          <w:color w:val="000000" w:themeColor="text1"/>
          <w:szCs w:val="21"/>
        </w:rPr>
        <w:t>・</w:t>
      </w:r>
      <w:r w:rsidR="002D44D5">
        <w:rPr>
          <w:rFonts w:ascii="HG丸ｺﾞｼｯｸM-PRO" w:eastAsia="HG丸ｺﾞｼｯｸM-PRO" w:hAnsi="HG丸ｺﾞｼｯｸM-PRO" w:hint="eastAsia"/>
          <w:color w:val="000000" w:themeColor="text1"/>
          <w:szCs w:val="21"/>
        </w:rPr>
        <w:t>働く世代</w:t>
      </w:r>
      <w:r w:rsidR="000A6DF9">
        <w:rPr>
          <w:rFonts w:ascii="HG丸ｺﾞｼｯｸM-PRO" w:eastAsia="HG丸ｺﾞｼｯｸM-PRO" w:hAnsi="HG丸ｺﾞｼｯｸM-PRO" w:hint="eastAsia"/>
          <w:color w:val="000000" w:themeColor="text1"/>
          <w:szCs w:val="21"/>
        </w:rPr>
        <w:t>・</w:t>
      </w:r>
      <w:r w:rsidR="002D44D5">
        <w:rPr>
          <w:rFonts w:ascii="HG丸ｺﾞｼｯｸM-PRO" w:eastAsia="HG丸ｺﾞｼｯｸM-PRO" w:hAnsi="HG丸ｺﾞｼｯｸM-PRO" w:hint="eastAsia"/>
          <w:color w:val="000000" w:themeColor="text1"/>
          <w:szCs w:val="21"/>
        </w:rPr>
        <w:t>シニア世代）</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【相談】</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・保健師による面接・訪問相談等　・精神科医による精神保健相談</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・産後うつの相談　・親と子の相談室</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・未治療・治療中断等の精神障害者に対する訪問支援</w:t>
      </w:r>
    </w:p>
    <w:p w:rsidR="00142816" w:rsidRPr="001D3FEE" w:rsidRDefault="00142816" w:rsidP="001D3FEE">
      <w:pPr>
        <w:spacing w:beforeLines="50" w:before="175"/>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【早期回復・社会復帰支援】</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・働く人のメンタルヘルスネットワーク連絡会</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・デイケア（精神障害者社会復帰支援事業）</w:t>
      </w:r>
    </w:p>
    <w:p w:rsidR="00142816" w:rsidRPr="001D3FEE" w:rsidRDefault="00142816" w:rsidP="00142816">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・精神障害者の家族支援（家族教室・家族教室</w:t>
      </w:r>
      <w:r w:rsidRPr="001D3FEE">
        <w:rPr>
          <w:rFonts w:ascii="HG丸ｺﾞｼｯｸM-PRO" w:eastAsia="HG丸ｺﾞｼｯｸM-PRO" w:hAnsi="HG丸ｺﾞｼｯｸM-PRO"/>
          <w:color w:val="000000" w:themeColor="text1"/>
          <w:szCs w:val="21"/>
        </w:rPr>
        <w:t>OB会）</w:t>
      </w:r>
    </w:p>
    <w:p w:rsidR="00142816" w:rsidRPr="00FE0DCB" w:rsidRDefault="00142816" w:rsidP="001D3FEE">
      <w:pPr>
        <w:ind w:left="277" w:hangingChars="100" w:hanging="277"/>
        <w:rPr>
          <w:rFonts w:ascii="HG丸ｺﾞｼｯｸM-PRO" w:eastAsia="HG丸ｺﾞｼｯｸM-PRO" w:hAnsi="HG丸ｺﾞｼｯｸM-PRO"/>
          <w:color w:val="000000" w:themeColor="text1"/>
          <w:sz w:val="24"/>
          <w:szCs w:val="24"/>
        </w:rPr>
      </w:pPr>
    </w:p>
    <w:p w:rsidR="00142816" w:rsidRPr="001D3FEE" w:rsidRDefault="00E97CFB" w:rsidP="001D3FEE">
      <w:pPr>
        <w:ind w:left="241" w:hangingChars="87" w:hanging="241"/>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1D3FEE">
        <w:rPr>
          <w:rFonts w:ascii="HG丸ｺﾞｼｯｸM-PRO" w:eastAsia="HG丸ｺﾞｼｯｸM-PRO" w:hAnsi="HG丸ｺﾞｼｯｸM-PRO" w:hint="eastAsia"/>
          <w:color w:val="000000" w:themeColor="text1"/>
          <w:sz w:val="24"/>
          <w:szCs w:val="24"/>
        </w:rPr>
        <w:t>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142816" w:rsidRPr="001D3FEE">
        <w:rPr>
          <w:rFonts w:ascii="HG丸ｺﾞｼｯｸM-PRO" w:eastAsia="HG丸ｺﾞｼｯｸM-PRO" w:hAnsi="HG丸ｺﾞｼｯｸM-PRO" w:hint="eastAsia"/>
          <w:color w:val="000000" w:themeColor="text1"/>
          <w:sz w:val="24"/>
          <w:szCs w:val="24"/>
        </w:rPr>
        <w:t>の必要な障害者・児の支援について</w:t>
      </w:r>
      <w:r w:rsidRPr="001D3FEE">
        <w:rPr>
          <w:rFonts w:ascii="HG丸ｺﾞｼｯｸM-PRO" w:eastAsia="HG丸ｺﾞｼｯｸM-PRO" w:hAnsi="HG丸ｺﾞｼｯｸM-PRO"/>
          <w:color w:val="000000" w:themeColor="text1"/>
          <w:sz w:val="24"/>
          <w:szCs w:val="24"/>
        </w:rPr>
        <w:t xml:space="preserve"> 】</w:t>
      </w:r>
    </w:p>
    <w:p w:rsidR="00142816" w:rsidRPr="00FE0DCB" w:rsidRDefault="00E97CFB"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84623A" w:rsidRPr="00FE0DCB">
        <w:rPr>
          <w:rFonts w:ascii="HG丸ｺﾞｼｯｸM-PRO" w:eastAsia="HG丸ｺﾞｼｯｸM-PRO" w:hAnsi="HG丸ｺﾞｼｯｸM-PRO" w:hint="eastAsia"/>
          <w:color w:val="000000" w:themeColor="text1"/>
          <w:sz w:val="24"/>
          <w:szCs w:val="24"/>
        </w:rPr>
        <w:t xml:space="preserve">　</w:t>
      </w:r>
      <w:r w:rsidR="00142816" w:rsidRPr="001D3FEE">
        <w:rPr>
          <w:rFonts w:ascii="HG丸ｺﾞｼｯｸM-PRO" w:eastAsia="HG丸ｺﾞｼｯｸM-PRO" w:hAnsi="HG丸ｺﾞｼｯｸM-PRO" w:hint="eastAsia"/>
          <w:color w:val="000000" w:themeColor="text1"/>
          <w:sz w:val="24"/>
          <w:szCs w:val="24"/>
        </w:rPr>
        <w:t>本人・家族や関係機関が気軽に相談できるよう、在宅医療相談窓口等の相談やコーディネート機能を充実します。在宅療養支援が可能な医療・介護関</w:t>
      </w:r>
      <w:r w:rsidR="00E81D1B">
        <w:rPr>
          <w:rFonts w:ascii="HG丸ｺﾞｼｯｸM-PRO" w:eastAsia="HG丸ｺﾞｼｯｸM-PRO" w:hAnsi="HG丸ｺﾞｼｯｸM-PRO" w:hint="eastAsia"/>
          <w:b/>
          <w:noProof/>
          <w:szCs w:val="21"/>
        </w:rPr>
        <w:drawing>
          <wp:anchor distT="0" distB="0" distL="114300" distR="114300" simplePos="0" relativeHeight="251932160" behindDoc="0" locked="0" layoutInCell="1" allowOverlap="1" wp14:anchorId="0BD6F055" wp14:editId="02CFB154">
            <wp:simplePos x="0" y="0"/>
            <wp:positionH relativeFrom="page">
              <wp:posOffset>6301105</wp:posOffset>
            </wp:positionH>
            <wp:positionV relativeFrom="page">
              <wp:posOffset>9432925</wp:posOffset>
            </wp:positionV>
            <wp:extent cx="716400" cy="716400"/>
            <wp:effectExtent l="0" t="0" r="7620" b="7620"/>
            <wp:wrapNone/>
            <wp:docPr id="249" name="JAVISCODE0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42816" w:rsidRPr="001D3FEE">
        <w:rPr>
          <w:rFonts w:ascii="HG丸ｺﾞｼｯｸM-PRO" w:eastAsia="HG丸ｺﾞｼｯｸM-PRO" w:hAnsi="HG丸ｺﾞｼｯｸM-PRO" w:hint="eastAsia"/>
          <w:color w:val="000000" w:themeColor="text1"/>
          <w:sz w:val="24"/>
          <w:szCs w:val="24"/>
        </w:rPr>
        <w:t>係機関の情報を集約したマップを作成して情報の共有を図るとともに、連携会議や研修会等実施を通して保健・医療・介護など多職種の連携を推進していきます。障害者・児が、日常的な健康管理や病気の予防が受けられるように、かかりつけ医・かかりつけ歯科医機能の推進を図ります。</w:t>
      </w:r>
    </w:p>
    <w:p w:rsidR="00487BFC" w:rsidRPr="00FE0DCB" w:rsidRDefault="00142816" w:rsidP="001D3FEE">
      <w:pPr>
        <w:pStyle w:val="a3"/>
        <w:ind w:leftChars="200" w:left="494" w:firstLineChars="100" w:firstLine="277"/>
        <w:rPr>
          <w:color w:val="000000" w:themeColor="text1"/>
        </w:rPr>
      </w:pPr>
      <w:r w:rsidRPr="001D3FEE">
        <w:rPr>
          <w:rFonts w:ascii="HG丸ｺﾞｼｯｸM-PRO" w:eastAsia="HG丸ｺﾞｼｯｸM-PRO" w:hAnsi="HG丸ｺﾞｼｯｸM-PRO" w:hint="eastAsia"/>
          <w:color w:val="000000" w:themeColor="text1"/>
          <w:sz w:val="24"/>
          <w:szCs w:val="24"/>
        </w:rPr>
        <w:t>また、</w:t>
      </w:r>
      <w:r w:rsidR="00487BFC" w:rsidRPr="00FE0DCB">
        <w:rPr>
          <w:rFonts w:ascii="HG丸ｺﾞｼｯｸM-PRO" w:eastAsia="HG丸ｺﾞｼｯｸM-PRO" w:hAnsi="HG丸ｺﾞｼｯｸM-PRO" w:hint="eastAsia"/>
          <w:color w:val="000000" w:themeColor="text1"/>
          <w:sz w:val="24"/>
          <w:szCs w:val="24"/>
        </w:rPr>
        <w:t>医療的ケア</w:t>
      </w:r>
      <w:r w:rsidR="00BF7F73">
        <w:rPr>
          <w:rFonts w:ascii="HG丸ｺﾞｼｯｸM-PRO" w:eastAsia="HG丸ｺﾞｼｯｸM-PRO" w:hAnsi="HG丸ｺﾞｼｯｸM-PRO" w:hint="eastAsia"/>
          <w:color w:val="000000" w:themeColor="text1"/>
          <w:sz w:val="24"/>
          <w:szCs w:val="24"/>
        </w:rPr>
        <w:t>の</w:t>
      </w:r>
      <w:r w:rsidR="00487BFC" w:rsidRPr="00FE0DCB">
        <w:rPr>
          <w:rFonts w:ascii="HG丸ｺﾞｼｯｸM-PRO" w:eastAsia="HG丸ｺﾞｼｯｸM-PRO" w:hAnsi="HG丸ｺﾞｼｯｸM-PRO" w:hint="eastAsia"/>
          <w:color w:val="000000" w:themeColor="text1"/>
          <w:sz w:val="24"/>
          <w:szCs w:val="24"/>
        </w:rPr>
        <w:t>必要な障害者が地域で安心して生活していくために、通所施設やグループホーム</w:t>
      </w:r>
      <w:r w:rsidR="0063353D" w:rsidRPr="00334B7B">
        <w:rPr>
          <w:rFonts w:ascii="HG丸ｺﾞｼｯｸM-PRO" w:eastAsia="HG丸ｺﾞｼｯｸM-PRO" w:hAnsi="HG丸ｺﾞｼｯｸM-PRO" w:hint="eastAsia"/>
          <w:color w:val="000000" w:themeColor="text1"/>
          <w:sz w:val="24"/>
          <w:szCs w:val="24"/>
          <w:vertAlign w:val="superscript"/>
        </w:rPr>
        <w:t>◆</w:t>
      </w:r>
      <w:r w:rsidR="00487BFC" w:rsidRPr="00FE0DCB">
        <w:rPr>
          <w:rFonts w:ascii="HG丸ｺﾞｼｯｸM-PRO" w:eastAsia="HG丸ｺﾞｼｯｸM-PRO" w:hAnsi="HG丸ｺﾞｼｯｸM-PRO" w:hint="eastAsia"/>
          <w:color w:val="000000" w:themeColor="text1"/>
          <w:sz w:val="24"/>
          <w:szCs w:val="24"/>
        </w:rPr>
        <w:t>の職員が適切に医療的ケアを実施できるよう、研修や講習会を継続的に実施し、職員のスキルアップを図っていきます。</w:t>
      </w:r>
    </w:p>
    <w:p w:rsidR="00142816" w:rsidRPr="00FE0DCB" w:rsidRDefault="00142816" w:rsidP="001D3FEE">
      <w:pPr>
        <w:ind w:left="277" w:hangingChars="100" w:hanging="277"/>
        <w:rPr>
          <w:rFonts w:ascii="HG丸ｺﾞｼｯｸM-PRO" w:eastAsia="HG丸ｺﾞｼｯｸM-PRO" w:hAnsi="HG丸ｺﾞｼｯｸM-PRO"/>
          <w:color w:val="000000" w:themeColor="text1"/>
          <w:sz w:val="24"/>
          <w:szCs w:val="24"/>
        </w:rPr>
      </w:pPr>
    </w:p>
    <w:p w:rsidR="00B83134" w:rsidRDefault="00B83134" w:rsidP="001D3FEE">
      <w:pPr>
        <w:widowControl/>
        <w:jc w:val="left"/>
        <w:rPr>
          <w:rFonts w:ascii="HG丸ｺﾞｼｯｸM-PRO" w:eastAsia="HG丸ｺﾞｼｯｸM-PRO" w:hAnsi="HG丸ｺﾞｼｯｸM-PRO"/>
          <w:color w:val="000000" w:themeColor="text1"/>
        </w:rPr>
      </w:pPr>
    </w:p>
    <w:p w:rsidR="008832BE" w:rsidRPr="00FE0DCB" w:rsidRDefault="00B83134" w:rsidP="001D3FEE">
      <w:pPr>
        <w:widowControl/>
        <w:jc w:val="lef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1654656" behindDoc="0" locked="0" layoutInCell="1" allowOverlap="1" wp14:anchorId="2EEB8F1B" wp14:editId="74D2A719">
                <wp:simplePos x="0" y="0"/>
                <wp:positionH relativeFrom="column">
                  <wp:posOffset>36195</wp:posOffset>
                </wp:positionH>
                <wp:positionV relativeFrom="paragraph">
                  <wp:posOffset>-140970</wp:posOffset>
                </wp:positionV>
                <wp:extent cx="1892300" cy="332740"/>
                <wp:effectExtent l="0" t="0" r="12700" b="10160"/>
                <wp:wrapNone/>
                <wp:docPr id="409" name="横巻き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506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506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09" o:spid="_x0000_s1048" type="#_x0000_t98" style="position:absolute;margin-left:2.85pt;margin-top:-11.1pt;width:149pt;height: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" fillcolor="#92cddc">
                <v:textbox inset="5.85pt,.7pt,5.85pt,.7pt">
                  <w:txbxContent>
                    <w:p w:rsidR="006177E7" w:rsidRPr="001D3FEE" w:rsidRDefault="006177E7" w:rsidP="004506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5062C">
                      <w:pPr>
                        <w:jc w:val="center"/>
                      </w:pPr>
                    </w:p>
                  </w:txbxContent>
                </v:textbox>
              </v:shape>
            </w:pict>
          </mc:Fallback>
        </mc:AlternateConten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・在宅医療相談窓口の運営</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・在宅医療・介護支援情報の作成と連携促進</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・在宅医療体制の推進</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・在宅歯科医療の推進（在宅歯科相談窓口）</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・かかりつけ医・かかりつけ歯科医機能の推進</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・薬剤師の在宅療養の参加促進</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・緊急一時入院病床の確保</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・訪問看護ステーションの連携促進</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w:t>
      </w:r>
      <w:r w:rsidR="000A6DF9" w:rsidRPr="000A6DF9">
        <w:rPr>
          <w:rFonts w:ascii="HG丸ｺﾞｼｯｸM-PRO" w:eastAsia="HG丸ｺﾞｼｯｸM-PRO" w:hAnsi="HG丸ｺﾞｼｯｸM-PRO" w:hint="eastAsia"/>
          <w:color w:val="000000" w:themeColor="text1"/>
          <w:szCs w:val="21"/>
        </w:rPr>
        <w:t>在宅医療と介護の交流会</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・摂食嚥下機能支援事業</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・病院職員の訪問看護ステーションでの実習研修</w:t>
      </w:r>
    </w:p>
    <w:p w:rsidR="00E97CFB" w:rsidRPr="001D3FEE" w:rsidRDefault="00862A2C" w:rsidP="001B4010">
      <w:pPr>
        <w:spacing w:line="340" w:lineRule="exac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・障害者医療的ケア体制支援事業</w:t>
      </w:r>
    </w:p>
    <w:p w:rsidR="00B83134" w:rsidRPr="004E42E8" w:rsidRDefault="00B83134" w:rsidP="00B83134">
      <w:pPr>
        <w:pStyle w:val="aa"/>
        <w:rPr>
          <w:rFonts w:ascii="HG丸ｺﾞｼｯｸM-PRO" w:eastAsia="HG丸ｺﾞｼｯｸM-PRO" w:hAnsi="HG丸ｺﾞｼｯｸM-PRO"/>
          <w:color w:val="000000" w:themeColor="text1"/>
        </w:rPr>
      </w:pPr>
      <w:r w:rsidRPr="004E42E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53984" behindDoc="0" locked="0" layoutInCell="1" allowOverlap="1" wp14:anchorId="61DBB4D7" wp14:editId="50616424">
                <wp:simplePos x="0" y="0"/>
                <wp:positionH relativeFrom="column">
                  <wp:posOffset>36195</wp:posOffset>
                </wp:positionH>
                <wp:positionV relativeFrom="paragraph">
                  <wp:posOffset>123825</wp:posOffset>
                </wp:positionV>
                <wp:extent cx="4460240" cy="333375"/>
                <wp:effectExtent l="0" t="0" r="16510" b="28575"/>
                <wp:wrapNone/>
                <wp:docPr id="24" name="横巻き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B83134">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B8313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24" o:spid="_x0000_s1049" type="#_x0000_t98" style="position:absolute;left:0;text-align:left;margin-left:2.85pt;margin-top:9.75pt;width:351.2pt;height:26.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" fillcolor="#92cddc">
                <v:textbox inset="5.85pt,.7pt,5.85pt,.7pt">
                  <w:txbxContent>
                    <w:p w:rsidR="006177E7" w:rsidRPr="00C7709B" w:rsidRDefault="006177E7" w:rsidP="00B83134">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B83134">
                      <w:pPr>
                        <w:jc w:val="center"/>
                      </w:pPr>
                    </w:p>
                  </w:txbxContent>
                </v:textbox>
              </v:shape>
            </w:pict>
          </mc:Fallback>
        </mc:AlternateContent>
      </w:r>
    </w:p>
    <w:p w:rsidR="00B83134" w:rsidRPr="004E42E8" w:rsidRDefault="00B83134" w:rsidP="00B83134">
      <w:pPr>
        <w:pStyle w:val="aa"/>
        <w:rPr>
          <w:rFonts w:ascii="HG丸ｺﾞｼｯｸM-PRO" w:eastAsia="HG丸ｺﾞｼｯｸM-PRO" w:hAnsi="HG丸ｺﾞｼｯｸM-PRO"/>
          <w:color w:val="000000" w:themeColor="text1"/>
        </w:rPr>
      </w:pPr>
    </w:p>
    <w:p w:rsidR="00B83134" w:rsidRDefault="00B83134" w:rsidP="001B401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・医療型児童発達支援</w:t>
      </w:r>
      <w:r>
        <w:rPr>
          <w:rFonts w:ascii="HG丸ｺﾞｼｯｸM-PRO" w:eastAsia="HG丸ｺﾞｼｯｸM-PRO" w:hAnsi="HG丸ｺﾞｼｯｸM-PRO" w:hint="eastAsia"/>
          <w:color w:val="000000" w:themeColor="text1"/>
          <w:szCs w:val="21"/>
        </w:rPr>
        <w:tab/>
      </w:r>
      <w:r>
        <w:rPr>
          <w:rFonts w:ascii="HG丸ｺﾞｼｯｸM-PRO" w:eastAsia="HG丸ｺﾞｼｯｸM-PRO" w:hAnsi="HG丸ｺﾞｼｯｸM-PRO" w:hint="eastAsia"/>
          <w:color w:val="000000" w:themeColor="text1"/>
          <w:szCs w:val="21"/>
        </w:rPr>
        <w:tab/>
      </w:r>
      <w:r>
        <w:rPr>
          <w:rFonts w:ascii="HG丸ｺﾞｼｯｸM-PRO" w:eastAsia="HG丸ｺﾞｼｯｸM-PRO" w:hAnsi="HG丸ｺﾞｼｯｸM-PRO" w:hint="eastAsia"/>
          <w:color w:val="000000" w:themeColor="text1"/>
          <w:szCs w:val="21"/>
        </w:rPr>
        <w:tab/>
        <w:t>・療養介護</w:t>
      </w:r>
    </w:p>
    <w:p w:rsidR="00B83134" w:rsidRDefault="00B83134" w:rsidP="001B4010">
      <w:pPr>
        <w:spacing w:line="340" w:lineRule="exact"/>
        <w:rPr>
          <w:rFonts w:ascii="HG丸ｺﾞｼｯｸM-PRO" w:eastAsia="HG丸ｺﾞｼｯｸM-PRO" w:hAnsi="HG丸ｺﾞｼｯｸM-PRO"/>
          <w:color w:val="000000" w:themeColor="text1"/>
          <w:szCs w:val="21"/>
        </w:rPr>
      </w:pPr>
      <w:r w:rsidRPr="004E42E8">
        <w:rPr>
          <w:rFonts w:ascii="HG丸ｺﾞｼｯｸM-PRO" w:eastAsia="HG丸ｺﾞｼｯｸM-PRO" w:hAnsi="HG丸ｺﾞｼｯｸM-PRO" w:hint="eastAsia"/>
          <w:color w:val="000000" w:themeColor="text1"/>
          <w:szCs w:val="21"/>
        </w:rPr>
        <w:t>・日常生活用具（在宅療養等支援）</w:t>
      </w:r>
    </w:p>
    <w:p w:rsidR="00B83134" w:rsidRDefault="00B83134" w:rsidP="001D3FEE">
      <w:pPr>
        <w:rPr>
          <w:rFonts w:ascii="HG丸ｺﾞｼｯｸM-PRO" w:eastAsia="HG丸ｺﾞｼｯｸM-PRO" w:hAnsi="HG丸ｺﾞｼｯｸM-PRO"/>
          <w:color w:val="000000" w:themeColor="text1"/>
          <w:szCs w:val="21"/>
        </w:rPr>
      </w:pPr>
    </w:p>
    <w:p w:rsidR="00142816" w:rsidRPr="001D3FEE" w:rsidRDefault="00E97CFB" w:rsidP="001D3FEE">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1D3FEE">
        <w:rPr>
          <w:rFonts w:ascii="HG丸ｺﾞｼｯｸM-PRO" w:eastAsia="HG丸ｺﾞｼｯｸM-PRO" w:hAnsi="HG丸ｺﾞｼｯｸM-PRO" w:hint="eastAsia"/>
          <w:color w:val="000000" w:themeColor="text1"/>
          <w:sz w:val="24"/>
          <w:szCs w:val="24"/>
        </w:rPr>
        <w:t>療養の環境について</w:t>
      </w:r>
      <w:r w:rsidRPr="001D3FEE">
        <w:rPr>
          <w:rFonts w:ascii="HG丸ｺﾞｼｯｸM-PRO" w:eastAsia="HG丸ｺﾞｼｯｸM-PRO" w:hAnsi="HG丸ｺﾞｼｯｸM-PRO" w:hint="eastAsia"/>
          <w:color w:val="000000" w:themeColor="text1"/>
          <w:sz w:val="24"/>
          <w:szCs w:val="24"/>
        </w:rPr>
        <w:t>】</w:t>
      </w:r>
    </w:p>
    <w:p w:rsidR="00142816" w:rsidRPr="001D3FEE" w:rsidRDefault="00E97CFB"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142816" w:rsidRPr="001D3FEE">
        <w:rPr>
          <w:rFonts w:ascii="HG丸ｺﾞｼｯｸM-PRO" w:eastAsia="HG丸ｺﾞｼｯｸM-PRO" w:hAnsi="HG丸ｺﾞｼｯｸM-PRO" w:hint="eastAsia"/>
          <w:color w:val="000000" w:themeColor="text1"/>
          <w:sz w:val="24"/>
          <w:szCs w:val="24"/>
        </w:rPr>
        <w:t xml:space="preserve">　障害者総合支援法</w:t>
      </w:r>
      <w:r w:rsidR="00731822" w:rsidRPr="00731822">
        <w:rPr>
          <w:rFonts w:ascii="HG丸ｺﾞｼｯｸM-PRO" w:eastAsia="HG丸ｺﾞｼｯｸM-PRO" w:hAnsi="HG丸ｺﾞｼｯｸM-PRO" w:hint="eastAsia"/>
          <w:color w:val="000000" w:themeColor="text1"/>
          <w:sz w:val="24"/>
          <w:szCs w:val="24"/>
          <w:vertAlign w:val="superscript"/>
        </w:rPr>
        <w:t>◆</w:t>
      </w:r>
      <w:r w:rsidR="00142816" w:rsidRPr="001D3FEE">
        <w:rPr>
          <w:rFonts w:ascii="HG丸ｺﾞｼｯｸM-PRO" w:eastAsia="HG丸ｺﾞｼｯｸM-PRO" w:hAnsi="HG丸ｺﾞｼｯｸM-PRO" w:hint="eastAsia"/>
          <w:color w:val="000000" w:themeColor="text1"/>
          <w:sz w:val="24"/>
          <w:szCs w:val="24"/>
        </w:rPr>
        <w:t>や介護保険法等のサービスの利用調整や、関係機関との連携により、難病やエイズ患者等の在宅療養支援を行います。また、難病患者や家族介護者が、互いに体験や療養についての情報交換する場を設置します。</w:t>
      </w:r>
    </w:p>
    <w:p w:rsidR="00142816" w:rsidRPr="001D3FEE" w:rsidRDefault="006A5572" w:rsidP="001D3FEE">
      <w:pPr>
        <w:ind w:left="277"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5680" behindDoc="0" locked="0" layoutInCell="1" allowOverlap="1" wp14:anchorId="008BD5D0" wp14:editId="434BA5CD">
                <wp:simplePos x="0" y="0"/>
                <wp:positionH relativeFrom="column">
                  <wp:posOffset>36195</wp:posOffset>
                </wp:positionH>
                <wp:positionV relativeFrom="paragraph">
                  <wp:posOffset>109220</wp:posOffset>
                </wp:positionV>
                <wp:extent cx="1892300" cy="332740"/>
                <wp:effectExtent l="0" t="0" r="12700" b="10160"/>
                <wp:wrapNone/>
                <wp:docPr id="411" name="横巻き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6A557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A557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11" o:spid="_x0000_s1050" type="#_x0000_t98" style="position:absolute;left:0;text-align:left;margin-left:2.85pt;margin-top:8.6pt;width:149pt;height:2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" fillcolor="#92cddc">
                <v:textbox inset="5.85pt,.7pt,5.85pt,.7pt">
                  <w:txbxContent>
                    <w:p w:rsidR="006177E7" w:rsidRPr="001D3FEE" w:rsidRDefault="006177E7" w:rsidP="006A557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A5572">
                      <w:pPr>
                        <w:jc w:val="center"/>
                      </w:pPr>
                    </w:p>
                  </w:txbxContent>
                </v:textbox>
              </v:shape>
            </w:pict>
          </mc:Fallback>
        </mc:AlternateContent>
      </w:r>
    </w:p>
    <w:p w:rsidR="00142816" w:rsidRPr="001D3FEE" w:rsidRDefault="00142816" w:rsidP="00142816">
      <w:pPr>
        <w:rPr>
          <w:rFonts w:ascii="HG丸ｺﾞｼｯｸM-PRO" w:eastAsia="HG丸ｺﾞｼｯｸM-PRO" w:hAnsi="HG丸ｺﾞｼｯｸM-PRO"/>
          <w:color w:val="000000" w:themeColor="text1"/>
        </w:rPr>
      </w:pPr>
    </w:p>
    <w:p w:rsidR="00142816" w:rsidRPr="001D3FEE" w:rsidRDefault="00142816" w:rsidP="001B4010">
      <w:pPr>
        <w:spacing w:line="340" w:lineRule="exact"/>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難病対策：医療費助成（国、都制度）、東京都在宅難病患者医療機器貸与事業（都制度）、在宅難病患者医療機器貸与者訪問看護事業、療養相談、リハビリ教室、難病講演会、患者・家族支援（しんじゅく難病サロン）、新宿区難病対策地域協議会（難病対策実務担当部会含む）　等</w:t>
      </w:r>
    </w:p>
    <w:p w:rsidR="00142816" w:rsidRPr="001D3FEE" w:rsidRDefault="00142816" w:rsidP="001B4010">
      <w:pPr>
        <w:spacing w:line="340" w:lineRule="exact"/>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・エイズ対策：地域療養支援事業（新宿区</w:t>
      </w:r>
      <w:r w:rsidRPr="001D3FEE">
        <w:rPr>
          <w:rFonts w:ascii="HG丸ｺﾞｼｯｸM-PRO" w:eastAsia="HG丸ｺﾞｼｯｸM-PRO" w:hAnsi="HG丸ｺﾞｼｯｸM-PRO"/>
          <w:color w:val="000000" w:themeColor="text1"/>
          <w:szCs w:val="21"/>
        </w:rPr>
        <w:t>HIV/AIDS関係機関連絡会）、支援者向け講演会</w:t>
      </w:r>
    </w:p>
    <w:p w:rsidR="00142816" w:rsidRPr="001D3FEE" w:rsidRDefault="00142816" w:rsidP="001B4010">
      <w:pPr>
        <w:spacing w:line="340" w:lineRule="exact"/>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・小児慢性疾患</w:t>
      </w:r>
      <w:r w:rsidR="00E81D1B">
        <w:rPr>
          <w:rFonts w:ascii="HG丸ｺﾞｼｯｸM-PRO" w:eastAsia="HG丸ｺﾞｼｯｸM-PRO" w:hAnsi="HG丸ｺﾞｼｯｸM-PRO" w:hint="eastAsia"/>
          <w:b/>
          <w:noProof/>
          <w:szCs w:val="21"/>
        </w:rPr>
        <w:drawing>
          <wp:anchor distT="0" distB="0" distL="114300" distR="114300" simplePos="0" relativeHeight="251934208" behindDoc="0" locked="0" layoutInCell="1" allowOverlap="1" wp14:anchorId="2A8724F5" wp14:editId="48247274">
            <wp:simplePos x="0" y="0"/>
            <wp:positionH relativeFrom="page">
              <wp:posOffset>540385</wp:posOffset>
            </wp:positionH>
            <wp:positionV relativeFrom="page">
              <wp:posOffset>9432925</wp:posOffset>
            </wp:positionV>
            <wp:extent cx="716400" cy="716400"/>
            <wp:effectExtent l="0" t="0" r="7620" b="7620"/>
            <wp:wrapNone/>
            <wp:docPr id="250" name="JAVISCODE01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1D3FEE">
        <w:rPr>
          <w:rFonts w:ascii="HG丸ｺﾞｼｯｸM-PRO" w:eastAsia="HG丸ｺﾞｼｯｸM-PRO" w:hAnsi="HG丸ｺﾞｼｯｸM-PRO" w:hint="eastAsia"/>
          <w:color w:val="000000" w:themeColor="text1"/>
          <w:szCs w:val="21"/>
        </w:rPr>
        <w:t>対策：医療費助成（国制度）、小児慢性特定疾病児童等日常生活用具給付事業</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・在宅重症心身障害児</w:t>
      </w:r>
      <w:r w:rsidRPr="001D3FEE">
        <w:rPr>
          <w:rFonts w:ascii="HG丸ｺﾞｼｯｸM-PRO" w:eastAsia="HG丸ｺﾞｼｯｸM-PRO" w:hAnsi="HG丸ｺﾞｼｯｸM-PRO"/>
          <w:color w:val="000000" w:themeColor="text1"/>
          <w:szCs w:val="21"/>
        </w:rPr>
        <w:t>(者)等</w:t>
      </w:r>
      <w:r w:rsidRPr="001D3FEE">
        <w:rPr>
          <w:rFonts w:ascii="HG丸ｺﾞｼｯｸM-PRO" w:eastAsia="HG丸ｺﾞｼｯｸM-PRO" w:hAnsi="HG丸ｺﾞｼｯｸM-PRO" w:hint="eastAsia"/>
          <w:color w:val="000000" w:themeColor="text1"/>
          <w:szCs w:val="21"/>
        </w:rPr>
        <w:t>訪問事業（都制度）</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・養育医療</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・精神保健対策：医療費助成（国制度）、支援者向け講演会</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・小児精神障害者入院医療費助成制度（都制度）</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・保健師</w:t>
      </w:r>
      <w:r w:rsidR="002D44D5">
        <w:rPr>
          <w:rFonts w:ascii="HG丸ｺﾞｼｯｸM-PRO" w:eastAsia="HG丸ｺﾞｼｯｸM-PRO" w:hAnsi="HG丸ｺﾞｼｯｸM-PRO" w:hint="eastAsia"/>
          <w:color w:val="000000" w:themeColor="text1"/>
          <w:szCs w:val="21"/>
        </w:rPr>
        <w:t>による</w:t>
      </w:r>
      <w:r w:rsidRPr="001D3FEE">
        <w:rPr>
          <w:rFonts w:ascii="HG丸ｺﾞｼｯｸM-PRO" w:eastAsia="HG丸ｺﾞｼｯｸM-PRO" w:hAnsi="HG丸ｺﾞｼｯｸM-PRO" w:hint="eastAsia"/>
          <w:color w:val="000000" w:themeColor="text1"/>
          <w:szCs w:val="21"/>
        </w:rPr>
        <w:t>相談・</w:t>
      </w:r>
      <w:r w:rsidR="002D44D5" w:rsidRPr="001D3FEE">
        <w:rPr>
          <w:rFonts w:ascii="HG丸ｺﾞｼｯｸM-PRO" w:eastAsia="HG丸ｺﾞｼｯｸM-PRO" w:hAnsi="HG丸ｺﾞｼｯｸM-PRO" w:hint="eastAsia"/>
          <w:color w:val="000000" w:themeColor="text1"/>
          <w:szCs w:val="21"/>
        </w:rPr>
        <w:t>療養</w:t>
      </w:r>
      <w:r w:rsidRPr="001D3FEE">
        <w:rPr>
          <w:rFonts w:ascii="HG丸ｺﾞｼｯｸM-PRO" w:eastAsia="HG丸ｺﾞｼｯｸM-PRO" w:hAnsi="HG丸ｺﾞｼｯｸM-PRO" w:hint="eastAsia"/>
          <w:color w:val="000000" w:themeColor="text1"/>
          <w:szCs w:val="21"/>
        </w:rPr>
        <w:t>支援</w:t>
      </w:r>
    </w:p>
    <w:p w:rsidR="00142816" w:rsidRPr="001D3FEE" w:rsidRDefault="00142816" w:rsidP="001B4010">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・訪問指導（栄養士、歯科衛生士、理学療法士</w:t>
      </w:r>
      <w:r w:rsidR="00231F55" w:rsidRPr="00231F55">
        <w:rPr>
          <w:rFonts w:ascii="HG丸ｺﾞｼｯｸM-PRO" w:eastAsia="HG丸ｺﾞｼｯｸM-PRO" w:hAnsi="HG丸ｺﾞｼｯｸM-PRO" w:hint="eastAsia"/>
          <w:color w:val="000000" w:themeColor="text1"/>
          <w:szCs w:val="21"/>
          <w:vertAlign w:val="superscript"/>
        </w:rPr>
        <w:t>◆</w:t>
      </w:r>
      <w:r w:rsidRPr="001D3FEE">
        <w:rPr>
          <w:rFonts w:ascii="HG丸ｺﾞｼｯｸM-PRO" w:eastAsia="HG丸ｺﾞｼｯｸM-PRO" w:hAnsi="HG丸ｺﾞｼｯｸM-PRO" w:hint="eastAsia"/>
          <w:color w:val="000000" w:themeColor="text1"/>
          <w:szCs w:val="21"/>
        </w:rPr>
        <w:t>等）</w:t>
      </w:r>
    </w:p>
    <w:p w:rsidR="007F6ACE" w:rsidRPr="00FE0DCB" w:rsidRDefault="007F6ACE" w:rsidP="007F6ACE">
      <w:pPr>
        <w:rPr>
          <w:rFonts w:ascii="ＭＳ ゴシック" w:eastAsia="ＭＳ ゴシック" w:hAnsi="ＭＳ ゴシック" w:cs="Times New Roman"/>
          <w:b/>
          <w:color w:val="000000" w:themeColor="text1"/>
          <w:sz w:val="28"/>
          <w:szCs w:val="28"/>
          <w:lang w:val="x-none" w:eastAsia="x-none"/>
        </w:rPr>
      </w:pPr>
      <w:r w:rsidRPr="00FE0DCB">
        <w:rPr>
          <w:rFonts w:ascii="ＭＳ ゴシック" w:eastAsia="ＭＳ ゴシック" w:hAnsi="ＭＳ ゴシック" w:cs="Times New Roman"/>
          <w:b/>
          <w:noProof/>
          <w:color w:val="000000" w:themeColor="text1"/>
          <w:sz w:val="28"/>
          <w:szCs w:val="28"/>
        </w:rPr>
        <w:lastRenderedPageBreak/>
        <mc:AlternateContent>
          <mc:Choice Requires="wps">
            <w:drawing>
              <wp:anchor distT="0" distB="0" distL="114300" distR="114300" simplePos="0" relativeHeight="251646464" behindDoc="0" locked="0" layoutInCell="1" allowOverlap="1" wp14:anchorId="141D7A8C" wp14:editId="3947A2D5">
                <wp:simplePos x="0" y="0"/>
                <wp:positionH relativeFrom="column">
                  <wp:posOffset>3810</wp:posOffset>
                </wp:positionH>
                <wp:positionV relativeFrom="paragraph">
                  <wp:posOffset>393700</wp:posOffset>
                </wp:positionV>
                <wp:extent cx="5760000" cy="0"/>
                <wp:effectExtent l="0" t="0" r="12700" b="19050"/>
                <wp:wrapNone/>
                <wp:docPr id="360" name="直線コネクタ 360"/>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60" o:spid="_x0000_s1026" style="position:absolute;left:0;text-align:lef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1pt" to="453.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④</w:t>
      </w:r>
      <w:r w:rsidRPr="00FE0DCB">
        <w:rPr>
          <w:rFonts w:ascii="ＭＳ ゴシック" w:eastAsia="ＭＳ ゴシック" w:hAnsi="ＭＳ ゴシック" w:cs="Times New Roman" w:hint="eastAsia"/>
          <w:b/>
          <w:color w:val="000000" w:themeColor="text1"/>
          <w:sz w:val="28"/>
          <w:szCs w:val="28"/>
          <w:lang w:val="x-none" w:eastAsia="x-none"/>
        </w:rPr>
        <w:t xml:space="preserve">　家族への支援</w:t>
      </w:r>
    </w:p>
    <w:p w:rsidR="007F6ACE" w:rsidRPr="001D3FEE" w:rsidRDefault="007F6ACE" w:rsidP="001D3FEE">
      <w:pPr>
        <w:ind w:left="247" w:hangingChars="100" w:hanging="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647488" behindDoc="0" locked="0" layoutInCell="1" allowOverlap="1" wp14:anchorId="0C92ABA2" wp14:editId="0C3EA54A">
                <wp:simplePos x="0" y="0"/>
                <wp:positionH relativeFrom="column">
                  <wp:posOffset>-359</wp:posOffset>
                </wp:positionH>
                <wp:positionV relativeFrom="paragraph">
                  <wp:posOffset>89811</wp:posOffset>
                </wp:positionV>
                <wp:extent cx="1224000" cy="295200"/>
                <wp:effectExtent l="0" t="0" r="14605" b="10160"/>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7F6ACE">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1" o:spid="_x0000_s1051" style="position:absolute;left:0;text-align:left;margin-left:-.05pt;margin-top:7.05pt;width:96.4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" filled="f" fillcolor="#fde9d9" strokecolor="#e36c0a" strokeweight="1.5pt">
                <v:textbox inset="5.85pt,.7pt,5.85pt,.7pt">
                  <w:txbxContent>
                    <w:p w:rsidR="006177E7" w:rsidRPr="000F5D38" w:rsidRDefault="006177E7" w:rsidP="007F6ACE">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7F6ACE" w:rsidRPr="001D3FEE" w:rsidRDefault="007F6ACE" w:rsidP="007F6ACE">
      <w:pPr>
        <w:spacing w:line="340" w:lineRule="exact"/>
        <w:rPr>
          <w:rFonts w:ascii="HG丸ｺﾞｼｯｸM-PRO" w:eastAsia="HG丸ｺﾞｼｯｸM-PRO" w:hAnsi="HG丸ｺﾞｼｯｸM-PRO"/>
          <w:color w:val="000000" w:themeColor="text1"/>
          <w:sz w:val="24"/>
          <w:szCs w:val="24"/>
        </w:rPr>
      </w:pPr>
    </w:p>
    <w:p w:rsidR="007F6ACE" w:rsidRPr="00FE0DCB" w:rsidRDefault="007F6ACE"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　障害児・</w:t>
      </w:r>
      <w:r w:rsidR="003354A9">
        <w:rPr>
          <w:rFonts w:ascii="HG丸ｺﾞｼｯｸM-PRO" w:eastAsia="HG丸ｺﾞｼｯｸM-PRO" w:hAnsi="HG丸ｺﾞｼｯｸM-PRO" w:hint="eastAsia"/>
          <w:color w:val="000000" w:themeColor="text1"/>
          <w:sz w:val="24"/>
          <w:szCs w:val="24"/>
        </w:rPr>
        <w:t>障害</w:t>
      </w:r>
      <w:r w:rsidRPr="001D3FEE">
        <w:rPr>
          <w:rFonts w:ascii="HG丸ｺﾞｼｯｸM-PRO" w:eastAsia="HG丸ｺﾞｼｯｸM-PRO" w:hAnsi="HG丸ｺﾞｼｯｸM-PRO" w:hint="eastAsia"/>
          <w:color w:val="000000" w:themeColor="text1"/>
          <w:sz w:val="24"/>
          <w:szCs w:val="24"/>
        </w:rPr>
        <w:t>者を介護している家族の精神的または身体的負担は大きく、「何かあったときに介助を頼める人がいない」「長期的な外出ができない」といった悩みを抱えている方も多くいます。また、在宅の障害者の介護を行う家族等については、</w:t>
      </w:r>
      <w:r w:rsidRPr="001D3FEE">
        <w:rPr>
          <w:rFonts w:ascii="HG丸ｺﾞｼｯｸM-PRO" w:eastAsia="HG丸ｺﾞｼｯｸM-PRO" w:hAnsi="HG丸ｺﾞｼｯｸM-PRO"/>
          <w:color w:val="000000" w:themeColor="text1"/>
          <w:sz w:val="24"/>
          <w:szCs w:val="24"/>
        </w:rPr>
        <w:t>60歳代以上が６割を超えており、介護者の高齢化も大きな課題となっています。家族の介護力が低下した場合でも、住み慣れたまちで暮らし続けられる仕組みが求められています。区では、家族への支援として、短期入所（ショートステイ）や日中一時支援（日中ショート</w:t>
      </w:r>
      <w:r w:rsidR="005D1681">
        <w:rPr>
          <w:rFonts w:ascii="HG丸ｺﾞｼｯｸM-PRO" w:eastAsia="HG丸ｺﾞｼｯｸM-PRO" w:hAnsi="HG丸ｺﾞｼｯｸM-PRO" w:hint="eastAsia"/>
          <w:color w:val="000000" w:themeColor="text1"/>
          <w:sz w:val="24"/>
          <w:szCs w:val="24"/>
        </w:rPr>
        <w:t>ステイ</w:t>
      </w:r>
      <w:r w:rsidRPr="001D3FEE">
        <w:rPr>
          <w:rFonts w:ascii="HG丸ｺﾞｼｯｸM-PRO" w:eastAsia="HG丸ｺﾞｼｯｸM-PRO" w:hAnsi="HG丸ｺﾞｼｯｸM-PRO"/>
          <w:color w:val="000000" w:themeColor="text1"/>
          <w:sz w:val="24"/>
          <w:szCs w:val="24"/>
        </w:rPr>
        <w:t>）、育児に関する支援、レスパイト</w:t>
      </w:r>
      <w:r w:rsidR="00231F55" w:rsidRPr="00231F55">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color w:val="000000" w:themeColor="text1"/>
          <w:sz w:val="24"/>
          <w:szCs w:val="24"/>
        </w:rPr>
        <w:t>等の事業を行っています。</w:t>
      </w:r>
    </w:p>
    <w:p w:rsidR="00A333C9" w:rsidRPr="00FE0DCB" w:rsidRDefault="00A333C9" w:rsidP="007F6ACE">
      <w:pPr>
        <w:spacing w:line="340" w:lineRule="exact"/>
        <w:rPr>
          <w:rFonts w:ascii="HG丸ｺﾞｼｯｸM-PRO" w:eastAsia="HG丸ｺﾞｼｯｸM-PRO" w:hAnsi="HG丸ｺﾞｼｯｸM-PRO"/>
          <w:color w:val="000000" w:themeColor="text1"/>
          <w:sz w:val="24"/>
          <w:szCs w:val="24"/>
        </w:rPr>
      </w:pPr>
    </w:p>
    <w:p w:rsidR="007F6ACE" w:rsidRPr="00FE0DCB" w:rsidRDefault="007F6ACE" w:rsidP="007F6ACE">
      <w:pPr>
        <w:spacing w:line="340" w:lineRule="exac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【ショートステイ等について】</w:t>
      </w:r>
    </w:p>
    <w:p w:rsidR="007F6ACE" w:rsidRPr="005B2981" w:rsidRDefault="004A66E2"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rPr>
        <w:t>○</w:t>
      </w:r>
      <w:r w:rsidR="007F6ACE" w:rsidRPr="00FE0DCB">
        <w:rPr>
          <w:rFonts w:ascii="HG丸ｺﾞｼｯｸM-PRO" w:eastAsia="HG丸ｺﾞｼｯｸM-PRO" w:hAnsi="HG丸ｺﾞｼｯｸM-PRO" w:hint="eastAsia"/>
          <w:color w:val="000000" w:themeColor="text1"/>
          <w:sz w:val="24"/>
          <w:szCs w:val="24"/>
        </w:rPr>
        <w:t xml:space="preserve">　</w:t>
      </w:r>
      <w:r w:rsidR="007F6ACE" w:rsidRPr="00FE0DCB">
        <w:rPr>
          <w:rFonts w:ascii="HG丸ｺﾞｼｯｸM-PRO" w:eastAsia="HG丸ｺﾞｼｯｸM-PRO" w:hAnsi="HG丸ｺﾞｼｯｸM-PRO" w:hint="eastAsia"/>
          <w:color w:val="000000" w:themeColor="text1"/>
          <w:sz w:val="24"/>
          <w:szCs w:val="24"/>
          <w:lang w:val="x-none"/>
        </w:rPr>
        <w:t>区立のショートステイは、障害者施設（新宿生活実習所・障害者福祉センター・あゆみの家）で緊急対応を含めて６床の短期入所・日中ショート</w:t>
      </w:r>
      <w:r w:rsidR="005D1681">
        <w:rPr>
          <w:rFonts w:ascii="HG丸ｺﾞｼｯｸM-PRO" w:eastAsia="HG丸ｺﾞｼｯｸM-PRO" w:hAnsi="HG丸ｺﾞｼｯｸM-PRO" w:hint="eastAsia"/>
          <w:color w:val="000000" w:themeColor="text1"/>
          <w:sz w:val="24"/>
          <w:szCs w:val="24"/>
          <w:lang w:val="x-none"/>
        </w:rPr>
        <w:t>ステイ</w:t>
      </w:r>
      <w:r w:rsidR="007F6ACE" w:rsidRPr="00FE0DCB">
        <w:rPr>
          <w:rFonts w:ascii="HG丸ｺﾞｼｯｸM-PRO" w:eastAsia="HG丸ｺﾞｼｯｸM-PRO" w:hAnsi="HG丸ｺﾞｼｯｸM-PRO" w:hint="eastAsia"/>
          <w:color w:val="000000" w:themeColor="text1"/>
          <w:sz w:val="24"/>
          <w:szCs w:val="24"/>
          <w:lang w:val="x-none"/>
        </w:rPr>
        <w:t>を行っています。また、</w:t>
      </w:r>
      <w:r w:rsidR="005F1158" w:rsidRPr="00FE0DCB">
        <w:rPr>
          <w:rFonts w:ascii="HG丸ｺﾞｼｯｸM-PRO" w:eastAsia="HG丸ｺﾞｼｯｸM-PRO" w:hAnsi="HG丸ｺﾞｼｯｸM-PRO" w:hint="eastAsia"/>
          <w:color w:val="000000" w:themeColor="text1"/>
          <w:sz w:val="24"/>
          <w:szCs w:val="24"/>
        </w:rPr>
        <w:t>平</w:t>
      </w:r>
      <w:r w:rsidR="005F1158" w:rsidRPr="00FE0DCB">
        <w:rPr>
          <w:rFonts w:ascii="HG丸ｺﾞｼｯｸM-PRO" w:eastAsia="HG丸ｺﾞｼｯｸM-PRO" w:hAnsi="HG丸ｺﾞｼｯｸM-PRO" w:hint="eastAsia"/>
          <w:color w:val="000000" w:themeColor="text1"/>
          <w:sz w:val="24"/>
          <w:szCs w:val="24"/>
          <w:lang w:val="x-none"/>
        </w:rPr>
        <w:t>成</w:t>
      </w:r>
      <w:r w:rsidR="005F1158" w:rsidRPr="00FE0DCB">
        <w:rPr>
          <w:rFonts w:ascii="HG丸ｺﾞｼｯｸM-PRO" w:eastAsia="HG丸ｺﾞｼｯｸM-PRO" w:hAnsi="HG丸ｺﾞｼｯｸM-PRO"/>
          <w:color w:val="000000" w:themeColor="text1"/>
          <w:sz w:val="24"/>
          <w:szCs w:val="24"/>
        </w:rPr>
        <w:t>27年度に開設した区立障害者生活支援センターにおいて、精神障害者に対する２床の短期入所を行っています。</w:t>
      </w:r>
      <w:r w:rsidR="005F1158">
        <w:rPr>
          <w:rFonts w:ascii="HG丸ｺﾞｼｯｸM-PRO" w:eastAsia="HG丸ｺﾞｼｯｸM-PRO" w:hAnsi="HG丸ｺﾞｼｯｸM-PRO" w:hint="eastAsia"/>
          <w:color w:val="000000" w:themeColor="text1"/>
          <w:sz w:val="24"/>
          <w:szCs w:val="24"/>
        </w:rPr>
        <w:t>さらに、</w:t>
      </w:r>
      <w:r w:rsidR="007F6ACE" w:rsidRPr="00FE0DCB">
        <w:rPr>
          <w:rFonts w:ascii="HG丸ｺﾞｼｯｸM-PRO" w:eastAsia="HG丸ｺﾞｼｯｸM-PRO" w:hAnsi="HG丸ｺﾞｼｯｸM-PRO" w:hint="eastAsia"/>
          <w:color w:val="000000" w:themeColor="text1"/>
          <w:sz w:val="24"/>
          <w:szCs w:val="24"/>
          <w:lang w:val="x-none"/>
        </w:rPr>
        <w:t>あゆみの家では土曜ケアサポート事業を行っています。</w:t>
      </w:r>
    </w:p>
    <w:p w:rsidR="007F6ACE" w:rsidRPr="00FE0DCB" w:rsidRDefault="007F6ACE"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家族が冠婚葬祭に参加する際や介護者の一時的な休息のための数日間のショートステイ、介護者の入院時等の数週間単位のミドルステイ、入所施設の利用を念頭に置いたロングステイなどさまざまな要望があ</w:t>
      </w:r>
      <w:r w:rsidR="00E210D2">
        <w:rPr>
          <w:rFonts w:ascii="HG丸ｺﾞｼｯｸM-PRO" w:eastAsia="HG丸ｺﾞｼｯｸM-PRO" w:hAnsi="HG丸ｺﾞｼｯｸM-PRO" w:hint="eastAsia"/>
          <w:color w:val="000000" w:themeColor="text1"/>
          <w:sz w:val="24"/>
          <w:szCs w:val="24"/>
        </w:rPr>
        <w:t>ります。</w:t>
      </w:r>
    </w:p>
    <w:p w:rsidR="007F6ACE" w:rsidRPr="00FE0DCB" w:rsidRDefault="007F6ACE" w:rsidP="001D3FEE">
      <w:pPr>
        <w:spacing w:line="340" w:lineRule="exact"/>
        <w:ind w:left="277" w:hangingChars="100" w:hanging="277"/>
        <w:rPr>
          <w:rFonts w:ascii="HG丸ｺﾞｼｯｸM-PRO" w:eastAsia="HG丸ｺﾞｼｯｸM-PRO" w:hAnsi="HG丸ｺﾞｼｯｸM-PRO"/>
          <w:color w:val="000000" w:themeColor="text1"/>
          <w:sz w:val="24"/>
          <w:szCs w:val="24"/>
        </w:rPr>
      </w:pPr>
    </w:p>
    <w:p w:rsidR="007F6ACE" w:rsidRPr="001D3FEE" w:rsidRDefault="007F6ACE" w:rsidP="007F6ACE">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【育児支援について】</w:t>
      </w:r>
    </w:p>
    <w:p w:rsidR="007F6ACE" w:rsidRPr="00FE0DCB" w:rsidRDefault="004A66E2"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7F6ACE" w:rsidRPr="00FE0DCB">
        <w:rPr>
          <w:rFonts w:ascii="HG丸ｺﾞｼｯｸM-PRO" w:eastAsia="HG丸ｺﾞｼｯｸM-PRO" w:hAnsi="HG丸ｺﾞｼｯｸM-PRO" w:hint="eastAsia"/>
          <w:color w:val="000000" w:themeColor="text1"/>
          <w:sz w:val="24"/>
          <w:szCs w:val="24"/>
        </w:rPr>
        <w:t xml:space="preserve">　障害者が育児を行う際に支援を必要とする場合、ホームヘルパーにより子どもの</w:t>
      </w:r>
      <w:r w:rsidR="007F6ACE" w:rsidRPr="00FE0DCB">
        <w:rPr>
          <w:rFonts w:ascii="HG丸ｺﾞｼｯｸM-PRO" w:eastAsia="HG丸ｺﾞｼｯｸM-PRO" w:hAnsi="HG丸ｺﾞｼｯｸM-PRO" w:hint="eastAsia"/>
          <w:noProof/>
          <w:color w:val="000000" w:themeColor="text1"/>
          <w:sz w:val="24"/>
          <w:szCs w:val="24"/>
        </w:rPr>
        <w:t>保育</w:t>
      </w:r>
      <w:r w:rsidR="007F6ACE" w:rsidRPr="00FE0DCB">
        <w:rPr>
          <w:rFonts w:ascii="HG丸ｺﾞｼｯｸM-PRO" w:eastAsia="HG丸ｺﾞｼｯｸM-PRO" w:hAnsi="HG丸ｺﾞｼｯｸM-PRO" w:hint="eastAsia"/>
          <w:color w:val="000000" w:themeColor="text1"/>
          <w:sz w:val="24"/>
          <w:szCs w:val="24"/>
        </w:rPr>
        <w:t>園等への送迎や連絡帳の記入、子どもの食事の世話等の育児支援の利用が可能となるよう、</w:t>
      </w:r>
      <w:r w:rsidR="00E210D2">
        <w:rPr>
          <w:rFonts w:ascii="HG丸ｺﾞｼｯｸM-PRO" w:eastAsia="HG丸ｺﾞｼｯｸM-PRO" w:hAnsi="HG丸ｺﾞｼｯｸM-PRO" w:hint="eastAsia"/>
          <w:color w:val="000000" w:themeColor="text1"/>
          <w:sz w:val="24"/>
          <w:szCs w:val="24"/>
        </w:rPr>
        <w:t>今後も</w:t>
      </w:r>
      <w:r w:rsidR="007F6ACE" w:rsidRPr="00FE0DCB">
        <w:rPr>
          <w:rFonts w:ascii="HG丸ｺﾞｼｯｸM-PRO" w:eastAsia="HG丸ｺﾞｼｯｸM-PRO" w:hAnsi="HG丸ｺﾞｼｯｸM-PRO" w:hint="eastAsia"/>
          <w:color w:val="000000" w:themeColor="text1"/>
          <w:sz w:val="24"/>
          <w:szCs w:val="24"/>
        </w:rPr>
        <w:t>居宅介護（家事援助）や重度訪問介護といった障害福祉サービスの支給決定を行っていきます。</w:t>
      </w:r>
    </w:p>
    <w:p w:rsidR="007F6ACE" w:rsidRPr="00FE0DCB" w:rsidRDefault="007F6ACE" w:rsidP="001D3FEE">
      <w:pPr>
        <w:spacing w:line="340" w:lineRule="exact"/>
        <w:ind w:left="277" w:hangingChars="100" w:hanging="277"/>
        <w:rPr>
          <w:rFonts w:ascii="HG丸ｺﾞｼｯｸM-PRO" w:eastAsia="HG丸ｺﾞｼｯｸM-PRO" w:hAnsi="HG丸ｺﾞｼｯｸM-PRO"/>
          <w:color w:val="000000" w:themeColor="text1"/>
          <w:sz w:val="24"/>
          <w:szCs w:val="24"/>
        </w:rPr>
      </w:pPr>
    </w:p>
    <w:p w:rsidR="007F6ACE" w:rsidRPr="001D3FEE" w:rsidRDefault="007F6ACE" w:rsidP="007F6ACE">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【子ども総合センターでの一時保育について】</w:t>
      </w:r>
    </w:p>
    <w:p w:rsidR="00451ACB" w:rsidRDefault="00E81D1B" w:rsidP="00E81D1B">
      <w:pPr>
        <w:ind w:leftChars="100" w:left="494" w:hangingChars="100" w:hanging="24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Cs w:val="21"/>
        </w:rPr>
        <w:drawing>
          <wp:anchor distT="0" distB="0" distL="114300" distR="114300" simplePos="0" relativeHeight="251936256" behindDoc="0" locked="0" layoutInCell="1" allowOverlap="1" wp14:anchorId="1CAE1C5C" wp14:editId="5A57CE8A">
            <wp:simplePos x="0" y="0"/>
            <wp:positionH relativeFrom="page">
              <wp:posOffset>6301105</wp:posOffset>
            </wp:positionH>
            <wp:positionV relativeFrom="page">
              <wp:posOffset>9432925</wp:posOffset>
            </wp:positionV>
            <wp:extent cx="716400" cy="716400"/>
            <wp:effectExtent l="0" t="0" r="7620" b="7620"/>
            <wp:wrapNone/>
            <wp:docPr id="251" name="JAVISCODE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A66E2" w:rsidRPr="00FE0DCB">
        <w:rPr>
          <w:rFonts w:ascii="HG丸ｺﾞｼｯｸM-PRO" w:eastAsia="HG丸ｺﾞｼｯｸM-PRO" w:hAnsi="HG丸ｺﾞｼｯｸM-PRO" w:hint="eastAsia"/>
          <w:color w:val="000000" w:themeColor="text1"/>
          <w:sz w:val="24"/>
          <w:szCs w:val="24"/>
        </w:rPr>
        <w:t>○</w:t>
      </w:r>
      <w:r w:rsidR="007F6ACE" w:rsidRPr="00FE0DCB">
        <w:rPr>
          <w:rFonts w:ascii="HG丸ｺﾞｼｯｸM-PRO" w:eastAsia="HG丸ｺﾞｼｯｸM-PRO" w:hAnsi="HG丸ｺﾞｼｯｸM-PRO" w:hint="eastAsia"/>
          <w:color w:val="000000" w:themeColor="text1"/>
          <w:sz w:val="24"/>
          <w:szCs w:val="24"/>
        </w:rPr>
        <w:t xml:space="preserve">　子ども総合センターでは、</w:t>
      </w:r>
      <w:r w:rsidR="007F6ACE" w:rsidRPr="00FE0DCB">
        <w:rPr>
          <w:rFonts w:ascii="HG丸ｺﾞｼｯｸM-PRO" w:eastAsia="HG丸ｺﾞｼｯｸM-PRO" w:hAnsi="HG丸ｺﾞｼｯｸM-PRO"/>
          <w:color w:val="000000" w:themeColor="text1"/>
          <w:sz w:val="24"/>
          <w:szCs w:val="24"/>
        </w:rPr>
        <w:t>3歳以上就学前の障害のある子ども、発達に遅れのある子どもを対象とした一時保育を実施しています。買い物や通院等の用事だけでなく、家族</w:t>
      </w:r>
      <w:r w:rsidR="00A71372">
        <w:rPr>
          <w:rFonts w:ascii="HG丸ｺﾞｼｯｸM-PRO" w:eastAsia="HG丸ｺﾞｼｯｸM-PRO" w:hAnsi="HG丸ｺﾞｼｯｸM-PRO" w:hint="eastAsia"/>
          <w:color w:val="000000" w:themeColor="text1"/>
          <w:sz w:val="24"/>
          <w:szCs w:val="24"/>
        </w:rPr>
        <w:t>等</w:t>
      </w:r>
      <w:r w:rsidR="007F6ACE" w:rsidRPr="00FE0DCB">
        <w:rPr>
          <w:rFonts w:ascii="HG丸ｺﾞｼｯｸM-PRO" w:eastAsia="HG丸ｺﾞｼｯｸM-PRO" w:hAnsi="HG丸ｺﾞｼｯｸM-PRO"/>
          <w:color w:val="000000" w:themeColor="text1"/>
          <w:sz w:val="24"/>
          <w:szCs w:val="24"/>
        </w:rPr>
        <w:t>の</w:t>
      </w:r>
      <w:r w:rsidR="00A71372">
        <w:rPr>
          <w:rFonts w:ascii="HG丸ｺﾞｼｯｸM-PRO" w:eastAsia="HG丸ｺﾞｼｯｸM-PRO" w:hAnsi="HG丸ｺﾞｼｯｸM-PRO" w:hint="eastAsia"/>
          <w:color w:val="000000" w:themeColor="text1"/>
          <w:sz w:val="24"/>
          <w:szCs w:val="24"/>
        </w:rPr>
        <w:t>一時</w:t>
      </w:r>
      <w:r w:rsidR="007F6ACE" w:rsidRPr="00FE0DCB">
        <w:rPr>
          <w:rFonts w:ascii="HG丸ｺﾞｼｯｸM-PRO" w:eastAsia="HG丸ｺﾞｼｯｸM-PRO" w:hAnsi="HG丸ｺﾞｼｯｸM-PRO"/>
          <w:color w:val="000000" w:themeColor="text1"/>
          <w:sz w:val="24"/>
          <w:szCs w:val="24"/>
        </w:rPr>
        <w:t>休</w:t>
      </w:r>
      <w:r w:rsidR="00A71372">
        <w:rPr>
          <w:rFonts w:ascii="HG丸ｺﾞｼｯｸM-PRO" w:eastAsia="HG丸ｺﾞｼｯｸM-PRO" w:hAnsi="HG丸ｺﾞｼｯｸM-PRO" w:hint="eastAsia"/>
          <w:color w:val="000000" w:themeColor="text1"/>
          <w:sz w:val="24"/>
          <w:szCs w:val="24"/>
        </w:rPr>
        <w:t>息</w:t>
      </w:r>
      <w:r w:rsidR="007F6ACE" w:rsidRPr="00FE0DCB">
        <w:rPr>
          <w:rFonts w:ascii="HG丸ｺﾞｼｯｸM-PRO" w:eastAsia="HG丸ｺﾞｼｯｸM-PRO" w:hAnsi="HG丸ｺﾞｼｯｸM-PRO"/>
          <w:color w:val="000000" w:themeColor="text1"/>
          <w:sz w:val="24"/>
          <w:szCs w:val="24"/>
        </w:rPr>
        <w:t>（レスパイト）のためにも利用できる事業としており、平成</w:t>
      </w:r>
      <w:r w:rsidR="00231F55">
        <w:rPr>
          <w:rFonts w:ascii="HG丸ｺﾞｼｯｸM-PRO" w:eastAsia="HG丸ｺﾞｼｯｸM-PRO" w:hAnsi="HG丸ｺﾞｼｯｸM-PRO" w:hint="eastAsia"/>
          <w:color w:val="000000" w:themeColor="text1"/>
          <w:sz w:val="24"/>
          <w:szCs w:val="24"/>
        </w:rPr>
        <w:t>28</w:t>
      </w:r>
      <w:r w:rsidR="007F6ACE" w:rsidRPr="00FE0DCB">
        <w:rPr>
          <w:rFonts w:ascii="HG丸ｺﾞｼｯｸM-PRO" w:eastAsia="HG丸ｺﾞｼｯｸM-PRO" w:hAnsi="HG丸ｺﾞｼｯｸM-PRO"/>
          <w:color w:val="000000" w:themeColor="text1"/>
          <w:sz w:val="24"/>
          <w:szCs w:val="24"/>
        </w:rPr>
        <w:t>年度から土曜日の利用も開始しました。</w:t>
      </w:r>
      <w:r w:rsidR="00451ACB">
        <w:rPr>
          <w:rFonts w:ascii="HG丸ｺﾞｼｯｸM-PRO" w:eastAsia="HG丸ｺﾞｼｯｸM-PRO" w:hAnsi="HG丸ｺﾞｼｯｸM-PRO"/>
          <w:color w:val="000000" w:themeColor="text1"/>
          <w:sz w:val="24"/>
          <w:szCs w:val="24"/>
        </w:rPr>
        <w:br w:type="page"/>
      </w:r>
    </w:p>
    <w:p w:rsidR="007F6ACE" w:rsidRPr="00FE0DCB" w:rsidRDefault="007F6ACE" w:rsidP="007F6ACE">
      <w:pPr>
        <w:spacing w:line="340" w:lineRule="exact"/>
        <w:ind w:left="241" w:hanging="241"/>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lastRenderedPageBreak/>
        <w:t>【レスパイト</w:t>
      </w:r>
      <w:r w:rsidR="00451ACB" w:rsidRPr="00451AC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について】</w:t>
      </w:r>
    </w:p>
    <w:p w:rsidR="007F6ACE" w:rsidRPr="00FE0DCB" w:rsidRDefault="004A66E2"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84623A" w:rsidRPr="00FE0DCB">
        <w:rPr>
          <w:rFonts w:ascii="HG丸ｺﾞｼｯｸM-PRO" w:eastAsia="HG丸ｺﾞｼｯｸM-PRO" w:hAnsi="HG丸ｺﾞｼｯｸM-PRO" w:hint="eastAsia"/>
          <w:color w:val="000000" w:themeColor="text1"/>
          <w:sz w:val="24"/>
          <w:szCs w:val="24"/>
        </w:rPr>
        <w:t xml:space="preserve">　</w:t>
      </w:r>
      <w:r w:rsidR="007F6ACE" w:rsidRPr="00FE0DCB">
        <w:rPr>
          <w:rFonts w:ascii="HG丸ｺﾞｼｯｸM-PRO" w:eastAsia="HG丸ｺﾞｼｯｸM-PRO" w:hAnsi="HG丸ｺﾞｼｯｸM-PRO" w:hint="eastAsia"/>
          <w:color w:val="000000" w:themeColor="text1"/>
          <w:sz w:val="24"/>
          <w:szCs w:val="24"/>
        </w:rPr>
        <w:t>日常生活を送る上で何らかの医療的ケア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BF7F73">
        <w:rPr>
          <w:rFonts w:ascii="HG丸ｺﾞｼｯｸM-PRO" w:eastAsia="HG丸ｺﾞｼｯｸM-PRO" w:hAnsi="HG丸ｺﾞｼｯｸM-PRO" w:hint="eastAsia"/>
          <w:color w:val="000000" w:themeColor="text1"/>
          <w:sz w:val="24"/>
          <w:szCs w:val="24"/>
        </w:rPr>
        <w:t>の</w:t>
      </w:r>
      <w:r w:rsidR="007F6ACE" w:rsidRPr="00FE0DCB">
        <w:rPr>
          <w:rFonts w:ascii="HG丸ｺﾞｼｯｸM-PRO" w:eastAsia="HG丸ｺﾞｼｯｸM-PRO" w:hAnsi="HG丸ｺﾞｼｯｸM-PRO" w:hint="eastAsia"/>
          <w:color w:val="000000" w:themeColor="text1"/>
          <w:sz w:val="24"/>
          <w:szCs w:val="24"/>
        </w:rPr>
        <w:t>必要</w:t>
      </w:r>
      <w:r w:rsidR="00BF7F73">
        <w:rPr>
          <w:rFonts w:ascii="HG丸ｺﾞｼｯｸM-PRO" w:eastAsia="HG丸ｺﾞｼｯｸM-PRO" w:hAnsi="HG丸ｺﾞｼｯｸM-PRO" w:hint="eastAsia"/>
          <w:color w:val="000000" w:themeColor="text1"/>
          <w:sz w:val="24"/>
          <w:szCs w:val="24"/>
        </w:rPr>
        <w:t>な</w:t>
      </w:r>
      <w:r w:rsidR="007F6ACE" w:rsidRPr="00FE0DCB">
        <w:rPr>
          <w:rFonts w:ascii="HG丸ｺﾞｼｯｸM-PRO" w:eastAsia="HG丸ｺﾞｼｯｸM-PRO" w:hAnsi="HG丸ｺﾞｼｯｸM-PRO" w:hint="eastAsia"/>
          <w:color w:val="000000" w:themeColor="text1"/>
          <w:sz w:val="24"/>
          <w:szCs w:val="24"/>
        </w:rPr>
        <w:t>障害児とその家族が、地域で安心して生活していくために、福祉サービス、訪問看護等、医療面からの支援体制の充実が求められています。</w:t>
      </w:r>
    </w:p>
    <w:p w:rsidR="007F6ACE" w:rsidRPr="00FE0DCB" w:rsidRDefault="007F6ACE"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さらに、主たる介護者の精神的肉体的負担は大きく、仕事を辞めざるを得ない等、介護者自身のライフスタイルを変えなければならないといったケースや、障害児の兄弟へのケアまで十分に手が回らないといった現状もあります。区では、平成</w:t>
      </w:r>
      <w:r w:rsidRPr="00FE0DCB">
        <w:rPr>
          <w:rFonts w:ascii="HG丸ｺﾞｼｯｸM-PRO" w:eastAsia="HG丸ｺﾞｼｯｸM-PRO" w:hAnsi="HG丸ｺﾞｼｯｸM-PRO"/>
          <w:color w:val="000000" w:themeColor="text1"/>
          <w:sz w:val="24"/>
          <w:szCs w:val="24"/>
        </w:rPr>
        <w:t>28年度から訪問看護師を居宅に派遣し、一定時間家族等に代わって重症心身障害児等へ医療的ケアをともなう見守りを行うことで、家族等の一時休息（レスパイト）やリフレッ</w:t>
      </w:r>
      <w:r w:rsidR="008F31F4">
        <w:rPr>
          <w:rFonts w:ascii="HG丸ｺﾞｼｯｸM-PRO" w:eastAsia="HG丸ｺﾞｼｯｸM-PRO" w:hAnsi="HG丸ｺﾞｼｯｸM-PRO"/>
          <w:color w:val="000000" w:themeColor="text1"/>
          <w:sz w:val="24"/>
          <w:szCs w:val="24"/>
        </w:rPr>
        <w:t>シュを図る重症心身障害児等在宅レスパイトサービスを開始しました</w:t>
      </w:r>
      <w:r w:rsidR="008F31F4">
        <w:rPr>
          <w:rFonts w:ascii="HG丸ｺﾞｼｯｸM-PRO" w:eastAsia="HG丸ｺﾞｼｯｸM-PRO" w:hAnsi="HG丸ｺﾞｼｯｸM-PRO" w:hint="eastAsia"/>
          <w:color w:val="000000" w:themeColor="text1"/>
          <w:sz w:val="24"/>
          <w:szCs w:val="24"/>
        </w:rPr>
        <w:t>（平成28年度利用人数10人、延利用回数95回）。</w:t>
      </w:r>
      <w:r w:rsidRPr="00FE0DCB">
        <w:rPr>
          <w:rFonts w:ascii="HG丸ｺﾞｼｯｸM-PRO" w:eastAsia="HG丸ｺﾞｼｯｸM-PRO" w:hAnsi="HG丸ｺﾞｼｯｸM-PRO"/>
          <w:color w:val="000000" w:themeColor="text1"/>
          <w:sz w:val="24"/>
          <w:szCs w:val="24"/>
        </w:rPr>
        <w:t>29年度からは人工呼吸器を装着している18歳未満のいわゆる医療的ケア児についても対象を拡大しています。</w:t>
      </w:r>
    </w:p>
    <w:p w:rsidR="00F54ACD" w:rsidRPr="00FE0DCB" w:rsidRDefault="00F54ACD">
      <w:pPr>
        <w:rPr>
          <w:rFonts w:ascii="HG丸ｺﾞｼｯｸM-PRO" w:eastAsia="HG丸ｺﾞｼｯｸM-PRO" w:hAnsi="HG丸ｺﾞｼｯｸM-PRO"/>
          <w:color w:val="000000" w:themeColor="text1"/>
        </w:rPr>
      </w:pPr>
    </w:p>
    <w:p w:rsidR="006D134E" w:rsidRPr="00FE0DCB" w:rsidRDefault="00F54ACD">
      <w:pPr>
        <w:rPr>
          <w:rFonts w:ascii="HG丸ｺﾞｼｯｸM-PRO" w:eastAsia="HG丸ｺﾞｼｯｸM-PRO" w:hAnsi="HG丸ｺﾞｼｯｸM-PRO"/>
          <w:color w:val="000000" w:themeColor="text1"/>
        </w:rPr>
      </w:pPr>
      <w:r w:rsidRPr="00FE0DCB">
        <w:rPr>
          <w:noProof/>
          <w:color w:val="000000" w:themeColor="text1"/>
        </w:rPr>
        <mc:AlternateContent>
          <mc:Choice Requires="wps">
            <w:drawing>
              <wp:anchor distT="0" distB="0" distL="114300" distR="114300" simplePos="0" relativeHeight="251546112" behindDoc="0" locked="0" layoutInCell="1" allowOverlap="1" wp14:anchorId="33D73CFD" wp14:editId="759B68FC">
                <wp:simplePos x="0" y="0"/>
                <wp:positionH relativeFrom="column">
                  <wp:posOffset>-15875</wp:posOffset>
                </wp:positionH>
                <wp:positionV relativeFrom="paragraph">
                  <wp:posOffset>9111</wp:posOffset>
                </wp:positionV>
                <wp:extent cx="1692000" cy="294120"/>
                <wp:effectExtent l="0" t="0" r="22860" b="1079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3" o:spid="_x0000_s1052" style="position:absolute;left:0;text-align:left;margin-left:-1.25pt;margin-top:.7pt;width:133.25pt;height:23.1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6E021B" w:rsidRPr="00FE0DCB" w:rsidRDefault="006E021B" w:rsidP="006E021B">
      <w:pPr>
        <w:rPr>
          <w:color w:val="000000" w:themeColor="text1"/>
        </w:rPr>
      </w:pPr>
    </w:p>
    <w:p w:rsidR="005C70F7" w:rsidRPr="00FE0DCB" w:rsidRDefault="004A66E2"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F54ACD" w:rsidRPr="001D3FEE">
        <w:rPr>
          <w:rFonts w:ascii="HG丸ｺﾞｼｯｸM-PRO" w:eastAsia="HG丸ｺﾞｼｯｸM-PRO" w:hAnsi="HG丸ｺﾞｼｯｸM-PRO" w:hint="eastAsia"/>
          <w:color w:val="000000" w:themeColor="text1"/>
          <w:sz w:val="24"/>
          <w:szCs w:val="24"/>
        </w:rPr>
        <w:t xml:space="preserve">　区では全部で</w:t>
      </w:r>
      <w:r w:rsidR="00365B3B">
        <w:rPr>
          <w:rFonts w:ascii="HG丸ｺﾞｼｯｸM-PRO" w:eastAsia="HG丸ｺﾞｼｯｸM-PRO" w:hAnsi="HG丸ｺﾞｼｯｸM-PRO" w:hint="eastAsia"/>
          <w:color w:val="000000" w:themeColor="text1"/>
          <w:sz w:val="24"/>
          <w:szCs w:val="24"/>
        </w:rPr>
        <w:t>16</w:t>
      </w:r>
      <w:r w:rsidR="00F54ACD" w:rsidRPr="001D3FEE">
        <w:rPr>
          <w:rFonts w:ascii="HG丸ｺﾞｼｯｸM-PRO" w:eastAsia="HG丸ｺﾞｼｯｸM-PRO" w:hAnsi="HG丸ｺﾞｼｯｸM-PRO" w:hint="eastAsia"/>
          <w:color w:val="000000" w:themeColor="text1"/>
          <w:sz w:val="24"/>
          <w:szCs w:val="24"/>
        </w:rPr>
        <w:t>床</w:t>
      </w:r>
      <w:r w:rsidR="00365B3B">
        <w:rPr>
          <w:rFonts w:ascii="HG丸ｺﾞｼｯｸM-PRO" w:eastAsia="HG丸ｺﾞｼｯｸM-PRO" w:hAnsi="HG丸ｺﾞｼｯｸM-PRO" w:hint="eastAsia"/>
          <w:color w:val="000000" w:themeColor="text1"/>
          <w:sz w:val="24"/>
          <w:szCs w:val="24"/>
        </w:rPr>
        <w:t>（区立8床、民間8床）</w:t>
      </w:r>
      <w:r w:rsidR="00F54ACD" w:rsidRPr="001D3FEE">
        <w:rPr>
          <w:rFonts w:ascii="HG丸ｺﾞｼｯｸM-PRO" w:eastAsia="HG丸ｺﾞｼｯｸM-PRO" w:hAnsi="HG丸ｺﾞｼｯｸM-PRO" w:hint="eastAsia"/>
          <w:color w:val="000000" w:themeColor="text1"/>
          <w:sz w:val="24"/>
          <w:szCs w:val="24"/>
        </w:rPr>
        <w:t>のショートステイを確保しています。その中には、身体障害者を対象とする入所支援施設「新宿けやき園」があり、</w:t>
      </w:r>
      <w:r w:rsidR="00F54ACD" w:rsidRPr="001D3FEE">
        <w:rPr>
          <w:rFonts w:ascii="HG丸ｺﾞｼｯｸM-PRO" w:eastAsia="HG丸ｺﾞｼｯｸM-PRO" w:hAnsi="HG丸ｺﾞｼｯｸM-PRO"/>
          <w:color w:val="000000" w:themeColor="text1"/>
          <w:sz w:val="24"/>
          <w:szCs w:val="24"/>
        </w:rPr>
        <w:t>2床の短期入所・日中ショート</w:t>
      </w:r>
      <w:r w:rsidR="005D1681">
        <w:rPr>
          <w:rFonts w:ascii="HG丸ｺﾞｼｯｸM-PRO" w:eastAsia="HG丸ｺﾞｼｯｸM-PRO" w:hAnsi="HG丸ｺﾞｼｯｸM-PRO" w:hint="eastAsia"/>
          <w:color w:val="000000" w:themeColor="text1"/>
          <w:sz w:val="24"/>
          <w:szCs w:val="24"/>
        </w:rPr>
        <w:t>ステイ</w:t>
      </w:r>
      <w:r w:rsidR="00F54ACD" w:rsidRPr="001D3FEE">
        <w:rPr>
          <w:rFonts w:ascii="HG丸ｺﾞｼｯｸM-PRO" w:eastAsia="HG丸ｺﾞｼｯｸM-PRO" w:hAnsi="HG丸ｺﾞｼｯｸM-PRO"/>
          <w:color w:val="000000" w:themeColor="text1"/>
          <w:sz w:val="24"/>
          <w:szCs w:val="24"/>
        </w:rPr>
        <w:t>を行っています。また、「シャロームみなみ風」は、知的障害者及び知的・身体の重複障害者を対象として、５床の短期入所を整備し、緊急利用や中長期利用に対応しています。これらの入所支援施設においては、一定の医療的ケアを必要とする障害者の方の短期入所等も受け入れることができるように、看護師や支援員の増配置等に対する補助を区が行っています。引き続き</w:t>
      </w:r>
      <w:r w:rsidR="00706DBB" w:rsidRPr="001D3FEE">
        <w:rPr>
          <w:rFonts w:ascii="HG丸ｺﾞｼｯｸM-PRO" w:eastAsia="HG丸ｺﾞｼｯｸM-PRO" w:hAnsi="HG丸ｺﾞｼｯｸM-PRO" w:hint="eastAsia"/>
          <w:color w:val="000000" w:themeColor="text1"/>
          <w:sz w:val="24"/>
          <w:szCs w:val="24"/>
        </w:rPr>
        <w:t>安心して利用</w:t>
      </w:r>
      <w:r w:rsidR="00E81D1B">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38304" behindDoc="0" locked="0" layoutInCell="1" allowOverlap="1" wp14:anchorId="7F1B151B" wp14:editId="6617781E">
            <wp:simplePos x="0" y="0"/>
            <wp:positionH relativeFrom="page">
              <wp:posOffset>540385</wp:posOffset>
            </wp:positionH>
            <wp:positionV relativeFrom="page">
              <wp:posOffset>9432925</wp:posOffset>
            </wp:positionV>
            <wp:extent cx="716400" cy="716400"/>
            <wp:effectExtent l="0" t="0" r="7620" b="7620"/>
            <wp:wrapNone/>
            <wp:docPr id="252" name="JAVISCODE0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06DBB" w:rsidRPr="001D3FEE">
        <w:rPr>
          <w:rFonts w:ascii="HG丸ｺﾞｼｯｸM-PRO" w:eastAsia="HG丸ｺﾞｼｯｸM-PRO" w:hAnsi="HG丸ｺﾞｼｯｸM-PRO" w:hint="eastAsia"/>
          <w:color w:val="000000" w:themeColor="text1"/>
          <w:sz w:val="24"/>
          <w:szCs w:val="24"/>
        </w:rPr>
        <w:t>できる</w:t>
      </w:r>
      <w:r w:rsidR="00F54ACD" w:rsidRPr="00FE0DCB">
        <w:rPr>
          <w:rFonts w:ascii="HG丸ｺﾞｼｯｸM-PRO" w:eastAsia="HG丸ｺﾞｼｯｸM-PRO" w:hAnsi="HG丸ｺﾞｼｯｸM-PRO" w:hint="eastAsia"/>
          <w:color w:val="000000" w:themeColor="text1"/>
          <w:sz w:val="24"/>
          <w:szCs w:val="24"/>
        </w:rPr>
        <w:t>施設運営に向けた支援を行っていきます。</w:t>
      </w:r>
      <w:r w:rsidR="00E703D2">
        <w:rPr>
          <w:rFonts w:ascii="HG丸ｺﾞｼｯｸM-PRO" w:eastAsia="HG丸ｺﾞｼｯｸM-PRO" w:hAnsi="HG丸ｺﾞｼｯｸM-PRO" w:hint="eastAsia"/>
          <w:color w:val="000000" w:themeColor="text1"/>
          <w:sz w:val="24"/>
          <w:szCs w:val="24"/>
        </w:rPr>
        <w:t>また、グループホーム</w:t>
      </w:r>
      <w:r w:rsidR="0063353D" w:rsidRPr="00334B7B">
        <w:rPr>
          <w:rFonts w:ascii="HG丸ｺﾞｼｯｸM-PRO" w:eastAsia="HG丸ｺﾞｼｯｸM-PRO" w:hAnsi="HG丸ｺﾞｼｯｸM-PRO" w:hint="eastAsia"/>
          <w:color w:val="000000" w:themeColor="text1"/>
          <w:sz w:val="24"/>
          <w:szCs w:val="24"/>
          <w:vertAlign w:val="superscript"/>
        </w:rPr>
        <w:t>◆</w:t>
      </w:r>
      <w:r w:rsidR="00E703D2">
        <w:rPr>
          <w:rFonts w:ascii="HG丸ｺﾞｼｯｸM-PRO" w:eastAsia="HG丸ｺﾞｼｯｸM-PRO" w:hAnsi="HG丸ｺﾞｼｯｸM-PRO" w:hint="eastAsia"/>
          <w:color w:val="000000" w:themeColor="text1"/>
          <w:sz w:val="24"/>
          <w:szCs w:val="24"/>
        </w:rPr>
        <w:t>建設の計画がある時にはショートステイも併設するように事業者に働きかけを行っていきます。</w:t>
      </w:r>
    </w:p>
    <w:p w:rsidR="008710F7" w:rsidRPr="001D3FEE" w:rsidRDefault="006A5572" w:rsidP="001D3FEE">
      <w:pPr>
        <w:ind w:left="988" w:firstLine="3831"/>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6704" behindDoc="0" locked="0" layoutInCell="1" allowOverlap="1" wp14:anchorId="607B3C99" wp14:editId="2D67F862">
                <wp:simplePos x="0" y="0"/>
                <wp:positionH relativeFrom="column">
                  <wp:posOffset>64770</wp:posOffset>
                </wp:positionH>
                <wp:positionV relativeFrom="paragraph">
                  <wp:posOffset>113030</wp:posOffset>
                </wp:positionV>
                <wp:extent cx="1892300" cy="332740"/>
                <wp:effectExtent l="0" t="0" r="12700" b="10160"/>
                <wp:wrapNone/>
                <wp:docPr id="415" name="横巻き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6A557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A557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15" o:spid="_x0000_s1053" type="#_x0000_t98" style="position:absolute;left:0;text-align:left;margin-left:5.1pt;margin-top:8.9pt;width:149pt;height:2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" fillcolor="#92cddc">
                <v:textbox inset="5.85pt,.7pt,5.85pt,.7pt">
                  <w:txbxContent>
                    <w:p w:rsidR="006177E7" w:rsidRPr="001D3FEE" w:rsidRDefault="006177E7" w:rsidP="006A557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A5572">
                      <w:pPr>
                        <w:jc w:val="center"/>
                      </w:pPr>
                    </w:p>
                  </w:txbxContent>
                </v:textbox>
              </v:shape>
            </w:pict>
          </mc:Fallback>
        </mc:AlternateContent>
      </w:r>
    </w:p>
    <w:p w:rsidR="008710F7" w:rsidRPr="001D3FEE" w:rsidRDefault="008710F7" w:rsidP="001D3FEE">
      <w:pPr>
        <w:ind w:left="988" w:firstLine="3416"/>
        <w:rPr>
          <w:rFonts w:ascii="HG丸ｺﾞｼｯｸM-PRO" w:eastAsia="HG丸ｺﾞｼｯｸM-PRO" w:hAnsi="HG丸ｺﾞｼｯｸM-PRO"/>
          <w:color w:val="000000" w:themeColor="text1"/>
          <w:szCs w:val="21"/>
        </w:rPr>
      </w:pPr>
    </w:p>
    <w:p w:rsidR="008710F7" w:rsidRPr="00FE0DCB" w:rsidRDefault="008710F7"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・在宅重度心身障害者介護人休養制度</w:t>
      </w:r>
    </w:p>
    <w:p w:rsidR="00837449" w:rsidRPr="001D3FEE" w:rsidRDefault="00837449" w:rsidP="001D3FEE">
      <w:pPr>
        <w:ind w:left="247" w:hangingChars="100" w:hanging="247"/>
        <w:rPr>
          <w:rFonts w:ascii="HG丸ｺﾞｼｯｸM-PRO" w:eastAsia="HG丸ｺﾞｼｯｸM-PRO" w:hAnsi="HG丸ｺﾞｼｯｸM-PRO"/>
          <w:color w:val="000000" w:themeColor="text1"/>
        </w:rPr>
      </w:pPr>
      <w:r w:rsidRPr="00FE0DCB">
        <w:rPr>
          <w:rFonts w:ascii="HG丸ｺﾞｼｯｸM-PRO" w:eastAsia="HG丸ｺﾞｼｯｸM-PRO" w:hAnsi="HG丸ｺﾞｼｯｸM-PRO" w:hint="eastAsia"/>
          <w:color w:val="000000" w:themeColor="text1"/>
          <w:szCs w:val="21"/>
        </w:rPr>
        <w:t>・重症心身障害児等在宅レスパイトサービス</w:t>
      </w:r>
      <w:r w:rsidR="003B2880">
        <w:rPr>
          <w:rFonts w:ascii="HG丸ｺﾞｼｯｸM-PRO" w:eastAsia="HG丸ｺﾞｼｯｸM-PRO" w:hAnsi="HG丸ｺﾞｼｯｸM-PRO" w:hint="eastAsia"/>
          <w:color w:val="000000" w:themeColor="text1"/>
          <w:szCs w:val="21"/>
        </w:rPr>
        <w:t xml:space="preserve">　・区立新宿生活実習所の管理運営</w:t>
      </w:r>
    </w:p>
    <w:p w:rsidR="008710F7" w:rsidRPr="001D3FEE" w:rsidRDefault="008710F7"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・区立障害者生活支援センターの管理運営</w:t>
      </w:r>
      <w:r w:rsidR="003B2880">
        <w:rPr>
          <w:rFonts w:ascii="HG丸ｺﾞｼｯｸM-PRO" w:eastAsia="HG丸ｺﾞｼｯｸM-PRO" w:hAnsi="HG丸ｺﾞｼｯｸM-PRO" w:hint="eastAsia"/>
          <w:color w:val="000000" w:themeColor="text1"/>
          <w:szCs w:val="21"/>
        </w:rPr>
        <w:t xml:space="preserve">　・区立あゆみの家の管理運営</w:t>
      </w:r>
    </w:p>
    <w:p w:rsidR="00EF6E5D" w:rsidRPr="00FE0DCB" w:rsidRDefault="008953A1" w:rsidP="00D85D15">
      <w:pPr>
        <w:ind w:left="247" w:hangingChars="100" w:hanging="247"/>
        <w:rPr>
          <w:rFonts w:ascii="HG丸ｺﾞｼｯｸM-PRO" w:eastAsia="HG丸ｺﾞｼｯｸM-PRO" w:hAnsi="HG丸ｺﾞｼｯｸM-PRO"/>
          <w:color w:val="000000" w:themeColor="text1"/>
          <w:spacing w:val="-2"/>
          <w:szCs w:val="21"/>
        </w:rPr>
      </w:pPr>
      <w:r w:rsidRPr="00FE0DCB">
        <w:rPr>
          <w:rFonts w:ascii="HG丸ｺﾞｼｯｸM-PRO" w:eastAsia="HG丸ｺﾞｼｯｸM-PRO" w:hAnsi="HG丸ｺﾞｼｯｸM-PRO" w:hint="eastAsia"/>
          <w:color w:val="000000" w:themeColor="text1"/>
          <w:szCs w:val="21"/>
        </w:rPr>
        <w:t>・障害幼児一時保育</w:t>
      </w:r>
    </w:p>
    <w:p w:rsidR="008953A1" w:rsidRDefault="008953A1" w:rsidP="006A5572">
      <w:pPr>
        <w:ind w:left="243" w:hangingChars="100" w:hanging="243"/>
        <w:rPr>
          <w:rFonts w:ascii="HG丸ｺﾞｼｯｸM-PRO" w:eastAsia="HG丸ｺﾞｼｯｸM-PRO" w:hAnsi="HG丸ｺﾞｼｯｸM-PRO"/>
          <w:color w:val="000000" w:themeColor="text1"/>
          <w:spacing w:val="-2"/>
          <w:szCs w:val="21"/>
        </w:rPr>
      </w:pPr>
      <w:r w:rsidRPr="00FE0DCB">
        <w:rPr>
          <w:rFonts w:ascii="HG丸ｺﾞｼｯｸM-PRO" w:eastAsia="HG丸ｺﾞｼｯｸM-PRO" w:hAnsi="HG丸ｺﾞｼｯｸM-PRO" w:hint="eastAsia"/>
          <w:color w:val="000000" w:themeColor="text1"/>
          <w:spacing w:val="-2"/>
          <w:szCs w:val="21"/>
        </w:rPr>
        <w:t>・</w:t>
      </w:r>
      <w:r w:rsidR="006044D2">
        <w:rPr>
          <w:rFonts w:ascii="HG丸ｺﾞｼｯｸM-PRO" w:eastAsia="HG丸ｺﾞｼｯｸM-PRO" w:hAnsi="HG丸ｺﾞｼｯｸM-PRO" w:hint="eastAsia"/>
          <w:color w:val="000000" w:themeColor="text1"/>
          <w:spacing w:val="-2"/>
          <w:szCs w:val="21"/>
        </w:rPr>
        <w:t>区立</w:t>
      </w:r>
      <w:r w:rsidRPr="00FE0DCB">
        <w:rPr>
          <w:rFonts w:ascii="HG丸ｺﾞｼｯｸM-PRO" w:eastAsia="HG丸ｺﾞｼｯｸM-PRO" w:hAnsi="HG丸ｺﾞｼｯｸM-PRO" w:hint="eastAsia"/>
          <w:color w:val="000000" w:themeColor="text1"/>
          <w:spacing w:val="-2"/>
          <w:szCs w:val="21"/>
        </w:rPr>
        <w:t>障害者福祉センターの管理運営</w:t>
      </w:r>
    </w:p>
    <w:p w:rsidR="003B2880" w:rsidRDefault="003B2880" w:rsidP="0025746F">
      <w:pPr>
        <w:ind w:left="243" w:hangingChars="100" w:hanging="243"/>
        <w:rPr>
          <w:rFonts w:ascii="HG丸ｺﾞｼｯｸM-PRO" w:eastAsia="HG丸ｺﾞｼｯｸM-PRO" w:hAnsi="HG丸ｺﾞｼｯｸM-PRO"/>
          <w:color w:val="000000" w:themeColor="text1"/>
          <w:spacing w:val="-2"/>
          <w:szCs w:val="21"/>
        </w:rPr>
      </w:pPr>
    </w:p>
    <w:p w:rsidR="00546740" w:rsidRDefault="00546740" w:rsidP="0025746F">
      <w:pPr>
        <w:ind w:left="243" w:hangingChars="100" w:hanging="243"/>
        <w:rPr>
          <w:rFonts w:ascii="HG丸ｺﾞｼｯｸM-PRO" w:eastAsia="HG丸ｺﾞｼｯｸM-PRO" w:hAnsi="HG丸ｺﾞｼｯｸM-PRO"/>
          <w:color w:val="000000" w:themeColor="text1"/>
          <w:spacing w:val="-2"/>
          <w:szCs w:val="21"/>
        </w:rPr>
      </w:pPr>
    </w:p>
    <w:p w:rsidR="00546740" w:rsidRPr="00EF438F" w:rsidRDefault="00546740" w:rsidP="0025746F">
      <w:pPr>
        <w:ind w:left="243" w:hangingChars="100" w:hanging="243"/>
        <w:rPr>
          <w:rFonts w:ascii="HG丸ｺﾞｼｯｸM-PRO" w:eastAsia="HG丸ｺﾞｼｯｸM-PRO" w:hAnsi="HG丸ｺﾞｼｯｸM-PRO"/>
          <w:color w:val="000000" w:themeColor="text1"/>
          <w:spacing w:val="-2"/>
          <w:szCs w:val="21"/>
        </w:rPr>
      </w:pPr>
    </w:p>
    <w:p w:rsidR="00837449" w:rsidRPr="00FE0DCB" w:rsidRDefault="006A5572" w:rsidP="008953A1">
      <w:pPr>
        <w:rPr>
          <w:rFonts w:ascii="HG丸ｺﾞｼｯｸM-PRO" w:eastAsia="HG丸ｺﾞｼｯｸM-PRO" w:hAnsi="HG丸ｺﾞｼｯｸM-PRO"/>
          <w:color w:val="000000" w:themeColor="text1"/>
          <w:spacing w:val="-2"/>
        </w:rPr>
      </w:pPr>
      <w:r w:rsidRPr="001D3FEE">
        <w:rPr>
          <w:rFonts w:ascii="HG丸ｺﾞｼｯｸM-PRO" w:eastAsia="HG丸ｺﾞｼｯｸM-PRO" w:hAnsi="HG丸ｺﾞｼｯｸM-PRO"/>
          <w:noProof/>
          <w:color w:val="000000" w:themeColor="text1"/>
          <w:spacing w:val="-2"/>
        </w:rPr>
        <w:lastRenderedPageBreak/>
        <mc:AlternateContent>
          <mc:Choice Requires="wps">
            <w:drawing>
              <wp:anchor distT="0" distB="0" distL="114300" distR="114300" simplePos="0" relativeHeight="251657728" behindDoc="0" locked="0" layoutInCell="1" allowOverlap="1" wp14:anchorId="4A8B7BAD" wp14:editId="08B08725">
                <wp:simplePos x="0" y="0"/>
                <wp:positionH relativeFrom="column">
                  <wp:posOffset>64770</wp:posOffset>
                </wp:positionH>
                <wp:positionV relativeFrom="paragraph">
                  <wp:posOffset>9525</wp:posOffset>
                </wp:positionV>
                <wp:extent cx="4460682" cy="333375"/>
                <wp:effectExtent l="0" t="0" r="16510" b="28575"/>
                <wp:wrapNone/>
                <wp:docPr id="420" name="横巻き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6A5572">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A557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0" o:spid="_x0000_s1054" type="#_x0000_t98" style="position:absolute;left:0;text-align:left;margin-left:5.1pt;margin-top:.75pt;width:351.2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" fillcolor="#92cddc">
                <v:textbox inset="5.85pt,.7pt,5.85pt,.7pt">
                  <w:txbxContent>
                    <w:p w:rsidR="006177E7" w:rsidRPr="00C7709B" w:rsidRDefault="006177E7" w:rsidP="006A5572">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A5572">
                      <w:pPr>
                        <w:jc w:val="center"/>
                      </w:pPr>
                    </w:p>
                  </w:txbxContent>
                </v:textbox>
              </v:shape>
            </w:pict>
          </mc:Fallback>
        </mc:AlternateContent>
      </w:r>
    </w:p>
    <w:p w:rsidR="008710F7" w:rsidRPr="001D3FEE" w:rsidRDefault="008710F7" w:rsidP="001D3FEE">
      <w:pPr>
        <w:spacing w:line="240" w:lineRule="exact"/>
        <w:ind w:leftChars="400" w:left="6575" w:hangingChars="2262" w:hanging="5587"/>
        <w:rPr>
          <w:rFonts w:ascii="HG丸ｺﾞｼｯｸM-PRO" w:eastAsia="HG丸ｺﾞｼｯｸM-PRO" w:hAnsi="HG丸ｺﾞｼｯｸM-PRO"/>
          <w:color w:val="000000" w:themeColor="text1"/>
          <w:szCs w:val="21"/>
        </w:rPr>
      </w:pPr>
    </w:p>
    <w:p w:rsidR="008710F7" w:rsidRPr="001D3FEE" w:rsidRDefault="008710F7"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・居宅介護</w:t>
      </w:r>
      <w:r w:rsidR="00407862">
        <w:rPr>
          <w:rFonts w:ascii="HG丸ｺﾞｼｯｸM-PRO" w:eastAsia="HG丸ｺﾞｼｯｸM-PRO" w:hAnsi="HG丸ｺﾞｼｯｸM-PRO" w:hint="eastAsia"/>
          <w:color w:val="000000" w:themeColor="text1"/>
          <w:szCs w:val="21"/>
        </w:rPr>
        <w:tab/>
        <w:t>・重度訪問介護</w:t>
      </w:r>
      <w:r w:rsidR="00DB4DF0">
        <w:rPr>
          <w:rFonts w:ascii="HG丸ｺﾞｼｯｸM-PRO" w:eastAsia="HG丸ｺﾞｼｯｸM-PRO" w:hAnsi="HG丸ｺﾞｼｯｸM-PRO" w:hint="eastAsia"/>
          <w:color w:val="000000" w:themeColor="text1"/>
          <w:szCs w:val="21"/>
        </w:rPr>
        <w:tab/>
      </w:r>
      <w:r w:rsidR="00DB4DF0" w:rsidRPr="001D3FEE">
        <w:rPr>
          <w:rFonts w:ascii="HG丸ｺﾞｼｯｸM-PRO" w:eastAsia="HG丸ｺﾞｼｯｸM-PRO" w:hAnsi="HG丸ｺﾞｼｯｸM-PRO" w:hint="eastAsia"/>
          <w:color w:val="000000" w:themeColor="text1"/>
          <w:szCs w:val="21"/>
        </w:rPr>
        <w:t>・短期入所</w:t>
      </w:r>
    </w:p>
    <w:p w:rsidR="0084623A" w:rsidRPr="00FE0DCB" w:rsidRDefault="008710F7" w:rsidP="001D3FEE">
      <w:pPr>
        <w:ind w:left="247" w:hangingChars="100" w:hanging="247"/>
        <w:rPr>
          <w:rFonts w:ascii="HG丸ｺﾞｼｯｸM-PRO" w:eastAsia="HG丸ｺﾞｼｯｸM-PRO" w:hAnsi="HG丸ｺﾞｼｯｸM-PRO"/>
          <w:b/>
          <w:color w:val="000000" w:themeColor="text1"/>
          <w:sz w:val="24"/>
          <w:szCs w:val="24"/>
        </w:rPr>
      </w:pPr>
      <w:r w:rsidRPr="001D3FEE">
        <w:rPr>
          <w:rFonts w:ascii="HG丸ｺﾞｼｯｸM-PRO" w:eastAsia="HG丸ｺﾞｼｯｸM-PRO" w:hAnsi="HG丸ｺﾞｼｯｸM-PRO" w:hint="eastAsia"/>
          <w:color w:val="000000" w:themeColor="text1"/>
          <w:szCs w:val="21"/>
        </w:rPr>
        <w:t>・</w:t>
      </w:r>
      <w:r w:rsidRPr="00E044C4">
        <w:rPr>
          <w:rFonts w:ascii="HG丸ｺﾞｼｯｸM-PRO" w:eastAsia="HG丸ｺﾞｼｯｸM-PRO" w:hAnsi="HG丸ｺﾞｼｯｸM-PRO" w:hint="eastAsia"/>
          <w:color w:val="000000" w:themeColor="text1"/>
          <w:spacing w:val="-2"/>
          <w:szCs w:val="21"/>
        </w:rPr>
        <w:t>日中一時支援（日中ショート</w:t>
      </w:r>
      <w:r w:rsidR="005D1681" w:rsidRPr="00E044C4">
        <w:rPr>
          <w:rFonts w:ascii="HG丸ｺﾞｼｯｸM-PRO" w:eastAsia="HG丸ｺﾞｼｯｸM-PRO" w:hAnsi="HG丸ｺﾞｼｯｸM-PRO" w:hint="eastAsia"/>
          <w:color w:val="000000" w:themeColor="text1"/>
          <w:spacing w:val="-2"/>
          <w:szCs w:val="21"/>
        </w:rPr>
        <w:t>ステイ</w:t>
      </w:r>
      <w:r w:rsidRPr="00E044C4">
        <w:rPr>
          <w:rFonts w:ascii="HG丸ｺﾞｼｯｸM-PRO" w:eastAsia="HG丸ｺﾞｼｯｸM-PRO" w:hAnsi="HG丸ｺﾞｼｯｸM-PRO" w:hint="eastAsia"/>
          <w:color w:val="000000" w:themeColor="text1"/>
          <w:spacing w:val="-2"/>
          <w:szCs w:val="21"/>
        </w:rPr>
        <w:t>、土曜ケアサポート、障害児等タイムケア</w:t>
      </w:r>
      <w:r w:rsidR="00E044C4" w:rsidRPr="00E044C4">
        <w:rPr>
          <w:rFonts w:ascii="HG丸ｺﾞｼｯｸM-PRO" w:eastAsia="HG丸ｺﾞｼｯｸM-PRO" w:hAnsi="HG丸ｺﾞｼｯｸM-PRO" w:hint="eastAsia"/>
          <w:color w:val="000000" w:themeColor="text1"/>
          <w:spacing w:val="-2"/>
          <w:szCs w:val="21"/>
          <w:vertAlign w:val="superscript"/>
        </w:rPr>
        <w:t>◆</w:t>
      </w:r>
      <w:r w:rsidRPr="00E044C4">
        <w:rPr>
          <w:rFonts w:ascii="HG丸ｺﾞｼｯｸM-PRO" w:eastAsia="HG丸ｺﾞｼｯｸM-PRO" w:hAnsi="HG丸ｺﾞｼｯｸM-PRO" w:hint="eastAsia"/>
          <w:color w:val="000000" w:themeColor="text1"/>
          <w:spacing w:val="-2"/>
          <w:szCs w:val="21"/>
        </w:rPr>
        <w:t>）</w:t>
      </w:r>
    </w:p>
    <w:p w:rsidR="00EF438F" w:rsidRPr="00FE0DCB" w:rsidRDefault="00EF438F" w:rsidP="00EF438F">
      <w:pPr>
        <w:ind w:left="243" w:hangingChars="100" w:hanging="243"/>
        <w:rPr>
          <w:rFonts w:ascii="HG丸ｺﾞｼｯｸM-PRO" w:eastAsia="HG丸ｺﾞｼｯｸM-PRO" w:hAnsi="HG丸ｺﾞｼｯｸM-PRO"/>
          <w:color w:val="000000" w:themeColor="text1"/>
          <w:spacing w:val="-2"/>
          <w:szCs w:val="21"/>
        </w:rPr>
      </w:pPr>
      <w:r w:rsidRPr="00FE0DCB">
        <w:rPr>
          <w:rFonts w:ascii="HG丸ｺﾞｼｯｸM-PRO" w:eastAsia="HG丸ｺﾞｼｯｸM-PRO" w:hAnsi="HG丸ｺﾞｼｯｸM-PRO" w:hint="eastAsia"/>
          <w:color w:val="000000" w:themeColor="text1"/>
          <w:spacing w:val="-2"/>
          <w:szCs w:val="21"/>
        </w:rPr>
        <w:t>・障害者福祉活動事業助成</w:t>
      </w:r>
    </w:p>
    <w:p w:rsidR="003A44D5" w:rsidRPr="00EF438F" w:rsidRDefault="003A44D5" w:rsidP="00F54ACD">
      <w:pPr>
        <w:spacing w:line="340" w:lineRule="exact"/>
        <w:rPr>
          <w:rFonts w:ascii="HG丸ｺﾞｼｯｸM-PRO" w:eastAsia="HG丸ｺﾞｼｯｸM-PRO" w:hAnsi="HG丸ｺﾞｼｯｸM-PRO"/>
          <w:b/>
          <w:color w:val="000000" w:themeColor="text1"/>
          <w:sz w:val="24"/>
          <w:szCs w:val="24"/>
        </w:rPr>
      </w:pPr>
    </w:p>
    <w:p w:rsidR="006A5572" w:rsidRPr="00FE0DCB" w:rsidRDefault="006A5572" w:rsidP="00F54ACD">
      <w:pPr>
        <w:spacing w:line="340" w:lineRule="exact"/>
        <w:rPr>
          <w:rFonts w:ascii="HG丸ｺﾞｼｯｸM-PRO" w:eastAsia="HG丸ｺﾞｼｯｸM-PRO" w:hAnsi="HG丸ｺﾞｼｯｸM-PRO"/>
          <w:b/>
          <w:color w:val="000000" w:themeColor="text1"/>
          <w:sz w:val="24"/>
          <w:szCs w:val="24"/>
        </w:rPr>
      </w:pPr>
    </w:p>
    <w:p w:rsidR="009F1682" w:rsidRPr="00FE0DCB" w:rsidRDefault="00F54ACD" w:rsidP="00E60335">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47136" behindDoc="0" locked="0" layoutInCell="1" allowOverlap="1" wp14:anchorId="0163A20F" wp14:editId="773D4B1D">
                <wp:simplePos x="0" y="0"/>
                <wp:positionH relativeFrom="column">
                  <wp:posOffset>6350</wp:posOffset>
                </wp:positionH>
                <wp:positionV relativeFrom="paragraph">
                  <wp:posOffset>393065</wp:posOffset>
                </wp:positionV>
                <wp:extent cx="5760000" cy="0"/>
                <wp:effectExtent l="0" t="0" r="12700" b="19050"/>
                <wp:wrapNone/>
                <wp:docPr id="74" name="直線コネクタ 7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4" o:spid="_x0000_s1026" style="position:absolute;left:0;text-align:lef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0.95pt" to="454.0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ol5QEAAAU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" strokecolor="black [3213]"/>
            </w:pict>
          </mc:Fallback>
        </mc:AlternateContent>
      </w:r>
      <w:r w:rsidR="00487BFC"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⑤</w:t>
      </w:r>
      <w:r w:rsidR="009F1682" w:rsidRPr="00FE0DCB">
        <w:rPr>
          <w:rFonts w:ascii="ＭＳ ゴシック" w:eastAsia="ＭＳ ゴシック" w:hAnsi="ＭＳ ゴシック" w:cs="Times New Roman" w:hint="eastAsia"/>
          <w:b/>
          <w:color w:val="000000" w:themeColor="text1"/>
          <w:sz w:val="28"/>
          <w:szCs w:val="28"/>
          <w:lang w:val="x-none" w:eastAsia="x-none"/>
        </w:rPr>
        <w:t xml:space="preserve">　経済的自立への支援</w:t>
      </w:r>
    </w:p>
    <w:p w:rsidR="003F4DDB" w:rsidRPr="00FE0DCB" w:rsidRDefault="003F4DDB" w:rsidP="001D3FEE">
      <w:pPr>
        <w:ind w:left="278" w:hangingChars="100" w:hanging="278"/>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48160" behindDoc="0" locked="0" layoutInCell="1" allowOverlap="1" wp14:anchorId="2CBD21FF" wp14:editId="05778BFA">
                <wp:simplePos x="0" y="0"/>
                <wp:positionH relativeFrom="column">
                  <wp:posOffset>60325</wp:posOffset>
                </wp:positionH>
                <wp:positionV relativeFrom="paragraph">
                  <wp:posOffset>73025</wp:posOffset>
                </wp:positionV>
                <wp:extent cx="1224000" cy="295200"/>
                <wp:effectExtent l="0" t="0" r="14605" b="10160"/>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F54ACD">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7" o:spid="_x0000_s1055" style="position:absolute;left:0;text-align:left;margin-left:4.75pt;margin-top:5.75pt;width:96.4pt;height:23.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" filled="f" fillcolor="#fde9d9" strokecolor="#e36c0a" strokeweight="1.5pt">
                <v:textbox inset="5.85pt,.7pt,5.85pt,.7pt">
                  <w:txbxContent>
                    <w:p w:rsidR="006177E7" w:rsidRPr="000F5D38" w:rsidRDefault="006177E7" w:rsidP="00F54ACD">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F54ACD" w:rsidRPr="00FE0DCB" w:rsidRDefault="00F54ACD" w:rsidP="001D3FEE">
      <w:pPr>
        <w:ind w:left="277" w:hangingChars="100" w:hanging="277"/>
        <w:rPr>
          <w:rFonts w:ascii="HG丸ｺﾞｼｯｸM-PRO" w:eastAsia="HG丸ｺﾞｼｯｸM-PRO" w:hAnsi="HG丸ｺﾞｼｯｸM-PRO"/>
          <w:color w:val="000000" w:themeColor="text1"/>
          <w:sz w:val="24"/>
          <w:szCs w:val="24"/>
        </w:rPr>
      </w:pPr>
    </w:p>
    <w:p w:rsidR="00F30272" w:rsidRPr="00FE0DCB" w:rsidRDefault="00A333C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30272" w:rsidRPr="00FE0DCB">
        <w:rPr>
          <w:rFonts w:ascii="HG丸ｺﾞｼｯｸM-PRO" w:eastAsia="HG丸ｺﾞｼｯｸM-PRO" w:hAnsi="HG丸ｺﾞｼｯｸM-PRO" w:hint="eastAsia"/>
          <w:color w:val="000000" w:themeColor="text1"/>
          <w:sz w:val="24"/>
          <w:szCs w:val="24"/>
        </w:rPr>
        <w:t>障害者に対する経済的支援は、国の所得保障政策等により各種年金や手当等が支給され、東京都や</w:t>
      </w:r>
      <w:r w:rsidR="00FE2257">
        <w:rPr>
          <w:rFonts w:ascii="HG丸ｺﾞｼｯｸM-PRO" w:eastAsia="HG丸ｺﾞｼｯｸM-PRO" w:hAnsi="HG丸ｺﾞｼｯｸM-PRO" w:hint="eastAsia"/>
          <w:color w:val="000000" w:themeColor="text1"/>
          <w:sz w:val="24"/>
          <w:szCs w:val="24"/>
        </w:rPr>
        <w:t>新宿</w:t>
      </w:r>
      <w:r w:rsidR="00F30272" w:rsidRPr="00FE0DCB">
        <w:rPr>
          <w:rFonts w:ascii="HG丸ｺﾞｼｯｸM-PRO" w:eastAsia="HG丸ｺﾞｼｯｸM-PRO" w:hAnsi="HG丸ｺﾞｼｯｸM-PRO" w:hint="eastAsia"/>
          <w:color w:val="000000" w:themeColor="text1"/>
          <w:sz w:val="24"/>
          <w:szCs w:val="24"/>
        </w:rPr>
        <w:t>区でも独自の手当等の支給を行っています。</w:t>
      </w:r>
    </w:p>
    <w:p w:rsidR="006A5572" w:rsidRDefault="00F30272" w:rsidP="006A5572">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また、就労支援事業等を充実させ、障害者の生活基盤を支え、経済的な自立を支援していくことが必要となっています。</w:t>
      </w:r>
    </w:p>
    <w:p w:rsidR="00214713" w:rsidRPr="00FE0DCB" w:rsidRDefault="00214713" w:rsidP="006A5572">
      <w:pPr>
        <w:ind w:leftChars="200" w:left="494" w:firstLineChars="100" w:firstLine="277"/>
        <w:rPr>
          <w:rFonts w:ascii="HG丸ｺﾞｼｯｸM-PRO" w:eastAsia="HG丸ｺﾞｼｯｸM-PRO" w:hAnsi="HG丸ｺﾞｼｯｸM-PRO"/>
          <w:color w:val="000000" w:themeColor="text1"/>
          <w:sz w:val="24"/>
          <w:szCs w:val="24"/>
        </w:rPr>
      </w:pPr>
    </w:p>
    <w:p w:rsidR="00F54ACD" w:rsidRPr="00FE0DCB" w:rsidRDefault="00F54ACD" w:rsidP="001D3FEE">
      <w:pPr>
        <w:ind w:left="247" w:hangingChars="100" w:hanging="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549184" behindDoc="0" locked="0" layoutInCell="1" allowOverlap="1" wp14:anchorId="6D33692D" wp14:editId="5641B3A3">
                <wp:simplePos x="0" y="0"/>
                <wp:positionH relativeFrom="column">
                  <wp:posOffset>-6985</wp:posOffset>
                </wp:positionH>
                <wp:positionV relativeFrom="paragraph">
                  <wp:posOffset>53340</wp:posOffset>
                </wp:positionV>
                <wp:extent cx="1692000" cy="294120"/>
                <wp:effectExtent l="0" t="0" r="22860" b="10795"/>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0" o:spid="_x0000_s1056" style="position:absolute;left:0;text-align:left;margin-left:-.55pt;margin-top:4.2pt;width:133.25pt;height:23.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F54ACD" w:rsidRPr="00FE0DCB" w:rsidRDefault="00F54ACD" w:rsidP="001D3FEE">
      <w:pPr>
        <w:ind w:left="277" w:hangingChars="100" w:hanging="277"/>
        <w:rPr>
          <w:rFonts w:ascii="HG丸ｺﾞｼｯｸM-PRO" w:eastAsia="HG丸ｺﾞｼｯｸM-PRO" w:hAnsi="HG丸ｺﾞｼｯｸM-PRO"/>
          <w:color w:val="000000" w:themeColor="text1"/>
          <w:sz w:val="24"/>
          <w:szCs w:val="24"/>
        </w:rPr>
      </w:pPr>
    </w:p>
    <w:p w:rsidR="009F1682" w:rsidRDefault="007910A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C5CF4" w:rsidRPr="00FE0DCB">
        <w:rPr>
          <w:rFonts w:ascii="HG丸ｺﾞｼｯｸM-PRO" w:eastAsia="HG丸ｺﾞｼｯｸM-PRO" w:hAnsi="HG丸ｺﾞｼｯｸM-PRO" w:hint="eastAsia"/>
          <w:color w:val="000000" w:themeColor="text1"/>
          <w:sz w:val="24"/>
          <w:szCs w:val="24"/>
        </w:rPr>
        <w:t xml:space="preserve">　</w:t>
      </w:r>
      <w:r w:rsidR="009F1682" w:rsidRPr="00FE0DCB">
        <w:rPr>
          <w:rFonts w:ascii="HG丸ｺﾞｼｯｸM-PRO" w:eastAsia="HG丸ｺﾞｼｯｸM-PRO" w:hAnsi="HG丸ｺﾞｼｯｸM-PRO" w:hint="eastAsia"/>
          <w:color w:val="000000" w:themeColor="text1"/>
          <w:sz w:val="24"/>
          <w:szCs w:val="24"/>
        </w:rPr>
        <w:t>就労等を希望する障害者に対しては、就労移行支援</w:t>
      </w:r>
      <w:r w:rsidR="008939BA" w:rsidRPr="00334B7B">
        <w:rPr>
          <w:rFonts w:ascii="HG丸ｺﾞｼｯｸM-PRO" w:eastAsia="HG丸ｺﾞｼｯｸM-PRO" w:hAnsi="HG丸ｺﾞｼｯｸM-PRO" w:hint="eastAsia"/>
          <w:color w:val="000000" w:themeColor="text1"/>
          <w:sz w:val="24"/>
          <w:szCs w:val="24"/>
          <w:vertAlign w:val="superscript"/>
        </w:rPr>
        <w:t>◆</w:t>
      </w:r>
      <w:r w:rsidR="009F1682" w:rsidRPr="00FE0DCB">
        <w:rPr>
          <w:rFonts w:ascii="HG丸ｺﾞｼｯｸM-PRO" w:eastAsia="HG丸ｺﾞｼｯｸM-PRO" w:hAnsi="HG丸ｺﾞｼｯｸM-PRO" w:hint="eastAsia"/>
          <w:color w:val="000000" w:themeColor="text1"/>
          <w:sz w:val="24"/>
          <w:szCs w:val="24"/>
        </w:rPr>
        <w:t>や</w:t>
      </w:r>
      <w:r w:rsidR="00D52FCB">
        <w:rPr>
          <w:rFonts w:ascii="HG丸ｺﾞｼｯｸM-PRO" w:eastAsia="HG丸ｺﾞｼｯｸM-PRO" w:hAnsi="HG丸ｺﾞｼｯｸM-PRO" w:hint="eastAsia"/>
          <w:color w:val="000000" w:themeColor="text1"/>
          <w:sz w:val="24"/>
          <w:szCs w:val="24"/>
        </w:rPr>
        <w:t>新宿</w:t>
      </w:r>
      <w:r w:rsidR="009F1682" w:rsidRPr="00FE0DCB">
        <w:rPr>
          <w:rFonts w:ascii="HG丸ｺﾞｼｯｸM-PRO" w:eastAsia="HG丸ｺﾞｼｯｸM-PRO" w:hAnsi="HG丸ｺﾞｼｯｸM-PRO" w:hint="eastAsia"/>
          <w:color w:val="000000" w:themeColor="text1"/>
          <w:sz w:val="24"/>
          <w:szCs w:val="24"/>
        </w:rPr>
        <w:t>区勤労者・仕事支援センター</w:t>
      </w:r>
      <w:r w:rsidR="00E703D2">
        <w:rPr>
          <w:rFonts w:ascii="HG丸ｺﾞｼｯｸM-PRO" w:eastAsia="HG丸ｺﾞｼｯｸM-PRO" w:hAnsi="HG丸ｺﾞｼｯｸM-PRO" w:hint="eastAsia"/>
          <w:color w:val="000000" w:themeColor="text1"/>
          <w:sz w:val="24"/>
          <w:szCs w:val="24"/>
        </w:rPr>
        <w:t>の実施する就労支</w:t>
      </w:r>
      <w:r w:rsidR="00E81D1B">
        <w:rPr>
          <w:rFonts w:ascii="HG丸ｺﾞｼｯｸM-PRO" w:eastAsia="HG丸ｺﾞｼｯｸM-PRO" w:hAnsi="HG丸ｺﾞｼｯｸM-PRO" w:hint="eastAsia"/>
          <w:b/>
          <w:noProof/>
        </w:rPr>
        <w:drawing>
          <wp:anchor distT="0" distB="0" distL="114300" distR="114300" simplePos="0" relativeHeight="251940352" behindDoc="0" locked="0" layoutInCell="1" allowOverlap="1" wp14:anchorId="25BE1959" wp14:editId="3195486F">
            <wp:simplePos x="0" y="0"/>
            <wp:positionH relativeFrom="page">
              <wp:posOffset>6301105</wp:posOffset>
            </wp:positionH>
            <wp:positionV relativeFrom="page">
              <wp:posOffset>9432925</wp:posOffset>
            </wp:positionV>
            <wp:extent cx="716400" cy="716400"/>
            <wp:effectExtent l="0" t="0" r="7620" b="7620"/>
            <wp:wrapNone/>
            <wp:docPr id="253" name="JAVISCODE02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703D2">
        <w:rPr>
          <w:rFonts w:ascii="HG丸ｺﾞｼｯｸM-PRO" w:eastAsia="HG丸ｺﾞｼｯｸM-PRO" w:hAnsi="HG丸ｺﾞｼｯｸM-PRO" w:hint="eastAsia"/>
          <w:color w:val="000000" w:themeColor="text1"/>
          <w:sz w:val="24"/>
          <w:szCs w:val="24"/>
        </w:rPr>
        <w:t>援事業等により</w:t>
      </w:r>
      <w:r w:rsidR="009F1682" w:rsidRPr="00FE0DCB">
        <w:rPr>
          <w:rFonts w:ascii="HG丸ｺﾞｼｯｸM-PRO" w:eastAsia="HG丸ｺﾞｼｯｸM-PRO" w:hAnsi="HG丸ｺﾞｼｯｸM-PRO" w:hint="eastAsia"/>
          <w:color w:val="000000" w:themeColor="text1"/>
          <w:sz w:val="24"/>
          <w:szCs w:val="24"/>
        </w:rPr>
        <w:t>支援を行</w:t>
      </w:r>
      <w:r w:rsidR="00D7516B" w:rsidRPr="00FE0DCB">
        <w:rPr>
          <w:rFonts w:ascii="HG丸ｺﾞｼｯｸM-PRO" w:eastAsia="HG丸ｺﾞｼｯｸM-PRO" w:hAnsi="HG丸ｺﾞｼｯｸM-PRO" w:hint="eastAsia"/>
          <w:color w:val="000000" w:themeColor="text1"/>
          <w:sz w:val="24"/>
          <w:szCs w:val="24"/>
        </w:rPr>
        <w:t>っていきます。</w:t>
      </w:r>
    </w:p>
    <w:p w:rsidR="003A44D5" w:rsidRPr="00FE0DCB" w:rsidRDefault="003A44D5" w:rsidP="001D3FEE">
      <w:pPr>
        <w:ind w:leftChars="100" w:left="524" w:hangingChars="100" w:hanging="277"/>
        <w:rPr>
          <w:rFonts w:ascii="HG丸ｺﾞｼｯｸM-PRO" w:eastAsia="HG丸ｺﾞｼｯｸM-PRO" w:hAnsi="HG丸ｺﾞｼｯｸM-PRO"/>
          <w:color w:val="000000" w:themeColor="text1"/>
          <w:sz w:val="24"/>
          <w:szCs w:val="24"/>
        </w:rPr>
      </w:pPr>
    </w:p>
    <w:p w:rsidR="009F1682" w:rsidRPr="009A2C92" w:rsidRDefault="003A44D5" w:rsidP="001D3FEE">
      <w:pPr>
        <w:ind w:leftChars="100" w:left="524" w:hangingChars="100" w:hanging="277"/>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hint="eastAsia"/>
          <w:color w:val="000000" w:themeColor="text1"/>
          <w:sz w:val="24"/>
          <w:szCs w:val="24"/>
        </w:rPr>
        <w:t xml:space="preserve">○　</w:t>
      </w:r>
      <w:r w:rsidR="009F1682" w:rsidRPr="00FE0DCB">
        <w:rPr>
          <w:rFonts w:ascii="HG丸ｺﾞｼｯｸM-PRO" w:eastAsia="HG丸ｺﾞｼｯｸM-PRO" w:hAnsi="HG丸ｺﾞｼｯｸM-PRO" w:hint="eastAsia"/>
          <w:color w:val="000000" w:themeColor="text1"/>
          <w:sz w:val="24"/>
          <w:szCs w:val="24"/>
        </w:rPr>
        <w:t>今後も平成</w:t>
      </w:r>
      <w:r w:rsidR="009F1682" w:rsidRPr="00FE0DCB">
        <w:rPr>
          <w:rFonts w:ascii="HG丸ｺﾞｼｯｸM-PRO" w:eastAsia="HG丸ｺﾞｼｯｸM-PRO" w:hAnsi="HG丸ｺﾞｼｯｸM-PRO"/>
          <w:color w:val="000000" w:themeColor="text1"/>
          <w:sz w:val="24"/>
          <w:szCs w:val="24"/>
        </w:rPr>
        <w:t>25年度に定めた「新宿区における障害者就労</w:t>
      </w:r>
      <w:r w:rsidR="00300DF8">
        <w:rPr>
          <w:rFonts w:ascii="HG丸ｺﾞｼｯｸM-PRO" w:eastAsia="HG丸ｺﾞｼｯｸM-PRO" w:hAnsi="HG丸ｺﾞｼｯｸM-PRO" w:hint="eastAsia"/>
          <w:color w:val="000000" w:themeColor="text1"/>
          <w:sz w:val="24"/>
          <w:szCs w:val="24"/>
        </w:rPr>
        <w:t>支援</w:t>
      </w:r>
      <w:r w:rsidR="009F1682" w:rsidRPr="00FE0DCB">
        <w:rPr>
          <w:rFonts w:ascii="HG丸ｺﾞｼｯｸM-PRO" w:eastAsia="HG丸ｺﾞｼｯｸM-PRO" w:hAnsi="HG丸ｺﾞｼｯｸM-PRO"/>
          <w:color w:val="000000" w:themeColor="text1"/>
          <w:sz w:val="24"/>
          <w:szCs w:val="24"/>
        </w:rPr>
        <w:t>施設等からの物品等の調達方針」に基づき、障害者の経済的自立を促進するため、障害者就労</w:t>
      </w:r>
      <w:r w:rsidR="00300DF8">
        <w:rPr>
          <w:rFonts w:ascii="HG丸ｺﾞｼｯｸM-PRO" w:eastAsia="HG丸ｺﾞｼｯｸM-PRO" w:hAnsi="HG丸ｺﾞｼｯｸM-PRO" w:hint="eastAsia"/>
          <w:color w:val="000000" w:themeColor="text1"/>
          <w:sz w:val="24"/>
          <w:szCs w:val="24"/>
        </w:rPr>
        <w:t>支援</w:t>
      </w:r>
      <w:r w:rsidR="009F1682" w:rsidRPr="00FE0DCB">
        <w:rPr>
          <w:rFonts w:ascii="HG丸ｺﾞｼｯｸM-PRO" w:eastAsia="HG丸ｺﾞｼｯｸM-PRO" w:hAnsi="HG丸ｺﾞｼｯｸM-PRO"/>
          <w:color w:val="000000" w:themeColor="text1"/>
          <w:sz w:val="24"/>
          <w:szCs w:val="24"/>
        </w:rPr>
        <w:t>施設からの物品等の調達を推進します。</w:t>
      </w:r>
    </w:p>
    <w:p w:rsidR="008710F7" w:rsidRPr="001D3FEE" w:rsidRDefault="006A5572" w:rsidP="008710F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686469F8" wp14:editId="4708AA75">
                <wp:simplePos x="0" y="0"/>
                <wp:positionH relativeFrom="column">
                  <wp:posOffset>64770</wp:posOffset>
                </wp:positionH>
                <wp:positionV relativeFrom="paragraph">
                  <wp:posOffset>97155</wp:posOffset>
                </wp:positionV>
                <wp:extent cx="1892411" cy="333360"/>
                <wp:effectExtent l="0" t="0" r="12700" b="10160"/>
                <wp:wrapNone/>
                <wp:docPr id="421" name="横巻き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6A557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A557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1" o:spid="_x0000_s1057" type="#_x0000_t98" style="position:absolute;left:0;text-align:left;margin-left:5.1pt;margin-top:7.65pt;width:149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" fillcolor="#92cddc">
                <v:textbox inset="5.85pt,.7pt,5.85pt,.7pt">
                  <w:txbxContent>
                    <w:p w:rsidR="006177E7" w:rsidRPr="001D3FEE" w:rsidRDefault="006177E7" w:rsidP="006A557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A5572">
                      <w:pPr>
                        <w:jc w:val="center"/>
                      </w:pPr>
                    </w:p>
                  </w:txbxContent>
                </v:textbox>
              </v:shape>
            </w:pict>
          </mc:Fallback>
        </mc:AlternateContent>
      </w:r>
    </w:p>
    <w:p w:rsidR="008710F7" w:rsidRPr="001D3FEE" w:rsidRDefault="008710F7" w:rsidP="008710F7">
      <w:pPr>
        <w:rPr>
          <w:rFonts w:ascii="HG丸ｺﾞｼｯｸM-PRO" w:eastAsia="HG丸ｺﾞｼｯｸM-PRO" w:hAnsi="HG丸ｺﾞｼｯｸM-PRO"/>
          <w:color w:val="000000" w:themeColor="text1"/>
        </w:rPr>
      </w:pPr>
    </w:p>
    <w:p w:rsidR="008710F7" w:rsidRPr="001D3FEE" w:rsidRDefault="008710F7"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・障害基礎年金　・心身障害者福祉手当　・重度心身障害者手当　・特別障害者手当</w:t>
      </w:r>
      <w:r w:rsidR="006A5572" w:rsidRPr="00FE0DCB">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障害児福祉手当　・心身障害者医療費助成</w:t>
      </w:r>
    </w:p>
    <w:p w:rsidR="008710F7" w:rsidRPr="001D3FEE" w:rsidRDefault="008710F7" w:rsidP="001D3FEE">
      <w:pPr>
        <w:ind w:left="5587" w:hangingChars="2262" w:hanging="558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・新宿区勤労者・仕事支援センター運営助成等</w:t>
      </w:r>
    </w:p>
    <w:p w:rsidR="008710F7" w:rsidRPr="001D3FEE" w:rsidRDefault="006A5572" w:rsidP="001D3FEE">
      <w:pPr>
        <w:ind w:left="5587" w:hangingChars="2262" w:hanging="558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9776" behindDoc="0" locked="0" layoutInCell="1" allowOverlap="1" wp14:anchorId="59233F3E" wp14:editId="32802611">
                <wp:simplePos x="0" y="0"/>
                <wp:positionH relativeFrom="column">
                  <wp:posOffset>64770</wp:posOffset>
                </wp:positionH>
                <wp:positionV relativeFrom="paragraph">
                  <wp:posOffset>111125</wp:posOffset>
                </wp:positionV>
                <wp:extent cx="4460240" cy="333375"/>
                <wp:effectExtent l="0" t="0" r="16510" b="28575"/>
                <wp:wrapNone/>
                <wp:docPr id="422" name="横巻き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6A5572">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A557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2" o:spid="_x0000_s1058" type="#_x0000_t98" style="position:absolute;left:0;text-align:left;margin-left:5.1pt;margin-top:8.75pt;width:351.2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" fillcolor="#92cddc">
                <v:textbox inset="5.85pt,.7pt,5.85pt,.7pt">
                  <w:txbxContent>
                    <w:p w:rsidR="006177E7" w:rsidRPr="00C7709B" w:rsidRDefault="006177E7" w:rsidP="006A5572">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A5572">
                      <w:pPr>
                        <w:jc w:val="center"/>
                      </w:pPr>
                    </w:p>
                  </w:txbxContent>
                </v:textbox>
              </v:shape>
            </w:pict>
          </mc:Fallback>
        </mc:AlternateContent>
      </w:r>
    </w:p>
    <w:p w:rsidR="008710F7" w:rsidRPr="001D3FEE" w:rsidRDefault="008710F7" w:rsidP="001D3FEE">
      <w:pPr>
        <w:ind w:left="5587" w:hangingChars="2262" w:hanging="5587"/>
        <w:rPr>
          <w:rFonts w:ascii="HG丸ｺﾞｼｯｸM-PRO" w:eastAsia="HG丸ｺﾞｼｯｸM-PRO" w:hAnsi="HG丸ｺﾞｼｯｸM-PRO"/>
          <w:color w:val="000000" w:themeColor="text1"/>
          <w:szCs w:val="21"/>
        </w:rPr>
      </w:pPr>
    </w:p>
    <w:p w:rsidR="008710F7" w:rsidRPr="001D3FEE" w:rsidRDefault="008710F7" w:rsidP="001D3FEE">
      <w:pPr>
        <w:ind w:left="5587" w:hangingChars="2262" w:hanging="558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・就労移行支援　・就労継続支援</w:t>
      </w:r>
      <w:r w:rsidR="003A0D5D" w:rsidRPr="00B84778">
        <w:rPr>
          <w:rFonts w:ascii="HG丸ｺﾞｼｯｸM-PRO" w:eastAsia="HG丸ｺﾞｼｯｸM-PRO" w:hAnsi="HG丸ｺﾞｼｯｸM-PRO" w:hint="eastAsia"/>
          <w:color w:val="000000" w:themeColor="text1"/>
          <w:szCs w:val="21"/>
          <w:vertAlign w:val="superscript"/>
        </w:rPr>
        <w:t>◆</w:t>
      </w:r>
      <w:r w:rsidRPr="001D3FEE">
        <w:rPr>
          <w:rFonts w:ascii="HG丸ｺﾞｼｯｸM-PRO" w:eastAsia="HG丸ｺﾞｼｯｸM-PRO" w:hAnsi="HG丸ｺﾞｼｯｸM-PRO" w:hint="eastAsia"/>
          <w:color w:val="000000" w:themeColor="text1"/>
          <w:szCs w:val="21"/>
        </w:rPr>
        <w:t>Ａ型</w:t>
      </w:r>
      <w:r w:rsidR="00DD002F">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w:t>
      </w:r>
      <w:r w:rsidR="00DD002F">
        <w:rPr>
          <w:rFonts w:ascii="HG丸ｺﾞｼｯｸM-PRO" w:eastAsia="HG丸ｺﾞｼｯｸM-PRO" w:hAnsi="HG丸ｺﾞｼｯｸM-PRO" w:hint="eastAsia"/>
          <w:color w:val="000000" w:themeColor="text1"/>
          <w:szCs w:val="21"/>
        </w:rPr>
        <w:t>就労継続支援</w:t>
      </w:r>
      <w:r w:rsidRPr="001D3FEE">
        <w:rPr>
          <w:rFonts w:ascii="HG丸ｺﾞｼｯｸM-PRO" w:eastAsia="HG丸ｺﾞｼｯｸM-PRO" w:hAnsi="HG丸ｺﾞｼｯｸM-PRO" w:hint="eastAsia"/>
          <w:color w:val="000000" w:themeColor="text1"/>
          <w:szCs w:val="21"/>
        </w:rPr>
        <w:t>Ｂ型</w:t>
      </w:r>
    </w:p>
    <w:p w:rsidR="00580D09" w:rsidRPr="001D3FEE" w:rsidRDefault="00580D09">
      <w:pPr>
        <w:widowControl/>
        <w:jc w:val="lef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color w:val="000000" w:themeColor="text1"/>
        </w:rPr>
        <w:br w:type="page"/>
      </w:r>
    </w:p>
    <w:p w:rsidR="006F1D37" w:rsidRPr="00FE0DCB" w:rsidRDefault="00580D09" w:rsidP="001D3FEE">
      <w:pPr>
        <w:ind w:leftChars="100" w:left="247" w:firstLineChars="100" w:firstLine="247"/>
        <w:rPr>
          <w:color w:val="000000" w:themeColor="text1"/>
        </w:rPr>
      </w:pPr>
      <w:r w:rsidRPr="00FE0DCB">
        <w:rPr>
          <w:noProof/>
          <w:color w:val="000000" w:themeColor="text1"/>
        </w:rPr>
        <w:lastRenderedPageBreak/>
        <mc:AlternateContent>
          <mc:Choice Requires="wps">
            <w:drawing>
              <wp:anchor distT="0" distB="0" distL="114300" distR="114300" simplePos="0" relativeHeight="251491840" behindDoc="0" locked="0" layoutInCell="1" allowOverlap="1" wp14:anchorId="4261E1C8" wp14:editId="794132AA">
                <wp:simplePos x="0" y="0"/>
                <wp:positionH relativeFrom="column">
                  <wp:posOffset>-9939</wp:posOffset>
                </wp:positionH>
                <wp:positionV relativeFrom="paragraph">
                  <wp:posOffset>47460</wp:posOffset>
                </wp:positionV>
                <wp:extent cx="5829300" cy="466725"/>
                <wp:effectExtent l="0" t="0" r="19050" b="28575"/>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AC5CF4" w:rsidRDefault="006177E7" w:rsidP="00B71CF7">
                            <w:pPr>
                              <w:spacing w:line="440" w:lineRule="exact"/>
                              <w:rPr>
                                <w:rFonts w:ascii="HG丸ｺﾞｼｯｸM-PRO" w:eastAsia="HG丸ｺﾞｼｯｸM-PRO" w:hAnsi="Century" w:cs="Times New Roman"/>
                                <w:b/>
                                <w:sz w:val="28"/>
                                <w:szCs w:val="28"/>
                              </w:rPr>
                            </w:pPr>
                            <w:r w:rsidRPr="00AC5CF4">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AC5CF4">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AC5CF4">
                              <w:rPr>
                                <w:rFonts w:ascii="HG丸ｺﾞｼｯｸM-PRO" w:eastAsia="HG丸ｺﾞｼｯｸM-PRO" w:hAnsi="Century" w:cs="Times New Roman" w:hint="eastAsia"/>
                                <w:b/>
                                <w:sz w:val="28"/>
                                <w:szCs w:val="28"/>
                              </w:rPr>
                              <w:t xml:space="preserve">　サービスの質の向上のための支援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059" style="position:absolute;left:0;text-align:left;margin-left:-.8pt;margin-top:3.75pt;width:459pt;height:36.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">
                <v:textbox inset="5.85pt,.7pt,5.85pt,.7pt">
                  <w:txbxContent>
                    <w:p w:rsidR="006177E7" w:rsidRPr="00AC5CF4" w:rsidRDefault="006177E7" w:rsidP="00B71CF7">
                      <w:pPr>
                        <w:spacing w:line="440" w:lineRule="exact"/>
                        <w:rPr>
                          <w:rFonts w:ascii="HG丸ｺﾞｼｯｸM-PRO" w:eastAsia="HG丸ｺﾞｼｯｸM-PRO" w:hAnsi="Century" w:cs="Times New Roman"/>
                          <w:b/>
                          <w:sz w:val="28"/>
                          <w:szCs w:val="28"/>
                        </w:rPr>
                      </w:pPr>
                      <w:r w:rsidRPr="00AC5CF4">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AC5CF4">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AC5CF4">
                        <w:rPr>
                          <w:rFonts w:ascii="HG丸ｺﾞｼｯｸM-PRO" w:eastAsia="HG丸ｺﾞｼｯｸM-PRO" w:hAnsi="Century" w:cs="Times New Roman" w:hint="eastAsia"/>
                          <w:b/>
                          <w:sz w:val="28"/>
                          <w:szCs w:val="28"/>
                        </w:rPr>
                        <w:t xml:space="preserve">　サービスの質の向上のための支援</w:t>
                      </w:r>
                    </w:p>
                  </w:txbxContent>
                </v:textbox>
              </v:roundrect>
            </w:pict>
          </mc:Fallback>
        </mc:AlternateContent>
      </w:r>
    </w:p>
    <w:p w:rsidR="00B71CF7" w:rsidRPr="00FE0DCB" w:rsidRDefault="00B71CF7" w:rsidP="00B71CF7">
      <w:pPr>
        <w:rPr>
          <w:color w:val="000000" w:themeColor="text1"/>
        </w:rPr>
      </w:pPr>
    </w:p>
    <w:p w:rsidR="00B71CF7" w:rsidRPr="00FE0DCB" w:rsidRDefault="00B71CF7" w:rsidP="00B71CF7">
      <w:pPr>
        <w:rPr>
          <w:color w:val="000000" w:themeColor="text1"/>
        </w:rPr>
      </w:pPr>
    </w:p>
    <w:p w:rsidR="00F54ACD" w:rsidRPr="00FE0DCB" w:rsidRDefault="00F54ACD" w:rsidP="00F54ACD">
      <w:pPr>
        <w:rPr>
          <w:color w:val="000000" w:themeColor="text1"/>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50208" behindDoc="0" locked="0" layoutInCell="1" allowOverlap="1" wp14:anchorId="132A6B55" wp14:editId="55419174">
                <wp:simplePos x="0" y="0"/>
                <wp:positionH relativeFrom="column">
                  <wp:posOffset>3175</wp:posOffset>
                </wp:positionH>
                <wp:positionV relativeFrom="paragraph">
                  <wp:posOffset>400685</wp:posOffset>
                </wp:positionV>
                <wp:extent cx="5760000" cy="0"/>
                <wp:effectExtent l="0" t="0" r="12700" b="19050"/>
                <wp:wrapNone/>
                <wp:docPr id="81" name="直線コネクタ 8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81" o:spid="_x0000_s1026" style="position:absolute;left:0;text-align:lef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31.55pt" to="453.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⑥</w:t>
      </w:r>
      <w:r w:rsidRPr="00FE0DCB">
        <w:rPr>
          <w:rFonts w:ascii="ＭＳ ゴシック" w:eastAsia="ＭＳ ゴシック" w:hAnsi="ＭＳ ゴシック" w:cs="Times New Roman" w:hint="eastAsia"/>
          <w:b/>
          <w:color w:val="000000" w:themeColor="text1"/>
          <w:sz w:val="28"/>
          <w:szCs w:val="28"/>
          <w:lang w:val="x-none" w:eastAsia="x-none"/>
        </w:rPr>
        <w:t xml:space="preserve">　利用者支援と苦情相談の充実</w:t>
      </w:r>
    </w:p>
    <w:p w:rsidR="00B71CF7" w:rsidRPr="00FE0DCB" w:rsidRDefault="00B71CF7" w:rsidP="00B71CF7">
      <w:pPr>
        <w:rPr>
          <w:color w:val="000000" w:themeColor="text1"/>
        </w:rPr>
      </w:pPr>
      <w:r w:rsidRPr="00FE0DCB">
        <w:rPr>
          <w:noProof/>
          <w:color w:val="000000" w:themeColor="text1"/>
        </w:rPr>
        <mc:AlternateContent>
          <mc:Choice Requires="wps">
            <w:drawing>
              <wp:anchor distT="0" distB="0" distL="114300" distR="114300" simplePos="0" relativeHeight="251492864" behindDoc="0" locked="0" layoutInCell="1" allowOverlap="1" wp14:anchorId="6E39513A" wp14:editId="4F75E5FB">
                <wp:simplePos x="0" y="0"/>
                <wp:positionH relativeFrom="column">
                  <wp:posOffset>0</wp:posOffset>
                </wp:positionH>
                <wp:positionV relativeFrom="paragraph">
                  <wp:posOffset>83599</wp:posOffset>
                </wp:positionV>
                <wp:extent cx="1224000" cy="295200"/>
                <wp:effectExtent l="0" t="0" r="14605" b="10160"/>
                <wp:wrapNone/>
                <wp:docPr id="78" name="角丸四角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AC5CF4" w:rsidRDefault="006177E7" w:rsidP="00B71CF7">
                            <w:pPr>
                              <w:jc w:val="center"/>
                              <w:rPr>
                                <w:rFonts w:ascii="HG丸ｺﾞｼｯｸM-PRO" w:eastAsia="HG丸ｺﾞｼｯｸM-PRO" w:hAnsi="Century" w:cs="Times New Roman"/>
                                <w:b/>
                                <w:spacing w:val="20"/>
                                <w:sz w:val="24"/>
                                <w:szCs w:val="24"/>
                              </w:rPr>
                            </w:pPr>
                            <w:r w:rsidRPr="00AC5CF4">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 o:spid="_x0000_s1060" style="position:absolute;left:0;text-align:left;margin-left:0;margin-top:6.6pt;width:96.4pt;height:23.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" filled="f" fillcolor="#fde9d9" strokecolor="#e36c0a" strokeweight="1.5pt">
                <v:textbox inset="5.85pt,.7pt,5.85pt,.7pt">
                  <w:txbxContent>
                    <w:p w:rsidR="006177E7" w:rsidRPr="00AC5CF4" w:rsidRDefault="006177E7" w:rsidP="00B71CF7">
                      <w:pPr>
                        <w:jc w:val="center"/>
                        <w:rPr>
                          <w:rFonts w:ascii="HG丸ｺﾞｼｯｸM-PRO" w:eastAsia="HG丸ｺﾞｼｯｸM-PRO" w:hAnsi="Century" w:cs="Times New Roman"/>
                          <w:b/>
                          <w:spacing w:val="20"/>
                          <w:sz w:val="24"/>
                          <w:szCs w:val="24"/>
                        </w:rPr>
                      </w:pPr>
                      <w:r w:rsidRPr="00AC5CF4">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B71CF7" w:rsidRPr="00FE0DCB" w:rsidRDefault="00B71CF7" w:rsidP="00B71CF7">
      <w:pPr>
        <w:rPr>
          <w:color w:val="000000" w:themeColor="text1"/>
        </w:rPr>
      </w:pPr>
    </w:p>
    <w:p w:rsidR="00B71CF7" w:rsidRPr="00FE0DCB" w:rsidRDefault="007910A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B71CF7" w:rsidRPr="00FE0DCB">
        <w:rPr>
          <w:rFonts w:ascii="HG丸ｺﾞｼｯｸM-PRO" w:eastAsia="HG丸ｺﾞｼｯｸM-PRO" w:hAnsi="HG丸ｺﾞｼｯｸM-PRO" w:hint="eastAsia"/>
          <w:color w:val="000000" w:themeColor="text1"/>
          <w:sz w:val="24"/>
          <w:szCs w:val="24"/>
        </w:rPr>
        <w:t xml:space="preserve">　障害福祉サービス提供事業者は、その時々に応じた必要な手続きを踏まえて、サービス利用者への適切な支援を行う必要があります。</w:t>
      </w:r>
    </w:p>
    <w:p w:rsidR="005C70F7" w:rsidRPr="00FE0DCB" w:rsidRDefault="005C70F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福祉サービスの利用について、利用者側とサービス提供事業者側が信頼とルールに基づく良好な関係を築いていけるよう、事業運営の適正化及び透明性を確保しながら、利用者の人権と意思の尊重とサービスの質の向上を図ります。</w:t>
      </w:r>
    </w:p>
    <w:p w:rsidR="00B71CF7" w:rsidRPr="00FE0DCB" w:rsidRDefault="00B71CF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利用者の求める支援内容と、事業者が提供するサービス内容との間に隔たりがあり、事業者への</w:t>
      </w:r>
      <w:r w:rsidR="00ED09E9" w:rsidRPr="001D3FEE">
        <w:rPr>
          <w:rFonts w:ascii="HG丸ｺﾞｼｯｸM-PRO" w:eastAsia="HG丸ｺﾞｼｯｸM-PRO" w:hAnsi="HG丸ｺﾞｼｯｸM-PRO" w:hint="eastAsia"/>
          <w:color w:val="000000" w:themeColor="text1"/>
          <w:sz w:val="24"/>
          <w:szCs w:val="24"/>
        </w:rPr>
        <w:t>申し出では解決しなかったり、直接相談ができない場合などには</w:t>
      </w:r>
      <w:r w:rsidRPr="00FE0DCB">
        <w:rPr>
          <w:rFonts w:ascii="HG丸ｺﾞｼｯｸM-PRO" w:eastAsia="HG丸ｺﾞｼｯｸM-PRO" w:hAnsi="HG丸ｺﾞｼｯｸM-PRO" w:hint="eastAsia"/>
          <w:color w:val="000000" w:themeColor="text1"/>
          <w:sz w:val="24"/>
          <w:szCs w:val="24"/>
        </w:rPr>
        <w:t>苦情相談窓口の整備などの問題解決の仕組みが必要になります。</w:t>
      </w:r>
    </w:p>
    <w:p w:rsidR="00B71CF7" w:rsidRPr="00FE0DCB" w:rsidRDefault="00B71CF7" w:rsidP="001D3FEE">
      <w:pPr>
        <w:ind w:leftChars="200" w:left="494" w:firstLineChars="100" w:firstLine="247"/>
        <w:rPr>
          <w:color w:val="000000" w:themeColor="text1"/>
        </w:rPr>
      </w:pPr>
    </w:p>
    <w:p w:rsidR="00F54ACD" w:rsidRPr="00FE0DCB" w:rsidRDefault="00F54ACD" w:rsidP="001D3FEE">
      <w:pPr>
        <w:ind w:leftChars="100" w:left="247" w:firstLineChars="100" w:firstLine="247"/>
        <w:rPr>
          <w:color w:val="000000" w:themeColor="text1"/>
        </w:rPr>
      </w:pPr>
      <w:r w:rsidRPr="00FE0DCB">
        <w:rPr>
          <w:noProof/>
          <w:color w:val="000000" w:themeColor="text1"/>
        </w:rPr>
        <mc:AlternateContent>
          <mc:Choice Requires="wps">
            <w:drawing>
              <wp:anchor distT="0" distB="0" distL="114300" distR="114300" simplePos="0" relativeHeight="251551232" behindDoc="0" locked="0" layoutInCell="1" allowOverlap="1" wp14:anchorId="710163BB" wp14:editId="7904BC06">
                <wp:simplePos x="0" y="0"/>
                <wp:positionH relativeFrom="column">
                  <wp:posOffset>-6046</wp:posOffset>
                </wp:positionH>
                <wp:positionV relativeFrom="paragraph">
                  <wp:posOffset>44036</wp:posOffset>
                </wp:positionV>
                <wp:extent cx="1692000" cy="294120"/>
                <wp:effectExtent l="0" t="0" r="22860" b="10795"/>
                <wp:wrapNone/>
                <wp:docPr id="133" name="角丸四角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 o:spid="_x0000_s1061" style="position:absolute;left:0;text-align:left;margin-left:-.5pt;margin-top:3.45pt;width:133.25pt;height:23.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F54ACD" w:rsidRPr="00FE0DCB" w:rsidRDefault="00F54ACD" w:rsidP="001D3FEE">
      <w:pPr>
        <w:ind w:leftChars="100" w:left="247" w:firstLineChars="100" w:firstLine="247"/>
        <w:rPr>
          <w:color w:val="000000" w:themeColor="text1"/>
        </w:rPr>
      </w:pPr>
    </w:p>
    <w:p w:rsidR="003A44D5" w:rsidRPr="00FE0DCB" w:rsidRDefault="003A44D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利用者の人権と意思の尊重に配慮したサービスの実現に向けて、集団指導や相談窓口連絡会・相談支援事業者連絡会を定期的に開催し、苦情への対応や解決に向けた取組について情報共有し、福祉サービスの質の向上につなげます。</w:t>
      </w:r>
    </w:p>
    <w:p w:rsidR="003A44D5" w:rsidRPr="00FE0DCB" w:rsidRDefault="003A44D5" w:rsidP="001D3FEE">
      <w:pPr>
        <w:ind w:left="277" w:hangingChars="100" w:hanging="277"/>
        <w:rPr>
          <w:rFonts w:ascii="HG丸ｺﾞｼｯｸM-PRO" w:eastAsia="HG丸ｺﾞｼｯｸM-PRO" w:hAnsi="HG丸ｺﾞｼｯｸM-PRO"/>
          <w:color w:val="000000" w:themeColor="text1"/>
          <w:sz w:val="24"/>
          <w:szCs w:val="24"/>
        </w:rPr>
      </w:pPr>
    </w:p>
    <w:p w:rsidR="00F54ACD" w:rsidRPr="00FE0DCB" w:rsidRDefault="007910A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54ACD" w:rsidRPr="00FE0DCB">
        <w:rPr>
          <w:rFonts w:ascii="HG丸ｺﾞｼｯｸM-PRO" w:eastAsia="HG丸ｺﾞｼｯｸM-PRO" w:hAnsi="HG丸ｺﾞｼｯｸM-PRO" w:hint="eastAsia"/>
          <w:color w:val="000000" w:themeColor="text1"/>
          <w:sz w:val="24"/>
          <w:szCs w:val="24"/>
        </w:rPr>
        <w:t xml:space="preserve">　サービス利用に関する苦情相談は一般的に、以下のような段階が設定されています。</w:t>
      </w:r>
      <w:r w:rsidR="00E81D1B">
        <w:rPr>
          <w:rFonts w:ascii="HG丸ｺﾞｼｯｸM-PRO" w:eastAsia="HG丸ｺﾞｼｯｸM-PRO" w:hAnsi="Century" w:cs="Times New Roman" w:hint="eastAsia"/>
          <w:b/>
          <w:noProof/>
          <w:sz w:val="28"/>
          <w:szCs w:val="28"/>
        </w:rPr>
        <w:drawing>
          <wp:anchor distT="0" distB="0" distL="114300" distR="114300" simplePos="0" relativeHeight="251942400" behindDoc="0" locked="0" layoutInCell="1" allowOverlap="1" wp14:anchorId="483AAFDA" wp14:editId="45AE3D52">
            <wp:simplePos x="0" y="0"/>
            <wp:positionH relativeFrom="page">
              <wp:posOffset>540385</wp:posOffset>
            </wp:positionH>
            <wp:positionV relativeFrom="page">
              <wp:posOffset>9432925</wp:posOffset>
            </wp:positionV>
            <wp:extent cx="716400" cy="716400"/>
            <wp:effectExtent l="0" t="0" r="7620" b="7620"/>
            <wp:wrapNone/>
            <wp:docPr id="384" name="JAVISCODE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F54ACD" w:rsidRPr="00FE0DCB" w:rsidRDefault="00F54ACD" w:rsidP="001D3FEE">
      <w:pPr>
        <w:ind w:leftChars="200" w:left="1325" w:hangingChars="300" w:hanging="831"/>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（ア）サービス利用者がサービス提供事業者に直接苦情や要望を伝える段階</w:t>
      </w:r>
    </w:p>
    <w:p w:rsidR="00F54ACD" w:rsidRPr="00FE0DCB" w:rsidRDefault="00F54ACD" w:rsidP="001D3FEE">
      <w:pPr>
        <w:ind w:leftChars="200" w:left="1325" w:hangingChars="300" w:hanging="831"/>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（イ）（ア）の段階の対応で不満が残った場合や、サービス提供事業者に直接話すことが難しいという場合に区市町村に相談する段階</w:t>
      </w:r>
    </w:p>
    <w:p w:rsidR="00F54ACD" w:rsidRPr="00FE0DCB" w:rsidRDefault="00F54ACD" w:rsidP="001D3FEE">
      <w:pPr>
        <w:ind w:leftChars="200" w:left="1325" w:hangingChars="300" w:hanging="831"/>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（ウ）都道府県の福祉サービス運営適正化委員会が相談を受け付ける段階</w:t>
      </w:r>
    </w:p>
    <w:p w:rsidR="00F54ACD" w:rsidRPr="00FE0DCB" w:rsidRDefault="00F54ACD"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区では主に（ア）と（イ）に対応し、利用者やその家族等から、事業者による福祉サービスの提供に関する苦情の受付窓口となり、内容を確認するとともに、事業者に対しても適切に指導していきます。</w:t>
      </w:r>
    </w:p>
    <w:p w:rsidR="00F54ACD" w:rsidRPr="00FE0DCB" w:rsidRDefault="00F54ACD"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また、サービス内容が適正であるかどうかの評価を受け、評価を</w:t>
      </w:r>
      <w:r w:rsidRPr="00FE0DCB">
        <w:rPr>
          <w:rFonts w:ascii="HG丸ｺﾞｼｯｸM-PRO" w:eastAsia="HG丸ｺﾞｼｯｸM-PRO" w:hAnsi="HG丸ｺﾞｼｯｸM-PRO" w:hint="eastAsia"/>
          <w:color w:val="000000" w:themeColor="text1"/>
          <w:sz w:val="24"/>
          <w:szCs w:val="24"/>
        </w:rPr>
        <w:lastRenderedPageBreak/>
        <w:t>公表する制度である福祉サービス第三者評価については、利用者が事業者を選択する際の一つの指標として機能しています。区では、事業者に対して福祉サービス第三者評価の受審が普及するよう、今後とも支援を行っていきます。</w:t>
      </w:r>
    </w:p>
    <w:p w:rsidR="008710F7" w:rsidRPr="00FE0DCB" w:rsidRDefault="008A5B00" w:rsidP="008710F7">
      <w:pPr>
        <w:rPr>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0800" behindDoc="0" locked="0" layoutInCell="1" allowOverlap="1" wp14:anchorId="2C222403" wp14:editId="48735877">
                <wp:simplePos x="0" y="0"/>
                <wp:positionH relativeFrom="column">
                  <wp:posOffset>7620</wp:posOffset>
                </wp:positionH>
                <wp:positionV relativeFrom="paragraph">
                  <wp:posOffset>98425</wp:posOffset>
                </wp:positionV>
                <wp:extent cx="4460240" cy="333375"/>
                <wp:effectExtent l="0" t="0" r="16510" b="28575"/>
                <wp:wrapNone/>
                <wp:docPr id="424" name="横巻き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8A5B0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8A5B0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4" o:spid="_x0000_s1062" type="#_x0000_t98" style="position:absolute;left:0;text-align:left;margin-left:.6pt;margin-top:7.75pt;width:351.2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" fillcolor="#92cddc">
                <v:textbox inset="5.85pt,.7pt,5.85pt,.7pt">
                  <w:txbxContent>
                    <w:p w:rsidR="006177E7" w:rsidRPr="00C7709B" w:rsidRDefault="006177E7" w:rsidP="008A5B0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8A5B00">
                      <w:pPr>
                        <w:jc w:val="center"/>
                      </w:pPr>
                    </w:p>
                  </w:txbxContent>
                </v:textbox>
              </v:shape>
            </w:pict>
          </mc:Fallback>
        </mc:AlternateContent>
      </w:r>
    </w:p>
    <w:p w:rsidR="008710F7" w:rsidRPr="001D3FEE" w:rsidRDefault="008710F7" w:rsidP="008710F7">
      <w:pPr>
        <w:rPr>
          <w:rFonts w:ascii="HG丸ｺﾞｼｯｸM-PRO" w:eastAsia="HG丸ｺﾞｼｯｸM-PRO" w:hAnsi="HG丸ｺﾞｼｯｸM-PRO"/>
          <w:color w:val="000000" w:themeColor="text1"/>
        </w:rPr>
      </w:pPr>
    </w:p>
    <w:p w:rsidR="008710F7" w:rsidRPr="00FE0DCB" w:rsidRDefault="008710F7" w:rsidP="008710F7">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・相談支援　・基幹相談支援センター</w:t>
      </w:r>
    </w:p>
    <w:p w:rsidR="003A44D5" w:rsidRPr="00FE0DCB" w:rsidRDefault="003A44D5" w:rsidP="008710F7">
      <w:pPr>
        <w:rPr>
          <w:rFonts w:ascii="HG丸ｺﾞｼｯｸM-PRO" w:eastAsia="HG丸ｺﾞｼｯｸM-PRO" w:hAnsi="HG丸ｺﾞｼｯｸM-PRO"/>
          <w:color w:val="000000" w:themeColor="text1"/>
          <w:szCs w:val="21"/>
        </w:rPr>
      </w:pPr>
    </w:p>
    <w:p w:rsidR="003A44D5" w:rsidRPr="001D3FEE" w:rsidRDefault="003A44D5" w:rsidP="008710F7">
      <w:pPr>
        <w:rPr>
          <w:rFonts w:ascii="HG丸ｺﾞｼｯｸM-PRO" w:eastAsia="HG丸ｺﾞｼｯｸM-PRO" w:hAnsi="HG丸ｺﾞｼｯｸM-PRO"/>
          <w:color w:val="000000" w:themeColor="text1"/>
          <w:szCs w:val="21"/>
        </w:rPr>
      </w:pPr>
    </w:p>
    <w:p w:rsidR="00F54ACD" w:rsidRPr="00FE0DCB" w:rsidRDefault="00F54ACD" w:rsidP="001D3FEE">
      <w:pPr>
        <w:widowControl/>
        <w:jc w:val="left"/>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53280" behindDoc="0" locked="0" layoutInCell="1" allowOverlap="1" wp14:anchorId="1FFCF8A5" wp14:editId="0C15B9BB">
                <wp:simplePos x="0" y="0"/>
                <wp:positionH relativeFrom="column">
                  <wp:posOffset>6350</wp:posOffset>
                </wp:positionH>
                <wp:positionV relativeFrom="paragraph">
                  <wp:posOffset>402590</wp:posOffset>
                </wp:positionV>
                <wp:extent cx="5760000" cy="0"/>
                <wp:effectExtent l="0" t="0" r="12700" b="19050"/>
                <wp:wrapNone/>
                <wp:docPr id="135" name="直線コネクタ 13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5" o:spid="_x0000_s1026" style="position:absolute;left:0;text-align:lef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1.7pt" to="454.0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b95gEAAAcEAAAOAAAAZHJzL2Uyb0RvYy54bWysU82O0zAQviPxDpbv1OmiX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⑦</w:t>
      </w:r>
      <w:r w:rsidRPr="00FE0DCB">
        <w:rPr>
          <w:rFonts w:ascii="ＭＳ ゴシック" w:eastAsia="ＭＳ ゴシック" w:hAnsi="ＭＳ ゴシック" w:cs="Times New Roman" w:hint="eastAsia"/>
          <w:b/>
          <w:color w:val="000000" w:themeColor="text1"/>
          <w:sz w:val="28"/>
          <w:szCs w:val="28"/>
          <w:lang w:val="x-none" w:eastAsia="x-none"/>
        </w:rPr>
        <w:t xml:space="preserve">　サービスを担う人材の</w:t>
      </w:r>
      <w:r w:rsidR="00493843" w:rsidRPr="00FE0DCB">
        <w:rPr>
          <w:rFonts w:ascii="ＭＳ ゴシック" w:eastAsia="ＭＳ ゴシック" w:hAnsi="ＭＳ ゴシック" w:cs="Times New Roman" w:hint="eastAsia"/>
          <w:b/>
          <w:color w:val="000000" w:themeColor="text1"/>
          <w:sz w:val="28"/>
          <w:szCs w:val="28"/>
          <w:lang w:val="x-none"/>
        </w:rPr>
        <w:t>確保</w:t>
      </w:r>
      <w:r w:rsidR="0023799D" w:rsidRPr="00FE0DCB">
        <w:rPr>
          <w:rFonts w:ascii="ＭＳ ゴシック" w:eastAsia="ＭＳ ゴシック" w:hAnsi="ＭＳ ゴシック" w:cs="Times New Roman" w:hint="eastAsia"/>
          <w:b/>
          <w:color w:val="000000" w:themeColor="text1"/>
          <w:sz w:val="28"/>
          <w:szCs w:val="28"/>
          <w:lang w:val="x-none"/>
        </w:rPr>
        <w:t>・</w:t>
      </w:r>
      <w:r w:rsidR="00493843" w:rsidRPr="00FE0DCB">
        <w:rPr>
          <w:rFonts w:ascii="ＭＳ ゴシック" w:eastAsia="ＭＳ ゴシック" w:hAnsi="ＭＳ ゴシック" w:cs="Times New Roman" w:hint="eastAsia"/>
          <w:b/>
          <w:color w:val="000000" w:themeColor="text1"/>
          <w:sz w:val="28"/>
          <w:szCs w:val="28"/>
          <w:lang w:val="x-none" w:eastAsia="x-none"/>
        </w:rPr>
        <w:t>育成</w:t>
      </w:r>
    </w:p>
    <w:p w:rsidR="00F54ACD" w:rsidRPr="00FE0DCB" w:rsidRDefault="00F54ACD"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52256" behindDoc="0" locked="0" layoutInCell="1" allowOverlap="1" wp14:anchorId="6F1B85B9" wp14:editId="3882EF02">
                <wp:simplePos x="0" y="0"/>
                <wp:positionH relativeFrom="column">
                  <wp:posOffset>3175</wp:posOffset>
                </wp:positionH>
                <wp:positionV relativeFrom="paragraph">
                  <wp:posOffset>85504</wp:posOffset>
                </wp:positionV>
                <wp:extent cx="1224000" cy="295200"/>
                <wp:effectExtent l="0" t="0" r="14605" b="10160"/>
                <wp:wrapNone/>
                <wp:docPr id="134" name="角丸四角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AC5CF4" w:rsidRDefault="006177E7" w:rsidP="00F54ACD">
                            <w:pPr>
                              <w:jc w:val="center"/>
                              <w:rPr>
                                <w:rFonts w:ascii="HG丸ｺﾞｼｯｸM-PRO" w:eastAsia="HG丸ｺﾞｼｯｸM-PRO" w:hAnsi="Century" w:cs="Times New Roman"/>
                                <w:b/>
                                <w:spacing w:val="20"/>
                                <w:sz w:val="24"/>
                                <w:szCs w:val="24"/>
                              </w:rPr>
                            </w:pPr>
                            <w:r w:rsidRPr="00AC5CF4">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4" o:spid="_x0000_s1063" style="position:absolute;left:0;text-align:left;margin-left:.25pt;margin-top:6.75pt;width:96.4pt;height:23.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" filled="f" fillcolor="#fde9d9" strokecolor="#e36c0a" strokeweight="1.5pt">
                <v:textbox inset="5.85pt,.7pt,5.85pt,.7pt">
                  <w:txbxContent>
                    <w:p w:rsidR="006177E7" w:rsidRPr="00AC5CF4" w:rsidRDefault="006177E7" w:rsidP="00F54ACD">
                      <w:pPr>
                        <w:jc w:val="center"/>
                        <w:rPr>
                          <w:rFonts w:ascii="HG丸ｺﾞｼｯｸM-PRO" w:eastAsia="HG丸ｺﾞｼｯｸM-PRO" w:hAnsi="Century" w:cs="Times New Roman"/>
                          <w:b/>
                          <w:spacing w:val="20"/>
                          <w:sz w:val="24"/>
                          <w:szCs w:val="24"/>
                        </w:rPr>
                      </w:pPr>
                      <w:r w:rsidRPr="00AC5CF4">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F54ACD" w:rsidRPr="00FE0DCB" w:rsidRDefault="00F54ACD" w:rsidP="001D3FEE">
      <w:pPr>
        <w:ind w:left="277" w:hangingChars="100" w:hanging="277"/>
        <w:rPr>
          <w:rFonts w:ascii="HG丸ｺﾞｼｯｸM-PRO" w:eastAsia="HG丸ｺﾞｼｯｸM-PRO" w:hAnsi="HG丸ｺﾞｼｯｸM-PRO"/>
          <w:color w:val="000000" w:themeColor="text1"/>
          <w:sz w:val="24"/>
          <w:szCs w:val="24"/>
        </w:rPr>
      </w:pPr>
    </w:p>
    <w:p w:rsidR="00F64BCF" w:rsidRPr="000A212A" w:rsidRDefault="007910AE" w:rsidP="001D3FEE">
      <w:pPr>
        <w:ind w:leftChars="100" w:left="524" w:hangingChars="100" w:hanging="277"/>
        <w:rPr>
          <w:rFonts w:ascii="HG丸ｺﾞｼｯｸM-PRO" w:eastAsia="HG丸ｺﾞｼｯｸM-PRO" w:hAnsi="HG丸ｺﾞｼｯｸM-PRO"/>
          <w:sz w:val="24"/>
          <w:szCs w:val="24"/>
        </w:rPr>
      </w:pPr>
      <w:r w:rsidRPr="00FE0DCB">
        <w:rPr>
          <w:rFonts w:ascii="HG丸ｺﾞｼｯｸM-PRO" w:eastAsia="HG丸ｺﾞｼｯｸM-PRO" w:hAnsi="HG丸ｺﾞｼｯｸM-PRO" w:hint="eastAsia"/>
          <w:color w:val="000000" w:themeColor="text1"/>
          <w:sz w:val="24"/>
          <w:szCs w:val="24"/>
        </w:rPr>
        <w:t>○</w:t>
      </w:r>
      <w:r w:rsidR="00B71CF7" w:rsidRPr="00FE0DCB">
        <w:rPr>
          <w:rFonts w:ascii="HG丸ｺﾞｼｯｸM-PRO" w:eastAsia="HG丸ｺﾞｼｯｸM-PRO" w:hAnsi="HG丸ｺﾞｼｯｸM-PRO" w:hint="eastAsia"/>
          <w:color w:val="000000" w:themeColor="text1"/>
          <w:sz w:val="24"/>
          <w:szCs w:val="24"/>
        </w:rPr>
        <w:t xml:space="preserve">　</w:t>
      </w:r>
      <w:r w:rsidR="00FB159A" w:rsidRPr="000A212A">
        <w:rPr>
          <w:rFonts w:ascii="HG丸ｺﾞｼｯｸM-PRO" w:eastAsia="HG丸ｺﾞｼｯｸM-PRO" w:hAnsi="HG丸ｺﾞｼｯｸM-PRO" w:hint="eastAsia"/>
          <w:sz w:val="24"/>
          <w:szCs w:val="24"/>
        </w:rPr>
        <w:t>生産年齢人口は減少傾向にある一方で、福祉サービスを必要とする方が増加に向かっています。</w:t>
      </w:r>
      <w:r w:rsidR="00F64BCF" w:rsidRPr="000A212A">
        <w:rPr>
          <w:rFonts w:ascii="HG丸ｺﾞｼｯｸM-PRO" w:eastAsia="HG丸ｺﾞｼｯｸM-PRO" w:hAnsi="HG丸ｺﾞｼｯｸM-PRO" w:hint="eastAsia"/>
          <w:sz w:val="24"/>
          <w:szCs w:val="24"/>
        </w:rPr>
        <w:t>障害者福祉を含む福祉・介護の業界全体で、</w:t>
      </w:r>
      <w:r w:rsidR="00DE130E" w:rsidRPr="000A212A">
        <w:rPr>
          <w:rFonts w:ascii="HG丸ｺﾞｼｯｸM-PRO" w:eastAsia="HG丸ｺﾞｼｯｸM-PRO" w:hAnsi="HG丸ｺﾞｼｯｸM-PRO" w:hint="eastAsia"/>
          <w:sz w:val="24"/>
          <w:szCs w:val="24"/>
        </w:rPr>
        <w:t>人</w:t>
      </w:r>
      <w:r w:rsidR="00FA7404" w:rsidRPr="000A212A">
        <w:rPr>
          <w:rFonts w:ascii="HG丸ｺﾞｼｯｸM-PRO" w:eastAsia="HG丸ｺﾞｼｯｸM-PRO" w:hAnsi="HG丸ｺﾞｼｯｸM-PRO" w:hint="eastAsia"/>
          <w:sz w:val="24"/>
          <w:szCs w:val="24"/>
        </w:rPr>
        <w:t>材</w:t>
      </w:r>
      <w:r w:rsidR="00DE130E" w:rsidRPr="000A212A">
        <w:rPr>
          <w:rFonts w:ascii="HG丸ｺﾞｼｯｸM-PRO" w:eastAsia="HG丸ｺﾞｼｯｸM-PRO" w:hAnsi="HG丸ｺﾞｼｯｸM-PRO" w:hint="eastAsia"/>
          <w:sz w:val="24"/>
          <w:szCs w:val="24"/>
        </w:rPr>
        <w:t>不足が継続しており、</w:t>
      </w:r>
      <w:r w:rsidR="00F64BCF" w:rsidRPr="000A212A">
        <w:rPr>
          <w:rFonts w:ascii="HG丸ｺﾞｼｯｸM-PRO" w:eastAsia="HG丸ｺﾞｼｯｸM-PRO" w:hAnsi="HG丸ｺﾞｼｯｸM-PRO" w:hint="eastAsia"/>
          <w:sz w:val="24"/>
          <w:szCs w:val="24"/>
        </w:rPr>
        <w:t>人材の</w:t>
      </w:r>
      <w:r w:rsidR="00FA7404" w:rsidRPr="000A212A">
        <w:rPr>
          <w:rFonts w:ascii="HG丸ｺﾞｼｯｸM-PRO" w:eastAsia="HG丸ｺﾞｼｯｸM-PRO" w:hAnsi="HG丸ｺﾞｼｯｸM-PRO" w:hint="eastAsia"/>
          <w:sz w:val="24"/>
          <w:szCs w:val="24"/>
        </w:rPr>
        <w:t>確保</w:t>
      </w:r>
      <w:r w:rsidR="00F64BCF" w:rsidRPr="000A212A">
        <w:rPr>
          <w:rFonts w:ascii="HG丸ｺﾞｼｯｸM-PRO" w:eastAsia="HG丸ｺﾞｼｯｸM-PRO" w:hAnsi="HG丸ｺﾞｼｯｸM-PRO" w:hint="eastAsia"/>
          <w:sz w:val="24"/>
          <w:szCs w:val="24"/>
        </w:rPr>
        <w:t>や</w:t>
      </w:r>
      <w:r w:rsidR="00FA7404" w:rsidRPr="000A212A">
        <w:rPr>
          <w:rFonts w:ascii="HG丸ｺﾞｼｯｸM-PRO" w:eastAsia="HG丸ｺﾞｼｯｸM-PRO" w:hAnsi="HG丸ｺﾞｼｯｸM-PRO" w:hint="eastAsia"/>
          <w:sz w:val="24"/>
          <w:szCs w:val="24"/>
        </w:rPr>
        <w:t>育成</w:t>
      </w:r>
      <w:r w:rsidR="00F64BCF" w:rsidRPr="000A212A">
        <w:rPr>
          <w:rFonts w:ascii="HG丸ｺﾞｼｯｸM-PRO" w:eastAsia="HG丸ｺﾞｼｯｸM-PRO" w:hAnsi="HG丸ｺﾞｼｯｸM-PRO" w:hint="eastAsia"/>
          <w:sz w:val="24"/>
          <w:szCs w:val="24"/>
        </w:rPr>
        <w:t>は重要課題になっています。</w:t>
      </w:r>
    </w:p>
    <w:p w:rsidR="009C4112" w:rsidRPr="000A212A" w:rsidRDefault="00C56B52">
      <w:pPr>
        <w:ind w:leftChars="200" w:left="494" w:firstLineChars="100" w:firstLine="277"/>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将来に向けた人材づくりに資するため、</w:t>
      </w:r>
      <w:r w:rsidR="00A02D16" w:rsidRPr="000A212A">
        <w:rPr>
          <w:rFonts w:ascii="HG丸ｺﾞｼｯｸM-PRO" w:eastAsia="HG丸ｺﾞｼｯｸM-PRO" w:hAnsi="HG丸ｺﾞｼｯｸM-PRO" w:hint="eastAsia"/>
          <w:sz w:val="24"/>
          <w:szCs w:val="24"/>
        </w:rPr>
        <w:t>多くの人に</w:t>
      </w:r>
      <w:r w:rsidR="006A3A65" w:rsidRPr="000A212A">
        <w:rPr>
          <w:rFonts w:ascii="HG丸ｺﾞｼｯｸM-PRO" w:eastAsia="HG丸ｺﾞｼｯｸM-PRO" w:hAnsi="HG丸ｺﾞｼｯｸM-PRO" w:hint="eastAsia"/>
          <w:sz w:val="24"/>
          <w:szCs w:val="24"/>
        </w:rPr>
        <w:t>障害者福祉の仕事に</w:t>
      </w:r>
      <w:r w:rsidRPr="000A212A">
        <w:rPr>
          <w:rFonts w:ascii="HG丸ｺﾞｼｯｸM-PRO" w:eastAsia="HG丸ｺﾞｼｯｸM-PRO" w:hAnsi="HG丸ｺﾞｼｯｸM-PRO" w:hint="eastAsia"/>
          <w:sz w:val="24"/>
          <w:szCs w:val="24"/>
        </w:rPr>
        <w:t>関心や興味を持って</w:t>
      </w:r>
      <w:r w:rsidR="00A02D16" w:rsidRPr="000A212A">
        <w:rPr>
          <w:rFonts w:ascii="HG丸ｺﾞｼｯｸM-PRO" w:eastAsia="HG丸ｺﾞｼｯｸM-PRO" w:hAnsi="HG丸ｺﾞｼｯｸM-PRO" w:hint="eastAsia"/>
          <w:sz w:val="24"/>
          <w:szCs w:val="24"/>
        </w:rPr>
        <w:t>もらえるように</w:t>
      </w:r>
      <w:r w:rsidRPr="000A212A">
        <w:rPr>
          <w:rFonts w:ascii="HG丸ｺﾞｼｯｸM-PRO" w:eastAsia="HG丸ｺﾞｼｯｸM-PRO" w:hAnsi="HG丸ｺﾞｼｯｸM-PRO" w:hint="eastAsia"/>
          <w:sz w:val="24"/>
          <w:szCs w:val="24"/>
        </w:rPr>
        <w:t>、仕事の魅力や</w:t>
      </w:r>
      <w:r w:rsidR="00C0062D" w:rsidRPr="000A212A">
        <w:rPr>
          <w:rFonts w:ascii="HG丸ｺﾞｼｯｸM-PRO" w:eastAsia="HG丸ｺﾞｼｯｸM-PRO" w:hAnsi="HG丸ｺﾞｼｯｸM-PRO" w:hint="eastAsia"/>
          <w:sz w:val="24"/>
          <w:szCs w:val="24"/>
        </w:rPr>
        <w:t>やりがい</w:t>
      </w:r>
      <w:r w:rsidR="00A02D16" w:rsidRPr="000A212A">
        <w:rPr>
          <w:rFonts w:ascii="HG丸ｺﾞｼｯｸM-PRO" w:eastAsia="HG丸ｺﾞｼｯｸM-PRO" w:hAnsi="HG丸ｺﾞｼｯｸM-PRO" w:hint="eastAsia"/>
          <w:sz w:val="24"/>
          <w:szCs w:val="24"/>
        </w:rPr>
        <w:t>を</w:t>
      </w:r>
      <w:r w:rsidRPr="000A212A">
        <w:rPr>
          <w:rFonts w:ascii="HG丸ｺﾞｼｯｸM-PRO" w:eastAsia="HG丸ｺﾞｼｯｸM-PRO" w:hAnsi="HG丸ｺﾞｼｯｸM-PRO" w:hint="eastAsia"/>
          <w:sz w:val="24"/>
          <w:szCs w:val="24"/>
        </w:rPr>
        <w:t>情報発信したり、就職を具体的に</w:t>
      </w:r>
      <w:r w:rsidR="00A02D16" w:rsidRPr="000A212A">
        <w:rPr>
          <w:rFonts w:ascii="HG丸ｺﾞｼｯｸM-PRO" w:eastAsia="HG丸ｺﾞｼｯｸM-PRO" w:hAnsi="HG丸ｺﾞｼｯｸM-PRO" w:hint="eastAsia"/>
          <w:sz w:val="24"/>
          <w:szCs w:val="24"/>
        </w:rPr>
        <w:t>イメージできる現場体験会等の</w:t>
      </w:r>
      <w:r w:rsidRPr="000A212A">
        <w:rPr>
          <w:rFonts w:ascii="HG丸ｺﾞｼｯｸM-PRO" w:eastAsia="HG丸ｺﾞｼｯｸM-PRO" w:hAnsi="HG丸ｺﾞｼｯｸM-PRO" w:hint="eastAsia"/>
          <w:sz w:val="24"/>
          <w:szCs w:val="24"/>
        </w:rPr>
        <w:t>きっかけづくりを検討する必要があります。</w:t>
      </w:r>
    </w:p>
    <w:p w:rsidR="00A333C9" w:rsidRPr="00566FBE" w:rsidRDefault="00A333C9" w:rsidP="001D3FEE">
      <w:pPr>
        <w:ind w:left="277" w:hangingChars="100" w:hanging="277"/>
        <w:rPr>
          <w:rFonts w:ascii="HG丸ｺﾞｼｯｸM-PRO" w:eastAsia="HG丸ｺﾞｼｯｸM-PRO" w:hAnsi="HG丸ｺﾞｼｯｸM-PRO"/>
          <w:color w:val="000000" w:themeColor="text1"/>
          <w:sz w:val="24"/>
          <w:szCs w:val="24"/>
        </w:rPr>
      </w:pPr>
    </w:p>
    <w:p w:rsidR="00B71CF7" w:rsidRPr="00FE0DCB" w:rsidRDefault="00F64BCF"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B71CF7" w:rsidRPr="00FE0DCB">
        <w:rPr>
          <w:rFonts w:ascii="HG丸ｺﾞｼｯｸM-PRO" w:eastAsia="HG丸ｺﾞｼｯｸM-PRO" w:hAnsi="HG丸ｺﾞｼｯｸM-PRO" w:hint="eastAsia"/>
          <w:color w:val="000000" w:themeColor="text1"/>
          <w:sz w:val="24"/>
          <w:szCs w:val="24"/>
        </w:rPr>
        <w:t>サービス提供事業者が行う介護や支援には、障害種別や状況に対応した福祉サ</w:t>
      </w:r>
      <w:r w:rsidR="00E81D1B">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44448" behindDoc="0" locked="0" layoutInCell="1" allowOverlap="1" wp14:anchorId="5B64763F" wp14:editId="121802C9">
            <wp:simplePos x="0" y="0"/>
            <wp:positionH relativeFrom="page">
              <wp:posOffset>6301105</wp:posOffset>
            </wp:positionH>
            <wp:positionV relativeFrom="page">
              <wp:posOffset>9432925</wp:posOffset>
            </wp:positionV>
            <wp:extent cx="716400" cy="716400"/>
            <wp:effectExtent l="0" t="0" r="7620" b="7620"/>
            <wp:wrapNone/>
            <wp:docPr id="385" name="JAVISCODE02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71CF7" w:rsidRPr="00FE0DCB">
        <w:rPr>
          <w:rFonts w:ascii="HG丸ｺﾞｼｯｸM-PRO" w:eastAsia="HG丸ｺﾞｼｯｸM-PRO" w:hAnsi="HG丸ｺﾞｼｯｸM-PRO" w:hint="eastAsia"/>
          <w:color w:val="000000" w:themeColor="text1"/>
          <w:sz w:val="24"/>
          <w:szCs w:val="24"/>
        </w:rPr>
        <w:t>ービスの提供が求められています。</w:t>
      </w:r>
    </w:p>
    <w:p w:rsidR="00B71CF7" w:rsidRPr="00FE0DCB" w:rsidRDefault="00B71CF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多種多様な事業所が参入してくる中、サービスの質の向上とサービスを提供する側の人材育成が求められています。</w:t>
      </w:r>
    </w:p>
    <w:p w:rsidR="00B71CF7" w:rsidRPr="001D3FEE" w:rsidRDefault="00ED09E9" w:rsidP="001D3FEE">
      <w:pPr>
        <w:ind w:leftChars="200" w:left="494" w:firstLineChars="100" w:firstLine="277"/>
        <w:rPr>
          <w:rFonts w:ascii="HG丸ｺﾞｼｯｸM-PRO" w:eastAsia="HG丸ｺﾞｼｯｸM-PRO" w:hAnsi="HG丸ｺﾞｼｯｸM-PRO"/>
          <w:color w:val="000000" w:themeColor="text1"/>
          <w:sz w:val="16"/>
          <w:szCs w:val="16"/>
        </w:rPr>
      </w:pPr>
      <w:r w:rsidRPr="001D3FEE">
        <w:rPr>
          <w:rFonts w:ascii="HG丸ｺﾞｼｯｸM-PRO" w:eastAsia="HG丸ｺﾞｼｯｸM-PRO" w:hAnsi="HG丸ｺﾞｼｯｸM-PRO" w:hint="eastAsia"/>
          <w:color w:val="000000" w:themeColor="text1"/>
          <w:sz w:val="24"/>
          <w:szCs w:val="24"/>
        </w:rPr>
        <w:t>区ではシャロームみなみ風に委託した研修を通し</w:t>
      </w:r>
      <w:r w:rsidR="00B81B9F" w:rsidRPr="00FE0DCB">
        <w:rPr>
          <w:rFonts w:ascii="HG丸ｺﾞｼｯｸM-PRO" w:eastAsia="HG丸ｺﾞｼｯｸM-PRO" w:hAnsi="HG丸ｺﾞｼｯｸM-PRO" w:hint="eastAsia"/>
          <w:color w:val="000000" w:themeColor="text1"/>
          <w:sz w:val="24"/>
          <w:szCs w:val="24"/>
        </w:rPr>
        <w:t>事業所の人材育成を支援していきます。</w:t>
      </w:r>
      <w:r w:rsidR="00AA0CA6" w:rsidRPr="00FE0DCB">
        <w:rPr>
          <w:rFonts w:ascii="HG丸ｺﾞｼｯｸM-PRO" w:eastAsia="HG丸ｺﾞｼｯｸM-PRO" w:hAnsi="HG丸ｺﾞｼｯｸM-PRO" w:hint="eastAsia"/>
          <w:color w:val="000000" w:themeColor="text1"/>
          <w:sz w:val="24"/>
          <w:szCs w:val="24"/>
        </w:rPr>
        <w:t>さまざまな障害や支援に関する正しい知識の普及など</w:t>
      </w:r>
      <w:r w:rsidRPr="001D3FEE">
        <w:rPr>
          <w:rFonts w:ascii="HG丸ｺﾞｼｯｸM-PRO" w:eastAsia="HG丸ｺﾞｼｯｸM-PRO" w:hAnsi="HG丸ｺﾞｼｯｸM-PRO" w:hint="eastAsia"/>
          <w:color w:val="000000" w:themeColor="text1"/>
          <w:sz w:val="24"/>
          <w:szCs w:val="24"/>
        </w:rPr>
        <w:t>、障害者福祉に関わる</w:t>
      </w:r>
      <w:r w:rsidRPr="00FE0DCB">
        <w:rPr>
          <w:rFonts w:ascii="HG丸ｺﾞｼｯｸM-PRO" w:eastAsia="HG丸ｺﾞｼｯｸM-PRO" w:hAnsi="HG丸ｺﾞｼｯｸM-PRO" w:hint="eastAsia"/>
          <w:color w:val="000000" w:themeColor="text1"/>
          <w:sz w:val="24"/>
          <w:szCs w:val="24"/>
        </w:rPr>
        <w:t>支援者の育成・資質の向上を進めています。</w:t>
      </w:r>
    </w:p>
    <w:p w:rsidR="00A333C9" w:rsidRPr="001D3FEE" w:rsidRDefault="00A333C9" w:rsidP="001D3FEE">
      <w:pPr>
        <w:ind w:left="277" w:hangingChars="100" w:hanging="277"/>
        <w:rPr>
          <w:rFonts w:ascii="HG丸ｺﾞｼｯｸM-PRO" w:eastAsia="HG丸ｺﾞｼｯｸM-PRO" w:hAnsi="HG丸ｺﾞｼｯｸM-PRO"/>
          <w:color w:val="000000" w:themeColor="text1"/>
          <w:sz w:val="24"/>
          <w:szCs w:val="24"/>
          <w:u w:val="single"/>
        </w:rPr>
      </w:pPr>
    </w:p>
    <w:p w:rsidR="00840CFD" w:rsidRPr="001D3FEE" w:rsidRDefault="00840CFD" w:rsidP="001D3FEE">
      <w:pPr>
        <w:ind w:leftChars="100" w:left="524"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　重度・重症の障害者の通所施設において、利用者の高齢化</w:t>
      </w:r>
      <w:r w:rsidR="006177E7">
        <w:rPr>
          <w:rFonts w:ascii="HG丸ｺﾞｼｯｸM-PRO" w:eastAsia="HG丸ｺﾞｼｯｸM-PRO" w:hAnsi="HG丸ｺﾞｼｯｸM-PRO" w:hint="eastAsia"/>
          <w:color w:val="000000" w:themeColor="text1"/>
          <w:sz w:val="24"/>
          <w:szCs w:val="24"/>
        </w:rPr>
        <w:t>やさらなる重度化</w:t>
      </w:r>
      <w:r w:rsidRPr="001D3FEE">
        <w:rPr>
          <w:rFonts w:ascii="HG丸ｺﾞｼｯｸM-PRO" w:eastAsia="HG丸ｺﾞｼｯｸM-PRO" w:hAnsi="HG丸ｺﾞｼｯｸM-PRO" w:hint="eastAsia"/>
          <w:color w:val="000000" w:themeColor="text1"/>
          <w:sz w:val="24"/>
          <w:szCs w:val="24"/>
        </w:rPr>
        <w:t>が進んでいることに加え、医療的ケア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BF7F73">
        <w:rPr>
          <w:rFonts w:ascii="HG丸ｺﾞｼｯｸM-PRO" w:eastAsia="HG丸ｺﾞｼｯｸM-PRO" w:hAnsi="HG丸ｺﾞｼｯｸM-PRO" w:hint="eastAsia"/>
          <w:color w:val="000000" w:themeColor="text1"/>
          <w:sz w:val="24"/>
          <w:szCs w:val="24"/>
        </w:rPr>
        <w:t>の</w:t>
      </w:r>
      <w:r w:rsidRPr="001D3FEE">
        <w:rPr>
          <w:rFonts w:ascii="HG丸ｺﾞｼｯｸM-PRO" w:eastAsia="HG丸ｺﾞｼｯｸM-PRO" w:hAnsi="HG丸ｺﾞｼｯｸM-PRO" w:hint="eastAsia"/>
          <w:color w:val="000000" w:themeColor="text1"/>
          <w:sz w:val="24"/>
          <w:szCs w:val="24"/>
        </w:rPr>
        <w:t>必要</w:t>
      </w:r>
      <w:r w:rsidR="00BF7F73">
        <w:rPr>
          <w:rFonts w:ascii="HG丸ｺﾞｼｯｸM-PRO" w:eastAsia="HG丸ｺﾞｼｯｸM-PRO" w:hAnsi="HG丸ｺﾞｼｯｸM-PRO" w:hint="eastAsia"/>
          <w:color w:val="000000" w:themeColor="text1"/>
          <w:sz w:val="24"/>
          <w:szCs w:val="24"/>
        </w:rPr>
        <w:t>な</w:t>
      </w:r>
      <w:r w:rsidRPr="001D3FEE">
        <w:rPr>
          <w:rFonts w:ascii="HG丸ｺﾞｼｯｸM-PRO" w:eastAsia="HG丸ｺﾞｼｯｸM-PRO" w:hAnsi="HG丸ｺﾞｼｯｸM-PRO" w:hint="eastAsia"/>
          <w:color w:val="000000" w:themeColor="text1"/>
          <w:sz w:val="24"/>
          <w:szCs w:val="24"/>
        </w:rPr>
        <w:t>特別支援学校卒業生も増加傾向にあります。このため、これらの施設において、医療的ケアに関する職員のスキルアップに取り組み、受入れ態勢の強化を図ることが求められています。</w:t>
      </w:r>
    </w:p>
    <w:p w:rsidR="00B71CF7" w:rsidRDefault="00B71CF7" w:rsidP="001D3FEE">
      <w:pPr>
        <w:ind w:left="277" w:right="1108" w:hangingChars="100" w:hanging="277"/>
        <w:rPr>
          <w:rFonts w:ascii="HG丸ｺﾞｼｯｸM-PRO" w:eastAsia="HG丸ｺﾞｼｯｸM-PRO" w:hAnsi="HG丸ｺﾞｼｯｸM-PRO"/>
          <w:color w:val="000000" w:themeColor="text1"/>
          <w:sz w:val="24"/>
          <w:szCs w:val="24"/>
        </w:rPr>
      </w:pPr>
    </w:p>
    <w:p w:rsidR="00750FE6" w:rsidRPr="00FE0DCB" w:rsidRDefault="00750FE6" w:rsidP="005B2981">
      <w:pPr>
        <w:ind w:right="1108"/>
        <w:rPr>
          <w:rFonts w:ascii="HG丸ｺﾞｼｯｸM-PRO" w:eastAsia="HG丸ｺﾞｼｯｸM-PRO" w:hAnsi="HG丸ｺﾞｼｯｸM-PRO"/>
          <w:color w:val="000000" w:themeColor="text1"/>
          <w:sz w:val="24"/>
          <w:szCs w:val="24"/>
        </w:rPr>
      </w:pPr>
    </w:p>
    <w:p w:rsidR="003470F5" w:rsidRDefault="003470F5">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F54ACD" w:rsidRPr="00FE0DCB" w:rsidRDefault="00F54ACD" w:rsidP="003470F5">
      <w:pPr>
        <w:ind w:left="247" w:hangingChars="100" w:hanging="247"/>
        <w:rPr>
          <w:rFonts w:ascii="HG丸ｺﾞｼｯｸM-PRO" w:eastAsia="HG丸ｺﾞｼｯｸM-PRO" w:hAnsi="HG丸ｺﾞｼｯｸM-PRO"/>
          <w:color w:val="000000" w:themeColor="text1"/>
          <w:sz w:val="24"/>
          <w:szCs w:val="24"/>
        </w:rPr>
      </w:pPr>
      <w:r w:rsidRPr="00FE0DCB">
        <w:rPr>
          <w:noProof/>
          <w:color w:val="000000" w:themeColor="text1"/>
        </w:rPr>
        <w:lastRenderedPageBreak/>
        <mc:AlternateContent>
          <mc:Choice Requires="wps">
            <w:drawing>
              <wp:anchor distT="0" distB="0" distL="114300" distR="114300" simplePos="0" relativeHeight="251554304" behindDoc="0" locked="0" layoutInCell="1" allowOverlap="1" wp14:anchorId="484D87F7" wp14:editId="3E2F9171">
                <wp:simplePos x="0" y="0"/>
                <wp:positionH relativeFrom="column">
                  <wp:posOffset>-45803</wp:posOffset>
                </wp:positionH>
                <wp:positionV relativeFrom="paragraph">
                  <wp:posOffset>44036</wp:posOffset>
                </wp:positionV>
                <wp:extent cx="1692000" cy="294120"/>
                <wp:effectExtent l="0" t="0" r="22860" b="10795"/>
                <wp:wrapNone/>
                <wp:docPr id="136" name="角丸四角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 o:spid="_x0000_s1064" style="position:absolute;left:0;text-align:left;margin-left:-3.6pt;margin-top:3.45pt;width:133.25pt;height:23.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F54ACD" w:rsidRPr="00FE0DCB" w:rsidRDefault="00F54ACD" w:rsidP="001D3FEE">
      <w:pPr>
        <w:ind w:left="277" w:hangingChars="100" w:hanging="277"/>
        <w:rPr>
          <w:rFonts w:ascii="HG丸ｺﾞｼｯｸM-PRO" w:eastAsia="HG丸ｺﾞｼｯｸM-PRO" w:hAnsi="HG丸ｺﾞｼｯｸM-PRO"/>
          <w:color w:val="000000" w:themeColor="text1"/>
          <w:sz w:val="24"/>
          <w:szCs w:val="24"/>
        </w:rPr>
      </w:pPr>
    </w:p>
    <w:p w:rsidR="001052A2" w:rsidRDefault="007910A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54ACD" w:rsidRPr="00FE0DCB">
        <w:rPr>
          <w:rFonts w:ascii="HG丸ｺﾞｼｯｸM-PRO" w:eastAsia="HG丸ｺﾞｼｯｸM-PRO" w:hAnsi="HG丸ｺﾞｼｯｸM-PRO" w:hint="eastAsia"/>
          <w:color w:val="000000" w:themeColor="text1"/>
          <w:sz w:val="24"/>
          <w:szCs w:val="24"/>
        </w:rPr>
        <w:t xml:space="preserve">　障害者の人権と意思の尊重に配慮し、ニーズに沿ったサービス等利用計画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00F54ACD" w:rsidRPr="00FE0DCB">
        <w:rPr>
          <w:rFonts w:ascii="HG丸ｺﾞｼｯｸM-PRO" w:eastAsia="HG丸ｺﾞｼｯｸM-PRO" w:hAnsi="HG丸ｺﾞｼｯｸM-PRO" w:hint="eastAsia"/>
          <w:color w:val="000000" w:themeColor="text1"/>
          <w:sz w:val="24"/>
          <w:szCs w:val="24"/>
        </w:rPr>
        <w:t>の作成とその質の向上のため、基幹相談支援センターによる研修と、地域生活支援体制整備の一環としてのシャロームみなみ風での委託研修を実施していきます。相談支援専門員向け研修</w:t>
      </w:r>
      <w:r w:rsidR="00D67799" w:rsidRPr="00FE0DCB">
        <w:rPr>
          <w:rFonts w:ascii="HG丸ｺﾞｼｯｸM-PRO" w:eastAsia="HG丸ｺﾞｼｯｸM-PRO" w:hAnsi="HG丸ｺﾞｼｯｸM-PRO" w:hint="eastAsia"/>
          <w:color w:val="000000" w:themeColor="text1"/>
          <w:sz w:val="24"/>
          <w:szCs w:val="24"/>
        </w:rPr>
        <w:t>や、利用者本位の福祉サービスの提供が行えるよう、施設職員や居宅介護事業所のヘルパー等を対</w:t>
      </w:r>
      <w:r w:rsidR="00D67799" w:rsidRPr="00FE0DCB">
        <w:rPr>
          <w:rFonts w:ascii="HG丸ｺﾞｼｯｸM-PRO" w:eastAsia="HG丸ｺﾞｼｯｸM-PRO" w:hAnsi="HG丸ｺﾞｼｯｸM-PRO" w:hint="eastAsia"/>
          <w:color w:val="000000" w:themeColor="text1"/>
          <w:sz w:val="24"/>
          <w:szCs w:val="24"/>
          <w:lang w:val="x-none"/>
        </w:rPr>
        <w:t>象としてサービス提供技術の向上のための事例検討やセミナー等の研修</w:t>
      </w:r>
      <w:r w:rsidR="00F54ACD" w:rsidRPr="00FE0DCB">
        <w:rPr>
          <w:rFonts w:ascii="HG丸ｺﾞｼｯｸM-PRO" w:eastAsia="HG丸ｺﾞｼｯｸM-PRO" w:hAnsi="HG丸ｺﾞｼｯｸM-PRO" w:hint="eastAsia"/>
          <w:color w:val="000000" w:themeColor="text1"/>
          <w:sz w:val="24"/>
          <w:szCs w:val="24"/>
        </w:rPr>
        <w:t>を行っています。</w:t>
      </w:r>
    </w:p>
    <w:p w:rsidR="00007337" w:rsidRDefault="00007337" w:rsidP="001D3FEE">
      <w:pPr>
        <w:ind w:leftChars="100" w:left="524" w:hangingChars="100" w:hanging="277"/>
        <w:rPr>
          <w:rFonts w:ascii="HG丸ｺﾞｼｯｸM-PRO" w:eastAsia="HG丸ｺﾞｼｯｸM-PRO" w:hAnsi="HG丸ｺﾞｼｯｸM-PRO"/>
          <w:color w:val="000000" w:themeColor="text1"/>
          <w:sz w:val="24"/>
          <w:szCs w:val="24"/>
        </w:rPr>
      </w:pPr>
    </w:p>
    <w:p w:rsidR="00840CFD" w:rsidRPr="001D3FEE" w:rsidRDefault="00840CFD"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1D3FEE">
        <w:rPr>
          <w:rFonts w:ascii="HG丸ｺﾞｼｯｸM-PRO" w:eastAsia="HG丸ｺﾞｼｯｸM-PRO" w:hAnsi="HG丸ｺﾞｼｯｸM-PRO" w:hint="eastAsia"/>
          <w:color w:val="000000" w:themeColor="text1"/>
          <w:sz w:val="24"/>
          <w:szCs w:val="24"/>
        </w:rPr>
        <w:t xml:space="preserve">○　</w:t>
      </w:r>
      <w:r w:rsidRPr="001D3FEE">
        <w:rPr>
          <w:rFonts w:ascii="HG丸ｺﾞｼｯｸM-PRO" w:eastAsia="HG丸ｺﾞｼｯｸM-PRO" w:hAnsi="HG丸ｺﾞｼｯｸM-PRO" w:hint="eastAsia"/>
          <w:color w:val="000000" w:themeColor="text1"/>
          <w:sz w:val="24"/>
          <w:szCs w:val="24"/>
          <w:lang w:val="x-none"/>
        </w:rPr>
        <w:t>区では、平成２３年度から、医療的ケア</w:t>
      </w:r>
      <w:r w:rsidR="00000F6B">
        <w:rPr>
          <w:rFonts w:ascii="HG丸ｺﾞｼｯｸM-PRO" w:eastAsia="HG丸ｺﾞｼｯｸM-PRO" w:hAnsi="HG丸ｺﾞｼｯｸM-PRO" w:hint="eastAsia"/>
          <w:color w:val="000000" w:themeColor="text1"/>
          <w:sz w:val="24"/>
          <w:szCs w:val="24"/>
          <w:lang w:val="x-none"/>
        </w:rPr>
        <w:t>の</w:t>
      </w:r>
      <w:r w:rsidRPr="001D3FEE">
        <w:rPr>
          <w:rFonts w:ascii="HG丸ｺﾞｼｯｸM-PRO" w:eastAsia="HG丸ｺﾞｼｯｸM-PRO" w:hAnsi="HG丸ｺﾞｼｯｸM-PRO" w:hint="eastAsia"/>
          <w:color w:val="000000" w:themeColor="text1"/>
          <w:sz w:val="24"/>
          <w:szCs w:val="24"/>
          <w:lang w:val="x-none"/>
        </w:rPr>
        <w:t>必要</w:t>
      </w:r>
      <w:r w:rsidR="00000F6B">
        <w:rPr>
          <w:rFonts w:ascii="HG丸ｺﾞｼｯｸM-PRO" w:eastAsia="HG丸ｺﾞｼｯｸM-PRO" w:hAnsi="HG丸ｺﾞｼｯｸM-PRO" w:hint="eastAsia"/>
          <w:color w:val="000000" w:themeColor="text1"/>
          <w:sz w:val="24"/>
          <w:szCs w:val="24"/>
          <w:lang w:val="x-none"/>
        </w:rPr>
        <w:t>な</w:t>
      </w:r>
      <w:r w:rsidRPr="001D3FEE">
        <w:rPr>
          <w:rFonts w:ascii="HG丸ｺﾞｼｯｸM-PRO" w:eastAsia="HG丸ｺﾞｼｯｸM-PRO" w:hAnsi="HG丸ｺﾞｼｯｸM-PRO" w:hint="eastAsia"/>
          <w:color w:val="000000" w:themeColor="text1"/>
          <w:sz w:val="24"/>
          <w:szCs w:val="24"/>
          <w:lang w:val="x-none"/>
        </w:rPr>
        <w:t>方の介護者等の医療的ケアに関する知識及び技術の向上を</w:t>
      </w:r>
      <w:r w:rsidR="00B12A0F">
        <w:rPr>
          <w:rFonts w:ascii="HG丸ｺﾞｼｯｸM-PRO" w:eastAsia="HG丸ｺﾞｼｯｸM-PRO" w:hAnsi="HG丸ｺﾞｼｯｸM-PRO" w:hint="eastAsia"/>
          <w:color w:val="000000" w:themeColor="text1"/>
          <w:sz w:val="24"/>
          <w:szCs w:val="24"/>
          <w:lang w:val="x-none"/>
        </w:rPr>
        <w:t>めざ</w:t>
      </w:r>
      <w:r w:rsidRPr="001D3FEE">
        <w:rPr>
          <w:rFonts w:ascii="HG丸ｺﾞｼｯｸM-PRO" w:eastAsia="HG丸ｺﾞｼｯｸM-PRO" w:hAnsi="HG丸ｺﾞｼｯｸM-PRO" w:hint="eastAsia"/>
          <w:color w:val="000000" w:themeColor="text1"/>
          <w:sz w:val="24"/>
          <w:szCs w:val="24"/>
          <w:lang w:val="x-none"/>
        </w:rPr>
        <w:t>すために、障害者医療的ケア体制支援事業を実施しています。</w:t>
      </w:r>
    </w:p>
    <w:p w:rsidR="00840CFD" w:rsidRPr="001D3FEE" w:rsidRDefault="00840CFD" w:rsidP="001D3FEE">
      <w:pPr>
        <w:ind w:leftChars="200" w:left="494" w:firstLineChars="100" w:firstLine="277"/>
        <w:rPr>
          <w:rFonts w:ascii="HG丸ｺﾞｼｯｸM-PRO" w:eastAsia="HG丸ｺﾞｼｯｸM-PRO" w:hAnsi="HG丸ｺﾞｼｯｸM-PRO"/>
          <w:color w:val="000000" w:themeColor="text1"/>
          <w:sz w:val="24"/>
          <w:szCs w:val="24"/>
          <w:lang w:val="x-none"/>
        </w:rPr>
      </w:pPr>
      <w:r w:rsidRPr="001D3FEE">
        <w:rPr>
          <w:rFonts w:ascii="HG丸ｺﾞｼｯｸM-PRO" w:eastAsia="HG丸ｺﾞｼｯｸM-PRO" w:hAnsi="HG丸ｺﾞｼｯｸM-PRO" w:hint="eastAsia"/>
          <w:color w:val="000000" w:themeColor="text1"/>
          <w:sz w:val="24"/>
          <w:szCs w:val="24"/>
          <w:lang w:val="x-none"/>
        </w:rPr>
        <w:t>本事業にお</w:t>
      </w:r>
      <w:r w:rsidR="00E81D1B">
        <w:rPr>
          <w:rFonts w:ascii="HG丸ｺﾞｼｯｸM-PRO" w:eastAsia="HG丸ｺﾞｼｯｸM-PRO" w:hAnsi="HG丸ｺﾞｼｯｸM-PRO"/>
          <w:noProof/>
          <w:color w:val="000000" w:themeColor="text1"/>
          <w:sz w:val="24"/>
          <w:szCs w:val="24"/>
        </w:rPr>
        <w:drawing>
          <wp:anchor distT="0" distB="0" distL="114300" distR="114300" simplePos="0" relativeHeight="251946496" behindDoc="0" locked="0" layoutInCell="1" allowOverlap="1" wp14:anchorId="7E14E834" wp14:editId="41EB6D46">
            <wp:simplePos x="0" y="0"/>
            <wp:positionH relativeFrom="page">
              <wp:posOffset>540385</wp:posOffset>
            </wp:positionH>
            <wp:positionV relativeFrom="page">
              <wp:posOffset>9432925</wp:posOffset>
            </wp:positionV>
            <wp:extent cx="716400" cy="716400"/>
            <wp:effectExtent l="0" t="0" r="7620" b="7620"/>
            <wp:wrapNone/>
            <wp:docPr id="386" name="JAVISCODE02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1D3FEE">
        <w:rPr>
          <w:rFonts w:ascii="HG丸ｺﾞｼｯｸM-PRO" w:eastAsia="HG丸ｺﾞｼｯｸM-PRO" w:hAnsi="HG丸ｺﾞｼｯｸM-PRO" w:hint="eastAsia"/>
          <w:color w:val="000000" w:themeColor="text1"/>
          <w:sz w:val="24"/>
          <w:szCs w:val="24"/>
          <w:lang w:val="x-none"/>
        </w:rPr>
        <w:t>いて、</w:t>
      </w:r>
      <w:r w:rsidR="003B2880">
        <w:rPr>
          <w:rFonts w:ascii="HG丸ｺﾞｼｯｸM-PRO" w:eastAsia="HG丸ｺﾞｼｯｸM-PRO" w:hAnsi="HG丸ｺﾞｼｯｸM-PRO" w:hint="eastAsia"/>
          <w:color w:val="000000" w:themeColor="text1"/>
          <w:sz w:val="24"/>
          <w:szCs w:val="24"/>
          <w:lang w:val="x-none"/>
        </w:rPr>
        <w:t>区立</w:t>
      </w:r>
      <w:r w:rsidRPr="001D3FEE">
        <w:rPr>
          <w:rFonts w:ascii="HG丸ｺﾞｼｯｸM-PRO" w:eastAsia="HG丸ｺﾞｼｯｸM-PRO" w:hAnsi="HG丸ｺﾞｼｯｸM-PRO" w:hint="eastAsia"/>
          <w:color w:val="000000" w:themeColor="text1"/>
          <w:sz w:val="24"/>
          <w:szCs w:val="24"/>
          <w:lang w:val="x-none"/>
        </w:rPr>
        <w:t>あゆみの家やシャロームみなみ風で、介護職員による医療的ケアの実施のための研修を実施し、医療的ケア</w:t>
      </w:r>
      <w:r w:rsidR="00BF7F73">
        <w:rPr>
          <w:rFonts w:ascii="HG丸ｺﾞｼｯｸM-PRO" w:eastAsia="HG丸ｺﾞｼｯｸM-PRO" w:hAnsi="HG丸ｺﾞｼｯｸM-PRO" w:hint="eastAsia"/>
          <w:color w:val="000000" w:themeColor="text1"/>
          <w:sz w:val="24"/>
          <w:szCs w:val="24"/>
          <w:lang w:val="x-none"/>
        </w:rPr>
        <w:t>の</w:t>
      </w:r>
      <w:r w:rsidRPr="001D3FEE">
        <w:rPr>
          <w:rFonts w:ascii="HG丸ｺﾞｼｯｸM-PRO" w:eastAsia="HG丸ｺﾞｼｯｸM-PRO" w:hAnsi="HG丸ｺﾞｼｯｸM-PRO" w:hint="eastAsia"/>
          <w:color w:val="000000" w:themeColor="text1"/>
          <w:sz w:val="24"/>
          <w:szCs w:val="24"/>
          <w:lang w:val="x-none"/>
        </w:rPr>
        <w:t>必要な特定の利用者に研修を受けた介護職員が対応できるようになりました。</w:t>
      </w:r>
    </w:p>
    <w:p w:rsidR="005C70F7" w:rsidRDefault="00840CFD"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今後も、継続的に研修や講習会を実施し、職員のスキルアップを図っていきます。</w:t>
      </w:r>
    </w:p>
    <w:p w:rsidR="000C584E" w:rsidRDefault="000C584E" w:rsidP="001D3FEE">
      <w:pPr>
        <w:ind w:leftChars="200" w:left="494" w:firstLineChars="100" w:firstLine="277"/>
        <w:rPr>
          <w:rFonts w:ascii="HG丸ｺﾞｼｯｸM-PRO" w:eastAsia="HG丸ｺﾞｼｯｸM-PRO" w:hAnsi="HG丸ｺﾞｼｯｸM-PRO"/>
          <w:color w:val="000000" w:themeColor="text1"/>
          <w:sz w:val="24"/>
          <w:szCs w:val="24"/>
        </w:rPr>
      </w:pPr>
    </w:p>
    <w:p w:rsidR="008710F7" w:rsidRPr="001D3FEE" w:rsidRDefault="008A5B00" w:rsidP="008710F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u w:val="single"/>
        </w:rPr>
        <mc:AlternateContent>
          <mc:Choice Requires="wps">
            <w:drawing>
              <wp:anchor distT="0" distB="0" distL="114300" distR="114300" simplePos="0" relativeHeight="251661824" behindDoc="0" locked="0" layoutInCell="1" allowOverlap="1" wp14:anchorId="1CD1A3A3" wp14:editId="7FCBEC5E">
                <wp:simplePos x="0" y="0"/>
                <wp:positionH relativeFrom="column">
                  <wp:posOffset>45720</wp:posOffset>
                </wp:positionH>
                <wp:positionV relativeFrom="paragraph">
                  <wp:posOffset>68580</wp:posOffset>
                </wp:positionV>
                <wp:extent cx="1892300" cy="332740"/>
                <wp:effectExtent l="0" t="0" r="12700" b="10160"/>
                <wp:wrapNone/>
                <wp:docPr id="425" name="横巻き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8A5B00">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8A5B0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5" o:spid="_x0000_s1065" type="#_x0000_t98" style="position:absolute;left:0;text-align:left;margin-left:3.6pt;margin-top:5.4pt;width:149pt;height:2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" fillcolor="#92cddc">
                <v:textbox inset="5.85pt,.7pt,5.85pt,.7pt">
                  <w:txbxContent>
                    <w:p w:rsidR="006177E7" w:rsidRPr="001D3FEE" w:rsidRDefault="006177E7" w:rsidP="008A5B00">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8A5B00">
                      <w:pPr>
                        <w:jc w:val="center"/>
                      </w:pPr>
                    </w:p>
                  </w:txbxContent>
                </v:textbox>
              </v:shape>
            </w:pict>
          </mc:Fallback>
        </mc:AlternateContent>
      </w:r>
    </w:p>
    <w:p w:rsidR="008710F7" w:rsidRPr="001D3FEE" w:rsidRDefault="008710F7" w:rsidP="008710F7">
      <w:pPr>
        <w:rPr>
          <w:rFonts w:ascii="HG丸ｺﾞｼｯｸM-PRO" w:eastAsia="HG丸ｺﾞｼｯｸM-PRO" w:hAnsi="HG丸ｺﾞｼｯｸM-PRO"/>
          <w:color w:val="000000" w:themeColor="text1"/>
        </w:rPr>
      </w:pPr>
    </w:p>
    <w:p w:rsidR="008A5B00" w:rsidRPr="001D3FEE" w:rsidRDefault="008A5B00" w:rsidP="008A5B00">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rPr>
        <w:t>・障害者医療的ケア体制支援事業</w:t>
      </w:r>
    </w:p>
    <w:p w:rsidR="00E22A27" w:rsidRPr="001D3FEE" w:rsidRDefault="008A5B00" w:rsidP="008710F7">
      <w:pPr>
        <w:rPr>
          <w:rFonts w:ascii="HG丸ｺﾞｼｯｸM-PRO" w:eastAsia="HG丸ｺﾞｼｯｸM-PRO" w:hAnsi="HG丸ｺﾞｼｯｸM-PRO"/>
          <w:color w:val="000000" w:themeColor="text1"/>
          <w:u w:val="single"/>
        </w:rPr>
      </w:pPr>
      <w:r w:rsidRPr="001D3FEE">
        <w:rPr>
          <w:rFonts w:ascii="HG丸ｺﾞｼｯｸM-PRO" w:eastAsia="HG丸ｺﾞｼｯｸM-PRO" w:hAnsi="HG丸ｺﾞｼｯｸM-PRO"/>
          <w:noProof/>
          <w:color w:val="000000" w:themeColor="text1"/>
          <w:u w:val="single"/>
        </w:rPr>
        <mc:AlternateContent>
          <mc:Choice Requires="wps">
            <w:drawing>
              <wp:anchor distT="0" distB="0" distL="114300" distR="114300" simplePos="0" relativeHeight="251662848" behindDoc="0" locked="0" layoutInCell="1" allowOverlap="1" wp14:anchorId="7FA13875" wp14:editId="4D37DF76">
                <wp:simplePos x="0" y="0"/>
                <wp:positionH relativeFrom="column">
                  <wp:posOffset>45720</wp:posOffset>
                </wp:positionH>
                <wp:positionV relativeFrom="paragraph">
                  <wp:posOffset>96520</wp:posOffset>
                </wp:positionV>
                <wp:extent cx="4460240" cy="333375"/>
                <wp:effectExtent l="0" t="0" r="16510" b="28575"/>
                <wp:wrapNone/>
                <wp:docPr id="426" name="横巻き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8A5B0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8A5B0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6" o:spid="_x0000_s1066" type="#_x0000_t98" style="position:absolute;left:0;text-align:left;margin-left:3.6pt;margin-top:7.6pt;width:351.2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" fillcolor="#92cddc">
                <v:textbox inset="5.85pt,.7pt,5.85pt,.7pt">
                  <w:txbxContent>
                    <w:p w:rsidR="006177E7" w:rsidRPr="00C7709B" w:rsidRDefault="006177E7" w:rsidP="008A5B0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8A5B00">
                      <w:pPr>
                        <w:jc w:val="center"/>
                      </w:pPr>
                    </w:p>
                  </w:txbxContent>
                </v:textbox>
              </v:shape>
            </w:pict>
          </mc:Fallback>
        </mc:AlternateContent>
      </w:r>
    </w:p>
    <w:p w:rsidR="00E22A27" w:rsidRPr="001D3FEE" w:rsidRDefault="00E22A27" w:rsidP="008710F7">
      <w:pPr>
        <w:rPr>
          <w:rFonts w:ascii="HG丸ｺﾞｼｯｸM-PRO" w:eastAsia="HG丸ｺﾞｼｯｸM-PRO" w:hAnsi="HG丸ｺﾞｼｯｸM-PRO"/>
          <w:color w:val="000000" w:themeColor="text1"/>
          <w:u w:val="single"/>
        </w:rPr>
      </w:pPr>
    </w:p>
    <w:p w:rsidR="008A5B00" w:rsidRPr="001D3FEE" w:rsidRDefault="008A5B00" w:rsidP="001D3FEE">
      <w:pPr>
        <w:snapToGrid w:val="0"/>
        <w:spacing w:line="240" w:lineRule="atLeast"/>
        <w:ind w:left="1472" w:rightChars="119" w:right="294" w:hangingChars="596" w:hanging="147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・相談支援</w:t>
      </w:r>
    </w:p>
    <w:p w:rsidR="008A5B00" w:rsidRPr="001D3FEE" w:rsidRDefault="008A5B00" w:rsidP="001D3FEE">
      <w:pPr>
        <w:snapToGrid w:val="0"/>
        <w:spacing w:line="240" w:lineRule="atLeast"/>
        <w:ind w:left="1472" w:rightChars="119" w:right="294" w:hangingChars="596" w:hanging="147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・基幹相談支援センター</w:t>
      </w:r>
    </w:p>
    <w:p w:rsidR="008A5B00" w:rsidRPr="001D3FEE" w:rsidRDefault="008A5B00" w:rsidP="001D3FEE">
      <w:pPr>
        <w:snapToGrid w:val="0"/>
        <w:spacing w:line="240" w:lineRule="atLeast"/>
        <w:ind w:left="1472" w:rightChars="119" w:right="294" w:hangingChars="596" w:hanging="147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・障害者自立支援協議会</w:t>
      </w:r>
    </w:p>
    <w:p w:rsidR="0084623A" w:rsidRPr="005B2981" w:rsidRDefault="001052A2" w:rsidP="008710F7">
      <w:pPr>
        <w:rPr>
          <w:rFonts w:ascii="HG丸ｺﾞｼｯｸM-PRO" w:eastAsia="HG丸ｺﾞｼｯｸM-PRO" w:hAnsi="HG丸ｺﾞｼｯｸM-PRO"/>
          <w:color w:val="000000" w:themeColor="text1"/>
          <w:szCs w:val="21"/>
        </w:rPr>
      </w:pPr>
      <w:r w:rsidRPr="005B2981">
        <w:rPr>
          <w:rFonts w:ascii="HG丸ｺﾞｼｯｸM-PRO" w:eastAsia="HG丸ｺﾞｼｯｸM-PRO" w:hAnsi="HG丸ｺﾞｼｯｸM-PRO" w:hint="eastAsia"/>
          <w:color w:val="000000" w:themeColor="text1"/>
          <w:szCs w:val="21"/>
        </w:rPr>
        <w:t>・障害者自立支援ネットワーク</w:t>
      </w:r>
    </w:p>
    <w:p w:rsidR="00840CFD" w:rsidRPr="00FE0DCB" w:rsidRDefault="00840CFD" w:rsidP="001D3FEE">
      <w:pPr>
        <w:ind w:left="277" w:hangingChars="100" w:hanging="277"/>
        <w:rPr>
          <w:rFonts w:ascii="HG丸ｺﾞｼｯｸM-PRO" w:eastAsia="HG丸ｺﾞｼｯｸM-PRO" w:hAnsi="HG丸ｺﾞｼｯｸM-PRO"/>
          <w:color w:val="000000" w:themeColor="text1"/>
          <w:sz w:val="24"/>
          <w:szCs w:val="24"/>
        </w:rPr>
      </w:pPr>
    </w:p>
    <w:p w:rsidR="00840CFD" w:rsidRPr="00FE0DCB" w:rsidRDefault="00840CFD" w:rsidP="00840CFD">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32128" behindDoc="0" locked="0" layoutInCell="1" allowOverlap="1" wp14:anchorId="012B73C7" wp14:editId="7384A1BB">
                <wp:simplePos x="0" y="0"/>
                <wp:positionH relativeFrom="column">
                  <wp:posOffset>0</wp:posOffset>
                </wp:positionH>
                <wp:positionV relativeFrom="paragraph">
                  <wp:posOffset>398145</wp:posOffset>
                </wp:positionV>
                <wp:extent cx="5760000" cy="0"/>
                <wp:effectExtent l="0" t="0" r="12700" b="19050"/>
                <wp:wrapNone/>
                <wp:docPr id="333" name="直線コネクタ 33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33" o:spid="_x0000_s1026" style="position:absolute;left:0;text-align:lef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35pt" to="45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" strokecolor="black [3213]"/>
            </w:pict>
          </mc:Fallback>
        </mc:AlternateContent>
      </w: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31104" behindDoc="0" locked="0" layoutInCell="1" allowOverlap="1" wp14:anchorId="16648779" wp14:editId="423D8A67">
                <wp:simplePos x="0" y="0"/>
                <wp:positionH relativeFrom="column">
                  <wp:posOffset>-635</wp:posOffset>
                </wp:positionH>
                <wp:positionV relativeFrom="paragraph">
                  <wp:posOffset>523875</wp:posOffset>
                </wp:positionV>
                <wp:extent cx="1224000" cy="295200"/>
                <wp:effectExtent l="0" t="0" r="14605" b="10160"/>
                <wp:wrapNone/>
                <wp:docPr id="334" name="角丸四角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840CFD">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4" o:spid="_x0000_s1067" style="position:absolute;left:0;text-align:left;margin-left:-.05pt;margin-top:41.25pt;width:96.4pt;height:2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" filled="f" fillcolor="#fde9d9" strokecolor="#e36c0a" strokeweight="1.5pt">
                <v:textbox inset="5.85pt,.7pt,5.85pt,.7pt">
                  <w:txbxContent>
                    <w:p w:rsidR="006177E7" w:rsidRPr="000F5D38" w:rsidRDefault="006177E7" w:rsidP="00840CFD">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⑧</w:t>
      </w:r>
      <w:r w:rsidRPr="00FE0DCB">
        <w:rPr>
          <w:rFonts w:ascii="ＭＳ ゴシック" w:eastAsia="ＭＳ ゴシック" w:hAnsi="ＭＳ ゴシック" w:cs="Times New Roman" w:hint="eastAsia"/>
          <w:b/>
          <w:color w:val="000000" w:themeColor="text1"/>
          <w:sz w:val="28"/>
          <w:szCs w:val="28"/>
          <w:lang w:val="x-none" w:eastAsia="x-none"/>
        </w:rPr>
        <w:t xml:space="preserve">　事業者への支援・指導の充実</w:t>
      </w:r>
    </w:p>
    <w:p w:rsidR="00840CFD" w:rsidRPr="00FE0DCB" w:rsidRDefault="00840CFD" w:rsidP="00840CFD">
      <w:pPr>
        <w:rPr>
          <w:color w:val="000000" w:themeColor="text1"/>
          <w:szCs w:val="21"/>
        </w:rPr>
      </w:pPr>
    </w:p>
    <w:p w:rsidR="00F64BCF" w:rsidRPr="00FE0DCB" w:rsidRDefault="00F64BCF" w:rsidP="001D3FEE">
      <w:pPr>
        <w:ind w:left="277" w:hangingChars="100" w:hanging="277"/>
        <w:rPr>
          <w:rFonts w:ascii="HG丸ｺﾞｼｯｸM-PRO" w:eastAsia="HG丸ｺﾞｼｯｸM-PRO" w:hAnsi="HG丸ｺﾞｼｯｸM-PRO"/>
          <w:color w:val="000000" w:themeColor="text1"/>
          <w:sz w:val="24"/>
          <w:szCs w:val="24"/>
        </w:rPr>
      </w:pPr>
    </w:p>
    <w:p w:rsidR="00F64BCF" w:rsidRPr="00FE0DCB" w:rsidRDefault="00F64BCF"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サービス提供事業者がサービスの質の向上を図るには、経営基盤の安定が必要です。新宿区は都内でも不動産賃料の高い地域にあたり、事業所の家賃が運営の負担になることがあります。</w:t>
      </w:r>
      <w:r w:rsidR="008924E2">
        <w:rPr>
          <w:rFonts w:ascii="HG丸ｺﾞｼｯｸM-PRO" w:eastAsia="HG丸ｺﾞｼｯｸM-PRO" w:hAnsi="HG丸ｺﾞｼｯｸM-PRO" w:hint="eastAsia"/>
          <w:color w:val="000000" w:themeColor="text1"/>
          <w:sz w:val="24"/>
          <w:szCs w:val="24"/>
        </w:rPr>
        <w:t>また、各事業所の相談業務に関するスキルの向上も必要です。</w:t>
      </w:r>
    </w:p>
    <w:p w:rsidR="00A333C9" w:rsidRPr="00FE0DCB" w:rsidRDefault="00A333C9" w:rsidP="001D3FEE">
      <w:pPr>
        <w:ind w:left="277" w:hangingChars="100" w:hanging="277"/>
        <w:rPr>
          <w:rFonts w:ascii="HG丸ｺﾞｼｯｸM-PRO" w:eastAsia="HG丸ｺﾞｼｯｸM-PRO" w:hAnsi="HG丸ｺﾞｼｯｸM-PRO"/>
          <w:color w:val="000000" w:themeColor="text1"/>
          <w:sz w:val="24"/>
          <w:szCs w:val="24"/>
        </w:rPr>
      </w:pPr>
    </w:p>
    <w:p w:rsidR="00007337" w:rsidRDefault="00007337">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4D465A" w:rsidRDefault="003A44D5" w:rsidP="00007337">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 xml:space="preserve">○　</w:t>
      </w:r>
      <w:r w:rsidR="00840CFD" w:rsidRPr="00FE0DCB">
        <w:rPr>
          <w:rFonts w:ascii="HG丸ｺﾞｼｯｸM-PRO" w:eastAsia="HG丸ｺﾞｼｯｸM-PRO" w:hAnsi="HG丸ｺﾞｼｯｸM-PRO" w:hint="eastAsia"/>
          <w:color w:val="000000" w:themeColor="text1"/>
          <w:sz w:val="24"/>
          <w:szCs w:val="24"/>
        </w:rPr>
        <w:t>区には、障害者総合支援法</w:t>
      </w:r>
      <w:r w:rsidR="00731822" w:rsidRPr="00731822">
        <w:rPr>
          <w:rFonts w:ascii="HG丸ｺﾞｼｯｸM-PRO" w:eastAsia="HG丸ｺﾞｼｯｸM-PRO" w:hAnsi="HG丸ｺﾞｼｯｸM-PRO" w:hint="eastAsia"/>
          <w:color w:val="000000" w:themeColor="text1"/>
          <w:sz w:val="24"/>
          <w:szCs w:val="24"/>
          <w:vertAlign w:val="superscript"/>
        </w:rPr>
        <w:t>◆</w:t>
      </w:r>
      <w:r w:rsidR="00840CFD" w:rsidRPr="00FE0DCB">
        <w:rPr>
          <w:rFonts w:ascii="HG丸ｺﾞｼｯｸM-PRO" w:eastAsia="HG丸ｺﾞｼｯｸM-PRO" w:hAnsi="HG丸ｺﾞｼｯｸM-PRO" w:hint="eastAsia"/>
          <w:color w:val="000000" w:themeColor="text1"/>
          <w:sz w:val="24"/>
          <w:szCs w:val="24"/>
        </w:rPr>
        <w:t>、児童福祉法その他の法令、条例、規</w:t>
      </w:r>
    </w:p>
    <w:p w:rsidR="00840CFD" w:rsidRPr="00342ED3" w:rsidRDefault="00840CFD" w:rsidP="004D465A">
      <w:pPr>
        <w:ind w:leftChars="200" w:left="494"/>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則に基づき、障害福祉サービス事業、相談支援、障害者支援施設、障害児通所支援及び障害児相談支援などを運営する事業者に対する指導検査の権限があります。事業者も事業の内容も多様化する現状において、事業者等に対し、適切な事業運営を指導していく</w:t>
      </w:r>
      <w:r w:rsidR="00546740">
        <w:rPr>
          <w:rFonts w:ascii="HG丸ｺﾞｼｯｸM-PRO" w:eastAsia="HG丸ｺﾞｼｯｸM-PRO" w:hAnsi="HG丸ｺﾞｼｯｸM-PRO" w:hint="eastAsia"/>
          <w:color w:val="000000" w:themeColor="text1"/>
          <w:sz w:val="24"/>
          <w:szCs w:val="24"/>
        </w:rPr>
        <w:t>必要があります。</w:t>
      </w:r>
      <w:r w:rsidRPr="00FE0DCB">
        <w:rPr>
          <w:rFonts w:ascii="HG丸ｺﾞｼｯｸM-PRO" w:eastAsia="HG丸ｺﾞｼｯｸM-PRO" w:hAnsi="HG丸ｺﾞｼｯｸM-PRO" w:hint="eastAsia"/>
          <w:color w:val="000000" w:themeColor="text1"/>
          <w:sz w:val="24"/>
          <w:szCs w:val="24"/>
        </w:rPr>
        <w:t>また、これらの事業を運営する社会福</w:t>
      </w:r>
      <w:r w:rsidRPr="00342ED3">
        <w:rPr>
          <w:rFonts w:ascii="HG丸ｺﾞｼｯｸM-PRO" w:eastAsia="HG丸ｺﾞｼｯｸM-PRO" w:hAnsi="HG丸ｺﾞｼｯｸM-PRO" w:hint="eastAsia"/>
          <w:color w:val="000000" w:themeColor="text1"/>
          <w:sz w:val="24"/>
          <w:szCs w:val="24"/>
        </w:rPr>
        <w:t>祉法人については、社会福祉法に基づき、法人運営に関する指導検査</w:t>
      </w:r>
      <w:r w:rsidR="006C1441" w:rsidRPr="00342ED3">
        <w:rPr>
          <w:rFonts w:ascii="HG丸ｺﾞｼｯｸM-PRO" w:eastAsia="HG丸ｺﾞｼｯｸM-PRO" w:hAnsi="HG丸ｺﾞｼｯｸM-PRO" w:hint="eastAsia"/>
          <w:color w:val="000000" w:themeColor="text1"/>
          <w:sz w:val="24"/>
          <w:szCs w:val="24"/>
        </w:rPr>
        <w:t>との連携が必要となります。</w:t>
      </w:r>
    </w:p>
    <w:p w:rsidR="00FE4F9D" w:rsidRPr="00342ED3" w:rsidRDefault="00840CFD" w:rsidP="001D3FEE">
      <w:pPr>
        <w:ind w:leftChars="200" w:left="494" w:firstLineChars="100" w:firstLine="277"/>
        <w:rPr>
          <w:rFonts w:ascii="HG丸ｺﾞｼｯｸM-PRO" w:eastAsia="HG丸ｺﾞｼｯｸM-PRO" w:hAnsi="HG丸ｺﾞｼｯｸM-PRO"/>
          <w:strike/>
          <w:color w:val="000000" w:themeColor="text1"/>
          <w:sz w:val="24"/>
          <w:szCs w:val="24"/>
        </w:rPr>
      </w:pPr>
      <w:r w:rsidRPr="00342ED3">
        <w:rPr>
          <w:rFonts w:ascii="HG丸ｺﾞｼｯｸM-PRO" w:eastAsia="HG丸ｺﾞｼｯｸM-PRO" w:hAnsi="HG丸ｺﾞｼｯｸM-PRO" w:hint="eastAsia"/>
          <w:color w:val="000000" w:themeColor="text1"/>
          <w:sz w:val="24"/>
          <w:szCs w:val="24"/>
        </w:rPr>
        <w:t>さらに、介護保険制度及び障害者福祉制度の見直しにより平成</w:t>
      </w:r>
      <w:r w:rsidRPr="00342ED3">
        <w:rPr>
          <w:rFonts w:ascii="HG丸ｺﾞｼｯｸM-PRO" w:eastAsia="HG丸ｺﾞｼｯｸM-PRO" w:hAnsi="HG丸ｺﾞｼｯｸM-PRO"/>
          <w:color w:val="000000" w:themeColor="text1"/>
          <w:sz w:val="24"/>
          <w:szCs w:val="24"/>
        </w:rPr>
        <w:t>30年度から導入される共生型サービスの創設などの状況を踏まえ、介護保険法に基づく事業を併せて行う障害福祉サービス事業者に</w:t>
      </w:r>
      <w:r w:rsidR="006C1441" w:rsidRPr="00342ED3">
        <w:rPr>
          <w:rFonts w:ascii="HG丸ｺﾞｼｯｸM-PRO" w:eastAsia="HG丸ｺﾞｼｯｸM-PRO" w:hAnsi="HG丸ｺﾞｼｯｸM-PRO" w:hint="eastAsia"/>
          <w:color w:val="000000" w:themeColor="text1"/>
          <w:sz w:val="24"/>
          <w:szCs w:val="24"/>
        </w:rPr>
        <w:t>対して</w:t>
      </w:r>
      <w:r w:rsidRPr="00342ED3">
        <w:rPr>
          <w:rFonts w:ascii="HG丸ｺﾞｼｯｸM-PRO" w:eastAsia="HG丸ｺﾞｼｯｸM-PRO" w:hAnsi="HG丸ｺﾞｼｯｸM-PRO"/>
          <w:color w:val="000000" w:themeColor="text1"/>
          <w:sz w:val="24"/>
          <w:szCs w:val="24"/>
        </w:rPr>
        <w:t>は、介護保険法に基づく指導検査と障害者総合支援法等の法令等に基づく指導検査</w:t>
      </w:r>
      <w:r w:rsidR="006C1441" w:rsidRPr="00342ED3">
        <w:rPr>
          <w:rFonts w:ascii="HG丸ｺﾞｼｯｸM-PRO" w:eastAsia="HG丸ｺﾞｼｯｸM-PRO" w:hAnsi="HG丸ｺﾞｼｯｸM-PRO" w:hint="eastAsia"/>
          <w:color w:val="000000" w:themeColor="text1"/>
          <w:sz w:val="24"/>
          <w:szCs w:val="24"/>
        </w:rPr>
        <w:t>の連携が必要となります。</w:t>
      </w:r>
    </w:p>
    <w:p w:rsidR="00840CFD" w:rsidRDefault="00840CFD" w:rsidP="001D3FEE">
      <w:pPr>
        <w:ind w:leftChars="200" w:left="494" w:firstLineChars="100" w:firstLine="277"/>
        <w:rPr>
          <w:rFonts w:ascii="HG丸ｺﾞｼｯｸM-PRO" w:eastAsia="HG丸ｺﾞｼｯｸM-PRO" w:hAnsi="HG丸ｺﾞｼｯｸM-PRO"/>
          <w:color w:val="000000" w:themeColor="text1"/>
          <w:sz w:val="24"/>
          <w:szCs w:val="24"/>
        </w:rPr>
      </w:pPr>
    </w:p>
    <w:p w:rsidR="00840CFD" w:rsidRPr="001D3FEE" w:rsidRDefault="00840CFD" w:rsidP="001D3FEE">
      <w:pPr>
        <w:ind w:leftChars="200" w:left="494" w:firstLineChars="100" w:firstLine="247"/>
        <w:rPr>
          <w:color w:val="000000" w:themeColor="text1"/>
        </w:rPr>
      </w:pPr>
    </w:p>
    <w:p w:rsidR="00840CFD" w:rsidRPr="00FE0DCB" w:rsidRDefault="00840CFD" w:rsidP="001D3FEE">
      <w:pPr>
        <w:ind w:left="277" w:hangingChars="100" w:hanging="277"/>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33152" behindDoc="0" locked="0" layoutInCell="1" allowOverlap="1" wp14:anchorId="117EB1DB" wp14:editId="4DF37AD7">
                <wp:simplePos x="0" y="0"/>
                <wp:positionH relativeFrom="column">
                  <wp:posOffset>-3010</wp:posOffset>
                </wp:positionH>
                <wp:positionV relativeFrom="paragraph">
                  <wp:posOffset>7095</wp:posOffset>
                </wp:positionV>
                <wp:extent cx="1692000" cy="294120"/>
                <wp:effectExtent l="0" t="0" r="22860" b="10795"/>
                <wp:wrapNone/>
                <wp:docPr id="335" name="角丸四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840CF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5" o:spid="_x0000_s1068" style="position:absolute;left:0;text-align:left;margin-left:-.25pt;margin-top:.55pt;width:133.25pt;height:23.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" fillcolor="#fde9d9" strokecolor="#e36c0a" strokeweight="1.5pt">
                <v:textbox inset="5.85pt,.7pt,5.85pt,.7pt">
                  <w:txbxContent>
                    <w:p w:rsidR="006177E7" w:rsidRPr="00CF06FD" w:rsidRDefault="006177E7" w:rsidP="00840CF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840CFD" w:rsidRPr="00FE0DCB" w:rsidRDefault="00840CFD" w:rsidP="00840CFD">
      <w:pPr>
        <w:rPr>
          <w:color w:val="000000" w:themeColor="text1"/>
          <w:szCs w:val="21"/>
        </w:rPr>
      </w:pPr>
    </w:p>
    <w:p w:rsidR="00840CFD" w:rsidRPr="00FE0DCB" w:rsidRDefault="003A44D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840CFD" w:rsidRPr="00FE0DCB">
        <w:rPr>
          <w:rFonts w:ascii="HG丸ｺﾞｼｯｸM-PRO" w:eastAsia="HG丸ｺﾞｼｯｸM-PRO" w:hAnsi="HG丸ｺﾞｼｯｸM-PRO" w:hint="eastAsia"/>
          <w:color w:val="000000" w:themeColor="text1"/>
          <w:sz w:val="24"/>
          <w:szCs w:val="24"/>
        </w:rPr>
        <w:t xml:space="preserve">　福祉サービスの利用について、利用者側とサービス提供事業者側が信頼とルールに基づく良好な関係を築いていけるよう、事業運営の適正化及び透明性を確保しながら、利用者の人権と意思の尊重とサービスの質の向上を図ります。</w:t>
      </w:r>
    </w:p>
    <w:p w:rsidR="00840CFD" w:rsidRDefault="00840CFD"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また、区では、適切な運営を行っている就労移行支援</w:t>
      </w:r>
      <w:r w:rsidR="008939BA"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、就労継続支援</w:t>
      </w:r>
      <w:r w:rsidR="00B84778" w:rsidRPr="00B84778">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、生活介護、自立訓練等の日中活動系事業所（株式会社の運営を除く）に対しては運営費補助を継続し、安定した経営が図られるよう、バックアップしていきます。</w:t>
      </w:r>
    </w:p>
    <w:p w:rsidR="00FE4F9D" w:rsidRPr="00FE0DCB" w:rsidRDefault="00FE4F9D" w:rsidP="001D3FEE">
      <w:pPr>
        <w:ind w:leftChars="200" w:left="494" w:firstLineChars="100" w:firstLine="277"/>
        <w:rPr>
          <w:rFonts w:ascii="HG丸ｺﾞｼｯｸM-PRO" w:eastAsia="HG丸ｺﾞｼｯｸM-PRO" w:hAnsi="HG丸ｺﾞｼｯｸM-PRO"/>
          <w:color w:val="000000" w:themeColor="text1"/>
          <w:sz w:val="24"/>
          <w:szCs w:val="24"/>
        </w:rPr>
      </w:pPr>
    </w:p>
    <w:p w:rsidR="00840CFD" w:rsidRPr="00FE0DCB" w:rsidRDefault="009773EA" w:rsidP="001D3FEE">
      <w:pPr>
        <w:ind w:left="277"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3872" behindDoc="0" locked="0" layoutInCell="1" allowOverlap="1" wp14:anchorId="14190B4D" wp14:editId="10BC79C0">
                <wp:simplePos x="0" y="0"/>
                <wp:positionH relativeFrom="column">
                  <wp:posOffset>36195</wp:posOffset>
                </wp:positionH>
                <wp:positionV relativeFrom="paragraph">
                  <wp:posOffset>135890</wp:posOffset>
                </wp:positionV>
                <wp:extent cx="1892300" cy="332740"/>
                <wp:effectExtent l="0" t="0" r="12700" b="10160"/>
                <wp:wrapNone/>
                <wp:docPr id="427" name="横巻き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9773E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773E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7" o:spid="_x0000_s1069" type="#_x0000_t98" style="position:absolute;left:0;text-align:left;margin-left:2.85pt;margin-top:10.7pt;width:149pt;height:2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" fillcolor="#92cddc">
                <v:textbox inset="5.85pt,.7pt,5.85pt,.7pt">
                  <w:txbxContent>
                    <w:p w:rsidR="006177E7" w:rsidRPr="001D3FEE" w:rsidRDefault="006177E7" w:rsidP="009773E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773EA">
                      <w:pPr>
                        <w:jc w:val="center"/>
                      </w:pPr>
                    </w:p>
                  </w:txbxContent>
                </v:textbox>
              </v:shape>
            </w:pict>
          </mc:Fallback>
        </mc:AlternateContent>
      </w:r>
    </w:p>
    <w:p w:rsidR="00840CFD" w:rsidRPr="00FE0DCB" w:rsidRDefault="00840CFD" w:rsidP="00840CFD">
      <w:pPr>
        <w:rPr>
          <w:rFonts w:ascii="HG丸ｺﾞｼｯｸM-PRO" w:eastAsia="HG丸ｺﾞｼｯｸM-PRO" w:hAnsi="HG丸ｺﾞｼｯｸM-PRO"/>
          <w:color w:val="000000" w:themeColor="text1"/>
          <w:sz w:val="24"/>
          <w:szCs w:val="24"/>
        </w:rPr>
      </w:pPr>
    </w:p>
    <w:p w:rsidR="00840CFD" w:rsidRPr="001D3FEE" w:rsidRDefault="00840CFD" w:rsidP="00840CF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・障害者就労支援施設事業運営助成</w:t>
      </w:r>
    </w:p>
    <w:p w:rsidR="00840CFD" w:rsidRPr="001D3FEE" w:rsidRDefault="00840CFD" w:rsidP="00840CFD">
      <w:pPr>
        <w:rPr>
          <w:rFonts w:ascii="HG丸ｺﾞｼｯｸM-PRO" w:eastAsia="HG丸ｺﾞｼｯｸM-PRO" w:hAnsi="HG丸ｺﾞｼｯｸM-PRO"/>
          <w:color w:val="000000" w:themeColor="text1"/>
          <w:szCs w:val="21"/>
        </w:rPr>
      </w:pPr>
    </w:p>
    <w:p w:rsidR="00840CFD" w:rsidRDefault="003A44D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840CFD" w:rsidRPr="00FE0DCB">
        <w:rPr>
          <w:rFonts w:ascii="HG丸ｺﾞｼｯｸM-PRO" w:eastAsia="HG丸ｺﾞｼｯｸM-PRO" w:hAnsi="HG丸ｺﾞｼｯｸM-PRO" w:hint="eastAsia"/>
          <w:color w:val="000000" w:themeColor="text1"/>
          <w:sz w:val="24"/>
          <w:szCs w:val="24"/>
        </w:rPr>
        <w:t xml:space="preserve">　障害者自立支援協議会と障害者自立支援ネットワークが連携して、相談支援事業者、障害福祉サービス事業者等に開かれた研修や、事業者懇談会、セミナー等を企画・開催し、各事業所の相談スキル向上を</w:t>
      </w:r>
      <w:r w:rsidR="00B12A0F">
        <w:rPr>
          <w:rFonts w:ascii="HG丸ｺﾞｼｯｸM-PRO" w:eastAsia="HG丸ｺﾞｼｯｸM-PRO" w:hAnsi="HG丸ｺﾞｼｯｸM-PRO" w:hint="eastAsia"/>
          <w:color w:val="000000" w:themeColor="text1"/>
          <w:sz w:val="24"/>
          <w:szCs w:val="24"/>
        </w:rPr>
        <w:t>めざ</w:t>
      </w:r>
      <w:r w:rsidR="00840CFD" w:rsidRPr="00FE0DCB">
        <w:rPr>
          <w:rFonts w:ascii="HG丸ｺﾞｼｯｸM-PRO" w:eastAsia="HG丸ｺﾞｼｯｸM-PRO" w:hAnsi="HG丸ｺﾞｼｯｸM-PRO" w:hint="eastAsia"/>
          <w:color w:val="000000" w:themeColor="text1"/>
          <w:sz w:val="24"/>
          <w:szCs w:val="24"/>
        </w:rPr>
        <w:t>します</w:t>
      </w:r>
      <w:r w:rsidR="00E81D1B">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48544" behindDoc="0" locked="0" layoutInCell="1" allowOverlap="1" wp14:anchorId="00B34A66" wp14:editId="299786F4">
            <wp:simplePos x="0" y="0"/>
            <wp:positionH relativeFrom="page">
              <wp:posOffset>6301105</wp:posOffset>
            </wp:positionH>
            <wp:positionV relativeFrom="page">
              <wp:posOffset>9432925</wp:posOffset>
            </wp:positionV>
            <wp:extent cx="716400" cy="716400"/>
            <wp:effectExtent l="0" t="0" r="7620" b="7620"/>
            <wp:wrapNone/>
            <wp:docPr id="387" name="JAVISCODE02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40CFD" w:rsidRPr="00FE0DCB">
        <w:rPr>
          <w:rFonts w:ascii="HG丸ｺﾞｼｯｸM-PRO" w:eastAsia="HG丸ｺﾞｼｯｸM-PRO" w:hAnsi="HG丸ｺﾞｼｯｸM-PRO" w:hint="eastAsia"/>
          <w:color w:val="000000" w:themeColor="text1"/>
          <w:sz w:val="24"/>
          <w:szCs w:val="24"/>
        </w:rPr>
        <w:t>。</w:t>
      </w:r>
    </w:p>
    <w:p w:rsidR="001052A2" w:rsidRPr="000A212A" w:rsidRDefault="001052A2" w:rsidP="005B2981">
      <w:pPr>
        <w:ind w:leftChars="200" w:left="494" w:firstLineChars="100" w:firstLine="277"/>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職員が安心して働き続けるためには、事業所の安定的な運営が不可欠であり、事業所は経営力を向上する必要があります。福祉サービスの費用対効果やコスト意識に基づき経営感覚を磨くような研修・講座の開催も検討していきます。</w:t>
      </w:r>
    </w:p>
    <w:p w:rsidR="00334B7B" w:rsidRDefault="00334B7B">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rsidR="00840CFD" w:rsidRPr="001D3FEE" w:rsidRDefault="009773EA" w:rsidP="00840CFD">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64896" behindDoc="0" locked="0" layoutInCell="1" allowOverlap="1" wp14:anchorId="080D3F12" wp14:editId="35210E11">
                <wp:simplePos x="0" y="0"/>
                <wp:positionH relativeFrom="column">
                  <wp:posOffset>45720</wp:posOffset>
                </wp:positionH>
                <wp:positionV relativeFrom="paragraph">
                  <wp:posOffset>92075</wp:posOffset>
                </wp:positionV>
                <wp:extent cx="4460240" cy="333375"/>
                <wp:effectExtent l="0" t="0" r="16510" b="28575"/>
                <wp:wrapNone/>
                <wp:docPr id="428" name="横巻き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773EA">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773E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8" o:spid="_x0000_s1070" type="#_x0000_t98" style="position:absolute;left:0;text-align:left;margin-left:3.6pt;margin-top:7.25pt;width:351.2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" fillcolor="#92cddc">
                <v:textbox inset="5.85pt,.7pt,5.85pt,.7pt">
                  <w:txbxContent>
                    <w:p w:rsidR="006177E7" w:rsidRPr="00C7709B" w:rsidRDefault="006177E7" w:rsidP="009773EA">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773EA">
                      <w:pPr>
                        <w:jc w:val="center"/>
                      </w:pPr>
                    </w:p>
                  </w:txbxContent>
                </v:textbox>
              </v:shape>
            </w:pict>
          </mc:Fallback>
        </mc:AlternateContent>
      </w:r>
    </w:p>
    <w:p w:rsidR="00840CFD" w:rsidRPr="001D3FEE" w:rsidRDefault="00840CFD" w:rsidP="00840CFD">
      <w:pPr>
        <w:rPr>
          <w:rFonts w:ascii="HG丸ｺﾞｼｯｸM-PRO" w:eastAsia="HG丸ｺﾞｼｯｸM-PRO" w:hAnsi="HG丸ｺﾞｼｯｸM-PRO"/>
          <w:color w:val="000000" w:themeColor="text1"/>
        </w:rPr>
      </w:pPr>
    </w:p>
    <w:p w:rsidR="00840CFD" w:rsidRPr="001D3FEE" w:rsidRDefault="00840CFD" w:rsidP="00840CF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・相談支援</w:t>
      </w:r>
    </w:p>
    <w:p w:rsidR="00840CFD" w:rsidRPr="001D3FEE" w:rsidRDefault="00840CFD" w:rsidP="001D3FEE">
      <w:pPr>
        <w:snapToGrid w:val="0"/>
        <w:spacing w:line="240" w:lineRule="atLeast"/>
        <w:ind w:left="1472" w:rightChars="119" w:right="294" w:hangingChars="596" w:hanging="147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・基幹相談支援センター</w:t>
      </w:r>
    </w:p>
    <w:p w:rsidR="00840CFD" w:rsidRDefault="00840CFD" w:rsidP="00840CF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・障害者自立支援協議会</w:t>
      </w:r>
    </w:p>
    <w:p w:rsidR="001052A2" w:rsidRPr="001D3FEE" w:rsidRDefault="001052A2" w:rsidP="00840CF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・障害者自立支援ネットワーク</w:t>
      </w:r>
    </w:p>
    <w:p w:rsidR="00840CFD" w:rsidRPr="00FE0DCB" w:rsidRDefault="00840CFD" w:rsidP="001D3FEE">
      <w:pPr>
        <w:ind w:left="277" w:hangingChars="100" w:hanging="277"/>
        <w:rPr>
          <w:rFonts w:ascii="HG丸ｺﾞｼｯｸM-PRO" w:eastAsia="HG丸ｺﾞｼｯｸM-PRO" w:hAnsi="HG丸ｺﾞｼｯｸM-PRO"/>
          <w:color w:val="000000" w:themeColor="text1"/>
          <w:sz w:val="24"/>
          <w:szCs w:val="24"/>
        </w:rPr>
      </w:pPr>
    </w:p>
    <w:p w:rsidR="00840CFD" w:rsidRPr="0067760E" w:rsidRDefault="003A44D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840CFD" w:rsidRPr="00FE0DCB">
        <w:rPr>
          <w:rFonts w:ascii="HG丸ｺﾞｼｯｸM-PRO" w:eastAsia="HG丸ｺﾞｼｯｸM-PRO" w:hAnsi="HG丸ｺﾞｼｯｸM-PRO" w:hint="eastAsia"/>
          <w:color w:val="000000" w:themeColor="text1"/>
          <w:sz w:val="24"/>
          <w:szCs w:val="24"/>
        </w:rPr>
        <w:t xml:space="preserve">　区は、障害者総合支援法</w:t>
      </w:r>
      <w:r w:rsidR="00E044C4" w:rsidRPr="00E044C4">
        <w:rPr>
          <w:rFonts w:ascii="HG丸ｺﾞｼｯｸM-PRO" w:eastAsia="HG丸ｺﾞｼｯｸM-PRO" w:hAnsi="HG丸ｺﾞｼｯｸM-PRO" w:hint="eastAsia"/>
          <w:color w:val="000000" w:themeColor="text1"/>
          <w:sz w:val="24"/>
          <w:szCs w:val="24"/>
          <w:vertAlign w:val="superscript"/>
        </w:rPr>
        <w:t>◆</w:t>
      </w:r>
      <w:r w:rsidR="00840CFD" w:rsidRPr="00FE0DCB">
        <w:rPr>
          <w:rFonts w:ascii="HG丸ｺﾞｼｯｸM-PRO" w:eastAsia="HG丸ｺﾞｼｯｸM-PRO" w:hAnsi="HG丸ｺﾞｼｯｸM-PRO" w:hint="eastAsia"/>
          <w:color w:val="000000" w:themeColor="text1"/>
          <w:sz w:val="24"/>
          <w:szCs w:val="24"/>
        </w:rPr>
        <w:t>等に基づく障害福祉サービス事業者等に対する指導検査を、定期的、計画的に実行し、適正な事業の運営を指導していきます。また、区が指導監督権限を有する社会福祉法人で障害福祉サービス事業等を行う法人については、</w:t>
      </w:r>
      <w:r w:rsidR="00840CFD" w:rsidRPr="0067760E">
        <w:rPr>
          <w:rFonts w:ascii="HG丸ｺﾞｼｯｸM-PRO" w:eastAsia="HG丸ｺﾞｼｯｸM-PRO" w:hAnsi="HG丸ｺﾞｼｯｸM-PRO" w:hint="eastAsia"/>
          <w:color w:val="000000" w:themeColor="text1"/>
          <w:sz w:val="24"/>
          <w:szCs w:val="24"/>
        </w:rPr>
        <w:t>法人運営に関する指導検査と障害福祉サービス事業等に係る指導検査</w:t>
      </w:r>
      <w:r w:rsidR="006C1441" w:rsidRPr="00D85D15">
        <w:rPr>
          <w:rFonts w:ascii="HG丸ｺﾞｼｯｸM-PRO" w:eastAsia="HG丸ｺﾞｼｯｸM-PRO" w:hAnsi="HG丸ｺﾞｼｯｸM-PRO" w:hint="eastAsia"/>
          <w:color w:val="000000" w:themeColor="text1"/>
          <w:sz w:val="24"/>
          <w:szCs w:val="24"/>
        </w:rPr>
        <w:t>の連携を図ることにより、</w:t>
      </w:r>
      <w:r w:rsidR="00840CFD" w:rsidRPr="0067760E">
        <w:rPr>
          <w:rFonts w:ascii="HG丸ｺﾞｼｯｸM-PRO" w:eastAsia="HG丸ｺﾞｼｯｸM-PRO" w:hAnsi="HG丸ｺﾞｼｯｸM-PRO" w:hint="eastAsia"/>
          <w:color w:val="000000" w:themeColor="text1"/>
          <w:sz w:val="24"/>
          <w:szCs w:val="24"/>
        </w:rPr>
        <w:t>適正な法人運営と障害者福祉事業の運営を指導していきます。</w:t>
      </w:r>
    </w:p>
    <w:p w:rsidR="00840CFD" w:rsidRDefault="006C1441" w:rsidP="001D3FEE">
      <w:pPr>
        <w:ind w:leftChars="200" w:left="494" w:firstLineChars="100" w:firstLine="277"/>
        <w:rPr>
          <w:rFonts w:ascii="HG丸ｺﾞｼｯｸM-PRO" w:eastAsia="HG丸ｺﾞｼｯｸM-PRO" w:hAnsi="HG丸ｺﾞｼｯｸM-PRO"/>
          <w:color w:val="000000" w:themeColor="text1"/>
          <w:sz w:val="24"/>
          <w:szCs w:val="24"/>
        </w:rPr>
      </w:pPr>
      <w:r w:rsidRPr="0067760E">
        <w:rPr>
          <w:rFonts w:ascii="HG丸ｺﾞｼｯｸM-PRO" w:eastAsia="HG丸ｺﾞｼｯｸM-PRO" w:hAnsi="HG丸ｺﾞｼｯｸM-PRO" w:hint="eastAsia"/>
          <w:color w:val="000000" w:themeColor="text1"/>
          <w:sz w:val="24"/>
          <w:szCs w:val="24"/>
        </w:rPr>
        <w:t>さらに</w:t>
      </w:r>
      <w:r w:rsidR="00840CFD" w:rsidRPr="0067760E">
        <w:rPr>
          <w:rFonts w:ascii="HG丸ｺﾞｼｯｸM-PRO" w:eastAsia="HG丸ｺﾞｼｯｸM-PRO" w:hAnsi="HG丸ｺﾞｼｯｸM-PRO"/>
          <w:color w:val="000000" w:themeColor="text1"/>
          <w:sz w:val="24"/>
          <w:szCs w:val="24"/>
        </w:rPr>
        <w:t>介護保険法に基づく指導検査と連携を図</w:t>
      </w:r>
      <w:r w:rsidR="00840CFD" w:rsidRPr="00FE0DCB">
        <w:rPr>
          <w:rFonts w:ascii="HG丸ｺﾞｼｯｸM-PRO" w:eastAsia="HG丸ｺﾞｼｯｸM-PRO" w:hAnsi="HG丸ｺﾞｼｯｸM-PRO"/>
          <w:color w:val="000000" w:themeColor="text1"/>
          <w:sz w:val="24"/>
          <w:szCs w:val="24"/>
        </w:rPr>
        <w:t>りながら、障害福祉サービス事業者等に対する指導検査を行っていきます。</w:t>
      </w:r>
    </w:p>
    <w:p w:rsidR="00840CFD" w:rsidRPr="001D3FEE" w:rsidRDefault="009773EA" w:rsidP="00840CF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65920" behindDoc="0" locked="0" layoutInCell="1" allowOverlap="1" wp14:anchorId="54202B36" wp14:editId="50256A55">
                <wp:simplePos x="0" y="0"/>
                <wp:positionH relativeFrom="column">
                  <wp:posOffset>45720</wp:posOffset>
                </wp:positionH>
                <wp:positionV relativeFrom="paragraph">
                  <wp:posOffset>93980</wp:posOffset>
                </wp:positionV>
                <wp:extent cx="1892411" cy="333360"/>
                <wp:effectExtent l="0" t="0" r="12700" b="10160"/>
                <wp:wrapNone/>
                <wp:docPr id="429" name="横巻き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9773E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773E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29" o:spid="_x0000_s1071" type="#_x0000_t98" style="position:absolute;left:0;text-align:left;margin-left:3.6pt;margin-top:7.4pt;width:149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" fillcolor="#92cddc">
                <v:textbox inset="5.85pt,.7pt,5.85pt,.7pt">
                  <w:txbxContent>
                    <w:p w:rsidR="006177E7" w:rsidRPr="001D3FEE" w:rsidRDefault="006177E7" w:rsidP="009773E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773EA">
                      <w:pPr>
                        <w:jc w:val="center"/>
                      </w:pPr>
                    </w:p>
                  </w:txbxContent>
                </v:textbox>
              </v:shape>
            </w:pict>
          </mc:Fallback>
        </mc:AlternateContent>
      </w:r>
    </w:p>
    <w:p w:rsidR="00840CFD" w:rsidRPr="001D3FEE" w:rsidRDefault="00840CFD" w:rsidP="00840CFD">
      <w:pPr>
        <w:rPr>
          <w:rFonts w:ascii="HG丸ｺﾞｼｯｸM-PRO" w:eastAsia="HG丸ｺﾞｼｯｸM-PRO" w:hAnsi="HG丸ｺﾞｼｯｸM-PRO"/>
          <w:color w:val="000000" w:themeColor="text1"/>
        </w:rPr>
      </w:pPr>
    </w:p>
    <w:p w:rsidR="00840CFD" w:rsidRPr="001D3FEE" w:rsidRDefault="00840CFD" w:rsidP="00840CF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・指定障害福祉サービス事業等指導検査事務</w:t>
      </w:r>
    </w:p>
    <w:p w:rsidR="00840CFD" w:rsidRPr="001D3FEE" w:rsidRDefault="00840CFD" w:rsidP="00840CFD">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Cs w:val="21"/>
        </w:rPr>
        <w:t>・社会福祉法人認可及び指導検査等事務</w:t>
      </w:r>
    </w:p>
    <w:p w:rsidR="00840CFD" w:rsidRPr="00FE0DCB" w:rsidRDefault="00E81D1B" w:rsidP="00E81D1B">
      <w:pPr>
        <w:ind w:left="248" w:hangingChars="100" w:hanging="248"/>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noProof/>
        </w:rPr>
        <w:drawing>
          <wp:anchor distT="0" distB="0" distL="114300" distR="114300" simplePos="0" relativeHeight="251950592" behindDoc="0" locked="0" layoutInCell="1" allowOverlap="1" wp14:anchorId="5FAFEDC0" wp14:editId="466D15A5">
            <wp:simplePos x="0" y="0"/>
            <wp:positionH relativeFrom="page">
              <wp:posOffset>540385</wp:posOffset>
            </wp:positionH>
            <wp:positionV relativeFrom="page">
              <wp:posOffset>9432925</wp:posOffset>
            </wp:positionV>
            <wp:extent cx="716400" cy="716400"/>
            <wp:effectExtent l="0" t="0" r="7620" b="7620"/>
            <wp:wrapNone/>
            <wp:docPr id="505" name="JAVISCODE0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8710F7" w:rsidRPr="00FE0DCB" w:rsidRDefault="008710F7" w:rsidP="008710F7">
      <w:pPr>
        <w:rPr>
          <w:color w:val="000000" w:themeColor="text1"/>
          <w:szCs w:val="21"/>
        </w:rPr>
      </w:pPr>
      <w:r w:rsidRPr="00FE0DCB">
        <w:rPr>
          <w:color w:val="000000" w:themeColor="text1"/>
          <w:szCs w:val="21"/>
        </w:rPr>
        <w:br w:type="page"/>
      </w:r>
    </w:p>
    <w:p w:rsidR="00AA0CA6" w:rsidRPr="00FE0DCB" w:rsidRDefault="00F54ACD" w:rsidP="00AA0CA6">
      <w:pPr>
        <w:rPr>
          <w:color w:val="000000" w:themeColor="text1"/>
          <w:szCs w:val="21"/>
        </w:rPr>
      </w:pPr>
      <w:r w:rsidRPr="00FE0DCB">
        <w:rPr>
          <w:noProof/>
          <w:color w:val="000000" w:themeColor="text1"/>
        </w:rPr>
        <w:lastRenderedPageBreak/>
        <mc:AlternateContent>
          <mc:Choice Requires="wps">
            <w:drawing>
              <wp:anchor distT="0" distB="0" distL="114300" distR="114300" simplePos="0" relativeHeight="251495936" behindDoc="0" locked="0" layoutInCell="1" allowOverlap="1" wp14:anchorId="6EF6B062" wp14:editId="61E441D1">
                <wp:simplePos x="0" y="0"/>
                <wp:positionH relativeFrom="column">
                  <wp:posOffset>-29210</wp:posOffset>
                </wp:positionH>
                <wp:positionV relativeFrom="paragraph">
                  <wp:posOffset>6350</wp:posOffset>
                </wp:positionV>
                <wp:extent cx="5829300" cy="466725"/>
                <wp:effectExtent l="0" t="0" r="19050" b="2857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6A4598" w:rsidRDefault="006177E7" w:rsidP="005F3B50">
                            <w:pPr>
                              <w:spacing w:line="440" w:lineRule="exact"/>
                              <w:rPr>
                                <w:rFonts w:ascii="HG丸ｺﾞｼｯｸM-PRO" w:eastAsia="HG丸ｺﾞｼｯｸM-PRO" w:hAnsi="Century" w:cs="Times New Roman"/>
                                <w:b/>
                                <w:sz w:val="28"/>
                                <w:szCs w:val="28"/>
                              </w:rPr>
                            </w:pPr>
                            <w:r w:rsidRPr="006A459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6A4598">
                              <w:rPr>
                                <w:rFonts w:ascii="HG丸ｺﾞｼｯｸM-PRO" w:eastAsia="HG丸ｺﾞｼｯｸM-PRO" w:hAnsi="Century" w:cs="Times New Roman" w:hint="eastAsia"/>
                                <w:b/>
                                <w:sz w:val="28"/>
                                <w:szCs w:val="28"/>
                              </w:rPr>
                              <w:t>３</w:t>
                            </w:r>
                            <w:r>
                              <w:rPr>
                                <w:rFonts w:ascii="HG丸ｺﾞｼｯｸM-PRO" w:eastAsia="HG丸ｺﾞｼｯｸM-PRO" w:hAnsi="Century" w:cs="Times New Roman" w:hint="eastAsia"/>
                                <w:b/>
                                <w:sz w:val="28"/>
                                <w:szCs w:val="28"/>
                              </w:rPr>
                              <w:t>）</w:t>
                            </w:r>
                            <w:r w:rsidRPr="006A4598">
                              <w:rPr>
                                <w:rFonts w:ascii="HG丸ｺﾞｼｯｸM-PRO" w:eastAsia="HG丸ｺﾞｼｯｸM-PRO" w:hAnsi="Century" w:cs="Times New Roman" w:hint="eastAsia"/>
                                <w:b/>
                                <w:sz w:val="28"/>
                                <w:szCs w:val="28"/>
                              </w:rPr>
                              <w:t xml:space="preserve">　地域ネットワークの構築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6" o:spid="_x0000_s1072" style="position:absolute;left:0;text-align:left;margin-left:-2.3pt;margin-top:.5pt;width:459pt;height:36.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">
                <v:textbox inset="5.85pt,.7pt,5.85pt,.7pt">
                  <w:txbxContent>
                    <w:p w:rsidR="006177E7" w:rsidRPr="006A4598" w:rsidRDefault="006177E7" w:rsidP="005F3B50">
                      <w:pPr>
                        <w:spacing w:line="440" w:lineRule="exact"/>
                        <w:rPr>
                          <w:rFonts w:ascii="HG丸ｺﾞｼｯｸM-PRO" w:eastAsia="HG丸ｺﾞｼｯｸM-PRO" w:hAnsi="Century" w:cs="Times New Roman"/>
                          <w:b/>
                          <w:sz w:val="28"/>
                          <w:szCs w:val="28"/>
                        </w:rPr>
                      </w:pPr>
                      <w:r w:rsidRPr="006A459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6A4598">
                        <w:rPr>
                          <w:rFonts w:ascii="HG丸ｺﾞｼｯｸM-PRO" w:eastAsia="HG丸ｺﾞｼｯｸM-PRO" w:hAnsi="Century" w:cs="Times New Roman" w:hint="eastAsia"/>
                          <w:b/>
                          <w:sz w:val="28"/>
                          <w:szCs w:val="28"/>
                        </w:rPr>
                        <w:t>３</w:t>
                      </w:r>
                      <w:r>
                        <w:rPr>
                          <w:rFonts w:ascii="HG丸ｺﾞｼｯｸM-PRO" w:eastAsia="HG丸ｺﾞｼｯｸM-PRO" w:hAnsi="Century" w:cs="Times New Roman" w:hint="eastAsia"/>
                          <w:b/>
                          <w:sz w:val="28"/>
                          <w:szCs w:val="28"/>
                        </w:rPr>
                        <w:t>）</w:t>
                      </w:r>
                      <w:r w:rsidRPr="006A4598">
                        <w:rPr>
                          <w:rFonts w:ascii="HG丸ｺﾞｼｯｸM-PRO" w:eastAsia="HG丸ｺﾞｼｯｸM-PRO" w:hAnsi="Century" w:cs="Times New Roman" w:hint="eastAsia"/>
                          <w:b/>
                          <w:sz w:val="28"/>
                          <w:szCs w:val="28"/>
                        </w:rPr>
                        <w:t xml:space="preserve">　地域ネットワークの構築</w:t>
                      </w:r>
                    </w:p>
                  </w:txbxContent>
                </v:textbox>
              </v:roundrect>
            </w:pict>
          </mc:Fallback>
        </mc:AlternateContent>
      </w:r>
    </w:p>
    <w:p w:rsidR="005F3B50" w:rsidRPr="00FE0DCB" w:rsidRDefault="005F3B50" w:rsidP="005F3B50">
      <w:pPr>
        <w:rPr>
          <w:color w:val="000000" w:themeColor="text1"/>
        </w:rPr>
      </w:pPr>
    </w:p>
    <w:p w:rsidR="005F3B50" w:rsidRPr="00FE0DCB" w:rsidRDefault="005F3B50" w:rsidP="005F3B50">
      <w:pPr>
        <w:rPr>
          <w:color w:val="000000" w:themeColor="text1"/>
        </w:rPr>
      </w:pPr>
    </w:p>
    <w:p w:rsidR="00F54ACD" w:rsidRPr="00FE0DCB" w:rsidRDefault="00046C2F" w:rsidP="00F54ACD">
      <w:pPr>
        <w:rPr>
          <w:color w:val="000000" w:themeColor="text1"/>
        </w:rPr>
      </w:pPr>
      <w:r w:rsidRPr="00FE0DCB">
        <w:rPr>
          <w:noProof/>
          <w:color w:val="000000" w:themeColor="text1"/>
        </w:rPr>
        <mc:AlternateContent>
          <mc:Choice Requires="wps">
            <w:drawing>
              <wp:anchor distT="0" distB="0" distL="114300" distR="114300" simplePos="0" relativeHeight="251555328" behindDoc="0" locked="0" layoutInCell="1" allowOverlap="1" wp14:anchorId="1AEF2BF9" wp14:editId="0CBDD7D4">
                <wp:simplePos x="0" y="0"/>
                <wp:positionH relativeFrom="column">
                  <wp:posOffset>3585210</wp:posOffset>
                </wp:positionH>
                <wp:positionV relativeFrom="paragraph">
                  <wp:posOffset>14605</wp:posOffset>
                </wp:positionV>
                <wp:extent cx="1188000" cy="333360"/>
                <wp:effectExtent l="0" t="0" r="12700" b="1016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60"/>
                        </a:xfrm>
                        <a:prstGeom prst="rect">
                          <a:avLst/>
                        </a:prstGeom>
                        <a:solidFill>
                          <a:srgbClr val="FFFFFF"/>
                        </a:solidFill>
                        <a:ln w="9525">
                          <a:solidFill>
                            <a:srgbClr val="000000"/>
                          </a:solidFill>
                          <a:miter lim="800000"/>
                          <a:headEnd/>
                          <a:tailEnd/>
                        </a:ln>
                      </wps:spPr>
                      <wps:txbx>
                        <w:txbxContent>
                          <w:p w:rsidR="006177E7" w:rsidRPr="00ED4A20" w:rsidRDefault="006177E7" w:rsidP="00046C2F">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3" o:spid="_x0000_s1073" style="position:absolute;left:0;text-align:left;margin-left:282.3pt;margin-top:1.15pt;width:93.55pt;height:26.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">
                <v:textbox inset="5.85pt,.7pt,5.85pt,.7pt">
                  <w:txbxContent>
                    <w:p w:rsidR="006177E7" w:rsidRPr="00ED4A20" w:rsidRDefault="006177E7" w:rsidP="00046C2F">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v:textbox>
              </v:rect>
            </w:pict>
          </mc:Fallback>
        </mc:AlternateContent>
      </w:r>
      <w:r w:rsidR="00F54ACD" w:rsidRPr="001D3FEE">
        <w:rPr>
          <w:noProof/>
          <w:color w:val="000000" w:themeColor="text1"/>
        </w:rPr>
        <mc:AlternateContent>
          <mc:Choice Requires="wps">
            <w:drawing>
              <wp:anchor distT="0" distB="0" distL="114300" distR="114300" simplePos="0" relativeHeight="251557376" behindDoc="0" locked="0" layoutInCell="1" allowOverlap="1" wp14:anchorId="365E1C1C" wp14:editId="6A0D9EE1">
                <wp:simplePos x="0" y="0"/>
                <wp:positionH relativeFrom="column">
                  <wp:posOffset>0</wp:posOffset>
                </wp:positionH>
                <wp:positionV relativeFrom="paragraph">
                  <wp:posOffset>398145</wp:posOffset>
                </wp:positionV>
                <wp:extent cx="5760000" cy="0"/>
                <wp:effectExtent l="0" t="0" r="12700" b="19050"/>
                <wp:wrapNone/>
                <wp:docPr id="141" name="直線コネクタ 14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1" o:spid="_x0000_s1026" style="position:absolute;left:0;text-align:lef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35pt" to="45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" strokecolor="black [3213]"/>
            </w:pict>
          </mc:Fallback>
        </mc:AlternateContent>
      </w:r>
      <w:r w:rsidR="00F54ACD"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⑨</w:t>
      </w:r>
      <w:r w:rsidR="00F54ACD" w:rsidRPr="00FE0DCB">
        <w:rPr>
          <w:rFonts w:ascii="ＭＳ ゴシック" w:eastAsia="ＭＳ ゴシック" w:hAnsi="ＭＳ ゴシック" w:cs="Times New Roman" w:hint="eastAsia"/>
          <w:b/>
          <w:color w:val="000000" w:themeColor="text1"/>
          <w:sz w:val="28"/>
          <w:szCs w:val="28"/>
          <w:lang w:val="x-none" w:eastAsia="x-none"/>
        </w:rPr>
        <w:t xml:space="preserve">　地域生活支援体制の</w:t>
      </w:r>
      <w:r w:rsidR="00100ECE">
        <w:rPr>
          <w:rFonts w:ascii="ＭＳ ゴシック" w:eastAsia="ＭＳ ゴシック" w:hAnsi="ＭＳ ゴシック" w:cs="Times New Roman" w:hint="eastAsia"/>
          <w:b/>
          <w:color w:val="000000" w:themeColor="text1"/>
          <w:sz w:val="28"/>
          <w:szCs w:val="28"/>
          <w:lang w:val="x-none"/>
        </w:rPr>
        <w:t>推進</w:t>
      </w:r>
      <w:r w:rsidR="0077268F">
        <w:rPr>
          <w:rFonts w:ascii="ＭＳ ゴシック" w:eastAsia="ＭＳ ゴシック" w:hAnsi="ＭＳ ゴシック" w:cs="Times New Roman" w:hint="eastAsia"/>
          <w:b/>
          <w:color w:val="000000" w:themeColor="text1"/>
          <w:sz w:val="28"/>
          <w:szCs w:val="28"/>
          <w:lang w:val="x-none"/>
        </w:rPr>
        <w:t xml:space="preserve">　</w:t>
      </w:r>
    </w:p>
    <w:p w:rsidR="005F3B50" w:rsidRPr="00FE0DCB" w:rsidRDefault="005F3B50" w:rsidP="005F3B50">
      <w:pPr>
        <w:rPr>
          <w:color w:val="000000" w:themeColor="text1"/>
        </w:rPr>
      </w:pPr>
      <w:r w:rsidRPr="00FE0DCB">
        <w:rPr>
          <w:noProof/>
          <w:color w:val="000000" w:themeColor="text1"/>
        </w:rPr>
        <mc:AlternateContent>
          <mc:Choice Requires="wps">
            <w:drawing>
              <wp:anchor distT="0" distB="0" distL="114300" distR="114300" simplePos="0" relativeHeight="251496960" behindDoc="0" locked="0" layoutInCell="1" allowOverlap="1" wp14:anchorId="04AB12E1" wp14:editId="279506CA">
                <wp:simplePos x="0" y="0"/>
                <wp:positionH relativeFrom="column">
                  <wp:posOffset>-19050</wp:posOffset>
                </wp:positionH>
                <wp:positionV relativeFrom="paragraph">
                  <wp:posOffset>80424</wp:posOffset>
                </wp:positionV>
                <wp:extent cx="1224000" cy="295200"/>
                <wp:effectExtent l="0" t="0" r="14605" b="1016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6A4598" w:rsidRDefault="006177E7" w:rsidP="005F3B50">
                            <w:pPr>
                              <w:jc w:val="center"/>
                              <w:rPr>
                                <w:rFonts w:ascii="HG丸ｺﾞｼｯｸM-PRO" w:eastAsia="HG丸ｺﾞｼｯｸM-PRO" w:hAnsi="Century" w:cs="Times New Roman"/>
                                <w:b/>
                                <w:spacing w:val="20"/>
                                <w:sz w:val="24"/>
                                <w:szCs w:val="24"/>
                              </w:rPr>
                            </w:pPr>
                            <w:r w:rsidRPr="006A459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074" style="position:absolute;left:0;text-align:left;margin-left:-1.5pt;margin-top:6.35pt;width:96.4pt;height:23.2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" filled="f" fillcolor="#fde9d9" strokecolor="#e36c0a" strokeweight="1.5pt">
                <v:textbox inset="5.85pt,.7pt,5.85pt,.7pt">
                  <w:txbxContent>
                    <w:p w:rsidR="006177E7" w:rsidRPr="006A4598" w:rsidRDefault="006177E7" w:rsidP="005F3B50">
                      <w:pPr>
                        <w:jc w:val="center"/>
                        <w:rPr>
                          <w:rFonts w:ascii="HG丸ｺﾞｼｯｸM-PRO" w:eastAsia="HG丸ｺﾞｼｯｸM-PRO" w:hAnsi="Century" w:cs="Times New Roman"/>
                          <w:b/>
                          <w:spacing w:val="20"/>
                          <w:sz w:val="24"/>
                          <w:szCs w:val="24"/>
                        </w:rPr>
                      </w:pPr>
                      <w:r w:rsidRPr="006A459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5F3B50" w:rsidRPr="00FE0DCB" w:rsidRDefault="005F3B50" w:rsidP="005F3B50">
      <w:pPr>
        <w:rPr>
          <w:color w:val="000000" w:themeColor="text1"/>
        </w:rPr>
      </w:pPr>
    </w:p>
    <w:p w:rsidR="00EF6117" w:rsidRPr="00FE0DCB" w:rsidRDefault="00EF6117" w:rsidP="00177566">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平成</w:t>
      </w:r>
      <w:r w:rsidRPr="00FE0DCB">
        <w:rPr>
          <w:rFonts w:ascii="HG丸ｺﾞｼｯｸM-PRO" w:eastAsia="HG丸ｺﾞｼｯｸM-PRO" w:hAnsi="HG丸ｺﾞｼｯｸM-PRO"/>
          <w:color w:val="000000" w:themeColor="text1"/>
          <w:sz w:val="24"/>
          <w:szCs w:val="24"/>
        </w:rPr>
        <w:t>29年度より区内3カ所の施設（身体障害者の拠点「区立障害者福祉センター」</w:t>
      </w:r>
      <w:r w:rsidR="00007337">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color w:val="000000" w:themeColor="text1"/>
          <w:sz w:val="24"/>
          <w:szCs w:val="24"/>
        </w:rPr>
        <w:t>精神障害者の拠点「区立障害者生活支援センター」</w:t>
      </w:r>
      <w:r w:rsidR="00007337">
        <w:rPr>
          <w:rFonts w:ascii="HG丸ｺﾞｼｯｸM-PRO" w:eastAsia="HG丸ｺﾞｼｯｸM-PRO" w:hAnsi="HG丸ｺﾞｼｯｸM-PRO" w:hint="eastAsia"/>
          <w:color w:val="000000" w:themeColor="text1"/>
          <w:sz w:val="24"/>
          <w:szCs w:val="24"/>
        </w:rPr>
        <w:t>及び</w:t>
      </w:r>
      <w:r w:rsidRPr="00FE0DCB">
        <w:rPr>
          <w:rFonts w:ascii="HG丸ｺﾞｼｯｸM-PRO" w:eastAsia="HG丸ｺﾞｼｯｸM-PRO" w:hAnsi="HG丸ｺﾞｼｯｸM-PRO"/>
          <w:color w:val="000000" w:themeColor="text1"/>
          <w:sz w:val="24"/>
          <w:szCs w:val="24"/>
        </w:rPr>
        <w:t>知的障害者の拠点「シャロームみなみ風」）と基幹相談支援センターを拠点とし、地域生活支援体制を面的に整備しました。</w:t>
      </w:r>
      <w:r w:rsidR="0077268F">
        <w:rPr>
          <w:rFonts w:ascii="HG丸ｺﾞｼｯｸM-PRO" w:eastAsia="HG丸ｺﾞｼｯｸM-PRO" w:hAnsi="HG丸ｺﾞｼｯｸM-PRO" w:hint="eastAsia"/>
          <w:color w:val="000000" w:themeColor="text1"/>
          <w:sz w:val="24"/>
          <w:szCs w:val="24"/>
        </w:rPr>
        <w:t>各拠点では</w:t>
      </w:r>
      <w:r w:rsidRPr="00FE0DCB">
        <w:rPr>
          <w:rFonts w:ascii="HG丸ｺﾞｼｯｸM-PRO" w:eastAsia="HG丸ｺﾞｼｯｸM-PRO" w:hAnsi="HG丸ｺﾞｼｯｸM-PRO"/>
          <w:color w:val="000000" w:themeColor="text1"/>
          <w:sz w:val="24"/>
          <w:szCs w:val="24"/>
        </w:rPr>
        <w:t>専門性を発揮した相談支援、緊急時の受入れ体制</w:t>
      </w:r>
      <w:r w:rsidR="00177566" w:rsidRPr="00177566">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color w:val="000000" w:themeColor="text1"/>
          <w:sz w:val="24"/>
          <w:szCs w:val="24"/>
        </w:rPr>
        <w:t>、体験の機会・場</w:t>
      </w:r>
      <w:r w:rsidR="00177566" w:rsidRPr="00177566">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color w:val="000000" w:themeColor="text1"/>
          <w:sz w:val="24"/>
          <w:szCs w:val="24"/>
        </w:rPr>
        <w:t>、地域の体制づくりなどの役割があります。</w:t>
      </w:r>
    </w:p>
    <w:p w:rsidR="00EF6117" w:rsidRPr="00FE0DCB" w:rsidRDefault="00EF6117" w:rsidP="001D3FEE">
      <w:pPr>
        <w:ind w:leftChars="200" w:left="494" w:firstLineChars="100" w:firstLine="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例えば、地域で生活する障害者が、家族の高齢化等により主な介護者の存在や、安心して暮らせる家などの生活基盤を失うことがあります。本人の状況が大きく変わった時なども、各拠点が一時保護機能や相談支援機能を活かし、短期入所の利用やサービスの組み替え、在宅サービスの利用に向けた調整を行うなど、家族が担ってきた役割を引き継ぎ、地域での生活を継続するための支援を行うなどの役割を果たす必要があります。</w:t>
      </w:r>
    </w:p>
    <w:p w:rsidR="00A333C9" w:rsidRDefault="00177566" w:rsidP="001D3FEE">
      <w:pPr>
        <w:ind w:left="277" w:hangingChars="100" w:hanging="277"/>
        <w:rPr>
          <w:rFonts w:ascii="HG丸ｺﾞｼｯｸM-PRO" w:eastAsia="HG丸ｺﾞｼｯｸM-PRO" w:hAnsi="HG丸ｺﾞｼｯｸM-PRO"/>
          <w:noProof/>
          <w:color w:val="000000" w:themeColor="text1"/>
          <w:sz w:val="24"/>
          <w:szCs w:val="24"/>
        </w:rPr>
      </w:pPr>
      <w:r>
        <w:rPr>
          <w:rFonts w:ascii="HG丸ｺﾞｼｯｸM-PRO" w:eastAsia="HG丸ｺﾞｼｯｸM-PRO" w:hAnsi="HG丸ｺﾞｼｯｸM-PRO" w:hint="eastAsia"/>
          <w:noProof/>
          <w:color w:val="000000" w:themeColor="text1"/>
          <w:sz w:val="24"/>
          <w:szCs w:val="24"/>
        </w:rPr>
        <w:t xml:space="preserve">　　※区内３カ所の施設のみ</w:t>
      </w:r>
    </w:p>
    <w:p w:rsidR="00094FEF" w:rsidRPr="00FE0DCB" w:rsidRDefault="00094FEF" w:rsidP="00094FEF">
      <w:pPr>
        <w:ind w:left="277" w:hangingChars="100" w:hanging="277"/>
        <w:rPr>
          <w:rFonts w:ascii="HG丸ｺﾞｼｯｸM-PRO" w:eastAsia="HG丸ｺﾞｼｯｸM-PRO" w:hAnsi="HG丸ｺﾞｼｯｸM-PRO"/>
          <w:noProof/>
          <w:color w:val="000000" w:themeColor="text1"/>
          <w:sz w:val="24"/>
          <w:szCs w:val="24"/>
        </w:rPr>
      </w:pPr>
    </w:p>
    <w:p w:rsidR="00EF6117" w:rsidRPr="00FE0DCB" w:rsidRDefault="00EF6117" w:rsidP="001D3FEE">
      <w:pPr>
        <w:ind w:left="277" w:hangingChars="100" w:hanging="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noProof/>
          <w:color w:val="000000" w:themeColor="text1"/>
          <w:sz w:val="24"/>
          <w:szCs w:val="24"/>
        </w:rPr>
        <w:t>【基幹相談支援センターの役割】</w:t>
      </w:r>
    </w:p>
    <w:p w:rsidR="00EF6117" w:rsidRPr="001D3FEE" w:rsidRDefault="00EF6117" w:rsidP="001D3FEE">
      <w:pPr>
        <w:ind w:leftChars="100" w:left="524" w:hangingChars="100" w:hanging="277"/>
        <w:rPr>
          <w:rFonts w:ascii="HG丸ｺﾞｼｯｸM-PRO" w:eastAsia="HG丸ｺﾞｼｯｸM-PRO" w:hAnsi="HG丸ｺﾞｼｯｸM-PRO"/>
          <w:noProof/>
          <w:color w:val="000000" w:themeColor="text1"/>
          <w:sz w:val="16"/>
          <w:szCs w:val="16"/>
        </w:rPr>
      </w:pPr>
      <w:r w:rsidRPr="00FE0DCB">
        <w:rPr>
          <w:rFonts w:ascii="HG丸ｺﾞｼｯｸM-PRO" w:eastAsia="HG丸ｺﾞｼｯｸM-PRO" w:hAnsi="HG丸ｺﾞｼｯｸM-PRO" w:hint="eastAsia"/>
          <w:noProof/>
          <w:color w:val="000000" w:themeColor="text1"/>
          <w:sz w:val="24"/>
          <w:szCs w:val="24"/>
        </w:rPr>
        <w:t>○　障害者福祉課内に</w:t>
      </w:r>
      <w:r w:rsidR="00A8437B">
        <w:rPr>
          <w:rFonts w:ascii="HG丸ｺﾞｼｯｸM-PRO" w:eastAsia="HG丸ｺﾞｼｯｸM-PRO" w:hAnsi="HG丸ｺﾞｼｯｸM-PRO" w:hint="eastAsia"/>
          <w:noProof/>
          <w:color w:val="000000" w:themeColor="text1"/>
          <w:sz w:val="24"/>
          <w:szCs w:val="24"/>
        </w:rPr>
        <w:t>設置</w:t>
      </w:r>
      <w:r w:rsidRPr="00FE0DCB">
        <w:rPr>
          <w:rFonts w:ascii="HG丸ｺﾞｼｯｸM-PRO" w:eastAsia="HG丸ｺﾞｼｯｸM-PRO" w:hAnsi="HG丸ｺﾞｼｯｸM-PRO" w:hint="eastAsia"/>
          <w:noProof/>
          <w:color w:val="000000" w:themeColor="text1"/>
          <w:sz w:val="24"/>
          <w:szCs w:val="24"/>
        </w:rPr>
        <w:t>した基幹相談支援センターは、地域における相談支援の核となり、障害者手帳の取得から、それに関連する諸制度や障害福祉サービス及びサービス等利用計画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noProof/>
          <w:color w:val="000000" w:themeColor="text1"/>
          <w:sz w:val="24"/>
          <w:szCs w:val="24"/>
        </w:rPr>
        <w:t>の作成や相談、さらには虐待に係る相談や通報受理など、障害者の相談支援に関する業務を総合的に行っています。</w:t>
      </w:r>
    </w:p>
    <w:p w:rsidR="00A333C9" w:rsidRPr="00FE0DCB" w:rsidRDefault="00A333C9" w:rsidP="001D3FEE">
      <w:pPr>
        <w:ind w:left="277" w:hangingChars="100" w:hanging="277"/>
        <w:rPr>
          <w:rFonts w:ascii="HG丸ｺﾞｼｯｸM-PRO" w:eastAsia="HG丸ｺﾞｼｯｸM-PRO" w:hAnsi="HG丸ｺﾞｼｯｸM-PRO"/>
          <w:color w:val="000000" w:themeColor="text1"/>
          <w:sz w:val="24"/>
          <w:szCs w:val="24"/>
        </w:rPr>
      </w:pPr>
    </w:p>
    <w:p w:rsidR="00EF6117" w:rsidRPr="00FE0DCB" w:rsidRDefault="00EF6117" w:rsidP="001D3FEE">
      <w:pPr>
        <w:ind w:left="277" w:hangingChars="100" w:hanging="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noProof/>
          <w:color w:val="000000" w:themeColor="text1"/>
          <w:sz w:val="24"/>
          <w:szCs w:val="24"/>
        </w:rPr>
        <w:t>【</w:t>
      </w:r>
      <w:r w:rsidR="00094FEF">
        <w:rPr>
          <w:rFonts w:ascii="HG丸ｺﾞｼｯｸM-PRO" w:eastAsia="HG丸ｺﾞｼｯｸM-PRO" w:hAnsi="HG丸ｺﾞｼｯｸM-PRO" w:hint="eastAsia"/>
          <w:noProof/>
          <w:color w:val="000000" w:themeColor="text1"/>
          <w:sz w:val="24"/>
          <w:szCs w:val="24"/>
        </w:rPr>
        <w:t>区内</w:t>
      </w:r>
      <w:r w:rsidR="0077268F">
        <w:rPr>
          <w:rFonts w:ascii="HG丸ｺﾞｼｯｸM-PRO" w:eastAsia="HG丸ｺﾞｼｯｸM-PRO" w:hAnsi="HG丸ｺﾞｼｯｸM-PRO" w:hint="eastAsia"/>
          <w:noProof/>
          <w:color w:val="000000" w:themeColor="text1"/>
          <w:sz w:val="24"/>
          <w:szCs w:val="24"/>
        </w:rPr>
        <w:t>３カ所の施設</w:t>
      </w:r>
      <w:r w:rsidRPr="00FE0DCB">
        <w:rPr>
          <w:rFonts w:ascii="HG丸ｺﾞｼｯｸM-PRO" w:eastAsia="HG丸ｺﾞｼｯｸM-PRO" w:hAnsi="HG丸ｺﾞｼｯｸM-PRO" w:hint="eastAsia"/>
          <w:noProof/>
          <w:color w:val="000000" w:themeColor="text1"/>
          <w:sz w:val="24"/>
          <w:szCs w:val="24"/>
        </w:rPr>
        <w:t>の役割】</w:t>
      </w:r>
    </w:p>
    <w:p w:rsidR="00094FEF" w:rsidRPr="00094FEF" w:rsidRDefault="00EF6117" w:rsidP="001D3FEE">
      <w:pPr>
        <w:ind w:leftChars="100" w:left="524" w:hangingChars="100" w:hanging="277"/>
        <w:rPr>
          <w:rFonts w:ascii="HG丸ｺﾞｼｯｸM-PRO" w:eastAsia="HG丸ｺﾞｼｯｸM-PRO" w:hAnsi="HG丸ｺﾞｼｯｸM-PRO"/>
          <w:color w:val="000000" w:themeColor="text1"/>
          <w:sz w:val="20"/>
          <w:szCs w:val="20"/>
        </w:rPr>
      </w:pPr>
      <w:r w:rsidRPr="00FE0DCB">
        <w:rPr>
          <w:rFonts w:ascii="HG丸ｺﾞｼｯｸM-PRO" w:eastAsia="HG丸ｺﾞｼｯｸM-PRO" w:hAnsi="HG丸ｺﾞｼｯｸM-PRO" w:hint="eastAsia"/>
          <w:noProof/>
          <w:color w:val="000000" w:themeColor="text1"/>
          <w:sz w:val="24"/>
          <w:szCs w:val="24"/>
        </w:rPr>
        <w:t xml:space="preserve">○　</w:t>
      </w:r>
      <w:r w:rsidR="00094FEF" w:rsidRPr="00FE0DCB">
        <w:rPr>
          <w:rFonts w:ascii="HG丸ｺﾞｼｯｸM-PRO" w:eastAsia="HG丸ｺﾞｼｯｸM-PRO" w:hAnsi="HG丸ｺﾞｼｯｸM-PRO" w:hint="eastAsia"/>
          <w:color w:val="000000" w:themeColor="text1"/>
          <w:sz w:val="24"/>
          <w:szCs w:val="24"/>
        </w:rPr>
        <w:t>区内にお</w:t>
      </w:r>
      <w:r w:rsidR="00E81D1B">
        <w:rPr>
          <w:rFonts w:ascii="HG丸ｺﾞｼｯｸM-PRO" w:eastAsia="HG丸ｺﾞｼｯｸM-PRO" w:hAnsi="Century" w:cs="Times New Roman" w:hint="eastAsia"/>
          <w:b/>
          <w:noProof/>
          <w:sz w:val="28"/>
          <w:szCs w:val="28"/>
        </w:rPr>
        <w:drawing>
          <wp:anchor distT="0" distB="0" distL="114300" distR="114300" simplePos="0" relativeHeight="251952640" behindDoc="0" locked="0" layoutInCell="1" allowOverlap="1" wp14:anchorId="4947FA7B" wp14:editId="1B324030">
            <wp:simplePos x="0" y="0"/>
            <wp:positionH relativeFrom="page">
              <wp:posOffset>6301105</wp:posOffset>
            </wp:positionH>
            <wp:positionV relativeFrom="page">
              <wp:posOffset>9432925</wp:posOffset>
            </wp:positionV>
            <wp:extent cx="716400" cy="716400"/>
            <wp:effectExtent l="0" t="0" r="7620" b="7620"/>
            <wp:wrapNone/>
            <wp:docPr id="506" name="JAVISCODE0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9614F">
        <w:rPr>
          <w:rFonts w:ascii="HG丸ｺﾞｼｯｸM-PRO" w:eastAsia="HG丸ｺﾞｼｯｸM-PRO" w:hAnsi="HG丸ｺﾞｼｯｸM-PRO" w:hint="eastAsia"/>
          <w:color w:val="000000" w:themeColor="text1"/>
          <w:sz w:val="24"/>
          <w:szCs w:val="24"/>
        </w:rPr>
        <w:t>いて土曜日や日曜日など基幹相談支援センター（区役所）閉庁時</w:t>
      </w:r>
      <w:r w:rsidR="00094FEF">
        <w:rPr>
          <w:rFonts w:ascii="HG丸ｺﾞｼｯｸM-PRO" w:eastAsia="HG丸ｺﾞｼｯｸM-PRO" w:hAnsi="HG丸ｺﾞｼｯｸM-PRO" w:hint="eastAsia"/>
          <w:color w:val="000000" w:themeColor="text1"/>
          <w:sz w:val="24"/>
          <w:szCs w:val="24"/>
        </w:rPr>
        <w:t>にも稼働し</w:t>
      </w:r>
      <w:r w:rsidR="00094FEF" w:rsidRPr="00FE0DCB">
        <w:rPr>
          <w:rFonts w:ascii="HG丸ｺﾞｼｯｸM-PRO" w:eastAsia="HG丸ｺﾞｼｯｸM-PRO" w:hAnsi="HG丸ｺﾞｼｯｸM-PRO"/>
          <w:color w:val="000000" w:themeColor="text1"/>
          <w:sz w:val="24"/>
          <w:szCs w:val="24"/>
        </w:rPr>
        <w:t>、</w:t>
      </w:r>
      <w:r w:rsidR="00094FEF">
        <w:rPr>
          <w:rFonts w:ascii="HG丸ｺﾞｼｯｸM-PRO" w:eastAsia="HG丸ｺﾞｼｯｸM-PRO" w:hAnsi="HG丸ｺﾞｼｯｸM-PRO" w:hint="eastAsia"/>
          <w:color w:val="000000" w:themeColor="text1"/>
          <w:sz w:val="24"/>
          <w:szCs w:val="24"/>
        </w:rPr>
        <w:t>日中活動サービスに加え、短期入所を併設すると共に、計画相談支援も行っています。それぞれに専門性を発揮した支援を行います。各拠点では（入所施設においては入所者のみならず</w:t>
      </w:r>
      <w:r w:rsidR="00094FEF" w:rsidRPr="00FE0DCB">
        <w:rPr>
          <w:rFonts w:ascii="HG丸ｺﾞｼｯｸM-PRO" w:eastAsia="HG丸ｺﾞｼｯｸM-PRO" w:hAnsi="HG丸ｺﾞｼｯｸM-PRO" w:hint="eastAsia"/>
          <w:color w:val="000000" w:themeColor="text1"/>
          <w:sz w:val="24"/>
          <w:szCs w:val="24"/>
        </w:rPr>
        <w:t>在宅生活の障害者</w:t>
      </w:r>
      <w:r w:rsidR="00094FEF">
        <w:rPr>
          <w:rFonts w:ascii="HG丸ｺﾞｼｯｸM-PRO" w:eastAsia="HG丸ｺﾞｼｯｸM-PRO" w:hAnsi="HG丸ｺﾞｼｯｸM-PRO" w:hint="eastAsia"/>
          <w:color w:val="000000" w:themeColor="text1"/>
          <w:sz w:val="24"/>
          <w:szCs w:val="24"/>
        </w:rPr>
        <w:t>や）</w:t>
      </w:r>
      <w:r w:rsidR="00094FEF" w:rsidRPr="00FE0DCB">
        <w:rPr>
          <w:rFonts w:ascii="HG丸ｺﾞｼｯｸM-PRO" w:eastAsia="HG丸ｺﾞｼｯｸM-PRO" w:hAnsi="HG丸ｺﾞｼｯｸM-PRO" w:hint="eastAsia"/>
          <w:color w:val="000000" w:themeColor="text1"/>
          <w:sz w:val="24"/>
          <w:szCs w:val="24"/>
        </w:rPr>
        <w:t>家族に対する地域生活支援体制の拠点としての役割を担う必要があります。</w:t>
      </w:r>
    </w:p>
    <w:p w:rsidR="00A333C9" w:rsidRPr="00094FEF" w:rsidRDefault="00A333C9" w:rsidP="001D3FEE">
      <w:pPr>
        <w:ind w:leftChars="100" w:left="524" w:hangingChars="100" w:hanging="277"/>
        <w:rPr>
          <w:rFonts w:ascii="HG丸ｺﾞｼｯｸM-PRO" w:eastAsia="HG丸ｺﾞｼｯｸM-PRO" w:hAnsi="HG丸ｺﾞｼｯｸM-PRO"/>
          <w:noProof/>
          <w:color w:val="000000" w:themeColor="text1"/>
          <w:sz w:val="24"/>
          <w:szCs w:val="24"/>
        </w:rPr>
      </w:pPr>
    </w:p>
    <w:p w:rsidR="004D465A" w:rsidRDefault="004D465A">
      <w:pPr>
        <w:widowControl/>
        <w:jc w:val="left"/>
        <w:rPr>
          <w:rFonts w:ascii="HG丸ｺﾞｼｯｸM-PRO" w:eastAsia="HG丸ｺﾞｼｯｸM-PRO" w:hAnsi="HG丸ｺﾞｼｯｸM-PRO"/>
          <w:noProof/>
          <w:color w:val="000000" w:themeColor="text1"/>
          <w:sz w:val="24"/>
          <w:szCs w:val="24"/>
        </w:rPr>
      </w:pPr>
      <w:r>
        <w:rPr>
          <w:rFonts w:ascii="HG丸ｺﾞｼｯｸM-PRO" w:eastAsia="HG丸ｺﾞｼｯｸM-PRO" w:hAnsi="HG丸ｺﾞｼｯｸM-PRO"/>
          <w:noProof/>
          <w:color w:val="000000" w:themeColor="text1"/>
          <w:sz w:val="24"/>
          <w:szCs w:val="24"/>
        </w:rPr>
        <w:br w:type="page"/>
      </w:r>
    </w:p>
    <w:p w:rsidR="00EF6117" w:rsidRPr="00FE0DCB" w:rsidRDefault="00EF6117" w:rsidP="001D3FEE">
      <w:pPr>
        <w:ind w:left="277" w:hangingChars="100" w:hanging="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noProof/>
          <w:color w:val="000000" w:themeColor="text1"/>
          <w:sz w:val="24"/>
          <w:szCs w:val="24"/>
        </w:rPr>
        <w:lastRenderedPageBreak/>
        <w:t>【相談支援体制の強化】</w:t>
      </w:r>
    </w:p>
    <w:p w:rsidR="00EF6117" w:rsidRPr="00FE0DCB" w:rsidRDefault="00EF6117" w:rsidP="001D3FEE">
      <w:pPr>
        <w:ind w:leftChars="100" w:left="524" w:hangingChars="100" w:hanging="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noProof/>
          <w:color w:val="000000" w:themeColor="text1"/>
          <w:sz w:val="24"/>
          <w:szCs w:val="24"/>
        </w:rPr>
        <w:t>○　障害者生活実態調査では、「どんな相談にも対応できる相談窓口」や「専門性の高い相談」に対する要望が多くなっています。今後利用したいサービスでも相談支援事業が最も多い反面、サービスに関する情報が少なくて困っているという意見も多く、相談支援体制の一層の充実が求められています。</w:t>
      </w:r>
    </w:p>
    <w:p w:rsidR="00EF6117" w:rsidRPr="00FE0DCB" w:rsidRDefault="00EF6117" w:rsidP="001D3FEE">
      <w:pPr>
        <w:ind w:leftChars="200" w:left="494" w:firstLineChars="100" w:firstLine="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noProof/>
          <w:color w:val="000000" w:themeColor="text1"/>
          <w:sz w:val="24"/>
          <w:szCs w:val="24"/>
        </w:rPr>
        <w:t>相談支援体制を強化するために、区立障害者福祉センター・区立障害者生活支援センター・シャロームみなみ風に相談支援専門員を増配置し、区役所閉庁時の土日の</w:t>
      </w:r>
      <w:r w:rsidRPr="00FE0DCB">
        <w:rPr>
          <w:rFonts w:ascii="HG丸ｺﾞｼｯｸM-PRO" w:eastAsia="HG丸ｺﾞｼｯｸM-PRO" w:hAnsi="HG丸ｺﾞｼｯｸM-PRO" w:hint="eastAsia"/>
          <w:color w:val="000000" w:themeColor="text1"/>
          <w:sz w:val="24"/>
          <w:szCs w:val="24"/>
          <w:lang w:val="x-none"/>
        </w:rPr>
        <w:t>相談対応や、サービス等利用計画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lang w:val="x-none"/>
        </w:rPr>
        <w:t>の作成を促進しています。</w:t>
      </w:r>
    </w:p>
    <w:p w:rsidR="00CD208B" w:rsidRPr="00FE0DCB" w:rsidRDefault="00CD208B" w:rsidP="001D3FEE">
      <w:pPr>
        <w:ind w:leftChars="100" w:left="247"/>
        <w:rPr>
          <w:rFonts w:ascii="HG丸ｺﾞｼｯｸM-PRO" w:eastAsia="HG丸ｺﾞｼｯｸM-PRO" w:hAnsi="HG丸ｺﾞｼｯｸM-PRO"/>
          <w:color w:val="000000" w:themeColor="text1"/>
          <w:sz w:val="24"/>
          <w:szCs w:val="24"/>
        </w:rPr>
      </w:pPr>
    </w:p>
    <w:p w:rsidR="00F54ACD" w:rsidRPr="00FE0DCB" w:rsidRDefault="00F54ACD" w:rsidP="001D3FEE">
      <w:pPr>
        <w:ind w:leftChars="100" w:left="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556352" behindDoc="0" locked="0" layoutInCell="1" allowOverlap="1" wp14:anchorId="457D18FC" wp14:editId="71D52BE1">
                <wp:simplePos x="0" y="0"/>
                <wp:positionH relativeFrom="column">
                  <wp:posOffset>22004</wp:posOffset>
                </wp:positionH>
                <wp:positionV relativeFrom="paragraph">
                  <wp:posOffset>12065</wp:posOffset>
                </wp:positionV>
                <wp:extent cx="1692000" cy="294120"/>
                <wp:effectExtent l="0" t="0" r="22860" b="10795"/>
                <wp:wrapNone/>
                <wp:docPr id="140" name="角丸四角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0" o:spid="_x0000_s1075" style="position:absolute;left:0;text-align:left;margin-left:1.75pt;margin-top:.95pt;width:133.25pt;height:23.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F54ACD" w:rsidRPr="00FE0DCB" w:rsidRDefault="00F54ACD" w:rsidP="001D3FEE">
      <w:pPr>
        <w:ind w:leftChars="100" w:left="247"/>
        <w:rPr>
          <w:rFonts w:ascii="HG丸ｺﾞｼｯｸM-PRO" w:eastAsia="HG丸ｺﾞｼｯｸM-PRO" w:hAnsi="HG丸ｺﾞｼｯｸM-PRO"/>
          <w:color w:val="000000" w:themeColor="text1"/>
          <w:sz w:val="24"/>
          <w:szCs w:val="24"/>
        </w:rPr>
      </w:pPr>
    </w:p>
    <w:p w:rsidR="00F54ACD" w:rsidRDefault="007910A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54ACD" w:rsidRPr="00FE0DCB">
        <w:rPr>
          <w:rFonts w:ascii="HG丸ｺﾞｼｯｸM-PRO" w:eastAsia="HG丸ｺﾞｼｯｸM-PRO" w:hAnsi="HG丸ｺﾞｼｯｸM-PRO" w:hint="eastAsia"/>
          <w:color w:val="000000" w:themeColor="text1"/>
          <w:sz w:val="24"/>
          <w:szCs w:val="24"/>
        </w:rPr>
        <w:t xml:space="preserve">　基幹相談支援センターを中心に、区立障害者福祉センター・区立障害者生活支援センター・シャロームみなみ風及び他の区内の指定特定相談支援事業所とも連携し、協働してサービス等利用計画作成の円滑な推進を図るとともに、ケアマネジメント</w:t>
      </w:r>
      <w:r w:rsidR="008411C0" w:rsidRPr="00334B7B">
        <w:rPr>
          <w:rFonts w:ascii="HG丸ｺﾞｼｯｸM-PRO" w:eastAsia="HG丸ｺﾞｼｯｸM-PRO" w:hAnsi="HG丸ｺﾞｼｯｸM-PRO" w:hint="eastAsia"/>
          <w:color w:val="000000" w:themeColor="text1"/>
          <w:sz w:val="24"/>
          <w:szCs w:val="24"/>
          <w:vertAlign w:val="superscript"/>
        </w:rPr>
        <w:t>◆</w:t>
      </w:r>
      <w:r w:rsidR="00F54ACD" w:rsidRPr="00FE0DCB">
        <w:rPr>
          <w:rFonts w:ascii="HG丸ｺﾞｼｯｸM-PRO" w:eastAsia="HG丸ｺﾞｼｯｸM-PRO" w:hAnsi="HG丸ｺﾞｼｯｸM-PRO" w:hint="eastAsia"/>
          <w:color w:val="000000" w:themeColor="text1"/>
          <w:sz w:val="24"/>
          <w:szCs w:val="24"/>
        </w:rPr>
        <w:t>による、障害者の多様な生活ニーズに対応できる相談窓口全体の質の向上を</w:t>
      </w:r>
      <w:r w:rsidR="00B12A0F">
        <w:rPr>
          <w:rFonts w:ascii="HG丸ｺﾞｼｯｸM-PRO" w:eastAsia="HG丸ｺﾞｼｯｸM-PRO" w:hAnsi="HG丸ｺﾞｼｯｸM-PRO" w:hint="eastAsia"/>
          <w:color w:val="000000" w:themeColor="text1"/>
          <w:sz w:val="24"/>
          <w:szCs w:val="24"/>
        </w:rPr>
        <w:t>めざ</w:t>
      </w:r>
      <w:r w:rsidR="00F54ACD" w:rsidRPr="00FE0DCB">
        <w:rPr>
          <w:rFonts w:ascii="HG丸ｺﾞｼｯｸM-PRO" w:eastAsia="HG丸ｺﾞｼｯｸM-PRO" w:hAnsi="HG丸ｺﾞｼｯｸM-PRO" w:hint="eastAsia"/>
          <w:color w:val="000000" w:themeColor="text1"/>
          <w:sz w:val="24"/>
          <w:szCs w:val="24"/>
        </w:rPr>
        <w:t>します。</w:t>
      </w:r>
    </w:p>
    <w:p w:rsidR="00975EEC" w:rsidRDefault="00E81D1B" w:rsidP="001D3FEE">
      <w:pPr>
        <w:ind w:leftChars="100" w:left="524"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54688" behindDoc="0" locked="0" layoutInCell="1" allowOverlap="1" wp14:anchorId="143B4AF1" wp14:editId="1A014AA8">
            <wp:simplePos x="0" y="0"/>
            <wp:positionH relativeFrom="page">
              <wp:posOffset>540385</wp:posOffset>
            </wp:positionH>
            <wp:positionV relativeFrom="page">
              <wp:posOffset>9432925</wp:posOffset>
            </wp:positionV>
            <wp:extent cx="716400" cy="716400"/>
            <wp:effectExtent l="0" t="0" r="7620" b="7620"/>
            <wp:wrapNone/>
            <wp:docPr id="389" name="JAVISCODE02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975EEC" w:rsidRPr="00FE0DCB" w:rsidRDefault="00975EEC" w:rsidP="001D3FEE">
      <w:pPr>
        <w:ind w:leftChars="100" w:left="524" w:hangingChars="100" w:hanging="277"/>
        <w:rPr>
          <w:rFonts w:ascii="HG丸ｺﾞｼｯｸM-PRO" w:eastAsia="HG丸ｺﾞｼｯｸM-PRO" w:hAnsi="HG丸ｺﾞｼｯｸM-PRO"/>
          <w:color w:val="000000" w:themeColor="text1"/>
          <w:spacing w:val="-2"/>
          <w:sz w:val="24"/>
          <w:szCs w:val="24"/>
        </w:rPr>
      </w:pPr>
      <w:r w:rsidRPr="00FE0DCB">
        <w:rPr>
          <w:rFonts w:ascii="HG丸ｺﾞｼｯｸM-PRO" w:eastAsia="HG丸ｺﾞｼｯｸM-PRO" w:hAnsi="HG丸ｺﾞｼｯｸM-PRO" w:hint="eastAsia"/>
          <w:color w:val="000000" w:themeColor="text1"/>
          <w:sz w:val="24"/>
          <w:szCs w:val="24"/>
        </w:rPr>
        <w:t>○　シャロームみなみ風に研修コーディネーターを配置し、区内事業所向けの研修等を実施することにより、人材の育成及び区内事業所全体のサービス水準の向上、標準化を図っています。事業所職員のスキルアップとともに、関係機関同士の相互の交流を通じた日常的に顔の見える関係を築くことで、利用者支援の向上を図っていきます。</w:t>
      </w:r>
    </w:p>
    <w:p w:rsidR="008710F7" w:rsidRPr="00FE0DCB" w:rsidRDefault="002E3DDC" w:rsidP="008710F7">
      <w:pPr>
        <w:rPr>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6944" behindDoc="0" locked="0" layoutInCell="1" allowOverlap="1" wp14:anchorId="53A252C8" wp14:editId="3E99C282">
                <wp:simplePos x="0" y="0"/>
                <wp:positionH relativeFrom="column">
                  <wp:posOffset>-1905</wp:posOffset>
                </wp:positionH>
                <wp:positionV relativeFrom="paragraph">
                  <wp:posOffset>68390</wp:posOffset>
                </wp:positionV>
                <wp:extent cx="4460240" cy="333375"/>
                <wp:effectExtent l="0" t="0" r="16510" b="28575"/>
                <wp:wrapNone/>
                <wp:docPr id="432" name="横巻き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2" o:spid="_x0000_s1076" type="#_x0000_t98" style="position:absolute;left:0;text-align:left;margin-left:-.15pt;margin-top:5.4pt;width:351.2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" fillcolor="#92cddc">
                <v:textbox inset="5.85pt,.7pt,5.85pt,.7pt">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v:textbox>
              </v:shape>
            </w:pict>
          </mc:Fallback>
        </mc:AlternateContent>
      </w:r>
    </w:p>
    <w:p w:rsidR="008710F7" w:rsidRPr="00FE0DCB" w:rsidRDefault="008710F7" w:rsidP="008710F7">
      <w:pPr>
        <w:rPr>
          <w:color w:val="000000" w:themeColor="text1"/>
        </w:rPr>
      </w:pPr>
    </w:p>
    <w:p w:rsidR="008710F7" w:rsidRDefault="00DB4DF0" w:rsidP="008710F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・短期入所　　・計画相談支援　　</w:t>
      </w:r>
      <w:r w:rsidR="008710F7" w:rsidRPr="001D3FEE">
        <w:rPr>
          <w:rFonts w:ascii="HG丸ｺﾞｼｯｸM-PRO" w:eastAsia="HG丸ｺﾞｼｯｸM-PRO" w:hAnsi="HG丸ｺﾞｼｯｸM-PRO" w:hint="eastAsia"/>
          <w:color w:val="000000" w:themeColor="text1"/>
          <w:szCs w:val="21"/>
        </w:rPr>
        <w:t>・相談支援</w:t>
      </w:r>
      <w:r>
        <w:rPr>
          <w:rFonts w:ascii="HG丸ｺﾞｼｯｸM-PRO" w:eastAsia="HG丸ｺﾞｼｯｸM-PRO" w:hAnsi="HG丸ｺﾞｼｯｸM-PRO" w:hint="eastAsia"/>
          <w:color w:val="000000" w:themeColor="text1"/>
          <w:szCs w:val="21"/>
        </w:rPr>
        <w:t xml:space="preserve">　　</w:t>
      </w:r>
      <w:r w:rsidR="008710F7" w:rsidRPr="001D3FEE">
        <w:rPr>
          <w:rFonts w:ascii="HG丸ｺﾞｼｯｸM-PRO" w:eastAsia="HG丸ｺﾞｼｯｸM-PRO" w:hAnsi="HG丸ｺﾞｼｯｸM-PRO" w:hint="eastAsia"/>
          <w:color w:val="000000" w:themeColor="text1"/>
          <w:szCs w:val="21"/>
        </w:rPr>
        <w:t>・基幹相談支援センター</w:t>
      </w:r>
    </w:p>
    <w:p w:rsidR="00D7205C" w:rsidRPr="001D3FEE" w:rsidRDefault="004D465A" w:rsidP="008710F7">
      <w:pPr>
        <w:rPr>
          <w:rFonts w:ascii="HG丸ｺﾞｼｯｸM-PRO" w:eastAsia="HG丸ｺﾞｼｯｸM-PRO" w:hAnsi="HG丸ｺﾞｼｯｸM-PRO"/>
          <w:color w:val="000000" w:themeColor="text1"/>
          <w:sz w:val="24"/>
          <w:szCs w:val="24"/>
        </w:rPr>
      </w:pPr>
      <w:r w:rsidRPr="00D7205C">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0912" behindDoc="0" locked="0" layoutInCell="1" allowOverlap="1" wp14:anchorId="02E510AD" wp14:editId="2BC7C6E6">
                <wp:simplePos x="0" y="0"/>
                <wp:positionH relativeFrom="column">
                  <wp:posOffset>639000</wp:posOffset>
                </wp:positionH>
                <wp:positionV relativeFrom="paragraph">
                  <wp:posOffset>116205</wp:posOffset>
                </wp:positionV>
                <wp:extent cx="5467350" cy="238125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81250"/>
                        </a:xfrm>
                        <a:prstGeom prst="rect">
                          <a:avLst/>
                        </a:prstGeom>
                        <a:solidFill>
                          <a:srgbClr val="FFFFFF"/>
                        </a:solidFill>
                        <a:ln w="9525">
                          <a:solidFill>
                            <a:srgbClr val="000000"/>
                          </a:solidFill>
                          <a:miter lim="800000"/>
                          <a:headEnd/>
                          <a:tailEnd/>
                        </a:ln>
                      </wps:spPr>
                      <wps:txbx>
                        <w:txbxContent>
                          <w:p w:rsidR="006177E7" w:rsidRPr="001D3FEE" w:rsidRDefault="006177E7" w:rsidP="001D3FEE">
                            <w:pPr>
                              <w:ind w:firstLine="554"/>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【地域生活支援拠点とは】</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 xml:space="preserve">　障害者の高齢化・重度化や「親亡き後」も見据え、</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①相談（地域移行、親元からの自立等）、</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②体験の機会・場（一人暮らし、グループホーム</w:t>
                            </w:r>
                            <w:r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sz w:val="24"/>
                                <w:szCs w:val="24"/>
                              </w:rPr>
                              <w:t>等）、</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③緊急時の受入れ・対応（ショートステイの利便性・対応力向上等）、④専門性（人材の確保・養成、連携等）、</w:t>
                            </w:r>
                          </w:p>
                          <w:p w:rsidR="006177E7" w:rsidRPr="001D3FEE" w:rsidRDefault="006177E7" w:rsidP="00D7205C">
                            <w:pPr>
                              <w:rPr>
                                <w:rFonts w:ascii="HG丸ｺﾞｼｯｸM-PRO" w:eastAsia="HG丸ｺﾞｼｯｸM-PRO" w:hAnsi="HG丸ｺﾞｼｯｸM-PRO"/>
                                <w:sz w:val="24"/>
                                <w:szCs w:val="24"/>
                              </w:rPr>
                            </w:pPr>
                            <w:r w:rsidRPr="001D3FEE">
                              <w:rPr>
                                <w:rFonts w:ascii="HG丸ｺﾞｼｯｸM-PRO" w:eastAsia="HG丸ｺﾞｼｯｸM-PRO" w:hAnsi="HG丸ｺﾞｼｯｸM-PRO" w:hint="eastAsia"/>
                                <w:color w:val="000000"/>
                                <w:sz w:val="24"/>
                                <w:szCs w:val="24"/>
                              </w:rPr>
                              <w:t>⑤地域の体制づくり（サービス拠点、コーディネーターの配置等）の５つの機能を強化するため、グループホームや障害者支援施設に付加した拠点（地域生活支援拠点）又は地域における複数の機関が分担してそれらの機能を担う体制（面的な体制）と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50.3pt;margin-top:9.15pt;width:430.5pt;height:18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">
                <v:textbox>
                  <w:txbxContent>
                    <w:p w:rsidR="006177E7" w:rsidRPr="001D3FEE" w:rsidRDefault="006177E7" w:rsidP="001D3FEE">
                      <w:pPr>
                        <w:ind w:firstLine="554"/>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【地域生活支援拠点とは】</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 xml:space="preserve">　障害者の高齢化・重度化や「親亡き後」も見据え、</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①相談（地域移行、親元からの自立等）、</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②体験の機会・場（一人暮らし、グループホーム</w:t>
                      </w:r>
                      <w:r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sz w:val="24"/>
                          <w:szCs w:val="24"/>
                        </w:rPr>
                        <w:t>等）、</w:t>
                      </w:r>
                    </w:p>
                    <w:p w:rsidR="006177E7" w:rsidRDefault="006177E7" w:rsidP="00D7205C">
                      <w:pPr>
                        <w:rPr>
                          <w:rFonts w:ascii="HG丸ｺﾞｼｯｸM-PRO" w:eastAsia="HG丸ｺﾞｼｯｸM-PRO" w:hAnsi="HG丸ｺﾞｼｯｸM-PRO"/>
                          <w:color w:val="000000"/>
                          <w:sz w:val="24"/>
                          <w:szCs w:val="24"/>
                        </w:rPr>
                      </w:pPr>
                      <w:r w:rsidRPr="001D3FEE">
                        <w:rPr>
                          <w:rFonts w:ascii="HG丸ｺﾞｼｯｸM-PRO" w:eastAsia="HG丸ｺﾞｼｯｸM-PRO" w:hAnsi="HG丸ｺﾞｼｯｸM-PRO" w:hint="eastAsia"/>
                          <w:color w:val="000000"/>
                          <w:sz w:val="24"/>
                          <w:szCs w:val="24"/>
                        </w:rPr>
                        <w:t>③緊急時の受入れ・対応（ショートステイの利便性・対応力向上等）、④専門性（人材の確保・養成、連携等）、</w:t>
                      </w:r>
                    </w:p>
                    <w:p w:rsidR="006177E7" w:rsidRPr="001D3FEE" w:rsidRDefault="006177E7" w:rsidP="00D7205C">
                      <w:pPr>
                        <w:rPr>
                          <w:rFonts w:ascii="HG丸ｺﾞｼｯｸM-PRO" w:eastAsia="HG丸ｺﾞｼｯｸM-PRO" w:hAnsi="HG丸ｺﾞｼｯｸM-PRO"/>
                          <w:sz w:val="24"/>
                          <w:szCs w:val="24"/>
                        </w:rPr>
                      </w:pPr>
                      <w:r w:rsidRPr="001D3FEE">
                        <w:rPr>
                          <w:rFonts w:ascii="HG丸ｺﾞｼｯｸM-PRO" w:eastAsia="HG丸ｺﾞｼｯｸM-PRO" w:hAnsi="HG丸ｺﾞｼｯｸM-PRO" w:hint="eastAsia"/>
                          <w:color w:val="000000"/>
                          <w:sz w:val="24"/>
                          <w:szCs w:val="24"/>
                        </w:rPr>
                        <w:t>⑤地域の体制づくり（サービス拠点、コーディネーターの配置等）の５つの機能を強化するため、グループホームや障害者支援施設に付加した拠点（地域生活支援拠点）又は地域における複数の機関が分担してそれらの機能を担う体制（面的な体制）とされています。</w:t>
                      </w:r>
                    </w:p>
                  </w:txbxContent>
                </v:textbox>
              </v:shape>
            </w:pict>
          </mc:Fallback>
        </mc:AlternateContent>
      </w:r>
    </w:p>
    <w:p w:rsidR="008710F7" w:rsidRPr="00FE0DCB" w:rsidRDefault="008710F7" w:rsidP="008710F7">
      <w:pPr>
        <w:rPr>
          <w:rFonts w:ascii="HG丸ｺﾞｼｯｸM-PRO" w:eastAsia="HG丸ｺﾞｼｯｸM-PRO" w:hAnsi="HG丸ｺﾞｼｯｸM-PRO"/>
          <w:color w:val="000000" w:themeColor="text1"/>
          <w:sz w:val="24"/>
          <w:szCs w:val="24"/>
        </w:rPr>
      </w:pPr>
    </w:p>
    <w:p w:rsidR="00D7205C" w:rsidRPr="00575300" w:rsidRDefault="00D7205C" w:rsidP="00D7205C">
      <w:pPr>
        <w:ind w:leftChars="199" w:left="566" w:hangingChars="30" w:hanging="74"/>
        <w:rPr>
          <w:color w:val="000000"/>
        </w:rPr>
      </w:pPr>
    </w:p>
    <w:p w:rsidR="00D7205C" w:rsidRPr="001D3FEE" w:rsidRDefault="00D7205C" w:rsidP="001D3FEE">
      <w:pPr>
        <w:widowControl/>
        <w:ind w:left="480" w:firstLine="240"/>
        <w:jc w:val="left"/>
        <w:rPr>
          <w:rFonts w:ascii="HG丸ｺﾞｼｯｸM-PRO" w:eastAsia="HG丸ｺﾞｼｯｸM-PRO" w:hAnsi="HG丸ｺﾞｼｯｸM-PRO"/>
          <w:color w:val="000000" w:themeColor="text1"/>
          <w:sz w:val="24"/>
          <w:szCs w:val="24"/>
        </w:rPr>
      </w:pPr>
      <w:r>
        <w:rPr>
          <w:color w:val="000000"/>
        </w:rPr>
        <w:br w:type="page"/>
      </w:r>
    </w:p>
    <w:p w:rsidR="00F54ACD" w:rsidRPr="00FE0DCB" w:rsidRDefault="00F54ACD" w:rsidP="00F54ACD">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560448" behindDoc="0" locked="0" layoutInCell="1" allowOverlap="1" wp14:anchorId="069C310E" wp14:editId="2A263EF2">
                <wp:simplePos x="0" y="0"/>
                <wp:positionH relativeFrom="column">
                  <wp:posOffset>0</wp:posOffset>
                </wp:positionH>
                <wp:positionV relativeFrom="paragraph">
                  <wp:posOffset>398145</wp:posOffset>
                </wp:positionV>
                <wp:extent cx="5760000" cy="0"/>
                <wp:effectExtent l="0" t="0" r="12700" b="19050"/>
                <wp:wrapNone/>
                <wp:docPr id="144" name="直線コネクタ 14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4" o:spid="_x0000_s1026" style="position:absolute;left:0;text-align:lef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35pt" to="45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5R5gEAAAcEAAAOAAAAZHJzL2Uyb0RvYy54bWysU82O0zAQviPxDpbv1OlqW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⑩</w:t>
      </w:r>
      <w:r w:rsidRPr="00FE0DCB">
        <w:rPr>
          <w:rFonts w:ascii="ＭＳ ゴシック" w:eastAsia="ＭＳ ゴシック" w:hAnsi="ＭＳ ゴシック" w:cs="Times New Roman" w:hint="eastAsia"/>
          <w:b/>
          <w:color w:val="000000" w:themeColor="text1"/>
          <w:sz w:val="28"/>
          <w:szCs w:val="28"/>
          <w:lang w:val="x-none" w:eastAsia="x-none"/>
        </w:rPr>
        <w:t xml:space="preserve">　地域の社会資源ネットワーク</w:t>
      </w:r>
      <w:r w:rsidR="00975EEC">
        <w:rPr>
          <w:rFonts w:ascii="ＭＳ ゴシック" w:eastAsia="ＭＳ ゴシック" w:hAnsi="ＭＳ ゴシック" w:cs="Times New Roman" w:hint="eastAsia"/>
          <w:b/>
          <w:color w:val="000000" w:themeColor="text1"/>
          <w:sz w:val="28"/>
          <w:szCs w:val="28"/>
          <w:lang w:val="x-none"/>
        </w:rPr>
        <w:t>化と</w:t>
      </w:r>
      <w:r w:rsidRPr="00FE0DCB">
        <w:rPr>
          <w:rFonts w:ascii="ＭＳ ゴシック" w:eastAsia="ＭＳ ゴシック" w:hAnsi="ＭＳ ゴシック" w:cs="Times New Roman" w:hint="eastAsia"/>
          <w:b/>
          <w:color w:val="000000" w:themeColor="text1"/>
          <w:sz w:val="28"/>
          <w:szCs w:val="28"/>
          <w:lang w:val="x-none" w:eastAsia="x-none"/>
        </w:rPr>
        <w:t>有効活用</w:t>
      </w:r>
    </w:p>
    <w:p w:rsidR="00F54ACD" w:rsidRPr="00FE0DCB" w:rsidRDefault="00F54ACD" w:rsidP="001D3FEE">
      <w:pPr>
        <w:ind w:left="277" w:hangingChars="100" w:hanging="277"/>
        <w:rPr>
          <w:rFonts w:ascii="HG丸ｺﾞｼｯｸM-PRO" w:eastAsia="HG丸ｺﾞｼｯｸM-PRO" w:hAnsi="HG丸ｺﾞｼｯｸM-PRO"/>
          <w:noProof/>
          <w:color w:val="000000" w:themeColor="text1"/>
          <w:sz w:val="24"/>
          <w:szCs w:val="24"/>
          <w:lang w:val="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58400" behindDoc="0" locked="0" layoutInCell="1" allowOverlap="1" wp14:anchorId="31469EBC" wp14:editId="18499824">
                <wp:simplePos x="0" y="0"/>
                <wp:positionH relativeFrom="column">
                  <wp:posOffset>0</wp:posOffset>
                </wp:positionH>
                <wp:positionV relativeFrom="paragraph">
                  <wp:posOffset>66896</wp:posOffset>
                </wp:positionV>
                <wp:extent cx="1224000" cy="295200"/>
                <wp:effectExtent l="0" t="0" r="14605" b="10160"/>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F54ACD">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2" o:spid="_x0000_s1078" style="position:absolute;left:0;text-align:left;margin-left:0;margin-top:5.25pt;width:96.4pt;height:23.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" filled="f" fillcolor="#fde9d9" strokecolor="#e36c0a" strokeweight="1.5pt">
                <v:textbox inset="5.85pt,.7pt,5.85pt,.7pt">
                  <w:txbxContent>
                    <w:p w:rsidR="006177E7" w:rsidRPr="000F5D38" w:rsidRDefault="006177E7" w:rsidP="00F54ACD">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F54ACD" w:rsidRPr="00FE0DCB" w:rsidRDefault="00F54ACD" w:rsidP="001D3FEE">
      <w:pPr>
        <w:ind w:left="277" w:hangingChars="100" w:hanging="277"/>
        <w:rPr>
          <w:rFonts w:ascii="HG丸ｺﾞｼｯｸM-PRO" w:eastAsia="HG丸ｺﾞｼｯｸM-PRO" w:hAnsi="HG丸ｺﾞｼｯｸM-PRO"/>
          <w:noProof/>
          <w:color w:val="000000" w:themeColor="text1"/>
          <w:sz w:val="24"/>
          <w:szCs w:val="24"/>
        </w:rPr>
      </w:pPr>
    </w:p>
    <w:p w:rsidR="005F3B50" w:rsidRPr="001D3FEE" w:rsidRDefault="007910AE" w:rsidP="001D3FEE">
      <w:pPr>
        <w:ind w:leftChars="100" w:left="524" w:hangingChars="100" w:hanging="277"/>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hint="eastAsia"/>
          <w:noProof/>
          <w:color w:val="000000" w:themeColor="text1"/>
          <w:sz w:val="24"/>
          <w:szCs w:val="24"/>
        </w:rPr>
        <w:t>○</w:t>
      </w:r>
      <w:r w:rsidR="00580D09" w:rsidRPr="00FE0DCB">
        <w:rPr>
          <w:rFonts w:ascii="HG丸ｺﾞｼｯｸM-PRO" w:eastAsia="HG丸ｺﾞｼｯｸM-PRO" w:hAnsi="HG丸ｺﾞｼｯｸM-PRO" w:hint="eastAsia"/>
          <w:noProof/>
          <w:color w:val="000000" w:themeColor="text1"/>
          <w:sz w:val="24"/>
          <w:szCs w:val="24"/>
        </w:rPr>
        <w:t xml:space="preserve">　</w:t>
      </w:r>
      <w:r w:rsidR="00975EEC" w:rsidRPr="00117943">
        <w:rPr>
          <w:rFonts w:ascii="HG丸ｺﾞｼｯｸM-PRO" w:eastAsia="HG丸ｺﾞｼｯｸM-PRO" w:hAnsi="HG丸ｺﾞｼｯｸM-PRO" w:hint="eastAsia"/>
          <w:sz w:val="24"/>
          <w:szCs w:val="24"/>
        </w:rPr>
        <w:t>区内3カ所の施設と</w:t>
      </w:r>
      <w:r w:rsidR="00D92FBB">
        <w:rPr>
          <w:rFonts w:ascii="HG丸ｺﾞｼｯｸM-PRO" w:eastAsia="HG丸ｺﾞｼｯｸM-PRO" w:hAnsi="HG丸ｺﾞｼｯｸM-PRO" w:hint="eastAsia"/>
          <w:sz w:val="24"/>
          <w:szCs w:val="24"/>
        </w:rPr>
        <w:t>基幹</w:t>
      </w:r>
      <w:r w:rsidR="00975EEC" w:rsidRPr="00117943">
        <w:rPr>
          <w:rFonts w:ascii="HG丸ｺﾞｼｯｸM-PRO" w:eastAsia="HG丸ｺﾞｼｯｸM-PRO" w:hAnsi="HG丸ｺﾞｼｯｸM-PRO" w:hint="eastAsia"/>
          <w:sz w:val="24"/>
          <w:szCs w:val="24"/>
        </w:rPr>
        <w:t>相談支援センターは、地域生活支援拠点として様々な機能や役割がありますが、それに加え、地域に点在する社会資源</w:t>
      </w:r>
      <w:r w:rsidR="00975EEC">
        <w:rPr>
          <w:rFonts w:ascii="HG丸ｺﾞｼｯｸM-PRO" w:eastAsia="HG丸ｺﾞｼｯｸM-PRO" w:hAnsi="HG丸ｺﾞｼｯｸM-PRO" w:hint="eastAsia"/>
          <w:sz w:val="24"/>
          <w:szCs w:val="24"/>
        </w:rPr>
        <w:t>（</w:t>
      </w:r>
      <w:r w:rsidR="00FE3C2A">
        <w:rPr>
          <w:rFonts w:ascii="HG丸ｺﾞｼｯｸM-PRO" w:eastAsia="HG丸ｺﾞｼｯｸM-PRO" w:hAnsi="HG丸ｺﾞｼｯｸM-PRO" w:hint="eastAsia"/>
          <w:sz w:val="24"/>
          <w:szCs w:val="24"/>
        </w:rPr>
        <w:t>障害福祉サービス事業所、保健センター、医療機関、</w:t>
      </w:r>
      <w:r w:rsidR="00975EEC">
        <w:rPr>
          <w:rFonts w:ascii="HG丸ｺﾞｼｯｸM-PRO" w:eastAsia="HG丸ｺﾞｼｯｸM-PRO" w:hAnsi="HG丸ｺﾞｼｯｸM-PRO" w:hint="eastAsia"/>
          <w:sz w:val="24"/>
          <w:szCs w:val="24"/>
        </w:rPr>
        <w:t>人的資源</w:t>
      </w:r>
      <w:r w:rsidR="00FE3C2A">
        <w:rPr>
          <w:rFonts w:ascii="HG丸ｺﾞｼｯｸM-PRO" w:eastAsia="HG丸ｺﾞｼｯｸM-PRO" w:hAnsi="HG丸ｺﾞｼｯｸM-PRO" w:hint="eastAsia"/>
          <w:sz w:val="24"/>
          <w:szCs w:val="24"/>
        </w:rPr>
        <w:t>等</w:t>
      </w:r>
      <w:r w:rsidR="00975EEC">
        <w:rPr>
          <w:rFonts w:ascii="HG丸ｺﾞｼｯｸM-PRO" w:eastAsia="HG丸ｺﾞｼｯｸM-PRO" w:hAnsi="HG丸ｺﾞｼｯｸM-PRO" w:hint="eastAsia"/>
          <w:sz w:val="24"/>
          <w:szCs w:val="24"/>
        </w:rPr>
        <w:t>）</w:t>
      </w:r>
      <w:r w:rsidR="00975EEC" w:rsidRPr="00117943">
        <w:rPr>
          <w:rFonts w:ascii="HG丸ｺﾞｼｯｸM-PRO" w:eastAsia="HG丸ｺﾞｼｯｸM-PRO" w:hAnsi="HG丸ｺﾞｼｯｸM-PRO" w:hint="eastAsia"/>
          <w:sz w:val="24"/>
          <w:szCs w:val="24"/>
        </w:rPr>
        <w:t>が有機的に結びつ</w:t>
      </w:r>
      <w:r w:rsidR="00975EEC">
        <w:rPr>
          <w:rFonts w:ascii="HG丸ｺﾞｼｯｸM-PRO" w:eastAsia="HG丸ｺﾞｼｯｸM-PRO" w:hAnsi="HG丸ｺﾞｼｯｸM-PRO" w:hint="eastAsia"/>
          <w:sz w:val="24"/>
          <w:szCs w:val="24"/>
        </w:rPr>
        <w:t>くことが、</w:t>
      </w:r>
      <w:r w:rsidR="00975EEC" w:rsidRPr="00117943">
        <w:rPr>
          <w:rFonts w:ascii="HG丸ｺﾞｼｯｸM-PRO" w:eastAsia="HG丸ｺﾞｼｯｸM-PRO" w:hAnsi="HG丸ｺﾞｼｯｸM-PRO" w:hint="eastAsia"/>
          <w:sz w:val="24"/>
          <w:szCs w:val="24"/>
        </w:rPr>
        <w:t>地域生活支援体制の推進には必要です。</w:t>
      </w:r>
      <w:r w:rsidR="00975EEC">
        <w:rPr>
          <w:rFonts w:ascii="HG丸ｺﾞｼｯｸM-PRO" w:eastAsia="HG丸ｺﾞｼｯｸM-PRO" w:hAnsi="HG丸ｺﾞｼｯｸM-PRO" w:hint="eastAsia"/>
          <w:sz w:val="24"/>
          <w:szCs w:val="24"/>
        </w:rPr>
        <w:t>そのために</w:t>
      </w:r>
      <w:r w:rsidR="00975EEC" w:rsidRPr="00117943">
        <w:rPr>
          <w:rFonts w:ascii="HG丸ｺﾞｼｯｸM-PRO" w:eastAsia="HG丸ｺﾞｼｯｸM-PRO" w:hAnsi="HG丸ｺﾞｼｯｸM-PRO" w:hint="eastAsia"/>
          <w:noProof/>
          <w:color w:val="000000" w:themeColor="text1"/>
          <w:sz w:val="24"/>
          <w:szCs w:val="24"/>
        </w:rPr>
        <w:t>教育、就労支援、生活支援等それぞれの分野ごとに、進路対策等連絡会、事業所懇談会、ヘルパー研修、ケアマネジメント研修、相談窓口連絡会、相談支援事業所連絡会、事例検討会等を開催しています。また、平成</w:t>
      </w:r>
      <w:r w:rsidR="00975EEC" w:rsidRPr="00117943">
        <w:rPr>
          <w:rFonts w:ascii="HG丸ｺﾞｼｯｸM-PRO" w:eastAsia="HG丸ｺﾞｼｯｸM-PRO" w:hAnsi="HG丸ｺﾞｼｯｸM-PRO"/>
          <w:noProof/>
          <w:color w:val="000000" w:themeColor="text1"/>
          <w:sz w:val="24"/>
          <w:szCs w:val="24"/>
        </w:rPr>
        <w:t>29年4月からシャロームみなみ風に委託した研修事業や障害者自立支援協議会とも連携し、障害福祉サービス事業者の人材育成も念頭に置いた</w:t>
      </w:r>
      <w:r w:rsidR="00975EEC" w:rsidRPr="00117943">
        <w:rPr>
          <w:rFonts w:ascii="HG丸ｺﾞｼｯｸM-PRO" w:eastAsia="HG丸ｺﾞｼｯｸM-PRO" w:hAnsi="HG丸ｺﾞｼｯｸM-PRO" w:hint="eastAsia"/>
          <w:noProof/>
          <w:color w:val="000000" w:themeColor="text1"/>
          <w:sz w:val="24"/>
          <w:szCs w:val="24"/>
        </w:rPr>
        <w:t>総合的な</w:t>
      </w:r>
      <w:r w:rsidR="00975EEC" w:rsidRPr="00117943">
        <w:rPr>
          <w:rFonts w:ascii="HG丸ｺﾞｼｯｸM-PRO" w:eastAsia="HG丸ｺﾞｼｯｸM-PRO" w:hAnsi="HG丸ｺﾞｼｯｸM-PRO"/>
          <w:noProof/>
          <w:color w:val="000000" w:themeColor="text1"/>
          <w:sz w:val="24"/>
          <w:szCs w:val="24"/>
        </w:rPr>
        <w:t>ネットワーク</w:t>
      </w:r>
      <w:r w:rsidR="00162A6B">
        <w:rPr>
          <w:rFonts w:ascii="HG丸ｺﾞｼｯｸM-PRO" w:eastAsia="HG丸ｺﾞｼｯｸM-PRO" w:hAnsi="HG丸ｺﾞｼｯｸM-PRO" w:hint="eastAsia"/>
          <w:noProof/>
          <w:color w:val="000000" w:themeColor="text1"/>
          <w:sz w:val="24"/>
          <w:szCs w:val="24"/>
        </w:rPr>
        <w:t>作りを進めています。</w:t>
      </w:r>
    </w:p>
    <w:p w:rsidR="001B34BF" w:rsidRPr="00FE0DCB" w:rsidRDefault="001B34BF" w:rsidP="001D3FEE">
      <w:pPr>
        <w:widowControl/>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59424" behindDoc="0" locked="0" layoutInCell="1" allowOverlap="1" wp14:anchorId="458DA588" wp14:editId="5A5E68D4">
                <wp:simplePos x="0" y="0"/>
                <wp:positionH relativeFrom="column">
                  <wp:posOffset>3175</wp:posOffset>
                </wp:positionH>
                <wp:positionV relativeFrom="paragraph">
                  <wp:posOffset>191770</wp:posOffset>
                </wp:positionV>
                <wp:extent cx="1692000" cy="294120"/>
                <wp:effectExtent l="0" t="0" r="22860" b="10795"/>
                <wp:wrapNone/>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3" o:spid="_x0000_s1079" style="position:absolute;margin-left:.25pt;margin-top:15.1pt;width:133.25pt;height:23.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" fillcolor="#fde9d9" strokecolor="#e36c0a" strokeweight="1.5pt">
                <v:textbox inset="5.85pt,.7pt,5.85pt,.7pt">
                  <w:txbxContent>
                    <w:p w:rsidR="006177E7" w:rsidRPr="00CF06FD" w:rsidRDefault="006177E7" w:rsidP="00F54ACD">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542B7A" w:rsidRPr="00FE0DCB" w:rsidRDefault="00542B7A" w:rsidP="00542B7A">
      <w:pPr>
        <w:rPr>
          <w:rFonts w:ascii="HG丸ｺﾞｼｯｸM-PRO" w:eastAsia="HG丸ｺﾞｼｯｸM-PRO" w:hAnsi="HG丸ｺﾞｼｯｸM-PRO"/>
          <w:color w:val="000000" w:themeColor="text1"/>
          <w:sz w:val="24"/>
          <w:szCs w:val="24"/>
        </w:rPr>
      </w:pPr>
    </w:p>
    <w:p w:rsidR="00542B7A" w:rsidRPr="00FE0DCB" w:rsidRDefault="00542B7A" w:rsidP="00542B7A">
      <w:pPr>
        <w:rPr>
          <w:color w:val="000000" w:themeColor="text1"/>
          <w:szCs w:val="21"/>
        </w:rPr>
      </w:pPr>
    </w:p>
    <w:p w:rsidR="00542B7A" w:rsidRPr="00FE0DCB" w:rsidRDefault="007910AE" w:rsidP="001D3FEE">
      <w:pPr>
        <w:ind w:leftChars="100" w:left="524" w:hangingChars="100" w:hanging="277"/>
        <w:rPr>
          <w:color w:val="000000" w:themeColor="text1"/>
          <w:szCs w:val="21"/>
        </w:rPr>
      </w:pPr>
      <w:r w:rsidRPr="00FE0DCB">
        <w:rPr>
          <w:rFonts w:ascii="HG丸ｺﾞｼｯｸM-PRO" w:eastAsia="HG丸ｺﾞｼｯｸM-PRO" w:hAnsi="HG丸ｺﾞｼｯｸM-PRO" w:hint="eastAsia"/>
          <w:color w:val="000000" w:themeColor="text1"/>
          <w:sz w:val="24"/>
          <w:szCs w:val="24"/>
        </w:rPr>
        <w:t>○</w:t>
      </w:r>
      <w:r w:rsidR="006A4598" w:rsidRPr="00FE0DCB">
        <w:rPr>
          <w:rFonts w:ascii="HG丸ｺﾞｼｯｸM-PRO" w:eastAsia="HG丸ｺﾞｼｯｸM-PRO" w:hAnsi="HG丸ｺﾞｼｯｸM-PRO" w:hint="eastAsia"/>
          <w:color w:val="000000" w:themeColor="text1"/>
          <w:sz w:val="24"/>
          <w:szCs w:val="24"/>
        </w:rPr>
        <w:t xml:space="preserve">　</w:t>
      </w:r>
      <w:r w:rsidR="00D7205C">
        <w:rPr>
          <w:rFonts w:ascii="HG丸ｺﾞｼｯｸM-PRO" w:eastAsia="HG丸ｺﾞｼｯｸM-PRO" w:hAnsi="HG丸ｺﾞｼｯｸM-PRO" w:hint="eastAsia"/>
          <w:color w:val="000000" w:themeColor="text1"/>
          <w:sz w:val="24"/>
          <w:szCs w:val="24"/>
        </w:rPr>
        <w:t>ライフステージ</w:t>
      </w:r>
      <w:r w:rsidR="00231F55" w:rsidRPr="00231F55">
        <w:rPr>
          <w:rFonts w:ascii="HG丸ｺﾞｼｯｸM-PRO" w:eastAsia="HG丸ｺﾞｼｯｸM-PRO" w:hAnsi="HG丸ｺﾞｼｯｸM-PRO" w:hint="eastAsia"/>
          <w:color w:val="000000" w:themeColor="text1"/>
          <w:sz w:val="24"/>
          <w:szCs w:val="24"/>
          <w:vertAlign w:val="superscript"/>
        </w:rPr>
        <w:t>◆</w:t>
      </w:r>
      <w:r w:rsidR="00D7205C">
        <w:rPr>
          <w:rFonts w:ascii="HG丸ｺﾞｼｯｸM-PRO" w:eastAsia="HG丸ｺﾞｼｯｸM-PRO" w:hAnsi="HG丸ｺﾞｼｯｸM-PRO" w:hint="eastAsia"/>
          <w:color w:val="000000" w:themeColor="text1"/>
          <w:sz w:val="24"/>
          <w:szCs w:val="24"/>
        </w:rPr>
        <w:t>に対応した切れ目のない支援の提供をめざし</w:t>
      </w:r>
      <w:r w:rsidR="00542B7A" w:rsidRPr="00FE0DCB">
        <w:rPr>
          <w:rFonts w:ascii="HG丸ｺﾞｼｯｸM-PRO" w:eastAsia="HG丸ｺﾞｼｯｸM-PRO" w:hAnsi="HG丸ｺﾞｼｯｸM-PRO" w:hint="eastAsia"/>
          <w:color w:val="000000" w:themeColor="text1"/>
          <w:sz w:val="24"/>
          <w:szCs w:val="24"/>
        </w:rPr>
        <w:t>、区内の</w:t>
      </w:r>
      <w:r w:rsidR="00D7205C">
        <w:rPr>
          <w:rFonts w:ascii="HG丸ｺﾞｼｯｸM-PRO" w:eastAsia="HG丸ｺﾞｼｯｸM-PRO" w:hAnsi="HG丸ｺﾞｼｯｸM-PRO" w:hint="eastAsia"/>
          <w:color w:val="000000" w:themeColor="text1"/>
          <w:sz w:val="24"/>
          <w:szCs w:val="24"/>
        </w:rPr>
        <w:t>関係機関が連携し、</w:t>
      </w:r>
      <w:r w:rsidR="00542B7A" w:rsidRPr="00FE0DCB">
        <w:rPr>
          <w:rFonts w:ascii="HG丸ｺﾞｼｯｸM-PRO" w:eastAsia="HG丸ｺﾞｼｯｸM-PRO" w:hAnsi="HG丸ｺﾞｼｯｸM-PRO" w:hint="eastAsia"/>
          <w:color w:val="000000" w:themeColor="text1"/>
          <w:sz w:val="24"/>
          <w:szCs w:val="24"/>
        </w:rPr>
        <w:t>障害者の地域生活を支える地域ネットワークをつくり</w:t>
      </w:r>
      <w:r w:rsidR="00D7205C">
        <w:rPr>
          <w:rFonts w:ascii="HG丸ｺﾞｼｯｸM-PRO" w:eastAsia="HG丸ｺﾞｼｯｸM-PRO" w:hAnsi="HG丸ｺﾞｼｯｸM-PRO" w:hint="eastAsia"/>
          <w:color w:val="000000" w:themeColor="text1"/>
          <w:sz w:val="24"/>
          <w:szCs w:val="24"/>
        </w:rPr>
        <w:t>、</w:t>
      </w:r>
      <w:r w:rsidR="00542B7A" w:rsidRPr="00FE0DCB">
        <w:rPr>
          <w:rFonts w:ascii="HG丸ｺﾞｼｯｸM-PRO" w:eastAsia="HG丸ｺﾞｼｯｸM-PRO" w:hAnsi="HG丸ｺﾞｼｯｸM-PRO" w:hint="eastAsia"/>
          <w:color w:val="000000" w:themeColor="text1"/>
          <w:sz w:val="24"/>
          <w:szCs w:val="24"/>
        </w:rPr>
        <w:t>積極的に活用していきます。</w:t>
      </w:r>
    </w:p>
    <w:p w:rsidR="00A333C9" w:rsidRPr="00FE0DCB" w:rsidRDefault="00A333C9" w:rsidP="001D3FEE">
      <w:pPr>
        <w:ind w:left="277" w:hangingChars="100" w:hanging="277"/>
        <w:rPr>
          <w:rFonts w:ascii="HG丸ｺﾞｼｯｸM-PRO" w:eastAsia="HG丸ｺﾞｼｯｸM-PRO" w:hAnsi="HG丸ｺﾞｼｯｸM-PRO"/>
          <w:color w:val="000000" w:themeColor="text1"/>
          <w:sz w:val="24"/>
          <w:szCs w:val="24"/>
        </w:rPr>
      </w:pPr>
    </w:p>
    <w:p w:rsidR="00542B7A" w:rsidRPr="00FE0DCB" w:rsidRDefault="007910A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6A4598" w:rsidRPr="00FE0DCB">
        <w:rPr>
          <w:rFonts w:ascii="HG丸ｺﾞｼｯｸM-PRO" w:eastAsia="HG丸ｺﾞｼｯｸM-PRO" w:hAnsi="HG丸ｺﾞｼｯｸM-PRO" w:hint="eastAsia"/>
          <w:color w:val="000000" w:themeColor="text1"/>
          <w:sz w:val="24"/>
          <w:szCs w:val="24"/>
        </w:rPr>
        <w:t xml:space="preserve">　</w:t>
      </w:r>
      <w:r w:rsidR="00542B7A" w:rsidRPr="00FE0DCB">
        <w:rPr>
          <w:rFonts w:ascii="HG丸ｺﾞｼｯｸM-PRO" w:eastAsia="HG丸ｺﾞｼｯｸM-PRO" w:hAnsi="HG丸ｺﾞｼｯｸM-PRO" w:hint="eastAsia"/>
          <w:color w:val="000000" w:themeColor="text1"/>
          <w:sz w:val="24"/>
          <w:szCs w:val="24"/>
        </w:rPr>
        <w:t>多様なサービスを必要とする障害者の対応については当事者の意向を確認の上、個人情報保護に十分留意しつつ関係機関でのケース会議を実施し、</w:t>
      </w:r>
      <w:r w:rsidR="003F4DDB" w:rsidRPr="00FE0DCB">
        <w:rPr>
          <w:rFonts w:ascii="HG丸ｺﾞｼｯｸM-PRO" w:eastAsia="HG丸ｺﾞｼｯｸM-PRO" w:hAnsi="HG丸ｺﾞｼｯｸM-PRO" w:hint="eastAsia"/>
          <w:color w:val="000000" w:themeColor="text1"/>
          <w:sz w:val="24"/>
          <w:szCs w:val="24"/>
        </w:rPr>
        <w:t>障害者</w:t>
      </w:r>
      <w:r w:rsidR="00542B7A" w:rsidRPr="00FE0DCB">
        <w:rPr>
          <w:rFonts w:ascii="HG丸ｺﾞｼｯｸM-PRO" w:eastAsia="HG丸ｺﾞｼｯｸM-PRO" w:hAnsi="HG丸ｺﾞｼｯｸM-PRO" w:hint="eastAsia"/>
          <w:color w:val="000000" w:themeColor="text1"/>
          <w:sz w:val="24"/>
          <w:szCs w:val="24"/>
        </w:rPr>
        <w:t>団体、地域</w:t>
      </w:r>
      <w:r w:rsidR="00007337">
        <w:rPr>
          <w:rFonts w:ascii="HG丸ｺﾞｼｯｸM-PRO" w:eastAsia="HG丸ｺﾞｼｯｸM-PRO" w:hAnsi="HG丸ｺﾞｼｯｸM-PRO" w:hint="eastAsia"/>
          <w:color w:val="000000" w:themeColor="text1"/>
          <w:sz w:val="24"/>
          <w:szCs w:val="24"/>
        </w:rPr>
        <w:t>住民</w:t>
      </w:r>
      <w:r w:rsidR="00542B7A" w:rsidRPr="00FE0DCB">
        <w:rPr>
          <w:rFonts w:ascii="HG丸ｺﾞｼｯｸM-PRO" w:eastAsia="HG丸ｺﾞｼｯｸM-PRO" w:hAnsi="HG丸ｺﾞｼｯｸM-PRO" w:hint="eastAsia"/>
          <w:color w:val="000000" w:themeColor="text1"/>
          <w:sz w:val="24"/>
          <w:szCs w:val="24"/>
        </w:rPr>
        <w:t>等の幅広い支援者の連携により支援を行っていきます。</w:t>
      </w:r>
    </w:p>
    <w:p w:rsidR="00CC5959" w:rsidRPr="001D3FEE" w:rsidRDefault="00542B7A"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さらに、障害者の地域生活を支える</w:t>
      </w:r>
      <w:r w:rsidR="004A11DC" w:rsidRPr="001D3FEE">
        <w:rPr>
          <w:rFonts w:ascii="HG丸ｺﾞｼｯｸM-PRO" w:eastAsia="HG丸ｺﾞｼｯｸM-PRO" w:hAnsi="HG丸ｺﾞｼｯｸM-PRO" w:hint="eastAsia"/>
          <w:noProof/>
          <w:color w:val="000000" w:themeColor="text1"/>
          <w:sz w:val="24"/>
          <w:szCs w:val="24"/>
        </w:rPr>
        <w:t>療育、保育、教育、就労、</w:t>
      </w:r>
      <w:r w:rsidR="004F0059" w:rsidRPr="001D3FEE">
        <w:rPr>
          <w:rFonts w:ascii="HG丸ｺﾞｼｯｸM-PRO" w:eastAsia="HG丸ｺﾞｼｯｸM-PRO" w:hAnsi="HG丸ｺﾞｼｯｸM-PRO" w:hint="eastAsia"/>
          <w:noProof/>
          <w:color w:val="000000" w:themeColor="text1"/>
          <w:sz w:val="24"/>
          <w:szCs w:val="24"/>
        </w:rPr>
        <w:t>日中活動</w:t>
      </w:r>
      <w:r w:rsidR="00CC5959" w:rsidRPr="001D3FEE">
        <w:rPr>
          <w:rFonts w:ascii="HG丸ｺﾞｼｯｸM-PRO" w:eastAsia="HG丸ｺﾞｼｯｸM-PRO" w:hAnsi="HG丸ｺﾞｼｯｸM-PRO" w:hint="eastAsia"/>
          <w:noProof/>
          <w:color w:val="000000" w:themeColor="text1"/>
          <w:sz w:val="24"/>
          <w:szCs w:val="24"/>
        </w:rPr>
        <w:t>など</w:t>
      </w:r>
      <w:r w:rsidRPr="00FE0DCB">
        <w:rPr>
          <w:rFonts w:ascii="HG丸ｺﾞｼｯｸM-PRO" w:eastAsia="HG丸ｺﾞｼｯｸM-PRO" w:hAnsi="HG丸ｺﾞｼｯｸM-PRO" w:hint="eastAsia"/>
          <w:color w:val="000000" w:themeColor="text1"/>
          <w:sz w:val="24"/>
          <w:szCs w:val="24"/>
        </w:rPr>
        <w:t>分野別のネットワークを積極的に活用していきます。</w:t>
      </w:r>
    </w:p>
    <w:p w:rsidR="00245651" w:rsidRPr="00FE0DCB" w:rsidRDefault="002E3DDC" w:rsidP="00245651">
      <w:pPr>
        <w:rPr>
          <w:color w:val="000000" w:themeColor="text1"/>
        </w:rPr>
      </w:pPr>
      <w:r w:rsidRPr="00FE0DCB">
        <w:rPr>
          <w:noProof/>
          <w:color w:val="000000" w:themeColor="text1"/>
        </w:rPr>
        <mc:AlternateContent>
          <mc:Choice Requires="wps">
            <w:drawing>
              <wp:anchor distT="0" distB="0" distL="114300" distR="114300" simplePos="0" relativeHeight="251667968" behindDoc="0" locked="0" layoutInCell="1" allowOverlap="1" wp14:anchorId="30A72AE7" wp14:editId="72E87F5A">
                <wp:simplePos x="0" y="0"/>
                <wp:positionH relativeFrom="column">
                  <wp:posOffset>45720</wp:posOffset>
                </wp:positionH>
                <wp:positionV relativeFrom="paragraph">
                  <wp:posOffset>103505</wp:posOffset>
                </wp:positionV>
                <wp:extent cx="1892411" cy="333360"/>
                <wp:effectExtent l="0" t="0" r="12700" b="10160"/>
                <wp:wrapNone/>
                <wp:docPr id="433" name="横巻き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3" o:spid="_x0000_s1080" type="#_x0000_t98" style="position:absolute;left:0;text-align:left;margin-left:3.6pt;margin-top:8.15pt;width:149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" fillcolor="#92cddc">
                <v:textbox inset="5.85pt,.7pt,5.85pt,.7pt">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szCs w:val="21"/>
        </w:rPr>
      </w:pPr>
    </w:p>
    <w:p w:rsidR="00245651" w:rsidRPr="001D3FEE" w:rsidRDefault="00245651" w:rsidP="0024565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・障害者自立支援ネットワークの運営</w:t>
      </w:r>
    </w:p>
    <w:p w:rsidR="00245651" w:rsidRPr="001D3FEE" w:rsidRDefault="002E3DDC" w:rsidP="00245651">
      <w:pPr>
        <w:rPr>
          <w:rFonts w:ascii="HG丸ｺﾞｼｯｸM-PRO" w:eastAsia="HG丸ｺﾞｼｯｸM-PRO" w:hAnsi="HG丸ｺﾞｼｯｸM-PRO"/>
          <w:color w:val="000000" w:themeColor="text1"/>
        </w:rPr>
      </w:pPr>
      <w:r w:rsidRPr="00FE0DCB">
        <w:rPr>
          <w:noProof/>
          <w:color w:val="000000" w:themeColor="text1"/>
        </w:rPr>
        <mc:AlternateContent>
          <mc:Choice Requires="wps">
            <w:drawing>
              <wp:anchor distT="0" distB="0" distL="114300" distR="114300" simplePos="0" relativeHeight="251668992" behindDoc="0" locked="0" layoutInCell="1" allowOverlap="1" wp14:anchorId="785FEFA6" wp14:editId="5C6AA6F1">
                <wp:simplePos x="0" y="0"/>
                <wp:positionH relativeFrom="column">
                  <wp:posOffset>45720</wp:posOffset>
                </wp:positionH>
                <wp:positionV relativeFrom="paragraph">
                  <wp:posOffset>104775</wp:posOffset>
                </wp:positionV>
                <wp:extent cx="4460240" cy="333375"/>
                <wp:effectExtent l="0" t="0" r="16510" b="28575"/>
                <wp:wrapNone/>
                <wp:docPr id="434" name="横巻き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4" o:spid="_x0000_s1081" type="#_x0000_t98" style="position:absolute;left:0;text-align:left;margin-left:3.6pt;margin-top:8.25pt;width:351.2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" fillcolor="#92cddc">
                <v:textbox inset="5.85pt,.7pt,5.85pt,.7pt">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DB4DF0" w:rsidRDefault="00DB4DF0" w:rsidP="00245651">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・計画相談支援</w:t>
      </w:r>
    </w:p>
    <w:p w:rsidR="00245651" w:rsidRPr="001D3FEE" w:rsidRDefault="00DB4DF0" w:rsidP="00245651">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・相談支援　　・基幹相談支援センター　　</w:t>
      </w:r>
      <w:r w:rsidR="00245651" w:rsidRPr="001D3FEE">
        <w:rPr>
          <w:rFonts w:ascii="HG丸ｺﾞｼｯｸM-PRO" w:eastAsia="HG丸ｺﾞｼｯｸM-PRO" w:hAnsi="HG丸ｺﾞｼｯｸM-PRO" w:hint="eastAsia"/>
          <w:color w:val="000000" w:themeColor="text1"/>
          <w:szCs w:val="21"/>
        </w:rPr>
        <w:t>・障害者自立支援協議会</w:t>
      </w:r>
    </w:p>
    <w:p w:rsidR="00245651" w:rsidRPr="001D3FEE" w:rsidRDefault="00245651">
      <w:pPr>
        <w:widowControl/>
        <w:jc w:val="lef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color w:val="000000" w:themeColor="text1"/>
        </w:rPr>
        <w:br w:type="page"/>
      </w:r>
      <w:r w:rsidR="00E81D1B">
        <w:rPr>
          <w:rFonts w:ascii="HG丸ｺﾞｼｯｸM-PRO" w:eastAsia="HG丸ｺﾞｼｯｸM-PRO" w:hAnsi="HG丸ｺﾞｼｯｸM-PRO"/>
          <w:noProof/>
          <w:color w:val="000000" w:themeColor="text1"/>
          <w:sz w:val="24"/>
          <w:szCs w:val="24"/>
        </w:rPr>
        <w:drawing>
          <wp:anchor distT="0" distB="0" distL="114300" distR="114300" simplePos="0" relativeHeight="251956736" behindDoc="0" locked="0" layoutInCell="1" allowOverlap="1" wp14:anchorId="4D2F9E7A" wp14:editId="02934026">
            <wp:simplePos x="0" y="0"/>
            <wp:positionH relativeFrom="page">
              <wp:posOffset>6301105</wp:posOffset>
            </wp:positionH>
            <wp:positionV relativeFrom="page">
              <wp:posOffset>9432925</wp:posOffset>
            </wp:positionV>
            <wp:extent cx="716400" cy="716400"/>
            <wp:effectExtent l="0" t="0" r="7620" b="7620"/>
            <wp:wrapNone/>
            <wp:docPr id="390" name="JAVISCODE03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CC5959" w:rsidRPr="00FE0DCB" w:rsidRDefault="00CC5959" w:rsidP="00CC5959">
      <w:pPr>
        <w:rPr>
          <w:color w:val="000000" w:themeColor="text1"/>
        </w:rPr>
      </w:pPr>
      <w:r w:rsidRPr="00FE0DCB">
        <w:rPr>
          <w:noProof/>
          <w:color w:val="000000" w:themeColor="text1"/>
        </w:rPr>
        <w:lastRenderedPageBreak/>
        <mc:AlternateContent>
          <mc:Choice Requires="wps">
            <w:drawing>
              <wp:anchor distT="0" distB="0" distL="114300" distR="114300" simplePos="0" relativeHeight="251499008" behindDoc="0" locked="0" layoutInCell="1" allowOverlap="1" wp14:anchorId="3D10E92F" wp14:editId="6610A80D">
                <wp:simplePos x="0" y="0"/>
                <wp:positionH relativeFrom="column">
                  <wp:posOffset>-54610</wp:posOffset>
                </wp:positionH>
                <wp:positionV relativeFrom="paragraph">
                  <wp:posOffset>19685</wp:posOffset>
                </wp:positionV>
                <wp:extent cx="5829300" cy="466725"/>
                <wp:effectExtent l="7620" t="10795" r="40005" b="4635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CC5959">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２　障害等の早期発見と成長・発達への支援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82" style="position:absolute;left:0;text-align:left;margin-left:-4.3pt;margin-top:1.55pt;width:459pt;height:36.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">
                <v:shadow on="t" offset="3pt,4pt"/>
                <v:textbox inset="5.85pt,.7pt,5.85pt,.7pt">
                  <w:txbxContent>
                    <w:p w:rsidR="006177E7" w:rsidRPr="002D31F3" w:rsidRDefault="006177E7" w:rsidP="00CC5959">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２　障害等の早期発見と成長・発達への支援</w:t>
                      </w:r>
                    </w:p>
                  </w:txbxContent>
                </v:textbox>
              </v:rect>
            </w:pict>
          </mc:Fallback>
        </mc:AlternateContent>
      </w:r>
    </w:p>
    <w:p w:rsidR="00CC5959" w:rsidRPr="00FE0DCB" w:rsidRDefault="00CC5959" w:rsidP="00CC5959">
      <w:pPr>
        <w:rPr>
          <w:color w:val="000000" w:themeColor="text1"/>
        </w:rPr>
      </w:pPr>
    </w:p>
    <w:p w:rsidR="00CC5959" w:rsidRPr="00FE0DCB" w:rsidRDefault="00CC5959" w:rsidP="00CC5959">
      <w:pPr>
        <w:rPr>
          <w:color w:val="000000" w:themeColor="text1"/>
        </w:rPr>
      </w:pPr>
    </w:p>
    <w:p w:rsidR="00CC5959" w:rsidRPr="00FE0DCB" w:rsidRDefault="00CC5959" w:rsidP="00CC5959">
      <w:pPr>
        <w:rPr>
          <w:color w:val="000000" w:themeColor="text1"/>
        </w:rPr>
      </w:pPr>
      <w:r w:rsidRPr="00FE0DCB">
        <w:rPr>
          <w:noProof/>
          <w:color w:val="000000" w:themeColor="text1"/>
        </w:rPr>
        <mc:AlternateContent>
          <mc:Choice Requires="wps">
            <w:drawing>
              <wp:anchor distT="0" distB="0" distL="114300" distR="114300" simplePos="0" relativeHeight="251500032" behindDoc="0" locked="0" layoutInCell="1" allowOverlap="1" wp14:anchorId="295455C7" wp14:editId="280BE80C">
                <wp:simplePos x="0" y="0"/>
                <wp:positionH relativeFrom="column">
                  <wp:posOffset>-111760</wp:posOffset>
                </wp:positionH>
                <wp:positionV relativeFrom="paragraph">
                  <wp:posOffset>181610</wp:posOffset>
                </wp:positionV>
                <wp:extent cx="5829300" cy="466725"/>
                <wp:effectExtent l="7620" t="10795" r="11430" b="8255"/>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CF06FD" w:rsidRDefault="006177E7" w:rsidP="00CC5959">
                            <w:pPr>
                              <w:spacing w:line="440" w:lineRule="exact"/>
                              <w:rPr>
                                <w:rFonts w:ascii="HG丸ｺﾞｼｯｸM-PRO" w:eastAsia="HG丸ｺﾞｼｯｸM-PRO" w:hAnsi="Century" w:cs="Times New Roman"/>
                                <w:b/>
                                <w:sz w:val="28"/>
                                <w:szCs w:val="28"/>
                              </w:rPr>
                            </w:pPr>
                            <w:r w:rsidRPr="00CF06F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CF06FD">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CF06FD">
                              <w:rPr>
                                <w:rFonts w:ascii="HG丸ｺﾞｼｯｸM-PRO" w:eastAsia="HG丸ｺﾞｼｯｸM-PRO" w:hAnsi="Century" w:cs="Times New Roman" w:hint="eastAsia"/>
                                <w:b/>
                                <w:sz w:val="28"/>
                                <w:szCs w:val="28"/>
                              </w:rPr>
                              <w:t xml:space="preserve">　子どもの発達に即した支援の充実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 o:spid="_x0000_s1083" style="position:absolute;left:0;text-align:left;margin-left:-8.8pt;margin-top:14.3pt;width:459pt;height:36.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">
                <v:textbox inset="5.85pt,.7pt,5.85pt,.7pt">
                  <w:txbxContent>
                    <w:p w:rsidR="006177E7" w:rsidRPr="00CF06FD" w:rsidRDefault="006177E7" w:rsidP="00CC5959">
                      <w:pPr>
                        <w:spacing w:line="440" w:lineRule="exact"/>
                        <w:rPr>
                          <w:rFonts w:ascii="HG丸ｺﾞｼｯｸM-PRO" w:eastAsia="HG丸ｺﾞｼｯｸM-PRO" w:hAnsi="Century" w:cs="Times New Roman"/>
                          <w:b/>
                          <w:sz w:val="28"/>
                          <w:szCs w:val="28"/>
                        </w:rPr>
                      </w:pPr>
                      <w:r w:rsidRPr="00CF06F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CF06FD">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CF06FD">
                        <w:rPr>
                          <w:rFonts w:ascii="HG丸ｺﾞｼｯｸM-PRO" w:eastAsia="HG丸ｺﾞｼｯｸM-PRO" w:hAnsi="Century" w:cs="Times New Roman" w:hint="eastAsia"/>
                          <w:b/>
                          <w:sz w:val="28"/>
                          <w:szCs w:val="28"/>
                        </w:rPr>
                        <w:t xml:space="preserve">　子どもの発達に即した支援の充実</w:t>
                      </w:r>
                    </w:p>
                  </w:txbxContent>
                </v:textbox>
              </v:roundrect>
            </w:pict>
          </mc:Fallback>
        </mc:AlternateContent>
      </w:r>
    </w:p>
    <w:p w:rsidR="00CC5959" w:rsidRPr="00FE0DCB" w:rsidRDefault="00CC5959" w:rsidP="00CC5959">
      <w:pPr>
        <w:rPr>
          <w:color w:val="000000" w:themeColor="text1"/>
        </w:rPr>
      </w:pPr>
    </w:p>
    <w:p w:rsidR="00CC5959" w:rsidRPr="00FE0DCB" w:rsidRDefault="00CC5959" w:rsidP="00CC5959">
      <w:pPr>
        <w:rPr>
          <w:color w:val="000000" w:themeColor="text1"/>
        </w:rPr>
      </w:pPr>
    </w:p>
    <w:p w:rsidR="00CC5959" w:rsidRPr="00FE0DCB" w:rsidRDefault="00CC5959" w:rsidP="00CC5959">
      <w:pPr>
        <w:rPr>
          <w:color w:val="000000" w:themeColor="text1"/>
        </w:rPr>
      </w:pPr>
    </w:p>
    <w:p w:rsidR="001B34BF" w:rsidRPr="00FE0DCB" w:rsidRDefault="001B34BF" w:rsidP="001B34BF">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1472" behindDoc="0" locked="0" layoutInCell="1" allowOverlap="1" wp14:anchorId="6E549711" wp14:editId="6BD1DF5C">
                <wp:simplePos x="0" y="0"/>
                <wp:positionH relativeFrom="column">
                  <wp:posOffset>-6985</wp:posOffset>
                </wp:positionH>
                <wp:positionV relativeFrom="paragraph">
                  <wp:posOffset>410845</wp:posOffset>
                </wp:positionV>
                <wp:extent cx="5760000" cy="0"/>
                <wp:effectExtent l="0" t="0" r="12700" b="19050"/>
                <wp:wrapNone/>
                <wp:docPr id="145" name="直線コネクタ 14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5" o:spid="_x0000_s1026" style="position:absolute;left:0;text-align:lef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2.35pt" to="45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u65gEAAAcEAAAOAAAAZHJzL2Uyb0RvYy54bWysU82O0zAQviPxDpbv1OmKX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⑪</w:t>
      </w:r>
      <w:r w:rsidRPr="00FE0DCB">
        <w:rPr>
          <w:rFonts w:ascii="ＭＳ ゴシック" w:eastAsia="ＭＳ ゴシック" w:hAnsi="ＭＳ ゴシック" w:cs="Times New Roman" w:hint="eastAsia"/>
          <w:b/>
          <w:color w:val="000000" w:themeColor="text1"/>
          <w:sz w:val="28"/>
          <w:szCs w:val="28"/>
          <w:lang w:val="x-none" w:eastAsia="x-none"/>
        </w:rPr>
        <w:t xml:space="preserve">　障害等の早期発見・早期支援</w:t>
      </w:r>
    </w:p>
    <w:p w:rsidR="00CC5959" w:rsidRPr="00FE0DCB" w:rsidRDefault="00CC5959" w:rsidP="00CC5959">
      <w:pPr>
        <w:rPr>
          <w:color w:val="000000" w:themeColor="text1"/>
        </w:rPr>
      </w:pPr>
      <w:r w:rsidRPr="00FE0DCB">
        <w:rPr>
          <w:noProof/>
          <w:color w:val="000000" w:themeColor="text1"/>
        </w:rPr>
        <mc:AlternateContent>
          <mc:Choice Requires="wps">
            <w:drawing>
              <wp:anchor distT="0" distB="0" distL="114300" distR="114300" simplePos="0" relativeHeight="251501056" behindDoc="0" locked="0" layoutInCell="1" allowOverlap="1" wp14:anchorId="795AFDFB" wp14:editId="6D72C5CE">
                <wp:simplePos x="0" y="0"/>
                <wp:positionH relativeFrom="column">
                  <wp:posOffset>-12065</wp:posOffset>
                </wp:positionH>
                <wp:positionV relativeFrom="paragraph">
                  <wp:posOffset>90584</wp:posOffset>
                </wp:positionV>
                <wp:extent cx="1224000" cy="295200"/>
                <wp:effectExtent l="0" t="0" r="14605" b="1016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CF06FD" w:rsidRDefault="006177E7" w:rsidP="00CC5959">
                            <w:pPr>
                              <w:jc w:val="center"/>
                              <w:rPr>
                                <w:rFonts w:ascii="HG丸ｺﾞｼｯｸM-PRO" w:eastAsia="HG丸ｺﾞｼｯｸM-PRO" w:hAnsi="Century" w:cs="Times New Roman"/>
                                <w:b/>
                                <w:spacing w:val="20"/>
                                <w:sz w:val="24"/>
                                <w:szCs w:val="24"/>
                              </w:rPr>
                            </w:pPr>
                            <w:r w:rsidRPr="00CF06FD">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 o:spid="_x0000_s1084" style="position:absolute;left:0;text-align:left;margin-left:-.95pt;margin-top:7.15pt;width:96.4pt;height:23.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" filled="f" fillcolor="#fde9d9" strokecolor="#e36c0a" strokeweight="1.5pt">
                <v:textbox inset="5.85pt,.7pt,5.85pt,.7pt">
                  <w:txbxContent>
                    <w:p w:rsidR="006177E7" w:rsidRPr="00CF06FD" w:rsidRDefault="006177E7" w:rsidP="00CC5959">
                      <w:pPr>
                        <w:jc w:val="center"/>
                        <w:rPr>
                          <w:rFonts w:ascii="HG丸ｺﾞｼｯｸM-PRO" w:eastAsia="HG丸ｺﾞｼｯｸM-PRO" w:hAnsi="Century" w:cs="Times New Roman"/>
                          <w:b/>
                          <w:spacing w:val="20"/>
                          <w:sz w:val="24"/>
                          <w:szCs w:val="24"/>
                        </w:rPr>
                      </w:pPr>
                      <w:r w:rsidRPr="00CF06FD">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C37A86" w:rsidRPr="00FE0DCB" w:rsidRDefault="00C37A86" w:rsidP="00CC5959">
      <w:pPr>
        <w:rPr>
          <w:color w:val="000000" w:themeColor="text1"/>
        </w:rPr>
      </w:pPr>
    </w:p>
    <w:p w:rsidR="004F0059" w:rsidRPr="00AA55DA" w:rsidRDefault="00C37A86" w:rsidP="001D3FEE">
      <w:pPr>
        <w:ind w:leftChars="100" w:left="524" w:hangingChars="100" w:hanging="277"/>
        <w:rPr>
          <w:rFonts w:ascii="HG丸ｺﾞｼｯｸM-PRO" w:eastAsia="HG丸ｺﾞｼｯｸM-PRO" w:hAnsi="HG丸ｺﾞｼｯｸM-PRO"/>
          <w:color w:val="000000" w:themeColor="text1"/>
          <w:sz w:val="20"/>
          <w:szCs w:val="20"/>
        </w:rPr>
      </w:pPr>
      <w:r w:rsidRPr="00FE0DCB">
        <w:rPr>
          <w:rFonts w:ascii="HG丸ｺﾞｼｯｸM-PRO" w:eastAsia="HG丸ｺﾞｼｯｸM-PRO" w:hAnsi="HG丸ｺﾞｼｯｸM-PRO" w:hint="eastAsia"/>
          <w:color w:val="000000" w:themeColor="text1"/>
          <w:sz w:val="24"/>
          <w:szCs w:val="24"/>
        </w:rPr>
        <w:t xml:space="preserve">○　</w:t>
      </w:r>
      <w:r w:rsidR="004F0059" w:rsidRPr="001D3FEE">
        <w:rPr>
          <w:rFonts w:ascii="HG丸ｺﾞｼｯｸM-PRO" w:eastAsia="HG丸ｺﾞｼｯｸM-PRO" w:hAnsi="HG丸ｺﾞｼｯｸM-PRO" w:hint="eastAsia"/>
          <w:color w:val="000000" w:themeColor="text1"/>
          <w:sz w:val="24"/>
          <w:szCs w:val="24"/>
        </w:rPr>
        <w:t>子どもの発達に関する支援は、保健センター、子ども総合センター、</w:t>
      </w:r>
      <w:r w:rsidR="00850DE3">
        <w:rPr>
          <w:rFonts w:ascii="HG丸ｺﾞｼｯｸM-PRO" w:eastAsia="HG丸ｺﾞｼｯｸM-PRO" w:hAnsi="HG丸ｺﾞｼｯｸM-PRO" w:hint="eastAsia"/>
          <w:color w:val="000000" w:themeColor="text1"/>
          <w:sz w:val="24"/>
          <w:szCs w:val="24"/>
        </w:rPr>
        <w:t>保育園、</w:t>
      </w:r>
      <w:r w:rsidR="004F0059" w:rsidRPr="001D3FEE">
        <w:rPr>
          <w:rFonts w:ascii="HG丸ｺﾞｼｯｸM-PRO" w:eastAsia="HG丸ｺﾞｼｯｸM-PRO" w:hAnsi="HG丸ｺﾞｼｯｸM-PRO" w:hint="eastAsia"/>
          <w:color w:val="000000" w:themeColor="text1"/>
          <w:sz w:val="24"/>
          <w:szCs w:val="24"/>
        </w:rPr>
        <w:t>子ども園、幼稚園など複数の機関が行っています。</w:t>
      </w:r>
      <w:r w:rsidR="00F06000" w:rsidRPr="00FE0DCB">
        <w:rPr>
          <w:rFonts w:ascii="HG丸ｺﾞｼｯｸM-PRO" w:eastAsia="HG丸ｺﾞｼｯｸM-PRO" w:hAnsi="HG丸ｺﾞｼｯｸM-PRO" w:hint="eastAsia"/>
          <w:color w:val="000000" w:themeColor="text1"/>
          <w:sz w:val="24"/>
          <w:szCs w:val="24"/>
        </w:rPr>
        <w:t>障害の早期発見については、保健センターの乳幼児健診や相談が主な窓口であり、その後の療育</w:t>
      </w:r>
      <w:r w:rsidR="00142816" w:rsidRPr="00FE0DCB">
        <w:rPr>
          <w:rFonts w:ascii="HG丸ｺﾞｼｯｸM-PRO" w:eastAsia="HG丸ｺﾞｼｯｸM-PRO" w:hAnsi="HG丸ｺﾞｼｯｸM-PRO" w:hint="eastAsia"/>
          <w:color w:val="000000" w:themeColor="text1"/>
          <w:sz w:val="24"/>
          <w:szCs w:val="24"/>
        </w:rPr>
        <w:t>機関</w:t>
      </w:r>
      <w:r w:rsidR="00F06000" w:rsidRPr="00FE0DCB">
        <w:rPr>
          <w:rFonts w:ascii="HG丸ｺﾞｼｯｸM-PRO" w:eastAsia="HG丸ｺﾞｼｯｸM-PRO" w:hAnsi="HG丸ｺﾞｼｯｸM-PRO" w:hint="eastAsia"/>
          <w:color w:val="000000" w:themeColor="text1"/>
          <w:sz w:val="24"/>
          <w:szCs w:val="24"/>
        </w:rPr>
        <w:t>の指導につなげています。他にも子ども総合センタ</w:t>
      </w:r>
      <w:r w:rsidR="00715806" w:rsidRPr="00FE0DCB">
        <w:rPr>
          <w:rFonts w:ascii="HG丸ｺﾞｼｯｸM-PRO" w:eastAsia="HG丸ｺﾞｼｯｸM-PRO" w:hAnsi="HG丸ｺﾞｼｯｸM-PRO" w:hint="eastAsia"/>
          <w:color w:val="000000" w:themeColor="text1"/>
          <w:sz w:val="24"/>
          <w:szCs w:val="24"/>
        </w:rPr>
        <w:t>ー</w:t>
      </w:r>
      <w:r w:rsidR="00F06000" w:rsidRPr="00FE0DCB">
        <w:rPr>
          <w:rFonts w:ascii="HG丸ｺﾞｼｯｸM-PRO" w:eastAsia="HG丸ｺﾞｼｯｸM-PRO" w:hAnsi="HG丸ｺﾞｼｯｸM-PRO" w:hint="eastAsia"/>
          <w:color w:val="000000" w:themeColor="text1"/>
          <w:sz w:val="24"/>
          <w:szCs w:val="24"/>
        </w:rPr>
        <w:t>で相談を受けるケースや身近な保育園</w:t>
      </w:r>
      <w:r w:rsidR="00677C87">
        <w:rPr>
          <w:rFonts w:ascii="HG丸ｺﾞｼｯｸM-PRO" w:eastAsia="HG丸ｺﾞｼｯｸM-PRO" w:hAnsi="HG丸ｺﾞｼｯｸM-PRO" w:hint="eastAsia"/>
          <w:color w:val="000000" w:themeColor="text1"/>
          <w:sz w:val="24"/>
          <w:szCs w:val="24"/>
        </w:rPr>
        <w:t>・</w:t>
      </w:r>
      <w:r w:rsidR="00715806" w:rsidRPr="00FE0DCB">
        <w:rPr>
          <w:rFonts w:ascii="HG丸ｺﾞｼｯｸM-PRO" w:eastAsia="HG丸ｺﾞｼｯｸM-PRO" w:hAnsi="HG丸ｺﾞｼｯｸM-PRO" w:hint="eastAsia"/>
          <w:color w:val="000000" w:themeColor="text1"/>
          <w:sz w:val="24"/>
          <w:szCs w:val="24"/>
        </w:rPr>
        <w:t>子ども園</w:t>
      </w:r>
      <w:r w:rsidR="002038A8">
        <w:rPr>
          <w:rFonts w:ascii="HG丸ｺﾞｼｯｸM-PRO" w:eastAsia="HG丸ｺﾞｼｯｸM-PRO" w:hAnsi="HG丸ｺﾞｼｯｸM-PRO" w:hint="eastAsia"/>
          <w:color w:val="000000" w:themeColor="text1"/>
          <w:sz w:val="24"/>
          <w:szCs w:val="24"/>
        </w:rPr>
        <w:t>や幼稚園</w:t>
      </w:r>
      <w:r w:rsidR="00715806" w:rsidRPr="00FE0DCB">
        <w:rPr>
          <w:rFonts w:ascii="HG丸ｺﾞｼｯｸM-PRO" w:eastAsia="HG丸ｺﾞｼｯｸM-PRO" w:hAnsi="HG丸ｺﾞｼｯｸM-PRO" w:hint="eastAsia"/>
          <w:color w:val="000000" w:themeColor="text1"/>
          <w:sz w:val="24"/>
          <w:szCs w:val="24"/>
        </w:rPr>
        <w:t>などの日常の場が発見や相談の窓口になる事も多くなっています。今後もこうした窓口の多様性を維持しながら、連携を強化し、適切に療育や学校教育へとつながる相談体制の充実を図る必要があります。</w:t>
      </w:r>
    </w:p>
    <w:p w:rsidR="001B34BF" w:rsidRPr="00FE0DCB" w:rsidRDefault="002E3DDC" w:rsidP="001B34BF">
      <w:pPr>
        <w:rPr>
          <w:color w:val="000000" w:themeColor="text1"/>
        </w:rPr>
      </w:pPr>
      <w:r w:rsidRPr="00FE0DCB">
        <w:rPr>
          <w:noProof/>
          <w:color w:val="000000" w:themeColor="text1"/>
        </w:rPr>
        <mc:AlternateContent>
          <mc:Choice Requires="wps">
            <w:drawing>
              <wp:anchor distT="0" distB="0" distL="114300" distR="114300" simplePos="0" relativeHeight="251562496" behindDoc="0" locked="0" layoutInCell="1" allowOverlap="1" wp14:anchorId="3950E6EA" wp14:editId="671B5390">
                <wp:simplePos x="0" y="0"/>
                <wp:positionH relativeFrom="column">
                  <wp:posOffset>-15240</wp:posOffset>
                </wp:positionH>
                <wp:positionV relativeFrom="paragraph">
                  <wp:posOffset>40005</wp:posOffset>
                </wp:positionV>
                <wp:extent cx="1691640" cy="294640"/>
                <wp:effectExtent l="0" t="0" r="22860" b="10160"/>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1B34BF">
                            <w:pPr>
                              <w:spacing w:line="30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9" o:spid="_x0000_s1085" style="position:absolute;left:0;text-align:left;margin-left:-1.2pt;margin-top:3.15pt;width:133.2pt;height:23.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" fillcolor="#fde9d9" strokecolor="#e36c0a" strokeweight="1.5pt">
                <v:textbox inset="5.85pt,.7pt,5.85pt,.7pt">
                  <w:txbxContent>
                    <w:p w:rsidR="006177E7" w:rsidRPr="00CF06FD" w:rsidRDefault="006177E7" w:rsidP="001B34BF">
                      <w:pPr>
                        <w:spacing w:line="30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1B34BF" w:rsidRPr="00FE0DCB" w:rsidRDefault="001B34BF" w:rsidP="001B34BF">
      <w:pPr>
        <w:rPr>
          <w:color w:val="000000" w:themeColor="text1"/>
        </w:rPr>
      </w:pPr>
    </w:p>
    <w:p w:rsidR="001B34BF" w:rsidRPr="001D3FEE" w:rsidRDefault="002947AF"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　保健センターでは、各種</w:t>
      </w:r>
      <w:r w:rsidR="002D44D5">
        <w:rPr>
          <w:rFonts w:ascii="HG丸ｺﾞｼｯｸM-PRO" w:eastAsia="HG丸ｺﾞｼｯｸM-PRO" w:hAnsi="HG丸ｺﾞｼｯｸM-PRO" w:hint="eastAsia"/>
          <w:color w:val="000000" w:themeColor="text1"/>
          <w:sz w:val="24"/>
          <w:szCs w:val="24"/>
          <w:lang w:val="x-none"/>
        </w:rPr>
        <w:t>健</w:t>
      </w:r>
      <w:r w:rsidRPr="00FE0DCB">
        <w:rPr>
          <w:rFonts w:ascii="HG丸ｺﾞｼｯｸM-PRO" w:eastAsia="HG丸ｺﾞｼｯｸM-PRO" w:hAnsi="HG丸ｺﾞｼｯｸM-PRO" w:hint="eastAsia"/>
          <w:color w:val="000000" w:themeColor="text1"/>
          <w:sz w:val="24"/>
          <w:szCs w:val="24"/>
          <w:lang w:val="x-none"/>
        </w:rPr>
        <w:t>診や相談、健康教育、保健師による訪問・面接等</w:t>
      </w:r>
      <w:r w:rsidR="001B34BF" w:rsidRPr="00FE0DCB">
        <w:rPr>
          <w:rFonts w:ascii="HG丸ｺﾞｼｯｸM-PRO" w:eastAsia="HG丸ｺﾞｼｯｸM-PRO" w:hAnsi="HG丸ｺﾞｼｯｸM-PRO" w:hint="eastAsia"/>
          <w:color w:val="000000" w:themeColor="text1"/>
          <w:sz w:val="24"/>
          <w:szCs w:val="24"/>
          <w:lang w:val="x-none"/>
        </w:rPr>
        <w:t>を通して、疾病の予防や障害等の早期発見に努めるとともに、医療や専門相談機関との連携を強化し、障害や発達に心配がある子どもへの支援</w:t>
      </w:r>
      <w:r w:rsidR="00142816" w:rsidRPr="00FE0DCB">
        <w:rPr>
          <w:rFonts w:ascii="HG丸ｺﾞｼｯｸM-PRO" w:eastAsia="HG丸ｺﾞｼｯｸM-PRO" w:hAnsi="HG丸ｺﾞｼｯｸM-PRO" w:hint="eastAsia"/>
          <w:color w:val="000000" w:themeColor="text1"/>
          <w:sz w:val="24"/>
          <w:szCs w:val="24"/>
          <w:lang w:val="x-none"/>
        </w:rPr>
        <w:t>を行って</w:t>
      </w:r>
      <w:r w:rsidR="00985D30" w:rsidRPr="00FE0DCB">
        <w:rPr>
          <w:rFonts w:ascii="HG丸ｺﾞｼｯｸM-PRO" w:eastAsia="HG丸ｺﾞｼｯｸM-PRO" w:hAnsi="HG丸ｺﾞｼｯｸM-PRO" w:hint="eastAsia"/>
          <w:color w:val="000000" w:themeColor="text1"/>
          <w:sz w:val="24"/>
          <w:szCs w:val="24"/>
          <w:lang w:val="x-none"/>
        </w:rPr>
        <w:t>い</w:t>
      </w:r>
      <w:r w:rsidR="00142816" w:rsidRPr="00FE0DCB">
        <w:rPr>
          <w:rFonts w:ascii="HG丸ｺﾞｼｯｸM-PRO" w:eastAsia="HG丸ｺﾞｼｯｸM-PRO" w:hAnsi="HG丸ｺﾞｼｯｸM-PRO" w:hint="eastAsia"/>
          <w:color w:val="000000" w:themeColor="text1"/>
          <w:sz w:val="24"/>
          <w:szCs w:val="24"/>
          <w:lang w:val="x-none"/>
        </w:rPr>
        <w:t>きます。</w:t>
      </w:r>
    </w:p>
    <w:p w:rsidR="0062649D" w:rsidRPr="00FE0DCB" w:rsidRDefault="002E3DDC" w:rsidP="001D3FEE">
      <w:pPr>
        <w:pStyle w:val="a3"/>
        <w:ind w:leftChars="0" w:left="247" w:hanging="24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0016" behindDoc="0" locked="0" layoutInCell="1" allowOverlap="1" wp14:anchorId="6CA10EA1" wp14:editId="1E61B287">
                <wp:simplePos x="0" y="0"/>
                <wp:positionH relativeFrom="column">
                  <wp:posOffset>74295</wp:posOffset>
                </wp:positionH>
                <wp:positionV relativeFrom="paragraph">
                  <wp:posOffset>84455</wp:posOffset>
                </wp:positionV>
                <wp:extent cx="1892411" cy="333360"/>
                <wp:effectExtent l="0" t="0" r="12700" b="10160"/>
                <wp:wrapNone/>
                <wp:docPr id="435" name="横巻き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5" o:spid="_x0000_s1086" type="#_x0000_t98" style="position:absolute;left:0;text-align:left;margin-left:5.85pt;margin-top:6.65pt;width:149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" fillcolor="#92cddc">
                <v:textbox inset="5.85pt,.7pt,5.85pt,.7pt">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v:textbox>
              </v:shape>
            </w:pict>
          </mc:Fallback>
        </mc:AlternateContent>
      </w:r>
    </w:p>
    <w:p w:rsidR="0062649D" w:rsidRPr="00FE0DCB" w:rsidRDefault="0062649D" w:rsidP="001D3FEE">
      <w:pPr>
        <w:pStyle w:val="a3"/>
        <w:ind w:leftChars="0" w:left="360"/>
        <w:rPr>
          <w:color w:val="000000" w:themeColor="text1"/>
        </w:rPr>
      </w:pPr>
    </w:p>
    <w:p w:rsidR="0062649D" w:rsidRPr="001D3FEE" w:rsidRDefault="0062649D" w:rsidP="001D3FE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・すくすく赤ちゃん訪問事業</w:t>
      </w:r>
    </w:p>
    <w:p w:rsidR="0062649D" w:rsidRPr="001D3FEE" w:rsidRDefault="0062649D" w:rsidP="001D3FE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・３～４か月児健診、６か月・９か月児健診、１歳６か月児健診、３歳児健診</w:t>
      </w:r>
    </w:p>
    <w:p w:rsidR="00F556EE" w:rsidRPr="001D3FEE" w:rsidRDefault="0062649D" w:rsidP="001D3FE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・乳幼児経過観察健診　・心理相談、育児相談</w:t>
      </w:r>
      <w:r w:rsidR="002D44D5">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すこやか子ども発達相談</w:t>
      </w:r>
    </w:p>
    <w:p w:rsidR="00010A0C" w:rsidRPr="001D3FEE" w:rsidRDefault="00F556EE" w:rsidP="001D3FEE">
      <w:pPr>
        <w:ind w:leftChars="-400" w:hangingChars="400" w:hanging="98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0D770E" w:rsidRPr="001D3FEE">
        <w:rPr>
          <w:rFonts w:ascii="HG丸ｺﾞｼｯｸM-PRO" w:eastAsia="HG丸ｺﾞｼｯｸM-PRO" w:hAnsi="HG丸ｺﾞｼｯｸM-PRO" w:hint="eastAsia"/>
          <w:color w:val="000000" w:themeColor="text1"/>
          <w:szCs w:val="21"/>
        </w:rPr>
        <w:t>・もぐもぐごっくん歯科相談</w:t>
      </w:r>
    </w:p>
    <w:p w:rsidR="00010A0C" w:rsidRPr="001D3FEE" w:rsidRDefault="00010A0C"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・１歳６か月児向け、３歳児向けパンフレット（『ちょっと気になるは子ども</w:t>
      </w:r>
      <w:r w:rsidRPr="001D3FEE">
        <w:rPr>
          <w:rFonts w:ascii="HG丸ｺﾞｼｯｸM-PRO" w:eastAsia="HG丸ｺﾞｼｯｸM-PRO" w:hAnsi="HG丸ｺﾞｼｯｸM-PRO" w:hint="eastAsia"/>
          <w:color w:val="000000" w:themeColor="text1"/>
          <w:kern w:val="0"/>
          <w:szCs w:val="21"/>
        </w:rPr>
        <w:t>を理解するチャンス』）</w:t>
      </w:r>
    </w:p>
    <w:p w:rsidR="001B34BF" w:rsidRPr="00FE0DCB" w:rsidRDefault="001B34BF" w:rsidP="001D3FEE">
      <w:pPr>
        <w:pStyle w:val="a3"/>
        <w:ind w:leftChars="0" w:left="277" w:hangingChars="100" w:hanging="277"/>
        <w:rPr>
          <w:rFonts w:ascii="HG丸ｺﾞｼｯｸM-PRO" w:eastAsia="HG丸ｺﾞｼｯｸM-PRO" w:hAnsi="HG丸ｺﾞｼｯｸM-PRO"/>
          <w:color w:val="000000" w:themeColor="text1"/>
          <w:sz w:val="24"/>
          <w:szCs w:val="24"/>
        </w:rPr>
      </w:pPr>
    </w:p>
    <w:p w:rsidR="005C21ED" w:rsidRDefault="00BB2908" w:rsidP="005C21ED">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2E3DDC" w:rsidRPr="00FE0DCB">
        <w:rPr>
          <w:rFonts w:ascii="HG丸ｺﾞｼｯｸM-PRO" w:eastAsia="HG丸ｺﾞｼｯｸM-PRO" w:hAnsi="HG丸ｺﾞｼｯｸM-PRO" w:hint="eastAsia"/>
          <w:color w:val="000000" w:themeColor="text1"/>
          <w:sz w:val="24"/>
          <w:szCs w:val="24"/>
        </w:rPr>
        <w:t xml:space="preserve">　</w:t>
      </w:r>
      <w:r w:rsidR="001B34BF" w:rsidRPr="00FE0DCB">
        <w:rPr>
          <w:rFonts w:ascii="HG丸ｺﾞｼｯｸM-PRO" w:eastAsia="HG丸ｺﾞｼｯｸM-PRO" w:hAnsi="HG丸ｺﾞｼｯｸM-PRO"/>
          <w:color w:val="000000" w:themeColor="text1"/>
          <w:sz w:val="24"/>
          <w:szCs w:val="24"/>
        </w:rPr>
        <w:t>子ども総合センターでは、子どもの発達に応じた必要な支援が受</w:t>
      </w:r>
      <w:r w:rsidR="00E81D1B">
        <w:rPr>
          <w:rFonts w:ascii="HGP創英角ｺﾞｼｯｸUB" w:eastAsia="HGP創英角ｺﾞｼｯｸUB" w:hint="eastAsia"/>
          <w:noProof/>
          <w:sz w:val="32"/>
          <w:szCs w:val="32"/>
        </w:rPr>
        <w:drawing>
          <wp:anchor distT="0" distB="0" distL="114300" distR="114300" simplePos="0" relativeHeight="251958784" behindDoc="0" locked="0" layoutInCell="1" allowOverlap="1" wp14:anchorId="2CF09A7B" wp14:editId="250A9825">
            <wp:simplePos x="0" y="0"/>
            <wp:positionH relativeFrom="page">
              <wp:posOffset>540385</wp:posOffset>
            </wp:positionH>
            <wp:positionV relativeFrom="page">
              <wp:posOffset>9432925</wp:posOffset>
            </wp:positionV>
            <wp:extent cx="716400" cy="716400"/>
            <wp:effectExtent l="0" t="0" r="7620" b="7620"/>
            <wp:wrapNone/>
            <wp:docPr id="509" name="JAVISCODE03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34BF" w:rsidRPr="00FE0DCB">
        <w:rPr>
          <w:rFonts w:ascii="HG丸ｺﾞｼｯｸM-PRO" w:eastAsia="HG丸ｺﾞｼｯｸM-PRO" w:hAnsi="HG丸ｺﾞｼｯｸM-PRO"/>
          <w:color w:val="000000" w:themeColor="text1"/>
          <w:sz w:val="24"/>
          <w:szCs w:val="24"/>
        </w:rPr>
        <w:t>けられるように、さまざまな子育て支援の場面において適確な知識を持った職員・支援者によるアドバイスや、保護者が子どもの障害</w:t>
      </w:r>
      <w:r w:rsidR="005C21ED">
        <w:rPr>
          <w:rFonts w:ascii="HG丸ｺﾞｼｯｸM-PRO" w:eastAsia="HG丸ｺﾞｼｯｸM-PRO" w:hAnsi="HG丸ｺﾞｼｯｸM-PRO"/>
          <w:color w:val="000000" w:themeColor="text1"/>
          <w:sz w:val="24"/>
          <w:szCs w:val="24"/>
        </w:rPr>
        <w:br w:type="page"/>
      </w:r>
    </w:p>
    <w:p w:rsidR="0089291B" w:rsidRPr="00AA55DA" w:rsidRDefault="001B34BF" w:rsidP="005C21ED">
      <w:pPr>
        <w:pStyle w:val="a3"/>
        <w:ind w:leftChars="200" w:left="494"/>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color w:val="000000" w:themeColor="text1"/>
          <w:sz w:val="24"/>
          <w:szCs w:val="24"/>
        </w:rPr>
        <w:lastRenderedPageBreak/>
        <w:t>や発達支援の必要性を受容できる環境づくりをさらに進めます。発達検査などの評価を基に、子どもの発達の状況を保護者と確認し、保護者の気持に寄り添いながら</w:t>
      </w:r>
      <w:r w:rsidR="004F0059" w:rsidRPr="00FE0DCB">
        <w:rPr>
          <w:rFonts w:ascii="HG丸ｺﾞｼｯｸM-PRO" w:eastAsia="HG丸ｺﾞｼｯｸM-PRO" w:hAnsi="HG丸ｺﾞｼｯｸM-PRO" w:hint="eastAsia"/>
          <w:color w:val="000000" w:themeColor="text1"/>
          <w:sz w:val="24"/>
          <w:szCs w:val="24"/>
        </w:rPr>
        <w:t>支援を</w:t>
      </w:r>
      <w:r w:rsidRPr="00FE0DCB">
        <w:rPr>
          <w:rFonts w:ascii="HG丸ｺﾞｼｯｸM-PRO" w:eastAsia="HG丸ｺﾞｼｯｸM-PRO" w:hAnsi="HG丸ｺﾞｼｯｸM-PRO" w:hint="eastAsia"/>
          <w:color w:val="000000" w:themeColor="text1"/>
          <w:sz w:val="24"/>
          <w:szCs w:val="24"/>
        </w:rPr>
        <w:t>進めていきます。</w:t>
      </w:r>
    </w:p>
    <w:p w:rsidR="002E3DDC" w:rsidRPr="00FE0DCB" w:rsidRDefault="002E3DDC" w:rsidP="001D3FEE">
      <w:pPr>
        <w:ind w:left="247" w:hangingChars="100" w:hanging="247"/>
        <w:rPr>
          <w:color w:val="000000" w:themeColor="text1"/>
        </w:rPr>
      </w:pPr>
      <w:r w:rsidRPr="001D3FE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71040" behindDoc="0" locked="0" layoutInCell="1" allowOverlap="1" wp14:anchorId="1EBDAF95" wp14:editId="227B98A3">
                <wp:simplePos x="0" y="0"/>
                <wp:positionH relativeFrom="column">
                  <wp:posOffset>31115</wp:posOffset>
                </wp:positionH>
                <wp:positionV relativeFrom="paragraph">
                  <wp:posOffset>98425</wp:posOffset>
                </wp:positionV>
                <wp:extent cx="4460240" cy="333375"/>
                <wp:effectExtent l="0" t="0" r="16510" b="28575"/>
                <wp:wrapNone/>
                <wp:docPr id="436" name="横巻き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6" o:spid="_x0000_s1087" type="#_x0000_t98" style="position:absolute;left:0;text-align:left;margin-left:2.45pt;margin-top:7.75pt;width:351.2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" fillcolor="#92cddc">
                <v:textbox inset="5.85pt,.7pt,5.85pt,.7pt">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v:textbox>
              </v:shape>
            </w:pict>
          </mc:Fallback>
        </mc:AlternateContent>
      </w:r>
    </w:p>
    <w:p w:rsidR="0062649D" w:rsidRPr="00FE0DCB" w:rsidRDefault="0062649D" w:rsidP="001D3FEE">
      <w:pPr>
        <w:ind w:left="247" w:hangingChars="100" w:hanging="247"/>
        <w:rPr>
          <w:color w:val="000000" w:themeColor="text1"/>
        </w:rPr>
      </w:pPr>
    </w:p>
    <w:p w:rsidR="0062649D" w:rsidRPr="001D3FEE" w:rsidRDefault="00DB4DF0" w:rsidP="0062649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・児童発達支援</w:t>
      </w:r>
      <w:r>
        <w:rPr>
          <w:rFonts w:ascii="HG丸ｺﾞｼｯｸM-PRO" w:eastAsia="HG丸ｺﾞｼｯｸM-PRO" w:hAnsi="HG丸ｺﾞｼｯｸM-PRO" w:hint="eastAsia"/>
          <w:color w:val="000000" w:themeColor="text1"/>
          <w:szCs w:val="21"/>
        </w:rPr>
        <w:t xml:space="preserve">　　・障害児相談支援　　</w:t>
      </w:r>
      <w:r w:rsidR="0062649D" w:rsidRPr="001D3FEE">
        <w:rPr>
          <w:rFonts w:ascii="HG丸ｺﾞｼｯｸM-PRO" w:eastAsia="HG丸ｺﾞｼｯｸM-PRO" w:hAnsi="HG丸ｺﾞｼｯｸM-PRO" w:hint="eastAsia"/>
          <w:color w:val="000000" w:themeColor="text1"/>
          <w:szCs w:val="21"/>
        </w:rPr>
        <w:t xml:space="preserve">・相談支援　　</w:t>
      </w:r>
    </w:p>
    <w:p w:rsidR="0089291B" w:rsidRPr="00FE0DCB" w:rsidRDefault="0089291B" w:rsidP="001D3FEE">
      <w:pPr>
        <w:pStyle w:val="Web"/>
        <w:spacing w:before="0" w:beforeAutospacing="0" w:after="0" w:afterAutospacing="0"/>
        <w:ind w:left="277" w:hangingChars="100" w:hanging="277"/>
        <w:rPr>
          <w:color w:val="000000" w:themeColor="text1"/>
        </w:rPr>
      </w:pPr>
    </w:p>
    <w:p w:rsidR="0089291B" w:rsidRPr="00FE0DCB" w:rsidRDefault="00BB2908" w:rsidP="001D3FEE">
      <w:pPr>
        <w:pStyle w:val="Web"/>
        <w:widowControl w:val="0"/>
        <w:spacing w:before="0" w:beforeAutospacing="0" w:after="0" w:afterAutospacing="0"/>
        <w:ind w:leftChars="100" w:left="524" w:hangingChars="100" w:hanging="277"/>
        <w:jc w:val="both"/>
        <w:rPr>
          <w:rFonts w:ascii="HG丸ｺﾞｼｯｸM-PRO" w:eastAsia="HG丸ｺﾞｼｯｸM-PRO" w:hAnsi="HG丸ｺﾞｼｯｸM-PRO" w:cs="Times New Roman"/>
          <w:color w:val="000000" w:themeColor="text1"/>
          <w:kern w:val="2"/>
        </w:rPr>
      </w:pPr>
      <w:r w:rsidRPr="00FE0DCB">
        <w:rPr>
          <w:rFonts w:ascii="HG丸ｺﾞｼｯｸM-PRO" w:eastAsia="HG丸ｺﾞｼｯｸM-PRO" w:hAnsi="HG丸ｺﾞｼｯｸM-PRO" w:hint="eastAsia"/>
          <w:color w:val="000000" w:themeColor="text1"/>
        </w:rPr>
        <w:t>○</w:t>
      </w:r>
      <w:r w:rsidR="0089291B" w:rsidRPr="00FE0DCB">
        <w:rPr>
          <w:rFonts w:ascii="HG丸ｺﾞｼｯｸM-PRO" w:eastAsia="HG丸ｺﾞｼｯｸM-PRO" w:hAnsi="HG丸ｺﾞｼｯｸM-PRO" w:hint="eastAsia"/>
          <w:color w:val="000000" w:themeColor="text1"/>
        </w:rPr>
        <w:t xml:space="preserve">　聴力のレベルが一定程度の重度の難聴の子どもの保護者は、障害者福祉の制度で補聴器の購入費の支給を受けることができます。障害者福祉の制度の対象外となる中等度の難聴の子どもに対しても、補聴器の装用により言語の習得や生活能力、コミュニケーション能力等の向上を促進するため、補聴器の購入費用の一部を保護者に助成します。</w:t>
      </w:r>
    </w:p>
    <w:p w:rsidR="0089291B" w:rsidRPr="001D3FEE" w:rsidRDefault="005C21ED" w:rsidP="001D3FEE">
      <w:pPr>
        <w:pStyle w:val="a3"/>
        <w:ind w:leftChars="0" w:left="277"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960832" behindDoc="0" locked="0" layoutInCell="1" allowOverlap="1" wp14:anchorId="0B2E5217" wp14:editId="7A9B6CD8">
            <wp:simplePos x="0" y="0"/>
            <wp:positionH relativeFrom="page">
              <wp:posOffset>6301105</wp:posOffset>
            </wp:positionH>
            <wp:positionV relativeFrom="page">
              <wp:posOffset>9432925</wp:posOffset>
            </wp:positionV>
            <wp:extent cx="716400" cy="716400"/>
            <wp:effectExtent l="0" t="0" r="7620" b="7620"/>
            <wp:wrapNone/>
            <wp:docPr id="391" name="JAVISCODE03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E3DDC"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2064" behindDoc="0" locked="0" layoutInCell="1" allowOverlap="1" wp14:anchorId="6CA388F4" wp14:editId="37AB8D2F">
                <wp:simplePos x="0" y="0"/>
                <wp:positionH relativeFrom="column">
                  <wp:posOffset>36195</wp:posOffset>
                </wp:positionH>
                <wp:positionV relativeFrom="paragraph">
                  <wp:posOffset>125730</wp:posOffset>
                </wp:positionV>
                <wp:extent cx="1892411" cy="333360"/>
                <wp:effectExtent l="0" t="0" r="12700" b="10160"/>
                <wp:wrapNone/>
                <wp:docPr id="437" name="横巻き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7" o:spid="_x0000_s1088" type="#_x0000_t98" style="position:absolute;left:0;text-align:left;margin-left:2.85pt;margin-top:9.9pt;width:149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" fillcolor="#92cddc">
                <v:textbox inset="5.85pt,.7pt,5.85pt,.7pt">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v:textbox>
              </v:shape>
            </w:pict>
          </mc:Fallback>
        </mc:AlternateContent>
      </w:r>
    </w:p>
    <w:p w:rsidR="00A067B9" w:rsidRPr="00FE0DCB" w:rsidRDefault="00A067B9" w:rsidP="001D3FEE">
      <w:pPr>
        <w:ind w:left="247" w:hangingChars="100" w:hanging="247"/>
        <w:rPr>
          <w:rFonts w:hAnsi="HG丸ｺﾞｼｯｸM-PRO"/>
          <w:color w:val="000000" w:themeColor="text1"/>
        </w:rPr>
      </w:pPr>
    </w:p>
    <w:p w:rsidR="00A067B9" w:rsidRPr="001D3FEE" w:rsidRDefault="00A067B9"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・補装具費の支給</w:t>
      </w:r>
    </w:p>
    <w:p w:rsidR="00A067B9" w:rsidRPr="001D3FEE" w:rsidRDefault="00A067B9"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・中等度難聴児発達支援事業</w:t>
      </w:r>
    </w:p>
    <w:p w:rsidR="002E3DDC" w:rsidRPr="00FE0DCB" w:rsidRDefault="002E3DDC" w:rsidP="001D3FEE">
      <w:pPr>
        <w:pStyle w:val="Web"/>
        <w:spacing w:before="0" w:beforeAutospacing="0" w:after="0" w:afterAutospacing="0"/>
        <w:ind w:left="247" w:hangingChars="100" w:hanging="247"/>
        <w:rPr>
          <w:rFonts w:asciiTheme="minorEastAsia" w:eastAsiaTheme="minorEastAsia" w:hAnsiTheme="minorEastAsia"/>
          <w:color w:val="000000" w:themeColor="text1"/>
          <w:sz w:val="21"/>
          <w:szCs w:val="21"/>
        </w:rPr>
      </w:pPr>
    </w:p>
    <w:p w:rsidR="001B34BF" w:rsidRPr="00FE0DCB" w:rsidRDefault="001B34BF" w:rsidP="001B34BF">
      <w:pPr>
        <w:rPr>
          <w:rFonts w:ascii="ＭＳ ゴシック" w:eastAsia="ＭＳ ゴシック" w:hAnsi="ＭＳ ゴシック" w:cs="Times New Roman"/>
          <w:b/>
          <w:color w:val="000000" w:themeColor="text1"/>
          <w:sz w:val="28"/>
          <w:szCs w:val="28"/>
          <w:lang w:val="x-none" w:eastAsia="x-none"/>
        </w:rPr>
      </w:pPr>
      <w:r w:rsidRPr="00FE0DCB">
        <w:rPr>
          <w:rFonts w:ascii="ＭＳ ゴシック" w:eastAsia="ＭＳ ゴシック" w:hAnsi="ＭＳ ゴシック" w:cs="Times New Roman"/>
          <w:b/>
          <w:noProof/>
          <w:color w:val="000000" w:themeColor="text1"/>
          <w:sz w:val="28"/>
          <w:szCs w:val="28"/>
          <w:bdr w:val="single" w:sz="4" w:space="0" w:color="auto"/>
        </w:rPr>
        <mc:AlternateContent>
          <mc:Choice Requires="wps">
            <w:drawing>
              <wp:anchor distT="0" distB="0" distL="114300" distR="114300" simplePos="0" relativeHeight="251564544" behindDoc="0" locked="0" layoutInCell="1" allowOverlap="1" wp14:anchorId="570BCBD6" wp14:editId="4B542182">
                <wp:simplePos x="0" y="0"/>
                <wp:positionH relativeFrom="column">
                  <wp:posOffset>5715</wp:posOffset>
                </wp:positionH>
                <wp:positionV relativeFrom="paragraph">
                  <wp:posOffset>414020</wp:posOffset>
                </wp:positionV>
                <wp:extent cx="5760000" cy="0"/>
                <wp:effectExtent l="0" t="0" r="12700" b="19050"/>
                <wp:wrapNone/>
                <wp:docPr id="147" name="直線コネクタ 14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7" o:spid="_x0000_s1026" style="position:absolute;left:0;text-align:left;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2.6pt" to="45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C25gEAAAc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" strokecolor="black [3213]"/>
            </w:pict>
          </mc:Fallback>
        </mc:AlternateContent>
      </w:r>
      <w:r w:rsidRPr="001D3FEE">
        <w:rPr>
          <w:rFonts w:ascii="ＭＳ ゴシック" w:eastAsia="ＭＳ ゴシック" w:hAnsi="ＭＳ ゴシック" w:cs="Times New Roman"/>
          <w:b/>
          <w:noProof/>
          <w:color w:val="000000" w:themeColor="text1"/>
          <w:sz w:val="28"/>
          <w:szCs w:val="28"/>
          <w:bdr w:val="single" w:sz="4" w:space="0" w:color="auto"/>
        </w:rPr>
        <mc:AlternateContent>
          <mc:Choice Requires="wps">
            <w:drawing>
              <wp:anchor distT="0" distB="0" distL="114300" distR="114300" simplePos="0" relativeHeight="251563520" behindDoc="0" locked="0" layoutInCell="1" allowOverlap="1" wp14:anchorId="287D7C09" wp14:editId="75966578">
                <wp:simplePos x="0" y="0"/>
                <wp:positionH relativeFrom="column">
                  <wp:posOffset>635</wp:posOffset>
                </wp:positionH>
                <wp:positionV relativeFrom="paragraph">
                  <wp:posOffset>550545</wp:posOffset>
                </wp:positionV>
                <wp:extent cx="1224000" cy="295200"/>
                <wp:effectExtent l="0" t="0" r="14605" b="1016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CF06FD" w:rsidRDefault="006177E7" w:rsidP="001B34BF">
                            <w:pPr>
                              <w:jc w:val="center"/>
                              <w:rPr>
                                <w:rFonts w:ascii="HG丸ｺﾞｼｯｸM-PRO" w:eastAsia="HG丸ｺﾞｼｯｸM-PRO" w:hAnsi="Century" w:cs="Times New Roman"/>
                                <w:b/>
                                <w:spacing w:val="20"/>
                                <w:sz w:val="24"/>
                                <w:szCs w:val="24"/>
                              </w:rPr>
                            </w:pPr>
                            <w:r w:rsidRPr="00CF06FD">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6" o:spid="_x0000_s1089" style="position:absolute;left:0;text-align:left;margin-left:.05pt;margin-top:43.35pt;width:96.4pt;height:23.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" filled="f" fillcolor="#fde9d9" strokecolor="#e36c0a" strokeweight="1.5pt">
                <v:textbox inset="5.85pt,.7pt,5.85pt,.7pt">
                  <w:txbxContent>
                    <w:p w:rsidR="006177E7" w:rsidRPr="00CF06FD" w:rsidRDefault="006177E7" w:rsidP="001B34BF">
                      <w:pPr>
                        <w:jc w:val="center"/>
                        <w:rPr>
                          <w:rFonts w:ascii="HG丸ｺﾞｼｯｸM-PRO" w:eastAsia="HG丸ｺﾞｼｯｸM-PRO" w:hAnsi="Century" w:cs="Times New Roman"/>
                          <w:b/>
                          <w:spacing w:val="20"/>
                          <w:sz w:val="24"/>
                          <w:szCs w:val="24"/>
                        </w:rPr>
                      </w:pPr>
                      <w:r w:rsidRPr="00CF06FD">
                        <w:rPr>
                          <w:rFonts w:ascii="HG丸ｺﾞｼｯｸM-PRO" w:eastAsia="HG丸ｺﾞｼｯｸM-PRO" w:hAnsi="Century" w:cs="Times New Roman" w:hint="eastAsia"/>
                          <w:b/>
                          <w:spacing w:val="20"/>
                          <w:sz w:val="24"/>
                          <w:szCs w:val="24"/>
                        </w:rPr>
                        <w:t>現状と課題</w:t>
                      </w:r>
                    </w:p>
                  </w:txbxContent>
                </v:textbox>
              </v:roundrect>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FC422B" w:rsidRPr="00FE0DCB">
        <w:rPr>
          <w:rFonts w:ascii="ＭＳ ゴシック" w:eastAsia="ＭＳ ゴシック" w:hAnsi="ＭＳ ゴシック" w:cs="Times New Roman" w:hint="eastAsia"/>
          <w:b/>
          <w:color w:val="000000" w:themeColor="text1"/>
          <w:sz w:val="28"/>
          <w:szCs w:val="28"/>
          <w:bdr w:val="single" w:sz="4" w:space="0" w:color="auto"/>
          <w:lang w:val="x-none"/>
        </w:rPr>
        <w:t>⑫</w:t>
      </w:r>
      <w:r w:rsidRPr="00FE0DCB">
        <w:rPr>
          <w:rFonts w:ascii="ＭＳ ゴシック" w:eastAsia="ＭＳ ゴシック" w:hAnsi="ＭＳ ゴシック" w:cs="Times New Roman" w:hint="eastAsia"/>
          <w:b/>
          <w:color w:val="000000" w:themeColor="text1"/>
          <w:sz w:val="28"/>
          <w:szCs w:val="28"/>
          <w:lang w:val="x-none" w:eastAsia="x-none"/>
        </w:rPr>
        <w:t xml:space="preserve">　乳幼児期の子育てに関する相談の充実</w:t>
      </w:r>
    </w:p>
    <w:p w:rsidR="003F4DDB" w:rsidRPr="00FE0DCB" w:rsidRDefault="003F4DDB" w:rsidP="001D3FEE">
      <w:pPr>
        <w:ind w:left="277" w:hangingChars="100" w:hanging="277"/>
        <w:rPr>
          <w:rFonts w:ascii="HG丸ｺﾞｼｯｸM-PRO" w:eastAsia="HG丸ｺﾞｼｯｸM-PRO" w:hAnsi="HG丸ｺﾞｼｯｸM-PRO"/>
          <w:color w:val="000000" w:themeColor="text1"/>
          <w:sz w:val="24"/>
          <w:szCs w:val="24"/>
        </w:rPr>
      </w:pPr>
    </w:p>
    <w:p w:rsidR="00C37A86" w:rsidRPr="00FE0DCB" w:rsidRDefault="00C37A86" w:rsidP="001D3FEE">
      <w:pPr>
        <w:ind w:left="277" w:hangingChars="100" w:hanging="277"/>
        <w:rPr>
          <w:rFonts w:ascii="HG丸ｺﾞｼｯｸM-PRO" w:eastAsia="HG丸ｺﾞｼｯｸM-PRO" w:hAnsi="HG丸ｺﾞｼｯｸM-PRO"/>
          <w:color w:val="000000" w:themeColor="text1"/>
          <w:sz w:val="24"/>
          <w:szCs w:val="24"/>
        </w:rPr>
      </w:pPr>
    </w:p>
    <w:p w:rsidR="00CC5959" w:rsidRPr="00FE0DCB" w:rsidRDefault="00C37A86" w:rsidP="001D3FEE">
      <w:pPr>
        <w:ind w:leftChars="115" w:left="567" w:hangingChars="102" w:hanging="283"/>
        <w:rPr>
          <w:color w:val="000000" w:themeColor="text1"/>
        </w:rPr>
      </w:pPr>
      <w:r w:rsidRPr="00FE0DCB">
        <w:rPr>
          <w:rFonts w:ascii="HG丸ｺﾞｼｯｸM-PRO" w:eastAsia="HG丸ｺﾞｼｯｸM-PRO" w:hAnsi="HG丸ｺﾞｼｯｸM-PRO" w:hint="eastAsia"/>
          <w:color w:val="000000" w:themeColor="text1"/>
          <w:sz w:val="24"/>
          <w:szCs w:val="24"/>
        </w:rPr>
        <w:t xml:space="preserve">○　</w:t>
      </w:r>
      <w:r w:rsidR="0089291B" w:rsidRPr="00FE0DCB">
        <w:rPr>
          <w:rFonts w:ascii="HG丸ｺﾞｼｯｸM-PRO" w:eastAsia="HG丸ｺﾞｼｯｸM-PRO" w:hAnsi="HG丸ｺﾞｼｯｸM-PRO" w:hint="eastAsia"/>
          <w:color w:val="000000" w:themeColor="text1"/>
          <w:sz w:val="24"/>
          <w:szCs w:val="24"/>
        </w:rPr>
        <w:t>子どもの発達は個人差が大きいため、保護者や周囲の人の理解を進め、障害や発達に心配がある子どもを早期から支援ができるよう、子育て相談や健診、幼児教育に関する相談を行っています。子ども総合センターではペアレントメンター（発達障害</w:t>
      </w:r>
      <w:r w:rsidR="00CD2306" w:rsidRPr="00CD2306">
        <w:rPr>
          <w:rFonts w:ascii="HG丸ｺﾞｼｯｸM-PRO" w:eastAsia="HG丸ｺﾞｼｯｸM-PRO" w:hAnsi="HG丸ｺﾞｼｯｸM-PRO" w:hint="eastAsia"/>
          <w:color w:val="000000" w:themeColor="text1"/>
          <w:sz w:val="24"/>
          <w:szCs w:val="24"/>
          <w:vertAlign w:val="superscript"/>
        </w:rPr>
        <w:t>◆</w:t>
      </w:r>
      <w:r w:rsidR="0089291B" w:rsidRPr="00FE0DCB">
        <w:rPr>
          <w:rFonts w:ascii="HG丸ｺﾞｼｯｸM-PRO" w:eastAsia="HG丸ｺﾞｼｯｸM-PRO" w:hAnsi="HG丸ｺﾞｼｯｸM-PRO" w:hint="eastAsia"/>
          <w:color w:val="000000" w:themeColor="text1"/>
          <w:sz w:val="24"/>
          <w:szCs w:val="24"/>
        </w:rPr>
        <w:t>児の子育て経験のある保護者）による相談会を開始しました。しかし、支援の必要性の高いと思われる家庭であっても、保護者の気づき等の遅れや、サービスに関する情報不足等から相談やサービスにつながっていないという</w:t>
      </w:r>
      <w:r w:rsidR="00543CE3" w:rsidRPr="001D3FEE">
        <w:rPr>
          <w:rFonts w:ascii="HG丸ｺﾞｼｯｸM-PRO" w:eastAsia="HG丸ｺﾞｼｯｸM-PRO" w:hAnsi="HG丸ｺﾞｼｯｸM-PRO" w:hint="eastAsia"/>
          <w:color w:val="000000" w:themeColor="text1"/>
          <w:sz w:val="24"/>
          <w:szCs w:val="24"/>
        </w:rPr>
        <w:t>事例も</w:t>
      </w:r>
      <w:r w:rsidR="0089291B" w:rsidRPr="00FE0DCB">
        <w:rPr>
          <w:rFonts w:ascii="HG丸ｺﾞｼｯｸM-PRO" w:eastAsia="HG丸ｺﾞｼｯｸM-PRO" w:hAnsi="HG丸ｺﾞｼｯｸM-PRO" w:hint="eastAsia"/>
          <w:color w:val="000000" w:themeColor="text1"/>
          <w:sz w:val="24"/>
          <w:szCs w:val="24"/>
        </w:rPr>
        <w:t>あり、事業の周知とともに、利用しやすいサービスの構築が必要となっています。</w:t>
      </w:r>
    </w:p>
    <w:p w:rsidR="001B34BF" w:rsidRPr="00FE0DCB" w:rsidRDefault="001B34BF" w:rsidP="00CC5959">
      <w:pPr>
        <w:rPr>
          <w:color w:val="000000" w:themeColor="text1"/>
        </w:rPr>
      </w:pPr>
      <w:r w:rsidRPr="00FE0DCB">
        <w:rPr>
          <w:rFonts w:ascii="ＭＳ ゴシック" w:eastAsia="ＭＳ ゴシック" w:hAnsi="ＭＳ ゴシック" w:cs="Times New Roman"/>
          <w:b/>
          <w:noProof/>
          <w:color w:val="000000" w:themeColor="text1"/>
          <w:sz w:val="28"/>
          <w:szCs w:val="28"/>
          <w:bdr w:val="single" w:sz="4" w:space="0" w:color="auto"/>
        </w:rPr>
        <mc:AlternateContent>
          <mc:Choice Requires="wps">
            <w:drawing>
              <wp:anchor distT="0" distB="0" distL="114300" distR="114300" simplePos="0" relativeHeight="251565568" behindDoc="0" locked="0" layoutInCell="1" allowOverlap="1" wp14:anchorId="795A5AD4" wp14:editId="25BFA65B">
                <wp:simplePos x="0" y="0"/>
                <wp:positionH relativeFrom="column">
                  <wp:posOffset>-2540</wp:posOffset>
                </wp:positionH>
                <wp:positionV relativeFrom="paragraph">
                  <wp:posOffset>82550</wp:posOffset>
                </wp:positionV>
                <wp:extent cx="1692000" cy="295200"/>
                <wp:effectExtent l="0" t="0" r="22860" b="10160"/>
                <wp:wrapNone/>
                <wp:docPr id="148" name="角丸四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1B34BF">
                            <w:pPr>
                              <w:spacing w:line="30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8" o:spid="_x0000_s1090" style="position:absolute;left:0;text-align:left;margin-left:-.2pt;margin-top:6.5pt;width:133.25pt;height:23.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" fillcolor="#fde9d9" strokecolor="#e36c0a" strokeweight="1.5pt">
                <v:textbox inset="5.85pt,.7pt,5.85pt,.7pt">
                  <w:txbxContent>
                    <w:p w:rsidR="006177E7" w:rsidRPr="00CF06FD" w:rsidRDefault="006177E7" w:rsidP="001B34BF">
                      <w:pPr>
                        <w:spacing w:line="30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CD208B" w:rsidRPr="00FE0DCB" w:rsidRDefault="00CD208B">
      <w:pPr>
        <w:widowControl/>
        <w:jc w:val="left"/>
        <w:rPr>
          <w:color w:val="000000" w:themeColor="text1"/>
        </w:rPr>
      </w:pPr>
    </w:p>
    <w:p w:rsidR="00CC5959" w:rsidRDefault="00BB2908" w:rsidP="001D3FEE">
      <w:pPr>
        <w:pStyle w:val="Web"/>
        <w:widowControl w:val="0"/>
        <w:spacing w:before="0" w:beforeAutospacing="0" w:after="0" w:afterAutospacing="0"/>
        <w:ind w:leftChars="100" w:left="524" w:hangingChars="100" w:hanging="277"/>
        <w:jc w:val="both"/>
        <w:rPr>
          <w:rFonts w:ascii="HG丸ｺﾞｼｯｸM-PRO" w:eastAsia="HG丸ｺﾞｼｯｸM-PRO" w:hAnsi="HG丸ｺﾞｼｯｸM-PRO"/>
          <w:color w:val="000000" w:themeColor="text1"/>
        </w:rPr>
      </w:pPr>
      <w:r w:rsidRPr="00FE0DCB">
        <w:rPr>
          <w:rFonts w:ascii="HG丸ｺﾞｼｯｸM-PRO" w:eastAsia="HG丸ｺﾞｼｯｸM-PRO" w:hAnsi="HG丸ｺﾞｼｯｸM-PRO" w:hint="eastAsia"/>
          <w:color w:val="000000" w:themeColor="text1"/>
        </w:rPr>
        <w:t>○</w:t>
      </w:r>
      <w:r w:rsidR="00CC5959" w:rsidRPr="00FE0DCB">
        <w:rPr>
          <w:rFonts w:ascii="HG丸ｺﾞｼｯｸM-PRO" w:eastAsia="HG丸ｺﾞｼｯｸM-PRO" w:hAnsi="HG丸ｺﾞｼｯｸM-PRO" w:hint="eastAsia"/>
          <w:color w:val="000000" w:themeColor="text1"/>
        </w:rPr>
        <w:t xml:space="preserve">　保健センターでは、乳幼児の保護者が集う事業や機会を利用して、各種健診や子育てに関する相談の案内等を行い、関係機関につなげていきます。また、保健師</w:t>
      </w:r>
      <w:r w:rsidR="00431046" w:rsidRPr="00FE0DCB">
        <w:rPr>
          <w:rFonts w:ascii="HG丸ｺﾞｼｯｸM-PRO" w:eastAsia="HG丸ｺﾞｼｯｸM-PRO" w:hAnsi="HG丸ｺﾞｼｯｸM-PRO" w:hint="eastAsia"/>
          <w:color w:val="000000" w:themeColor="text1"/>
        </w:rPr>
        <w:t>・栄養士・歯科衛生士</w:t>
      </w:r>
      <w:r w:rsidR="00CC5959" w:rsidRPr="00FE0DCB">
        <w:rPr>
          <w:rFonts w:ascii="HG丸ｺﾞｼｯｸM-PRO" w:eastAsia="HG丸ｺﾞｼｯｸM-PRO" w:hAnsi="HG丸ｺﾞｼｯｸM-PRO" w:hint="eastAsia"/>
          <w:color w:val="000000" w:themeColor="text1"/>
        </w:rPr>
        <w:t>による訪問・面接等による相談を実施し、必要に応じて医療機関や専門機関での相談が受けられるように、各機関と連携しながら支援を行います。</w:t>
      </w:r>
    </w:p>
    <w:p w:rsidR="00007337" w:rsidRDefault="00007337">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370113" w:rsidRPr="001D3FEE" w:rsidRDefault="00370113" w:rsidP="003470F5">
      <w:pPr>
        <w:ind w:leftChars="200" w:left="494" w:firstLineChars="100" w:firstLine="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また、</w:t>
      </w:r>
      <w:r w:rsidRPr="00FE0DCB">
        <w:rPr>
          <w:rFonts w:ascii="HG丸ｺﾞｼｯｸM-PRO" w:eastAsia="HG丸ｺﾞｼｯｸM-PRO" w:hAnsi="HG丸ｺﾞｼｯｸM-PRO" w:hint="eastAsia"/>
          <w:color w:val="000000" w:themeColor="text1"/>
          <w:sz w:val="24"/>
          <w:szCs w:val="24"/>
        </w:rPr>
        <w:t>多動や自閉傾向など発達上の問題がある</w:t>
      </w:r>
      <w:r w:rsidR="00722651">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またはその</w:t>
      </w:r>
      <w:r>
        <w:rPr>
          <w:rFonts w:ascii="HG丸ｺﾞｼｯｸM-PRO" w:eastAsia="HG丸ｺﾞｼｯｸM-PRO" w:hAnsi="HG丸ｺﾞｼｯｸM-PRO" w:hint="eastAsia"/>
          <w:color w:val="000000" w:themeColor="text1"/>
          <w:sz w:val="24"/>
          <w:szCs w:val="24"/>
        </w:rPr>
        <w:t>心配</w:t>
      </w:r>
      <w:r w:rsidRPr="00FE0DCB">
        <w:rPr>
          <w:rFonts w:ascii="HG丸ｺﾞｼｯｸM-PRO" w:eastAsia="HG丸ｺﾞｼｯｸM-PRO" w:hAnsi="HG丸ｺﾞｼｯｸM-PRO" w:hint="eastAsia"/>
          <w:color w:val="000000" w:themeColor="text1"/>
          <w:sz w:val="24"/>
          <w:szCs w:val="24"/>
        </w:rPr>
        <w:t>のある乳幼児に対して、発達専門の小児科医師による専門相談を実施し、必要に応じて医療機関や療育機関等につなげる支援を継続します。</w:t>
      </w:r>
    </w:p>
    <w:p w:rsidR="003470F5" w:rsidRDefault="003470F5" w:rsidP="001D3FEE">
      <w:pPr>
        <w:pStyle w:val="a3"/>
        <w:ind w:leftChars="0" w:left="277" w:hangingChars="100" w:hanging="277"/>
        <w:rPr>
          <w:rFonts w:ascii="HG丸ｺﾞｼｯｸM-PRO" w:eastAsia="HG丸ｺﾞｼｯｸM-PRO" w:hAnsi="HG丸ｺﾞｼｯｸM-PRO"/>
          <w:color w:val="000000" w:themeColor="text1"/>
          <w:sz w:val="24"/>
          <w:szCs w:val="24"/>
        </w:rPr>
      </w:pPr>
    </w:p>
    <w:p w:rsidR="0062649D" w:rsidRPr="00FE0DCB" w:rsidRDefault="002E3DDC" w:rsidP="001D3FEE">
      <w:pPr>
        <w:pStyle w:val="a3"/>
        <w:ind w:leftChars="0" w:left="277"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3088" behindDoc="0" locked="0" layoutInCell="1" allowOverlap="1" wp14:anchorId="42F665B6" wp14:editId="445DAAFA">
                <wp:simplePos x="0" y="0"/>
                <wp:positionH relativeFrom="column">
                  <wp:posOffset>55245</wp:posOffset>
                </wp:positionH>
                <wp:positionV relativeFrom="paragraph">
                  <wp:posOffset>109855</wp:posOffset>
                </wp:positionV>
                <wp:extent cx="1892300" cy="332740"/>
                <wp:effectExtent l="0" t="0" r="12700" b="10160"/>
                <wp:wrapNone/>
                <wp:docPr id="438" name="横巻き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8" o:spid="_x0000_s1091" type="#_x0000_t98" style="position:absolute;left:0;text-align:left;margin-left:4.35pt;margin-top:8.65pt;width:149pt;height:26.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" fillcolor="#92cddc">
                <v:textbox inset="5.85pt,.7pt,5.85pt,.7pt">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v:textbox>
              </v:shape>
            </w:pict>
          </mc:Fallback>
        </mc:AlternateContent>
      </w:r>
    </w:p>
    <w:p w:rsidR="0062649D" w:rsidRPr="00FE0DCB" w:rsidRDefault="0062649D" w:rsidP="0062649D">
      <w:pPr>
        <w:rPr>
          <w:color w:val="000000" w:themeColor="text1"/>
        </w:rPr>
      </w:pPr>
    </w:p>
    <w:p w:rsidR="0062649D" w:rsidRPr="001D3FEE" w:rsidRDefault="0062649D" w:rsidP="0062649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・すくすく赤ちゃん訪問事業</w:t>
      </w:r>
    </w:p>
    <w:p w:rsidR="0062649D" w:rsidRPr="001D3FEE" w:rsidRDefault="0062649D" w:rsidP="0062649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・３～４か月児健診、６か月・９か月児健診、１歳６か月児健診、３歳児健診</w:t>
      </w:r>
    </w:p>
    <w:p w:rsidR="0062649D" w:rsidRPr="001D3FEE" w:rsidRDefault="0062649D" w:rsidP="0062649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・乳幼児経過観察健診　・心理相談、育児相談</w:t>
      </w:r>
      <w:r w:rsidR="00722651">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すこやか子ども発達相談</w:t>
      </w:r>
    </w:p>
    <w:p w:rsidR="00CC5959" w:rsidRPr="00FE0DCB" w:rsidRDefault="00CC5959" w:rsidP="00CF06FD">
      <w:pPr>
        <w:ind w:left="100" w:hanging="100"/>
        <w:rPr>
          <w:rFonts w:ascii="HG丸ｺﾞｼｯｸM-PRO" w:eastAsia="HG丸ｺﾞｼｯｸM-PRO" w:hAnsi="HG丸ｺﾞｼｯｸM-PRO"/>
          <w:color w:val="000000" w:themeColor="text1"/>
          <w:sz w:val="24"/>
          <w:szCs w:val="24"/>
        </w:rPr>
      </w:pPr>
    </w:p>
    <w:p w:rsidR="00753CAA" w:rsidRPr="001D3FEE" w:rsidRDefault="00BB2908"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C5959" w:rsidRPr="00FE0DCB">
        <w:rPr>
          <w:rFonts w:ascii="HG丸ｺﾞｼｯｸM-PRO" w:eastAsia="HG丸ｺﾞｼｯｸM-PRO" w:hAnsi="HG丸ｺﾞｼｯｸM-PRO" w:hint="eastAsia"/>
          <w:color w:val="000000" w:themeColor="text1"/>
          <w:sz w:val="24"/>
          <w:szCs w:val="24"/>
        </w:rPr>
        <w:t xml:space="preserve">　</w:t>
      </w:r>
      <w:r w:rsidR="00753CAA" w:rsidRPr="00FE0DCB">
        <w:rPr>
          <w:rFonts w:ascii="HG丸ｺﾞｼｯｸM-PRO" w:eastAsia="HG丸ｺﾞｼｯｸM-PRO" w:hAnsi="HG丸ｺﾞｼｯｸM-PRO" w:hint="eastAsia"/>
          <w:color w:val="000000" w:themeColor="text1"/>
          <w:sz w:val="24"/>
          <w:szCs w:val="24"/>
        </w:rPr>
        <w:t>保育園・子ども園では、支援の必要性が高いと思われる在園児の保護者に対して、面談などの機会を捉えて、保護者の気づきを促すとともに、必要に応じて、支援を受けられる関係機関の情報提供や紹介を引き続き行います。</w:t>
      </w:r>
    </w:p>
    <w:p w:rsidR="00CC5959" w:rsidRPr="00FE0DCB" w:rsidRDefault="00753CAA"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また、保育園・子ども園に在園していない未就園児親子に対しても、園庭を開放する交流事業などを実施することにより、子育てに関する情報提供や相談機関の紹介を続けていきます。</w:t>
      </w:r>
    </w:p>
    <w:p w:rsidR="00A333C9" w:rsidRPr="00FE0DCB" w:rsidRDefault="00A333C9" w:rsidP="001D3FEE">
      <w:pPr>
        <w:ind w:leftChars="-114" w:left="319" w:hangingChars="217" w:hanging="601"/>
        <w:rPr>
          <w:rFonts w:ascii="HG丸ｺﾞｼｯｸM-PRO" w:eastAsia="HG丸ｺﾞｼｯｸM-PRO" w:hAnsi="HG丸ｺﾞｼｯｸM-PRO"/>
          <w:color w:val="000000" w:themeColor="text1"/>
          <w:sz w:val="24"/>
          <w:szCs w:val="24"/>
        </w:rPr>
      </w:pPr>
    </w:p>
    <w:p w:rsidR="00CC5959" w:rsidRPr="00FE0DCB" w:rsidRDefault="00BB2908"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F06FD" w:rsidRPr="00FE0DCB">
        <w:rPr>
          <w:rFonts w:ascii="HG丸ｺﾞｼｯｸM-PRO" w:eastAsia="HG丸ｺﾞｼｯｸM-PRO" w:hAnsi="HG丸ｺﾞｼｯｸM-PRO" w:hint="eastAsia"/>
          <w:color w:val="000000" w:themeColor="text1"/>
          <w:sz w:val="24"/>
          <w:szCs w:val="24"/>
        </w:rPr>
        <w:t xml:space="preserve">　</w:t>
      </w:r>
      <w:r w:rsidR="00CC5959" w:rsidRPr="00FE0DCB">
        <w:rPr>
          <w:rFonts w:ascii="HG丸ｺﾞｼｯｸM-PRO" w:eastAsia="HG丸ｺﾞｼｯｸM-PRO" w:hAnsi="HG丸ｺﾞｼｯｸM-PRO" w:hint="eastAsia"/>
          <w:color w:val="000000" w:themeColor="text1"/>
          <w:sz w:val="24"/>
          <w:szCs w:val="24"/>
        </w:rPr>
        <w:t>幼稚園では、就園前の児童・保護者の交流の場を設けたり、園児と交流できる園庭解放の実施などにより、幼稚園教職員に相談しやすい環境を作っていきます。</w:t>
      </w:r>
    </w:p>
    <w:p w:rsidR="00A333C9" w:rsidRPr="00FE0DCB" w:rsidRDefault="00A333C9" w:rsidP="001D3FEE">
      <w:pPr>
        <w:pStyle w:val="a3"/>
        <w:ind w:leftChars="0" w:left="277" w:hangingChars="100" w:hanging="277"/>
        <w:rPr>
          <w:rFonts w:ascii="HG丸ｺﾞｼｯｸM-PRO" w:eastAsia="HG丸ｺﾞｼｯｸM-PRO" w:hAnsi="HG丸ｺﾞｼｯｸM-PRO"/>
          <w:color w:val="000000" w:themeColor="text1"/>
          <w:sz w:val="24"/>
          <w:szCs w:val="24"/>
        </w:rPr>
      </w:pPr>
    </w:p>
    <w:p w:rsidR="00CC5959" w:rsidRPr="00FE0DCB" w:rsidRDefault="00BB2908"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F06FD" w:rsidRPr="00FE0DCB">
        <w:rPr>
          <w:rFonts w:ascii="HG丸ｺﾞｼｯｸM-PRO" w:eastAsia="HG丸ｺﾞｼｯｸM-PRO" w:hAnsi="HG丸ｺﾞｼｯｸM-PRO" w:hint="eastAsia"/>
          <w:color w:val="000000" w:themeColor="text1"/>
          <w:sz w:val="24"/>
          <w:szCs w:val="24"/>
        </w:rPr>
        <w:t xml:space="preserve">　</w:t>
      </w:r>
      <w:r w:rsidR="00CC5959" w:rsidRPr="00FE0DCB">
        <w:rPr>
          <w:rFonts w:ascii="HG丸ｺﾞｼｯｸM-PRO" w:eastAsia="HG丸ｺﾞｼｯｸM-PRO" w:hAnsi="HG丸ｺﾞｼｯｸM-PRO" w:hint="eastAsia"/>
          <w:color w:val="000000" w:themeColor="text1"/>
          <w:sz w:val="24"/>
          <w:szCs w:val="24"/>
        </w:rPr>
        <w:t>子ども総合センター、子ども家庭支援センター、児童館では子育てに関する子ども家庭相談や講座を実施するなど、相談の充実を図ります。また、子ども総合センターでは保育士の専門スタッフが、保護者からの連絡により自宅を訪問する、子育て訪問相談を実施します。</w:t>
      </w:r>
    </w:p>
    <w:p w:rsidR="0062649D" w:rsidRPr="00FE0DCB" w:rsidRDefault="002E3DDC" w:rsidP="0062649D">
      <w:pPr>
        <w:rPr>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4112" behindDoc="0" locked="0" layoutInCell="1" allowOverlap="1" wp14:anchorId="42C44B6E" wp14:editId="58752251">
                <wp:simplePos x="0" y="0"/>
                <wp:positionH relativeFrom="column">
                  <wp:posOffset>55245</wp:posOffset>
                </wp:positionH>
                <wp:positionV relativeFrom="paragraph">
                  <wp:posOffset>109855</wp:posOffset>
                </wp:positionV>
                <wp:extent cx="1892300" cy="332740"/>
                <wp:effectExtent l="0" t="0" r="12700" b="10160"/>
                <wp:wrapNone/>
                <wp:docPr id="439" name="横巻き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39" o:spid="_x0000_s1092" type="#_x0000_t98" style="position:absolute;left:0;text-align:left;margin-left:4.35pt;margin-top:8.65pt;width:149pt;height:2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" fillcolor="#92cddc">
                <v:textbox inset="5.85pt,.7pt,5.85pt,.7pt">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v:textbox>
              </v:shape>
            </w:pict>
          </mc:Fallback>
        </mc:AlternateContent>
      </w:r>
    </w:p>
    <w:p w:rsidR="0062649D" w:rsidRPr="00FE0DCB" w:rsidRDefault="0062649D" w:rsidP="0062649D">
      <w:pPr>
        <w:rPr>
          <w:color w:val="000000" w:themeColor="text1"/>
        </w:rPr>
      </w:pPr>
    </w:p>
    <w:p w:rsidR="0062649D" w:rsidRPr="001D3FEE" w:rsidRDefault="0062649D" w:rsidP="0062649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・子どもと家庭の総合相談　・幼児サークル　・子育て講座　・子育て訪問相談</w:t>
      </w:r>
    </w:p>
    <w:p w:rsidR="0062649D" w:rsidRPr="001D3FEE" w:rsidRDefault="0062649D" w:rsidP="0062649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・保健師による保健相談</w:t>
      </w:r>
    </w:p>
    <w:p w:rsidR="00CC5959" w:rsidRPr="00FE0DCB" w:rsidRDefault="005C21ED" w:rsidP="001D3FEE">
      <w:pPr>
        <w:ind w:left="277"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62880" behindDoc="0" locked="0" layoutInCell="1" allowOverlap="1" wp14:anchorId="19341BA5" wp14:editId="20B2740A">
            <wp:simplePos x="0" y="0"/>
            <wp:positionH relativeFrom="page">
              <wp:posOffset>540385</wp:posOffset>
            </wp:positionH>
            <wp:positionV relativeFrom="page">
              <wp:posOffset>9432925</wp:posOffset>
            </wp:positionV>
            <wp:extent cx="716400" cy="716400"/>
            <wp:effectExtent l="0" t="0" r="7620" b="7620"/>
            <wp:wrapNone/>
            <wp:docPr id="511" name="JAVISCODE03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4A11DC" w:rsidRPr="00FE0DCB" w:rsidRDefault="00BB2908"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F06FD" w:rsidRPr="00FE0DCB">
        <w:rPr>
          <w:rFonts w:ascii="HG丸ｺﾞｼｯｸM-PRO" w:eastAsia="HG丸ｺﾞｼｯｸM-PRO" w:hAnsi="HG丸ｺﾞｼｯｸM-PRO" w:hint="eastAsia"/>
          <w:color w:val="000000" w:themeColor="text1"/>
          <w:sz w:val="24"/>
          <w:szCs w:val="24"/>
        </w:rPr>
        <w:t xml:space="preserve">　</w:t>
      </w:r>
      <w:r w:rsidR="00CC5959" w:rsidRPr="00FE0DCB">
        <w:rPr>
          <w:rFonts w:ascii="HG丸ｺﾞｼｯｸM-PRO" w:eastAsia="HG丸ｺﾞｼｯｸM-PRO" w:hAnsi="HG丸ｺﾞｼｯｸM-PRO" w:hint="eastAsia"/>
          <w:color w:val="000000" w:themeColor="text1"/>
          <w:sz w:val="24"/>
          <w:szCs w:val="24"/>
        </w:rPr>
        <w:t>子ども総合センター（発達支援コーナー</w:t>
      </w:r>
      <w:r w:rsidR="004F0059" w:rsidRPr="00FE0DCB">
        <w:rPr>
          <w:rFonts w:ascii="HG丸ｺﾞｼｯｸM-PRO" w:eastAsia="HG丸ｺﾞｼｯｸM-PRO" w:hAnsi="HG丸ｺﾞｼｯｸM-PRO" w:hint="eastAsia"/>
          <w:color w:val="000000" w:themeColor="text1"/>
          <w:sz w:val="24"/>
          <w:szCs w:val="24"/>
        </w:rPr>
        <w:t>（愛称：あいあい）</w:t>
      </w:r>
      <w:r w:rsidR="00CC5959" w:rsidRPr="00FE0DCB">
        <w:rPr>
          <w:rFonts w:ascii="HG丸ｺﾞｼｯｸM-PRO" w:eastAsia="HG丸ｺﾞｼｯｸM-PRO" w:hAnsi="HG丸ｺﾞｼｯｸM-PRO" w:hint="eastAsia"/>
          <w:color w:val="000000" w:themeColor="text1"/>
          <w:sz w:val="24"/>
          <w:szCs w:val="24"/>
        </w:rPr>
        <w:t>）では、障害のある子どもや発達に心配のある子どもの発達相談・支援を保健センター、保育園、</w:t>
      </w:r>
      <w:r w:rsidR="004A11DC" w:rsidRPr="00FE0DCB">
        <w:rPr>
          <w:rFonts w:ascii="HG丸ｺﾞｼｯｸM-PRO" w:eastAsia="HG丸ｺﾞｼｯｸM-PRO" w:hAnsi="HG丸ｺﾞｼｯｸM-PRO" w:hint="eastAsia"/>
          <w:color w:val="000000" w:themeColor="text1"/>
          <w:sz w:val="24"/>
          <w:szCs w:val="24"/>
        </w:rPr>
        <w:t>子ども園、幼稚園等と連携しながら進めていきます。</w:t>
      </w:r>
    </w:p>
    <w:p w:rsidR="003470F5" w:rsidRDefault="003470F5">
      <w:pPr>
        <w:widowControl/>
        <w:jc w:val="left"/>
        <w:rPr>
          <w:color w:val="000000" w:themeColor="text1"/>
        </w:rPr>
      </w:pPr>
      <w:r>
        <w:rPr>
          <w:color w:val="000000" w:themeColor="text1"/>
        </w:rPr>
        <w:br w:type="page"/>
      </w:r>
    </w:p>
    <w:p w:rsidR="00A067B9" w:rsidRPr="00FE0DCB" w:rsidRDefault="002E3DDC" w:rsidP="00A067B9">
      <w:pPr>
        <w:rPr>
          <w:color w:val="000000" w:themeColor="text1"/>
        </w:rPr>
      </w:pPr>
      <w:r w:rsidRPr="001D3FE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75136" behindDoc="0" locked="0" layoutInCell="1" allowOverlap="1" wp14:anchorId="196E5673" wp14:editId="791A6BB6">
                <wp:simplePos x="0" y="0"/>
                <wp:positionH relativeFrom="column">
                  <wp:posOffset>55245</wp:posOffset>
                </wp:positionH>
                <wp:positionV relativeFrom="paragraph">
                  <wp:posOffset>103505</wp:posOffset>
                </wp:positionV>
                <wp:extent cx="1892300" cy="332740"/>
                <wp:effectExtent l="0" t="0" r="12700" b="10160"/>
                <wp:wrapNone/>
                <wp:docPr id="440" name="横巻き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0" o:spid="_x0000_s1093" type="#_x0000_t98" style="position:absolute;left:0;text-align:left;margin-left:4.35pt;margin-top:8.15pt;width:149pt;height:2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" fillcolor="#92cddc">
                <v:textbox inset="5.85pt,.7pt,5.85pt,.7pt">
                  <w:txbxContent>
                    <w:p w:rsidR="006177E7" w:rsidRPr="001D3FEE" w:rsidRDefault="006177E7" w:rsidP="002E3DD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2E3DDC">
                      <w:pPr>
                        <w:jc w:val="center"/>
                      </w:pPr>
                    </w:p>
                  </w:txbxContent>
                </v:textbox>
              </v:shape>
            </w:pict>
          </mc:Fallback>
        </mc:AlternateContent>
      </w:r>
    </w:p>
    <w:p w:rsidR="00A067B9" w:rsidRPr="00FE0DCB" w:rsidRDefault="00A067B9" w:rsidP="00A067B9">
      <w:pPr>
        <w:rPr>
          <w:color w:val="000000" w:themeColor="text1"/>
        </w:rPr>
      </w:pPr>
    </w:p>
    <w:p w:rsidR="00A067B9" w:rsidRPr="001D3FEE" w:rsidRDefault="00A067B9"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子ども総合センターにおける事業</w:t>
      </w:r>
    </w:p>
    <w:p w:rsidR="00A067B9" w:rsidRPr="001D3FEE" w:rsidRDefault="00A067B9"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・発達相談（電話相談</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来所相談）、</w:t>
      </w:r>
    </w:p>
    <w:p w:rsidR="00A067B9" w:rsidRPr="001D3FEE" w:rsidRDefault="00A067B9"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・発達支援（集団</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親子通所、単独通所、就園児グループ）</w:t>
      </w:r>
    </w:p>
    <w:p w:rsidR="00A067B9" w:rsidRPr="001D3FEE" w:rsidRDefault="00A067B9"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 xml:space="preserve">　　　　　（個別指導</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作業療法、理学療法、言語療法、心理指導）</w:t>
      </w:r>
    </w:p>
    <w:p w:rsidR="00A067B9" w:rsidRPr="001D3FEE" w:rsidRDefault="00A067B9"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・障害幼児一時保育、在宅児等訪問支援</w:t>
      </w:r>
    </w:p>
    <w:p w:rsidR="00A067B9" w:rsidRPr="001D3FEE" w:rsidRDefault="002E3DDC" w:rsidP="00A067B9">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76160" behindDoc="0" locked="0" layoutInCell="1" allowOverlap="1" wp14:anchorId="01C8B7AA" wp14:editId="05A31B48">
                <wp:simplePos x="0" y="0"/>
                <wp:positionH relativeFrom="column">
                  <wp:posOffset>31115</wp:posOffset>
                </wp:positionH>
                <wp:positionV relativeFrom="paragraph">
                  <wp:posOffset>114300</wp:posOffset>
                </wp:positionV>
                <wp:extent cx="4460240" cy="333375"/>
                <wp:effectExtent l="0" t="0" r="16510" b="28575"/>
                <wp:wrapNone/>
                <wp:docPr id="441" name="横巻き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1" o:spid="_x0000_s1094" type="#_x0000_t98" style="position:absolute;left:0;text-align:left;margin-left:2.45pt;margin-top:9pt;width:351.2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" fillcolor="#92cddc">
                <v:textbox inset="5.85pt,.7pt,5.85pt,.7pt">
                  <w:txbxContent>
                    <w:p w:rsidR="006177E7" w:rsidRPr="00C7709B" w:rsidRDefault="006177E7" w:rsidP="002E3DD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2E3DDC">
                      <w:pPr>
                        <w:jc w:val="center"/>
                      </w:pPr>
                    </w:p>
                  </w:txbxContent>
                </v:textbox>
              </v:shape>
            </w:pict>
          </mc:Fallback>
        </mc:AlternateContent>
      </w:r>
    </w:p>
    <w:p w:rsidR="00A067B9" w:rsidRPr="001D3FEE" w:rsidRDefault="00A067B9" w:rsidP="00A067B9">
      <w:pPr>
        <w:rPr>
          <w:rFonts w:ascii="HG丸ｺﾞｼｯｸM-PRO" w:eastAsia="HG丸ｺﾞｼｯｸM-PRO" w:hAnsi="HG丸ｺﾞｼｯｸM-PRO"/>
          <w:color w:val="000000" w:themeColor="text1"/>
        </w:rPr>
      </w:pPr>
    </w:p>
    <w:p w:rsidR="00A067B9" w:rsidRPr="001D3FEE" w:rsidRDefault="00DB4DF0" w:rsidP="00A067B9">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・児童発達支援</w:t>
      </w:r>
      <w:r>
        <w:rPr>
          <w:rFonts w:ascii="HG丸ｺﾞｼｯｸM-PRO" w:eastAsia="HG丸ｺﾞｼｯｸM-PRO" w:hAnsi="HG丸ｺﾞｼｯｸM-PRO" w:hint="eastAsia"/>
          <w:color w:val="000000" w:themeColor="text1"/>
          <w:szCs w:val="21"/>
        </w:rPr>
        <w:t xml:space="preserve">　　</w:t>
      </w:r>
      <w:r w:rsidR="00A067B9" w:rsidRPr="001D3FEE">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障害児</w:t>
      </w:r>
      <w:r w:rsidR="00A067B9" w:rsidRPr="001D3FEE">
        <w:rPr>
          <w:rFonts w:ascii="HG丸ｺﾞｼｯｸM-PRO" w:eastAsia="HG丸ｺﾞｼｯｸM-PRO" w:hAnsi="HG丸ｺﾞｼｯｸM-PRO" w:hint="eastAsia"/>
          <w:color w:val="000000" w:themeColor="text1"/>
          <w:szCs w:val="21"/>
        </w:rPr>
        <w:t xml:space="preserve">相談支援　・相談支援　</w:t>
      </w:r>
    </w:p>
    <w:p w:rsidR="00A067B9" w:rsidRPr="00FE0DCB" w:rsidRDefault="00A067B9" w:rsidP="00A067B9">
      <w:pPr>
        <w:rPr>
          <w:color w:val="000000" w:themeColor="text1"/>
          <w:szCs w:val="21"/>
        </w:rPr>
      </w:pPr>
    </w:p>
    <w:p w:rsidR="002E3DDC" w:rsidRPr="00FE0DCB" w:rsidRDefault="005C21ED" w:rsidP="00A067B9">
      <w:pPr>
        <w:rPr>
          <w:color w:val="000000" w:themeColor="text1"/>
          <w:szCs w:val="21"/>
        </w:rPr>
      </w:pPr>
      <w:r>
        <w:rPr>
          <w:rFonts w:ascii="HG丸ｺﾞｼｯｸM-PRO" w:eastAsia="HG丸ｺﾞｼｯｸM-PRO" w:hAnsi="HG丸ｺﾞｼｯｸM-PRO" w:hint="eastAsia"/>
          <w:b/>
          <w:noProof/>
          <w:szCs w:val="21"/>
        </w:rPr>
        <w:drawing>
          <wp:anchor distT="0" distB="0" distL="114300" distR="114300" simplePos="0" relativeHeight="251964928" behindDoc="0" locked="0" layoutInCell="1" allowOverlap="1" wp14:anchorId="34EC99A3" wp14:editId="5D5A5DDD">
            <wp:simplePos x="0" y="0"/>
            <wp:positionH relativeFrom="page">
              <wp:posOffset>6301105</wp:posOffset>
            </wp:positionH>
            <wp:positionV relativeFrom="page">
              <wp:posOffset>9432925</wp:posOffset>
            </wp:positionV>
            <wp:extent cx="716400" cy="716400"/>
            <wp:effectExtent l="0" t="0" r="7620" b="7620"/>
            <wp:wrapNone/>
            <wp:docPr id="392" name="JAVISCODE03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2E3DDC" w:rsidRPr="00FE0DCB" w:rsidRDefault="002E3DDC" w:rsidP="00A067B9">
      <w:pPr>
        <w:rPr>
          <w:color w:val="000000" w:themeColor="text1"/>
          <w:szCs w:val="21"/>
        </w:rPr>
      </w:pPr>
    </w:p>
    <w:p w:rsidR="004538B5" w:rsidRPr="00FE0DCB" w:rsidRDefault="004538B5" w:rsidP="004538B5">
      <w:pPr>
        <w:rPr>
          <w:color w:val="000000" w:themeColor="text1"/>
        </w:rPr>
      </w:pPr>
      <w:r w:rsidRPr="00FE0DCB">
        <w:rPr>
          <w:color w:val="000000" w:themeColor="text1"/>
        </w:rPr>
        <w:br w:type="page"/>
      </w:r>
    </w:p>
    <w:p w:rsidR="00CC5959" w:rsidRPr="00FE0DCB" w:rsidRDefault="00CC5959" w:rsidP="001D3FEE">
      <w:pPr>
        <w:ind w:left="247" w:hangingChars="100" w:hanging="247"/>
        <w:rPr>
          <w:color w:val="000000" w:themeColor="text1"/>
        </w:rPr>
      </w:pPr>
      <w:r w:rsidRPr="00FE0DCB">
        <w:rPr>
          <w:rFonts w:hint="eastAsia"/>
          <w:color w:val="000000" w:themeColor="text1"/>
        </w:rPr>
        <w:lastRenderedPageBreak/>
        <w:t>子ども園、幼稚園等と連携しながら進めていきます。（子ども総合センター）</w:t>
      </w:r>
    </w:p>
    <w:p w:rsidR="00FA0E74" w:rsidRPr="00FE0DCB" w:rsidRDefault="004538B5" w:rsidP="00FA0E74">
      <w:pPr>
        <w:rPr>
          <w:rFonts w:ascii="ＭＳ ゴシック" w:eastAsia="ＭＳ ゴシック" w:hAnsi="ＭＳ ゴシック" w:cs="Times New Roman"/>
          <w:b/>
          <w:color w:val="000000" w:themeColor="text1"/>
          <w:sz w:val="28"/>
          <w:szCs w:val="28"/>
          <w:bdr w:val="single" w:sz="4" w:space="0" w:color="auto"/>
          <w:lang w:val="x-none"/>
        </w:rPr>
      </w:pPr>
      <w:r w:rsidRPr="00FE0DCB">
        <w:rPr>
          <w:noProof/>
          <w:color w:val="000000" w:themeColor="text1"/>
        </w:rPr>
        <mc:AlternateContent>
          <mc:Choice Requires="wps">
            <w:drawing>
              <wp:anchor distT="0" distB="0" distL="114300" distR="114300" simplePos="0" relativeHeight="251503104" behindDoc="0" locked="0" layoutInCell="1" allowOverlap="1" wp14:anchorId="3F04B21D" wp14:editId="6ECFD6C7">
                <wp:simplePos x="0" y="0"/>
                <wp:positionH relativeFrom="column">
                  <wp:posOffset>-73660</wp:posOffset>
                </wp:positionH>
                <wp:positionV relativeFrom="paragraph">
                  <wp:posOffset>-222250</wp:posOffset>
                </wp:positionV>
                <wp:extent cx="5829300" cy="466725"/>
                <wp:effectExtent l="7620" t="6985" r="11430" b="1206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2E6214" w:rsidRDefault="006177E7" w:rsidP="004538B5">
                            <w:pPr>
                              <w:spacing w:line="440" w:lineRule="exact"/>
                              <w:rPr>
                                <w:rFonts w:ascii="HG丸ｺﾞｼｯｸM-PRO" w:eastAsia="HG丸ｺﾞｼｯｸM-PRO" w:hAnsi="Century" w:cs="Times New Roman"/>
                                <w:b/>
                                <w:spacing w:val="-4"/>
                                <w:w w:val="85"/>
                                <w:sz w:val="28"/>
                                <w:szCs w:val="28"/>
                              </w:rPr>
                            </w:pPr>
                            <w:r w:rsidRPr="002E6214">
                              <w:rPr>
                                <w:rFonts w:ascii="HG丸ｺﾞｼｯｸM-PRO" w:eastAsia="HG丸ｺﾞｼｯｸM-PRO" w:hAnsi="Century" w:cs="Times New Roman" w:hint="eastAsia"/>
                                <w:b/>
                                <w:spacing w:val="-4"/>
                                <w:w w:val="85"/>
                                <w:sz w:val="28"/>
                                <w:szCs w:val="28"/>
                              </w:rPr>
                              <w:t>基本施策（２）　障害等のある子どもの療育、保育、教育、福祉の充実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8" o:spid="_x0000_s1095" style="position:absolute;left:0;text-align:left;margin-left:-5.8pt;margin-top:-17.5pt;width:459pt;height:36.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">
                <v:textbox inset="5.85pt,.7pt,5.85pt,.7pt">
                  <w:txbxContent>
                    <w:p w:rsidR="006177E7" w:rsidRPr="002E6214" w:rsidRDefault="006177E7" w:rsidP="004538B5">
                      <w:pPr>
                        <w:spacing w:line="440" w:lineRule="exact"/>
                        <w:rPr>
                          <w:rFonts w:ascii="HG丸ｺﾞｼｯｸM-PRO" w:eastAsia="HG丸ｺﾞｼｯｸM-PRO" w:hAnsi="Century" w:cs="Times New Roman"/>
                          <w:b/>
                          <w:spacing w:val="-4"/>
                          <w:w w:val="85"/>
                          <w:sz w:val="28"/>
                          <w:szCs w:val="28"/>
                        </w:rPr>
                      </w:pPr>
                      <w:r w:rsidRPr="002E6214">
                        <w:rPr>
                          <w:rFonts w:ascii="HG丸ｺﾞｼｯｸM-PRO" w:eastAsia="HG丸ｺﾞｼｯｸM-PRO" w:hAnsi="Century" w:cs="Times New Roman" w:hint="eastAsia"/>
                          <w:b/>
                          <w:spacing w:val="-4"/>
                          <w:w w:val="85"/>
                          <w:sz w:val="28"/>
                          <w:szCs w:val="28"/>
                        </w:rPr>
                        <w:t>基本施策（２）　障害等のある子どもの療育、保育、教育、福祉の充実</w:t>
                      </w:r>
                    </w:p>
                  </w:txbxContent>
                </v:textbox>
              </v:roundrect>
            </w:pict>
          </mc:Fallback>
        </mc:AlternateContent>
      </w:r>
    </w:p>
    <w:p w:rsidR="00FA0E74" w:rsidRPr="00FE0DCB" w:rsidRDefault="00FA0E74" w:rsidP="00FA0E74">
      <w:pPr>
        <w:rPr>
          <w:rFonts w:ascii="ＭＳ ゴシック" w:eastAsia="ＭＳ ゴシック" w:hAnsi="ＭＳ ゴシック" w:cs="Times New Roman"/>
          <w:b/>
          <w:color w:val="000000" w:themeColor="text1"/>
          <w:sz w:val="28"/>
          <w:szCs w:val="28"/>
          <w:lang w:val="x-none" w:eastAsia="x-none"/>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36224" behindDoc="0" locked="0" layoutInCell="1" allowOverlap="1" wp14:anchorId="3C3EF74A" wp14:editId="366F74EC">
                <wp:simplePos x="0" y="0"/>
                <wp:positionH relativeFrom="column">
                  <wp:posOffset>-10160</wp:posOffset>
                </wp:positionH>
                <wp:positionV relativeFrom="paragraph">
                  <wp:posOffset>398145</wp:posOffset>
                </wp:positionV>
                <wp:extent cx="5760000" cy="0"/>
                <wp:effectExtent l="0" t="0" r="12700" b="19050"/>
                <wp:wrapNone/>
                <wp:docPr id="339" name="直線コネクタ 339"/>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39" o:spid="_x0000_s1026" style="position:absolute;left:0;text-align:lef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5pt" to="45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2E6214" w:rsidRPr="00FE0DCB">
        <w:rPr>
          <w:rFonts w:ascii="ＭＳ ゴシック" w:eastAsia="ＭＳ ゴシック" w:hAnsi="ＭＳ ゴシック" w:cs="Times New Roman" w:hint="eastAsia"/>
          <w:b/>
          <w:color w:val="000000" w:themeColor="text1"/>
          <w:sz w:val="28"/>
          <w:szCs w:val="28"/>
          <w:bdr w:val="single" w:sz="4" w:space="0" w:color="auto"/>
          <w:lang w:val="x-none"/>
        </w:rPr>
        <w:t>⑬</w:t>
      </w:r>
      <w:r w:rsidRPr="00FE0DCB">
        <w:rPr>
          <w:rFonts w:ascii="ＭＳ ゴシック" w:eastAsia="ＭＳ ゴシック" w:hAnsi="ＭＳ ゴシック" w:cs="Times New Roman" w:hint="eastAsia"/>
          <w:b/>
          <w:color w:val="000000" w:themeColor="text1"/>
          <w:sz w:val="28"/>
          <w:szCs w:val="28"/>
          <w:lang w:val="x-none" w:eastAsia="x-none"/>
        </w:rPr>
        <w:t xml:space="preserve">　乳幼児期の支援体制の充実</w:t>
      </w:r>
    </w:p>
    <w:p w:rsidR="00FA0E74" w:rsidRPr="00FE0DCB" w:rsidRDefault="00FA0E74" w:rsidP="00FA0E74">
      <w:pPr>
        <w:rPr>
          <w:color w:val="000000" w:themeColor="text1"/>
        </w:rPr>
      </w:pPr>
      <w:r w:rsidRPr="00FE0DCB">
        <w:rPr>
          <w:noProof/>
          <w:color w:val="000000" w:themeColor="text1"/>
        </w:rPr>
        <mc:AlternateContent>
          <mc:Choice Requires="wps">
            <w:drawing>
              <wp:anchor distT="0" distB="0" distL="114300" distR="114300" simplePos="0" relativeHeight="251634176" behindDoc="0" locked="0" layoutInCell="1" allowOverlap="1" wp14:anchorId="10742A58" wp14:editId="6CE55979">
                <wp:simplePos x="0" y="0"/>
                <wp:positionH relativeFrom="column">
                  <wp:posOffset>25179</wp:posOffset>
                </wp:positionH>
                <wp:positionV relativeFrom="paragraph">
                  <wp:posOffset>107950</wp:posOffset>
                </wp:positionV>
                <wp:extent cx="1224000" cy="295200"/>
                <wp:effectExtent l="0" t="0" r="14605" b="10160"/>
                <wp:wrapNone/>
                <wp:docPr id="340" name="角丸四角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CF06FD" w:rsidRDefault="006177E7" w:rsidP="00FA0E74">
                            <w:pPr>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0" o:spid="_x0000_s1096" style="position:absolute;left:0;text-align:left;margin-left:2pt;margin-top:8.5pt;width:96.4pt;height:2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" filled="f" fillcolor="#fde9d9" strokecolor="#e36c0a" strokeweight="1.5pt">
                <v:textbox inset="5.85pt,.7pt,5.85pt,.7pt">
                  <w:txbxContent>
                    <w:p w:rsidR="006177E7" w:rsidRPr="00CF06FD" w:rsidRDefault="006177E7" w:rsidP="00FA0E74">
                      <w:pPr>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FA0E74" w:rsidRPr="00FE0DCB" w:rsidRDefault="00FA0E74" w:rsidP="00FA0E74">
      <w:pPr>
        <w:rPr>
          <w:color w:val="000000" w:themeColor="text1"/>
        </w:rPr>
      </w:pPr>
    </w:p>
    <w:p w:rsidR="00FA0E74" w:rsidRPr="001D3FEE" w:rsidRDefault="00FA0E74" w:rsidP="00FA0E74">
      <w:pPr>
        <w:rPr>
          <w:rFonts w:ascii="HG丸ｺﾞｼｯｸM-PRO" w:eastAsia="HG丸ｺﾞｼｯｸM-PRO" w:hAnsi="HG丸ｺﾞｼｯｸM-PRO"/>
          <w:color w:val="000000" w:themeColor="text1"/>
          <w:sz w:val="24"/>
        </w:rPr>
      </w:pPr>
      <w:r w:rsidRPr="001D3FEE">
        <w:rPr>
          <w:rFonts w:ascii="HG丸ｺﾞｼｯｸM-PRO" w:eastAsia="HG丸ｺﾞｼｯｸM-PRO" w:hAnsi="HG丸ｺﾞｼｯｸM-PRO" w:hint="eastAsia"/>
          <w:color w:val="000000" w:themeColor="text1"/>
          <w:sz w:val="24"/>
        </w:rPr>
        <w:t>【集団保育における発達への支援】</w:t>
      </w:r>
    </w:p>
    <w:p w:rsidR="00A333C9"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発達に心配がある子どもが保育園</w:t>
      </w:r>
      <w:r w:rsidR="00677C87">
        <w:rPr>
          <w:rFonts w:ascii="HG丸ｺﾞｼｯｸM-PRO" w:eastAsia="HG丸ｺﾞｼｯｸM-PRO" w:hAnsi="HG丸ｺﾞｼｯｸM-PRO" w:hint="eastAsia"/>
          <w:color w:val="000000" w:themeColor="text1"/>
          <w:sz w:val="24"/>
          <w:szCs w:val="24"/>
        </w:rPr>
        <w:t>、</w:t>
      </w:r>
      <w:r w:rsidR="002038A8">
        <w:rPr>
          <w:rFonts w:ascii="HG丸ｺﾞｼｯｸM-PRO" w:eastAsia="HG丸ｺﾞｼｯｸM-PRO" w:hAnsi="HG丸ｺﾞｼｯｸM-PRO" w:hint="eastAsia"/>
          <w:color w:val="000000" w:themeColor="text1"/>
          <w:sz w:val="24"/>
          <w:szCs w:val="24"/>
        </w:rPr>
        <w:t>子ども園、</w:t>
      </w:r>
      <w:r w:rsidR="00FA0E74" w:rsidRPr="00FE0DCB">
        <w:rPr>
          <w:rFonts w:ascii="HG丸ｺﾞｼｯｸM-PRO" w:eastAsia="HG丸ｺﾞｼｯｸM-PRO" w:hAnsi="HG丸ｺﾞｼｯｸM-PRO" w:hint="eastAsia"/>
          <w:color w:val="000000" w:themeColor="text1"/>
          <w:sz w:val="24"/>
          <w:szCs w:val="24"/>
        </w:rPr>
        <w:t>幼稚園等に通園するときも集団生活の中で自己肯定感をもって成長できるような環境の設定が必要です。子ども一人ひとりにとって適切な保育や教育のために、保育士・幼稚園教諭への専門的な助言等を行っています。</w:t>
      </w:r>
    </w:p>
    <w:p w:rsidR="00214713" w:rsidRPr="00FE0DCB" w:rsidRDefault="00214713" w:rsidP="00214713">
      <w:pPr>
        <w:ind w:leftChars="100" w:left="524" w:hangingChars="100" w:hanging="277"/>
        <w:rPr>
          <w:rFonts w:ascii="HG丸ｺﾞｼｯｸM-PRO" w:eastAsia="HG丸ｺﾞｼｯｸM-PRO" w:hAnsi="HG丸ｺﾞｼｯｸM-PRO"/>
          <w:color w:val="000000" w:themeColor="text1"/>
          <w:sz w:val="24"/>
          <w:szCs w:val="24"/>
        </w:rPr>
      </w:pPr>
    </w:p>
    <w:p w:rsidR="00FA0E74" w:rsidRPr="00FE0DCB" w:rsidRDefault="00FA0E74" w:rsidP="001D3FEE">
      <w:pPr>
        <w:ind w:left="241" w:hangingChars="87" w:hanging="241"/>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【保育所等訪問支援】</w:t>
      </w:r>
    </w:p>
    <w:p w:rsidR="00FA0E74"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子ども総合センター（発達支援コーナー（愛称：あいあい））では、平成２８年度から保育所等訪問支援事業を開始しました。</w:t>
      </w:r>
    </w:p>
    <w:p w:rsidR="00214713" w:rsidRDefault="00214713" w:rsidP="00FA0E74">
      <w:pPr>
        <w:spacing w:line="300" w:lineRule="exact"/>
        <w:rPr>
          <w:rFonts w:ascii="HG丸ｺﾞｼｯｸM-PRO" w:eastAsia="HG丸ｺﾞｼｯｸM-PRO" w:hAnsi="HG丸ｺﾞｼｯｸM-PRO"/>
          <w:color w:val="000000" w:themeColor="text1"/>
          <w:sz w:val="24"/>
          <w:szCs w:val="24"/>
        </w:rPr>
      </w:pPr>
    </w:p>
    <w:p w:rsidR="00C37A86" w:rsidRPr="001D3FEE" w:rsidRDefault="00FA0E74" w:rsidP="00FA0E74">
      <w:pPr>
        <w:spacing w:line="30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児への支援】</w:t>
      </w:r>
    </w:p>
    <w:p w:rsidR="00FA0E74"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医療技術の進歩等を背景として、</w:t>
      </w:r>
      <w:r w:rsidR="00FA0E74" w:rsidRPr="00FE0DCB">
        <w:rPr>
          <w:rFonts w:ascii="HG丸ｺﾞｼｯｸM-PRO" w:eastAsia="HG丸ｺﾞｼｯｸM-PRO" w:hAnsi="HG丸ｺﾞｼｯｸM-PRO"/>
          <w:color w:val="000000" w:themeColor="text1"/>
          <w:sz w:val="24"/>
          <w:szCs w:val="24"/>
        </w:rPr>
        <w:t>NICU</w:t>
      </w:r>
      <w:r w:rsidR="008B51D6" w:rsidRPr="00334B7B">
        <w:rPr>
          <w:rFonts w:ascii="HG丸ｺﾞｼｯｸM-PRO" w:eastAsia="HG丸ｺﾞｼｯｸM-PRO" w:hAnsi="HG丸ｺﾞｼｯｸM-PRO" w:hint="eastAsia"/>
          <w:color w:val="000000" w:themeColor="text1"/>
          <w:sz w:val="24"/>
          <w:szCs w:val="24"/>
          <w:vertAlign w:val="superscript"/>
        </w:rPr>
        <w:t>◆</w:t>
      </w:r>
      <w:r w:rsidR="00FA0E74" w:rsidRPr="00FE0DCB">
        <w:rPr>
          <w:rFonts w:ascii="HG丸ｺﾞｼｯｸM-PRO" w:eastAsia="HG丸ｺﾞｼｯｸM-PRO" w:hAnsi="HG丸ｺﾞｼｯｸM-PRO"/>
          <w:color w:val="000000" w:themeColor="text1"/>
          <w:sz w:val="24"/>
          <w:szCs w:val="24"/>
        </w:rPr>
        <w:t>等に長期入院をした後、人工呼吸器等を使用し、たんの吸引などの医療的ケア</w:t>
      </w:r>
      <w:r w:rsidR="00BF7F73">
        <w:rPr>
          <w:rFonts w:ascii="HG丸ｺﾞｼｯｸM-PRO" w:eastAsia="HG丸ｺﾞｼｯｸM-PRO" w:hAnsi="HG丸ｺﾞｼｯｸM-PRO" w:hint="eastAsia"/>
          <w:color w:val="000000" w:themeColor="text1"/>
          <w:sz w:val="24"/>
          <w:szCs w:val="24"/>
        </w:rPr>
        <w:t>の</w:t>
      </w:r>
      <w:r w:rsidR="00FA0E74" w:rsidRPr="00FE0DCB">
        <w:rPr>
          <w:rFonts w:ascii="HG丸ｺﾞｼｯｸM-PRO" w:eastAsia="HG丸ｺﾞｼｯｸM-PRO" w:hAnsi="HG丸ｺﾞｼｯｸM-PRO"/>
          <w:color w:val="000000" w:themeColor="text1"/>
          <w:sz w:val="24"/>
          <w:szCs w:val="24"/>
        </w:rPr>
        <w:t>必要な障害児が増加しています。</w:t>
      </w:r>
    </w:p>
    <w:p w:rsidR="00FA0E74" w:rsidRPr="00FE0DCB" w:rsidRDefault="00FA0E7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医療的ケアを必要とする子どもについて、集団の中での療育が可能となるように、児童発達支援事業として看護師によるケアを実施しています。</w:t>
      </w:r>
    </w:p>
    <w:p w:rsidR="00FA0E74" w:rsidRPr="00FE0DCB" w:rsidRDefault="00FA0E7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医療的ケアの中であいあいへの通所が難しい子どもについては、在宅児等訪問支援を利用していただいています。保護者からは、保護者同士の出会い、仲間づくりをしたい等の要望があがっています。</w:t>
      </w:r>
    </w:p>
    <w:p w:rsidR="00A333C9" w:rsidRPr="00FE0DCB" w:rsidRDefault="00A333C9" w:rsidP="00CE158B">
      <w:pPr>
        <w:spacing w:line="300" w:lineRule="exact"/>
        <w:rPr>
          <w:rFonts w:ascii="HG丸ｺﾞｼｯｸM-PRO" w:eastAsia="HG丸ｺﾞｼｯｸM-PRO" w:hAnsi="HG丸ｺﾞｼｯｸM-PRO"/>
          <w:color w:val="000000" w:themeColor="text1"/>
          <w:sz w:val="24"/>
          <w:szCs w:val="24"/>
        </w:rPr>
      </w:pPr>
    </w:p>
    <w:p w:rsidR="00FA0E74" w:rsidRPr="001D3FEE" w:rsidRDefault="00FA0E74" w:rsidP="00FA0E74">
      <w:pPr>
        <w:spacing w:line="28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【居宅訪問型保育事業】</w:t>
      </w:r>
    </w:p>
    <w:p w:rsidR="00FA0E74"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保育園や子ども園での集団保育が著しく困難な、保育を必要とす</w:t>
      </w:r>
      <w:r w:rsidR="005C21ED">
        <w:rPr>
          <w:rFonts w:ascii="HG丸ｺﾞｼｯｸM-PRO" w:eastAsia="HG丸ｺﾞｼｯｸM-PRO" w:hAnsi="Century" w:cs="Times New Roman" w:hint="eastAsia"/>
          <w:b/>
          <w:noProof/>
          <w:spacing w:val="-4"/>
          <w:sz w:val="28"/>
          <w:szCs w:val="28"/>
        </w:rPr>
        <w:drawing>
          <wp:anchor distT="0" distB="0" distL="114300" distR="114300" simplePos="0" relativeHeight="251966976" behindDoc="0" locked="0" layoutInCell="1" allowOverlap="1" wp14:anchorId="29945ED7" wp14:editId="35A66BB2">
            <wp:simplePos x="0" y="0"/>
            <wp:positionH relativeFrom="page">
              <wp:posOffset>540385</wp:posOffset>
            </wp:positionH>
            <wp:positionV relativeFrom="page">
              <wp:posOffset>9432925</wp:posOffset>
            </wp:positionV>
            <wp:extent cx="716400" cy="716400"/>
            <wp:effectExtent l="0" t="0" r="7620" b="7620"/>
            <wp:wrapNone/>
            <wp:docPr id="393" name="JAVISCODE03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A0E74" w:rsidRPr="00FE0DCB">
        <w:rPr>
          <w:rFonts w:ascii="HG丸ｺﾞｼｯｸM-PRO" w:eastAsia="HG丸ｺﾞｼｯｸM-PRO" w:hAnsi="HG丸ｺﾞｼｯｸM-PRO" w:hint="eastAsia"/>
          <w:color w:val="000000" w:themeColor="text1"/>
          <w:sz w:val="24"/>
          <w:szCs w:val="24"/>
        </w:rPr>
        <w:t>る子どもに対して、保育を提供する環境整備が必要です。区では、子ども</w:t>
      </w:r>
      <w:r w:rsidR="00985D30" w:rsidRPr="00FE0DCB">
        <w:rPr>
          <w:rFonts w:ascii="HG丸ｺﾞｼｯｸM-PRO" w:eastAsia="HG丸ｺﾞｼｯｸM-PRO" w:hAnsi="HG丸ｺﾞｼｯｸM-PRO" w:hint="eastAsia"/>
          <w:color w:val="000000" w:themeColor="text1"/>
          <w:sz w:val="24"/>
          <w:szCs w:val="24"/>
        </w:rPr>
        <w:t>・</w:t>
      </w:r>
      <w:r w:rsidR="00FA0E74" w:rsidRPr="00FE0DCB">
        <w:rPr>
          <w:rFonts w:ascii="HG丸ｺﾞｼｯｸM-PRO" w:eastAsia="HG丸ｺﾞｼｯｸM-PRO" w:hAnsi="HG丸ｺﾞｼｯｸM-PRO" w:hint="eastAsia"/>
          <w:color w:val="000000" w:themeColor="text1"/>
          <w:sz w:val="24"/>
          <w:szCs w:val="24"/>
        </w:rPr>
        <w:t>子育て支援</w:t>
      </w:r>
      <w:r w:rsidR="00985D30" w:rsidRPr="00FE0DCB">
        <w:rPr>
          <w:rFonts w:ascii="HG丸ｺﾞｼｯｸM-PRO" w:eastAsia="HG丸ｺﾞｼｯｸM-PRO" w:hAnsi="HG丸ｺﾞｼｯｸM-PRO" w:hint="eastAsia"/>
          <w:color w:val="000000" w:themeColor="text1"/>
          <w:sz w:val="24"/>
          <w:szCs w:val="24"/>
        </w:rPr>
        <w:t>法</w:t>
      </w:r>
      <w:r w:rsidR="00FA0E74" w:rsidRPr="00FE0DCB">
        <w:rPr>
          <w:rFonts w:ascii="HG丸ｺﾞｼｯｸM-PRO" w:eastAsia="HG丸ｺﾞｼｯｸM-PRO" w:hAnsi="HG丸ｺﾞｼｯｸM-PRO" w:hint="eastAsia"/>
          <w:color w:val="000000" w:themeColor="text1"/>
          <w:sz w:val="24"/>
          <w:szCs w:val="24"/>
        </w:rPr>
        <w:t>に基づいた居宅訪問型保育事業を実施し、障害・疾病等により集団保育が困難で、個別の保育を必要とする子どもの保育を実施しています。</w:t>
      </w:r>
    </w:p>
    <w:p w:rsidR="00A333C9" w:rsidRPr="00FE0DCB" w:rsidRDefault="00A333C9" w:rsidP="001D3FEE">
      <w:pPr>
        <w:ind w:leftChars="1" w:left="326" w:hangingChars="117" w:hanging="324"/>
        <w:rPr>
          <w:rFonts w:ascii="HG丸ｺﾞｼｯｸM-PRO" w:eastAsia="HG丸ｺﾞｼｯｸM-PRO" w:hAnsi="HG丸ｺﾞｼｯｸM-PRO"/>
          <w:color w:val="000000" w:themeColor="text1"/>
          <w:sz w:val="24"/>
          <w:szCs w:val="24"/>
        </w:rPr>
      </w:pPr>
    </w:p>
    <w:p w:rsidR="00214713" w:rsidRPr="00FE0DCB" w:rsidRDefault="00C37A86" w:rsidP="00214713">
      <w:pPr>
        <w:ind w:leftChars="100" w:left="524" w:hangingChars="100" w:hanging="277"/>
        <w:rPr>
          <w:color w:val="000000" w:themeColor="text1"/>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第１期障害児福祉計画において、医療的ケア児が適切な支援を受けられるように、保健、医療、障害福祉、保育、教育等の関係機関が連携を図るための協議の場を設けることを</w:t>
      </w:r>
      <w:r w:rsidR="00B12A0F">
        <w:rPr>
          <w:rFonts w:ascii="HG丸ｺﾞｼｯｸM-PRO" w:eastAsia="HG丸ｺﾞｼｯｸM-PRO" w:hAnsi="HG丸ｺﾞｼｯｸM-PRO" w:hint="eastAsia"/>
          <w:color w:val="000000" w:themeColor="text1"/>
          <w:sz w:val="24"/>
          <w:szCs w:val="24"/>
        </w:rPr>
        <w:t>めざ</w:t>
      </w:r>
      <w:r w:rsidR="00FA0E74" w:rsidRPr="00FE0DCB">
        <w:rPr>
          <w:rFonts w:ascii="HG丸ｺﾞｼｯｸM-PRO" w:eastAsia="HG丸ｺﾞｼｯｸM-PRO" w:hAnsi="HG丸ｺﾞｼｯｸM-PRO" w:hint="eastAsia"/>
          <w:color w:val="000000" w:themeColor="text1"/>
          <w:sz w:val="24"/>
          <w:szCs w:val="24"/>
        </w:rPr>
        <w:t>しています。</w:t>
      </w:r>
    </w:p>
    <w:p w:rsidR="00FA0E74" w:rsidRPr="00FE0DCB" w:rsidRDefault="00FA0E74" w:rsidP="001D3FEE">
      <w:pPr>
        <w:ind w:leftChars="1" w:left="291" w:hangingChars="117" w:hanging="289"/>
        <w:rPr>
          <w:color w:val="000000" w:themeColor="text1"/>
        </w:rPr>
      </w:pPr>
    </w:p>
    <w:p w:rsidR="00CE158B" w:rsidRPr="00FE0DCB" w:rsidRDefault="00CE158B">
      <w:pPr>
        <w:widowControl/>
        <w:jc w:val="left"/>
        <w:rPr>
          <w:color w:val="000000" w:themeColor="text1"/>
        </w:rPr>
      </w:pPr>
      <w:r w:rsidRPr="00FE0DCB">
        <w:rPr>
          <w:color w:val="000000" w:themeColor="text1"/>
        </w:rPr>
        <w:br w:type="page"/>
      </w:r>
    </w:p>
    <w:p w:rsidR="00FA0E74" w:rsidRPr="00FE0DCB" w:rsidRDefault="00FA0E74" w:rsidP="00FA0E74">
      <w:pPr>
        <w:rPr>
          <w:color w:val="000000" w:themeColor="text1"/>
        </w:rPr>
      </w:pPr>
      <w:r w:rsidRPr="00FE0DCB">
        <w:rPr>
          <w:noProof/>
          <w:color w:val="000000" w:themeColor="text1"/>
        </w:rPr>
        <w:lastRenderedPageBreak/>
        <mc:AlternateContent>
          <mc:Choice Requires="wps">
            <w:drawing>
              <wp:anchor distT="0" distB="0" distL="114300" distR="114300" simplePos="0" relativeHeight="251635200" behindDoc="0" locked="0" layoutInCell="1" allowOverlap="1" wp14:anchorId="4F267B52" wp14:editId="4C7E655A">
                <wp:simplePos x="0" y="0"/>
                <wp:positionH relativeFrom="column">
                  <wp:posOffset>-6985</wp:posOffset>
                </wp:positionH>
                <wp:positionV relativeFrom="paragraph">
                  <wp:posOffset>-165735</wp:posOffset>
                </wp:positionV>
                <wp:extent cx="1692000" cy="295200"/>
                <wp:effectExtent l="0" t="0" r="22860" b="10160"/>
                <wp:wrapNone/>
                <wp:docPr id="341" name="角丸四角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04114C" w:rsidRDefault="006177E7" w:rsidP="00FA0E74">
                            <w:pPr>
                              <w:spacing w:line="300" w:lineRule="exact"/>
                              <w:jc w:val="center"/>
                              <w:rPr>
                                <w:rFonts w:ascii="HG丸ｺﾞｼｯｸM-PRO" w:eastAsia="HG丸ｺﾞｼｯｸM-PRO" w:hAnsi="HG丸ｺﾞｼｯｸM-PRO"/>
                                <w:b/>
                                <w:spacing w:val="20"/>
                                <w:sz w:val="24"/>
                                <w:szCs w:val="24"/>
                              </w:rPr>
                            </w:pPr>
                            <w:r w:rsidRPr="0004114C">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1" o:spid="_x0000_s1097" style="position:absolute;left:0;text-align:left;margin-left:-.55pt;margin-top:-13.05pt;width:133.25pt;height:2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" fillcolor="#fde9d9" strokecolor="#e36c0a" strokeweight="1.5pt">
                <v:textbox inset="5.85pt,.7pt,5.85pt,.7pt">
                  <w:txbxContent>
                    <w:p w:rsidR="006177E7" w:rsidRPr="0004114C" w:rsidRDefault="006177E7" w:rsidP="00FA0E74">
                      <w:pPr>
                        <w:spacing w:line="300" w:lineRule="exact"/>
                        <w:jc w:val="center"/>
                        <w:rPr>
                          <w:rFonts w:ascii="HG丸ｺﾞｼｯｸM-PRO" w:eastAsia="HG丸ｺﾞｼｯｸM-PRO" w:hAnsi="HG丸ｺﾞｼｯｸM-PRO"/>
                          <w:b/>
                          <w:spacing w:val="20"/>
                          <w:sz w:val="24"/>
                          <w:szCs w:val="24"/>
                        </w:rPr>
                      </w:pPr>
                      <w:r w:rsidRPr="0004114C">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FA0E74" w:rsidRDefault="00C37A86"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保育園・子ども園・幼稚園等では、集団保育可能な障害のある子どもや特別に配慮が必要な子どもに、集団生活の中で教育・保育を行っていきます。</w:t>
      </w:r>
    </w:p>
    <w:p w:rsidR="00C37A86" w:rsidRPr="00FE0DCB" w:rsidRDefault="00214713" w:rsidP="001D3FEE">
      <w:pPr>
        <w:pStyle w:val="a3"/>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保育園・子ども園</w:t>
      </w:r>
      <w:r w:rsidRPr="00FE0DCB">
        <w:rPr>
          <w:rFonts w:ascii="HG丸ｺﾞｼｯｸM-PRO" w:eastAsia="HG丸ｺﾞｼｯｸM-PRO" w:hAnsi="HG丸ｺﾞｼｯｸM-PRO" w:hint="eastAsia"/>
          <w:color w:val="000000" w:themeColor="text1"/>
          <w:sz w:val="24"/>
          <w:szCs w:val="24"/>
        </w:rPr>
        <w:t>等</w:t>
      </w:r>
      <w:r w:rsidRPr="001D3FEE">
        <w:rPr>
          <w:rFonts w:ascii="HG丸ｺﾞｼｯｸM-PRO" w:eastAsia="HG丸ｺﾞｼｯｸM-PRO" w:hAnsi="HG丸ｺﾞｼｯｸM-PRO" w:hint="eastAsia"/>
          <w:color w:val="000000" w:themeColor="text1"/>
          <w:sz w:val="24"/>
          <w:szCs w:val="24"/>
        </w:rPr>
        <w:t>では保育士・幼稚園教諭が、子どもの育ちの状況について、専門的知識を有する巡回保育相談員の助言も受けながら、保育内容を共に考え、一人ひとりの子どもの育ちにあわせて対応します。また、必要に応じて職員を加配しています。</w:t>
      </w:r>
    </w:p>
    <w:p w:rsidR="00A333C9" w:rsidRPr="00FE0DCB" w:rsidRDefault="00A333C9" w:rsidP="001D3FEE">
      <w:pPr>
        <w:pStyle w:val="a3"/>
        <w:ind w:leftChars="0" w:left="241" w:hangingChars="87" w:hanging="241"/>
        <w:rPr>
          <w:rFonts w:ascii="HG丸ｺﾞｼｯｸM-PRO" w:eastAsia="HG丸ｺﾞｼｯｸM-PRO" w:hAnsi="HG丸ｺﾞｼｯｸM-PRO"/>
          <w:color w:val="000000" w:themeColor="text1"/>
          <w:sz w:val="24"/>
          <w:szCs w:val="24"/>
        </w:rPr>
      </w:pPr>
    </w:p>
    <w:p w:rsidR="00FA0E74" w:rsidRPr="001D3FEE" w:rsidRDefault="00C37A86" w:rsidP="001D3FEE">
      <w:pPr>
        <w:pStyle w:val="a3"/>
        <w:ind w:leftChars="100" w:left="524" w:hangingChars="100" w:hanging="277"/>
        <w:rPr>
          <w:rFonts w:ascii="HG丸ｺﾞｼｯｸM-PRO" w:eastAsia="HG丸ｺﾞｼｯｸM-PRO" w:hAnsi="HG丸ｺﾞｼｯｸM-PRO"/>
          <w:color w:val="000000" w:themeColor="text1"/>
          <w:sz w:val="16"/>
          <w:szCs w:val="16"/>
        </w:rPr>
      </w:pPr>
      <w:r w:rsidRPr="001D3FEE">
        <w:rPr>
          <w:rFonts w:ascii="HG丸ｺﾞｼｯｸM-PRO" w:eastAsia="HG丸ｺﾞｼｯｸM-PRO" w:hAnsi="HG丸ｺﾞｼｯｸM-PRO" w:hint="eastAsia"/>
          <w:color w:val="000000" w:themeColor="text1"/>
          <w:sz w:val="24"/>
          <w:szCs w:val="24"/>
        </w:rPr>
        <w:t xml:space="preserve">○　</w:t>
      </w:r>
      <w:r w:rsidR="00FA0E74" w:rsidRPr="001D3FEE">
        <w:rPr>
          <w:rFonts w:ascii="HG丸ｺﾞｼｯｸM-PRO" w:eastAsia="HG丸ｺﾞｼｯｸM-PRO" w:hAnsi="HG丸ｺﾞｼｯｸM-PRO" w:hint="eastAsia"/>
          <w:color w:val="000000" w:themeColor="text1"/>
          <w:sz w:val="24"/>
          <w:szCs w:val="24"/>
        </w:rPr>
        <w:t>幼稚園では、必要</w:t>
      </w:r>
      <w:r w:rsidR="005C21ED">
        <w:rPr>
          <w:rFonts w:ascii="HG丸ｺﾞｼｯｸM-PRO" w:eastAsia="HG丸ｺﾞｼｯｸM-PRO" w:hAnsi="HG丸ｺﾞｼｯｸM-PRO" w:hint="eastAsia"/>
          <w:b/>
          <w:noProof/>
          <w:spacing w:val="20"/>
          <w:sz w:val="24"/>
          <w:szCs w:val="24"/>
        </w:rPr>
        <w:drawing>
          <wp:anchor distT="0" distB="0" distL="114300" distR="114300" simplePos="0" relativeHeight="251969024" behindDoc="0" locked="0" layoutInCell="1" allowOverlap="1" wp14:anchorId="01AFFC17" wp14:editId="280317CC">
            <wp:simplePos x="0" y="0"/>
            <wp:positionH relativeFrom="page">
              <wp:posOffset>6301105</wp:posOffset>
            </wp:positionH>
            <wp:positionV relativeFrom="page">
              <wp:posOffset>9432925</wp:posOffset>
            </wp:positionV>
            <wp:extent cx="716400" cy="716400"/>
            <wp:effectExtent l="0" t="0" r="7620" b="7620"/>
            <wp:wrapNone/>
            <wp:docPr id="395" name="JAVISCODE03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A0E74" w:rsidRPr="001D3FEE">
        <w:rPr>
          <w:rFonts w:ascii="HG丸ｺﾞｼｯｸM-PRO" w:eastAsia="HG丸ｺﾞｼｯｸM-PRO" w:hAnsi="HG丸ｺﾞｼｯｸM-PRO" w:hint="eastAsia"/>
          <w:color w:val="000000" w:themeColor="text1"/>
          <w:sz w:val="24"/>
          <w:szCs w:val="24"/>
        </w:rPr>
        <w:t>に応じて介護員を配置しており、資質の向上や教員と連携した保育を行うために研修を実施しています。また、</w:t>
      </w:r>
      <w:r w:rsidR="00AA2415" w:rsidRPr="001D3FEE">
        <w:rPr>
          <w:rFonts w:ascii="HG丸ｺﾞｼｯｸM-PRO" w:eastAsia="HG丸ｺﾞｼｯｸM-PRO" w:hAnsi="HG丸ｺﾞｼｯｸM-PRO" w:hint="eastAsia"/>
          <w:color w:val="000000" w:themeColor="text1"/>
          <w:sz w:val="24"/>
          <w:szCs w:val="24"/>
        </w:rPr>
        <w:t>心理士等専門家</w:t>
      </w:r>
      <w:r w:rsidR="00FA0E74" w:rsidRPr="001D3FEE">
        <w:rPr>
          <w:rFonts w:ascii="HG丸ｺﾞｼｯｸM-PRO" w:eastAsia="HG丸ｺﾞｼｯｸM-PRO" w:hAnsi="HG丸ｺﾞｼｯｸM-PRO" w:hint="eastAsia"/>
          <w:color w:val="000000" w:themeColor="text1"/>
          <w:sz w:val="24"/>
          <w:szCs w:val="24"/>
        </w:rPr>
        <w:t>による巡回相談の助言を受けて子どもに合わせた指導計画を作成するとともに、子ども総合センターなどの関係機関との連携を図ることで、就学へ向けた支援を行っていきます。</w:t>
      </w:r>
    </w:p>
    <w:p w:rsidR="00FA0E74" w:rsidRPr="00FE0DCB" w:rsidRDefault="00CE158B" w:rsidP="00FA0E74">
      <w:pPr>
        <w:rPr>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7184" behindDoc="0" locked="0" layoutInCell="1" allowOverlap="1" wp14:anchorId="7F9E31C1" wp14:editId="19B4A861">
                <wp:simplePos x="0" y="0"/>
                <wp:positionH relativeFrom="column">
                  <wp:posOffset>93345</wp:posOffset>
                </wp:positionH>
                <wp:positionV relativeFrom="paragraph">
                  <wp:posOffset>56515</wp:posOffset>
                </wp:positionV>
                <wp:extent cx="1892300" cy="332740"/>
                <wp:effectExtent l="0" t="0" r="12700" b="10160"/>
                <wp:wrapNone/>
                <wp:docPr id="442" name="横巻き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CE158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E158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2" o:spid="_x0000_s1098" type="#_x0000_t98" style="position:absolute;left:0;text-align:left;margin-left:7.35pt;margin-top:4.45pt;width:149pt;height:2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" fillcolor="#92cddc">
                <v:textbox inset="5.85pt,.7pt,5.85pt,.7pt">
                  <w:txbxContent>
                    <w:p w:rsidR="006177E7" w:rsidRPr="001D3FEE" w:rsidRDefault="006177E7" w:rsidP="00CE158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E158B">
                      <w:pPr>
                        <w:jc w:val="center"/>
                      </w:pPr>
                    </w:p>
                  </w:txbxContent>
                </v:textbox>
              </v:shape>
            </w:pict>
          </mc:Fallback>
        </mc:AlternateContent>
      </w:r>
    </w:p>
    <w:p w:rsidR="00FA0E74" w:rsidRPr="00FE0DCB" w:rsidRDefault="00FA0E74" w:rsidP="00FA0E74">
      <w:pPr>
        <w:rPr>
          <w:color w:val="000000" w:themeColor="text1"/>
        </w:rPr>
      </w:pPr>
    </w:p>
    <w:p w:rsidR="00FA0E74" w:rsidRPr="001D3FEE" w:rsidRDefault="00FA0E74" w:rsidP="00FA0E7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・障害児</w:t>
      </w:r>
      <w:r w:rsidR="00850DE3">
        <w:rPr>
          <w:rFonts w:ascii="HG丸ｺﾞｼｯｸM-PRO" w:eastAsia="HG丸ｺﾞｼｯｸM-PRO" w:hAnsi="HG丸ｺﾞｼｯｸM-PRO" w:hint="eastAsia"/>
          <w:color w:val="000000" w:themeColor="text1"/>
          <w:szCs w:val="21"/>
        </w:rPr>
        <w:t>等</w:t>
      </w:r>
      <w:r w:rsidRPr="001D3FEE">
        <w:rPr>
          <w:rFonts w:ascii="HG丸ｺﾞｼｯｸM-PRO" w:eastAsia="HG丸ｺﾞｼｯｸM-PRO" w:hAnsi="HG丸ｺﾞｼｯｸM-PRO" w:hint="eastAsia"/>
          <w:color w:val="000000" w:themeColor="text1"/>
          <w:szCs w:val="21"/>
        </w:rPr>
        <w:t>巡回保育相談（保育園・子ども園</w:t>
      </w:r>
      <w:r w:rsidR="00850DE3">
        <w:rPr>
          <w:rFonts w:ascii="HG丸ｺﾞｼｯｸM-PRO" w:eastAsia="HG丸ｺﾞｼｯｸM-PRO" w:hAnsi="HG丸ｺﾞｼｯｸM-PRO" w:hint="eastAsia"/>
          <w:color w:val="000000" w:themeColor="text1"/>
          <w:szCs w:val="21"/>
        </w:rPr>
        <w:t>等</w:t>
      </w:r>
      <w:r w:rsidRPr="001D3FEE">
        <w:rPr>
          <w:rFonts w:ascii="HG丸ｺﾞｼｯｸM-PRO" w:eastAsia="HG丸ｺﾞｼｯｸM-PRO" w:hAnsi="HG丸ｺﾞｼｯｸM-PRO" w:hint="eastAsia"/>
          <w:color w:val="000000" w:themeColor="text1"/>
          <w:szCs w:val="21"/>
        </w:rPr>
        <w:t>）</w:t>
      </w:r>
    </w:p>
    <w:p w:rsidR="00FA0E74" w:rsidRPr="001D3FEE" w:rsidRDefault="00FA0E74" w:rsidP="00FA0E74">
      <w:pPr>
        <w:spacing w:line="300" w:lineRule="exac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・巡回相談（幼稚園）</w:t>
      </w:r>
    </w:p>
    <w:p w:rsidR="00FA0E74" w:rsidRPr="00FE0DCB" w:rsidRDefault="00FA0E74" w:rsidP="00FA0E74">
      <w:pPr>
        <w:spacing w:line="300" w:lineRule="exact"/>
        <w:rPr>
          <w:color w:val="000000" w:themeColor="text1"/>
        </w:rPr>
      </w:pPr>
    </w:p>
    <w:p w:rsidR="00FA0E74"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子ども総合センターでは、</w:t>
      </w:r>
      <w:r w:rsidR="00527A87">
        <w:rPr>
          <w:rFonts w:ascii="HG丸ｺﾞｼｯｸM-PRO" w:eastAsia="HG丸ｺﾞｼｯｸM-PRO" w:hAnsi="HG丸ｺﾞｼｯｸM-PRO" w:hint="eastAsia"/>
          <w:color w:val="000000" w:themeColor="text1"/>
          <w:sz w:val="24"/>
          <w:szCs w:val="24"/>
        </w:rPr>
        <w:t>保育園等に通園していて、</w:t>
      </w:r>
      <w:r w:rsidR="00FA0E74" w:rsidRPr="00FE0DCB">
        <w:rPr>
          <w:rFonts w:ascii="HG丸ｺﾞｼｯｸM-PRO" w:eastAsia="HG丸ｺﾞｼｯｸM-PRO" w:hAnsi="HG丸ｺﾞｼｯｸM-PRO" w:hint="eastAsia"/>
          <w:color w:val="000000" w:themeColor="text1"/>
          <w:sz w:val="24"/>
          <w:szCs w:val="24"/>
        </w:rPr>
        <w:t>集団場面での適応が難しい子どもや、保護者の就労などで通所での療育を利用できずにいた子どもに対し、保育園、子ども園、幼稚園に訪問支援員が出向き、集団場面の中で支援を提供する保育所等訪問支援事業を実施していきます。</w:t>
      </w:r>
    </w:p>
    <w:p w:rsidR="00A333C9" w:rsidRPr="00FE0DCB" w:rsidRDefault="00A333C9" w:rsidP="001D3FEE">
      <w:pPr>
        <w:ind w:left="241" w:hangingChars="87" w:hanging="241"/>
        <w:rPr>
          <w:rFonts w:ascii="HG丸ｺﾞｼｯｸM-PRO" w:eastAsia="HG丸ｺﾞｼｯｸM-PRO" w:hAnsi="HG丸ｺﾞｼｯｸM-PRO"/>
          <w:color w:val="000000" w:themeColor="text1"/>
          <w:sz w:val="24"/>
          <w:szCs w:val="24"/>
        </w:rPr>
      </w:pPr>
    </w:p>
    <w:p w:rsidR="00FA0E74" w:rsidRPr="00F57316" w:rsidRDefault="00C37A86" w:rsidP="001D3FEE">
      <w:pPr>
        <w:ind w:leftChars="100" w:left="524" w:hangingChars="100" w:hanging="277"/>
        <w:rPr>
          <w:rFonts w:ascii="HG丸ｺﾞｼｯｸM-PRO" w:eastAsia="HG丸ｺﾞｼｯｸM-PRO" w:hAnsi="HG丸ｺﾞｼｯｸM-PRO"/>
          <w:color w:val="000000" w:themeColor="text1"/>
          <w:sz w:val="20"/>
          <w:szCs w:val="20"/>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BC2140">
        <w:rPr>
          <w:rFonts w:ascii="HG丸ｺﾞｼｯｸM-PRO" w:eastAsia="HG丸ｺﾞｼｯｸM-PRO" w:hAnsi="HG丸ｺﾞｼｯｸM-PRO" w:hint="eastAsia"/>
          <w:color w:val="000000" w:themeColor="text1"/>
          <w:sz w:val="24"/>
          <w:szCs w:val="24"/>
        </w:rPr>
        <w:t>の</w:t>
      </w:r>
      <w:r w:rsidR="00FA0E74" w:rsidRPr="00FE0DCB">
        <w:rPr>
          <w:rFonts w:ascii="HG丸ｺﾞｼｯｸM-PRO" w:eastAsia="HG丸ｺﾞｼｯｸM-PRO" w:hAnsi="HG丸ｺﾞｼｯｸM-PRO" w:hint="eastAsia"/>
          <w:color w:val="000000" w:themeColor="text1"/>
          <w:sz w:val="24"/>
          <w:szCs w:val="24"/>
        </w:rPr>
        <w:t>必要</w:t>
      </w:r>
      <w:r w:rsidR="00BC2140">
        <w:rPr>
          <w:rFonts w:ascii="HG丸ｺﾞｼｯｸM-PRO" w:eastAsia="HG丸ｺﾞｼｯｸM-PRO" w:hAnsi="HG丸ｺﾞｼｯｸM-PRO" w:hint="eastAsia"/>
          <w:color w:val="000000" w:themeColor="text1"/>
          <w:sz w:val="24"/>
          <w:szCs w:val="24"/>
        </w:rPr>
        <w:t>な</w:t>
      </w:r>
      <w:r w:rsidR="00FA0E74" w:rsidRPr="00FE0DCB">
        <w:rPr>
          <w:rFonts w:ascii="HG丸ｺﾞｼｯｸM-PRO" w:eastAsia="HG丸ｺﾞｼｯｸM-PRO" w:hAnsi="HG丸ｺﾞｼｯｸM-PRO" w:hint="eastAsia"/>
          <w:color w:val="000000" w:themeColor="text1"/>
          <w:sz w:val="24"/>
          <w:szCs w:val="24"/>
        </w:rPr>
        <w:t>子どもについて、集団の中での療育が可能となるように、子どもの状況に応じて看護師によるケアを実施していきます。在宅児等訪問支援事業を実施し、あいあいに通うことの難しいお子さんとご家族を支援していきます。</w:t>
      </w:r>
    </w:p>
    <w:p w:rsidR="00A333C9" w:rsidRPr="00FE0DCB" w:rsidRDefault="00A333C9" w:rsidP="001D3FEE">
      <w:pPr>
        <w:ind w:left="241" w:hangingChars="87" w:hanging="241"/>
        <w:rPr>
          <w:rFonts w:ascii="HG丸ｺﾞｼｯｸM-PRO" w:eastAsia="HG丸ｺﾞｼｯｸM-PRO" w:hAnsi="HG丸ｺﾞｼｯｸM-PRO"/>
          <w:color w:val="000000" w:themeColor="text1"/>
          <w:sz w:val="24"/>
          <w:szCs w:val="24"/>
        </w:rPr>
      </w:pPr>
    </w:p>
    <w:p w:rsidR="00FA0E74" w:rsidRPr="001D3FEE" w:rsidRDefault="00C37A86" w:rsidP="001D3FEE">
      <w:pPr>
        <w:ind w:leftChars="100" w:left="524" w:hangingChars="100" w:hanging="277"/>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hint="eastAsia"/>
          <w:color w:val="000000" w:themeColor="text1"/>
          <w:sz w:val="24"/>
          <w:szCs w:val="24"/>
        </w:rPr>
        <w:t xml:space="preserve">○　</w:t>
      </w:r>
      <w:r w:rsidR="00FA0E74" w:rsidRPr="00FE0DCB">
        <w:rPr>
          <w:rFonts w:ascii="HG丸ｺﾞｼｯｸM-PRO" w:eastAsia="HG丸ｺﾞｼｯｸM-PRO" w:hAnsi="HG丸ｺﾞｼｯｸM-PRO" w:hint="eastAsia"/>
          <w:color w:val="000000" w:themeColor="text1"/>
          <w:sz w:val="24"/>
          <w:szCs w:val="24"/>
        </w:rPr>
        <w:t>保育園・子ども園等の保育士等を対象に、理論研修及び事例検討等の研修を実施しています。引き続き、研修を実施することにより、保育士等の障害に対する理解や支援技術の向上を図り、より良い環境整備を進めます。</w:t>
      </w:r>
    </w:p>
    <w:p w:rsidR="00FA0E74" w:rsidRPr="001D3FEE" w:rsidRDefault="00CE158B" w:rsidP="00FA0E7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8208" behindDoc="0" locked="0" layoutInCell="1" allowOverlap="1" wp14:anchorId="3E52CF08" wp14:editId="42AC5EB7">
                <wp:simplePos x="0" y="0"/>
                <wp:positionH relativeFrom="column">
                  <wp:posOffset>93345</wp:posOffset>
                </wp:positionH>
                <wp:positionV relativeFrom="paragraph">
                  <wp:posOffset>84455</wp:posOffset>
                </wp:positionV>
                <wp:extent cx="1892300" cy="332740"/>
                <wp:effectExtent l="0" t="0" r="12700" b="10160"/>
                <wp:wrapNone/>
                <wp:docPr id="443" name="横巻き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CE158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E158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3" o:spid="_x0000_s1099" type="#_x0000_t98" style="position:absolute;left:0;text-align:left;margin-left:7.35pt;margin-top:6.65pt;width:149pt;height:2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" fillcolor="#92cddc">
                <v:textbox inset="5.85pt,.7pt,5.85pt,.7pt">
                  <w:txbxContent>
                    <w:p w:rsidR="006177E7" w:rsidRPr="001D3FEE" w:rsidRDefault="006177E7" w:rsidP="00CE158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CE158B">
                      <w:pPr>
                        <w:jc w:val="center"/>
                      </w:pPr>
                    </w:p>
                  </w:txbxContent>
                </v:textbox>
              </v:shape>
            </w:pict>
          </mc:Fallback>
        </mc:AlternateContent>
      </w:r>
    </w:p>
    <w:p w:rsidR="00FA0E74" w:rsidRPr="001D3FEE" w:rsidRDefault="00FA0E74" w:rsidP="00FA0E74">
      <w:pPr>
        <w:rPr>
          <w:rFonts w:ascii="HG丸ｺﾞｼｯｸM-PRO" w:eastAsia="HG丸ｺﾞｼｯｸM-PRO" w:hAnsi="HG丸ｺﾞｼｯｸM-PRO"/>
          <w:color w:val="000000" w:themeColor="text1"/>
        </w:rPr>
      </w:pPr>
    </w:p>
    <w:p w:rsidR="00FA0E74" w:rsidRPr="001D3FEE" w:rsidRDefault="00FA0E74" w:rsidP="00FA0E7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子ども総合センターにおける事業</w:t>
      </w:r>
    </w:p>
    <w:p w:rsidR="00FA0E74" w:rsidRPr="001D3FEE" w:rsidRDefault="00FA0E74" w:rsidP="00FA0E7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・発達相談（電話相談</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来所相談）、</w:t>
      </w:r>
    </w:p>
    <w:p w:rsidR="00FA0E74" w:rsidRPr="001D3FEE" w:rsidRDefault="00FA0E74" w:rsidP="00FA0E7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・発達支援（集団</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親子通所、単独通所、就園児グループ）</w:t>
      </w:r>
    </w:p>
    <w:p w:rsidR="00FA0E74" w:rsidRPr="001D3FEE" w:rsidRDefault="00FA0E74" w:rsidP="00FA0E7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lastRenderedPageBreak/>
        <w:t xml:space="preserve">　　　　　（個別指導</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作業療法、理学療法、言語療法、心理指導）</w:t>
      </w:r>
    </w:p>
    <w:p w:rsidR="00FA0E74" w:rsidRPr="001D3FEE" w:rsidRDefault="00FA0E74" w:rsidP="00FA0E7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・障害幼児一時保育、在宅児等訪問支援</w:t>
      </w:r>
    </w:p>
    <w:p w:rsidR="00FA0E74" w:rsidRPr="001D3FEE" w:rsidRDefault="00CE158B" w:rsidP="00FA0E7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79232" behindDoc="0" locked="0" layoutInCell="1" allowOverlap="1" wp14:anchorId="09C63E56" wp14:editId="69BA6546">
                <wp:simplePos x="0" y="0"/>
                <wp:positionH relativeFrom="column">
                  <wp:posOffset>50165</wp:posOffset>
                </wp:positionH>
                <wp:positionV relativeFrom="paragraph">
                  <wp:posOffset>104775</wp:posOffset>
                </wp:positionV>
                <wp:extent cx="4460240" cy="333375"/>
                <wp:effectExtent l="0" t="0" r="16510" b="28575"/>
                <wp:wrapNone/>
                <wp:docPr id="444" name="横巻き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CE158B">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CE158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4" o:spid="_x0000_s1100" type="#_x0000_t98" style="position:absolute;left:0;text-align:left;margin-left:3.95pt;margin-top:8.25pt;width:351.2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" fillcolor="#92cddc">
                <v:textbox inset="5.85pt,.7pt,5.85pt,.7pt">
                  <w:txbxContent>
                    <w:p w:rsidR="006177E7" w:rsidRPr="00C7709B" w:rsidRDefault="006177E7" w:rsidP="00CE158B">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CE158B">
                      <w:pPr>
                        <w:jc w:val="center"/>
                      </w:pPr>
                    </w:p>
                  </w:txbxContent>
                </v:textbox>
              </v:shape>
            </w:pict>
          </mc:Fallback>
        </mc:AlternateContent>
      </w:r>
    </w:p>
    <w:p w:rsidR="00FA0E74" w:rsidRPr="001D3FEE" w:rsidRDefault="00FA0E74" w:rsidP="00FA0E74">
      <w:pPr>
        <w:rPr>
          <w:rFonts w:ascii="HG丸ｺﾞｼｯｸM-PRO" w:eastAsia="HG丸ｺﾞｼｯｸM-PRO" w:hAnsi="HG丸ｺﾞｼｯｸM-PRO"/>
          <w:color w:val="000000" w:themeColor="text1"/>
        </w:rPr>
      </w:pPr>
    </w:p>
    <w:p w:rsidR="00C813AA" w:rsidRPr="00FE0DCB" w:rsidRDefault="00FA0E74" w:rsidP="00C813AA">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・児童発達支援</w:t>
      </w:r>
      <w:r w:rsidR="00407862">
        <w:rPr>
          <w:rFonts w:ascii="HG丸ｺﾞｼｯｸM-PRO" w:eastAsia="HG丸ｺﾞｼｯｸM-PRO" w:hAnsi="HG丸ｺﾞｼｯｸM-PRO" w:hint="eastAsia"/>
          <w:color w:val="000000" w:themeColor="text1"/>
          <w:szCs w:val="21"/>
        </w:rPr>
        <w:t xml:space="preserve">　　</w:t>
      </w:r>
      <w:r w:rsidR="00C813AA" w:rsidRPr="001D3FEE">
        <w:rPr>
          <w:rFonts w:ascii="HG丸ｺﾞｼｯｸM-PRO" w:eastAsia="HG丸ｺﾞｼｯｸM-PRO" w:hAnsi="HG丸ｺﾞｼｯｸM-PRO" w:hint="eastAsia"/>
          <w:color w:val="000000" w:themeColor="text1"/>
          <w:szCs w:val="21"/>
        </w:rPr>
        <w:t>・保育所等訪問支援</w:t>
      </w:r>
      <w:r w:rsidR="00407862">
        <w:rPr>
          <w:rFonts w:ascii="HG丸ｺﾞｼｯｸM-PRO" w:eastAsia="HG丸ｺﾞｼｯｸM-PRO" w:hAnsi="HG丸ｺﾞｼｯｸM-PRO" w:hint="eastAsia"/>
          <w:color w:val="000000" w:themeColor="text1"/>
          <w:szCs w:val="21"/>
        </w:rPr>
        <w:tab/>
        <w:t>・居宅訪問型児童発達支援</w:t>
      </w:r>
    </w:p>
    <w:p w:rsidR="00CE158B" w:rsidRPr="00FE0DCB" w:rsidRDefault="00407862" w:rsidP="00C813AA">
      <w:pPr>
        <w:rPr>
          <w:rFonts w:ascii="HG丸ｺﾞｼｯｸM-PRO" w:eastAsia="HG丸ｺﾞｼｯｸM-PRO" w:hAnsi="HG丸ｺﾞｼｯｸM-PRO"/>
          <w:color w:val="000000" w:themeColor="text1"/>
          <w:szCs w:val="21"/>
        </w:rPr>
      </w:pPr>
      <w:r w:rsidRPr="00995A8E">
        <w:rPr>
          <w:rFonts w:ascii="HG丸ｺﾞｼｯｸM-PRO" w:eastAsia="HG丸ｺﾞｼｯｸM-PRO" w:hAnsi="HG丸ｺﾞｼｯｸM-PRO" w:hint="eastAsia"/>
          <w:color w:val="000000" w:themeColor="text1"/>
          <w:szCs w:val="21"/>
        </w:rPr>
        <w:t>・</w:t>
      </w:r>
      <w:r w:rsidR="00DB4DF0">
        <w:rPr>
          <w:rFonts w:ascii="HG丸ｺﾞｼｯｸM-PRO" w:eastAsia="HG丸ｺﾞｼｯｸM-PRO" w:hAnsi="HG丸ｺﾞｼｯｸM-PRO" w:hint="eastAsia"/>
          <w:color w:val="000000" w:themeColor="text1"/>
          <w:szCs w:val="21"/>
        </w:rPr>
        <w:t>障害児</w:t>
      </w:r>
      <w:r w:rsidRPr="00995A8E">
        <w:rPr>
          <w:rFonts w:ascii="HG丸ｺﾞｼｯｸM-PRO" w:eastAsia="HG丸ｺﾞｼｯｸM-PRO" w:hAnsi="HG丸ｺﾞｼｯｸM-PRO" w:hint="eastAsia"/>
          <w:color w:val="000000" w:themeColor="text1"/>
          <w:szCs w:val="21"/>
        </w:rPr>
        <w:t>相談支援</w:t>
      </w:r>
      <w:r w:rsidR="00DB4DF0">
        <w:rPr>
          <w:rFonts w:ascii="HG丸ｺﾞｼｯｸM-PRO" w:eastAsia="HG丸ｺﾞｼｯｸM-PRO" w:hAnsi="HG丸ｺﾞｼｯｸM-PRO" w:hint="eastAsia"/>
          <w:color w:val="000000" w:themeColor="text1"/>
          <w:szCs w:val="21"/>
        </w:rPr>
        <w:t xml:space="preserve">　</w:t>
      </w:r>
      <w:r w:rsidRPr="00995A8E">
        <w:rPr>
          <w:rFonts w:ascii="HG丸ｺﾞｼｯｸM-PRO" w:eastAsia="HG丸ｺﾞｼｯｸM-PRO" w:hAnsi="HG丸ｺﾞｼｯｸM-PRO" w:hint="eastAsia"/>
          <w:color w:val="000000" w:themeColor="text1"/>
          <w:szCs w:val="21"/>
        </w:rPr>
        <w:t>・相談支援</w:t>
      </w:r>
    </w:p>
    <w:p w:rsidR="00CE158B" w:rsidRPr="001D3FEE" w:rsidRDefault="00CE158B" w:rsidP="00C813AA">
      <w:pPr>
        <w:rPr>
          <w:rFonts w:ascii="HG丸ｺﾞｼｯｸM-PRO" w:eastAsia="HG丸ｺﾞｼｯｸM-PRO" w:hAnsi="HG丸ｺﾞｼｯｸM-PRO"/>
          <w:color w:val="000000" w:themeColor="text1"/>
          <w:szCs w:val="21"/>
        </w:rPr>
      </w:pPr>
    </w:p>
    <w:p w:rsidR="00716F6B" w:rsidRPr="00FE0DCB" w:rsidRDefault="00716F6B" w:rsidP="00716F6B">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67616" behindDoc="0" locked="0" layoutInCell="1" allowOverlap="1" wp14:anchorId="09CE5466" wp14:editId="2ECC239E">
                <wp:simplePos x="0" y="0"/>
                <wp:positionH relativeFrom="column">
                  <wp:posOffset>0</wp:posOffset>
                </wp:positionH>
                <wp:positionV relativeFrom="paragraph">
                  <wp:posOffset>406400</wp:posOffset>
                </wp:positionV>
                <wp:extent cx="5760000" cy="0"/>
                <wp:effectExtent l="0" t="0" r="12700" b="19050"/>
                <wp:wrapNone/>
                <wp:docPr id="151" name="直線コネクタ 15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1" o:spid="_x0000_s1026" style="position:absolute;left:0;text-align:lef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pt" to="453.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2E6214" w:rsidRPr="00FE0DCB">
        <w:rPr>
          <w:rFonts w:ascii="ＭＳ ゴシック" w:eastAsia="ＭＳ ゴシック" w:hAnsi="ＭＳ ゴシック" w:cs="Times New Roman" w:hint="eastAsia"/>
          <w:b/>
          <w:color w:val="000000" w:themeColor="text1"/>
          <w:sz w:val="28"/>
          <w:szCs w:val="28"/>
          <w:bdr w:val="single" w:sz="4" w:space="0" w:color="auto"/>
          <w:lang w:val="x-none"/>
        </w:rPr>
        <w:t>⑭</w:t>
      </w:r>
      <w:r w:rsidRPr="00FE0DCB">
        <w:rPr>
          <w:rFonts w:ascii="ＭＳ ゴシック" w:eastAsia="ＭＳ ゴシック" w:hAnsi="ＭＳ ゴシック" w:cs="Times New Roman" w:hint="eastAsia"/>
          <w:b/>
          <w:color w:val="000000" w:themeColor="text1"/>
          <w:sz w:val="28"/>
          <w:szCs w:val="28"/>
          <w:lang w:val="x-none" w:eastAsia="x-none"/>
        </w:rPr>
        <w:t xml:space="preserve">　学齢期の支援体制の充実</w:t>
      </w:r>
    </w:p>
    <w:p w:rsidR="00716F6B" w:rsidRPr="00FE0DCB" w:rsidRDefault="00716F6B" w:rsidP="00716F6B">
      <w:pPr>
        <w:rPr>
          <w:color w:val="000000" w:themeColor="text1"/>
        </w:rPr>
      </w:pPr>
      <w:r w:rsidRPr="00FE0DCB">
        <w:rPr>
          <w:noProof/>
          <w:color w:val="000000" w:themeColor="text1"/>
        </w:rPr>
        <mc:AlternateContent>
          <mc:Choice Requires="wps">
            <w:drawing>
              <wp:anchor distT="0" distB="0" distL="114300" distR="114300" simplePos="0" relativeHeight="251566592" behindDoc="0" locked="0" layoutInCell="1" allowOverlap="1" wp14:anchorId="4FEE251C" wp14:editId="687F4188">
                <wp:simplePos x="0" y="0"/>
                <wp:positionH relativeFrom="column">
                  <wp:posOffset>-359</wp:posOffset>
                </wp:positionH>
                <wp:positionV relativeFrom="paragraph">
                  <wp:posOffset>75454</wp:posOffset>
                </wp:positionV>
                <wp:extent cx="1224000" cy="295200"/>
                <wp:effectExtent l="0" t="0" r="14605" b="1016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716F6B">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0" o:spid="_x0000_s1101" style="position:absolute;left:0;text-align:left;margin-left:-.05pt;margin-top:5.95pt;width:96.4pt;height:23.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" filled="f" fillcolor="#fde9d9" strokecolor="#e36c0a" strokeweight="1.5pt">
                <v:textbox inset="5.85pt,.7pt,5.85pt,.7pt">
                  <w:txbxContent>
                    <w:p w:rsidR="006177E7" w:rsidRPr="000F5D38" w:rsidRDefault="006177E7" w:rsidP="00716F6B">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716F6B" w:rsidRPr="00FE0DCB" w:rsidRDefault="00716F6B" w:rsidP="00716F6B">
      <w:pPr>
        <w:rPr>
          <w:color w:val="000000" w:themeColor="text1"/>
        </w:rPr>
      </w:pPr>
    </w:p>
    <w:p w:rsidR="004538B5" w:rsidRPr="001D3FEE" w:rsidRDefault="0021640B" w:rsidP="004538B5">
      <w:pPr>
        <w:spacing w:line="28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【就学前後の一貫した支援</w:t>
      </w:r>
      <w:r w:rsidR="00FC1043" w:rsidRPr="001D3FEE">
        <w:rPr>
          <w:rFonts w:ascii="HG丸ｺﾞｼｯｸM-PRO" w:eastAsia="HG丸ｺﾞｼｯｸM-PRO" w:hAnsi="HG丸ｺﾞｼｯｸM-PRO" w:hint="eastAsia"/>
          <w:color w:val="000000" w:themeColor="text1"/>
          <w:sz w:val="24"/>
          <w:szCs w:val="24"/>
        </w:rPr>
        <w:t>について</w:t>
      </w:r>
      <w:r w:rsidRPr="001D3FEE">
        <w:rPr>
          <w:rFonts w:ascii="HG丸ｺﾞｼｯｸM-PRO" w:eastAsia="HG丸ｺﾞｼｯｸM-PRO" w:hAnsi="HG丸ｺﾞｼｯｸM-PRO" w:hint="eastAsia"/>
          <w:color w:val="000000" w:themeColor="text1"/>
          <w:sz w:val="24"/>
          <w:szCs w:val="24"/>
        </w:rPr>
        <w:t>】</w:t>
      </w:r>
    </w:p>
    <w:p w:rsidR="0004114C" w:rsidRPr="001D3FEE" w:rsidRDefault="004B506F" w:rsidP="001D3FEE">
      <w:pPr>
        <w:ind w:leftChars="100" w:left="520" w:hangingChars="100" w:hanging="273"/>
        <w:rPr>
          <w:rFonts w:ascii="HG丸ｺﾞｼｯｸM-PRO" w:eastAsia="HG丸ｺﾞｼｯｸM-PRO" w:hAnsi="HG丸ｺﾞｼｯｸM-PRO"/>
          <w:color w:val="000000" w:themeColor="text1"/>
          <w:spacing w:val="-2"/>
          <w:sz w:val="24"/>
          <w:szCs w:val="24"/>
        </w:rPr>
      </w:pPr>
      <w:r w:rsidRPr="00FE0DCB">
        <w:rPr>
          <w:rFonts w:ascii="HG丸ｺﾞｼｯｸM-PRO" w:eastAsia="HG丸ｺﾞｼｯｸM-PRO" w:hAnsi="HG丸ｺﾞｼｯｸM-PRO" w:hint="eastAsia"/>
          <w:color w:val="000000" w:themeColor="text1"/>
          <w:spacing w:val="-2"/>
          <w:sz w:val="24"/>
          <w:szCs w:val="24"/>
        </w:rPr>
        <w:t>○</w:t>
      </w:r>
      <w:r w:rsidR="00CF06FD" w:rsidRPr="00FE0DCB">
        <w:rPr>
          <w:rFonts w:ascii="HG丸ｺﾞｼｯｸM-PRO" w:eastAsia="HG丸ｺﾞｼｯｸM-PRO" w:hAnsi="HG丸ｺﾞｼｯｸM-PRO" w:hint="eastAsia"/>
          <w:color w:val="000000" w:themeColor="text1"/>
          <w:spacing w:val="-2"/>
          <w:sz w:val="24"/>
          <w:szCs w:val="24"/>
        </w:rPr>
        <w:t xml:space="preserve">　</w:t>
      </w:r>
      <w:r w:rsidR="004538B5" w:rsidRPr="00FE0DCB">
        <w:rPr>
          <w:rFonts w:ascii="HG丸ｺﾞｼｯｸM-PRO" w:eastAsia="HG丸ｺﾞｼｯｸM-PRO" w:hAnsi="HG丸ｺﾞｼｯｸM-PRO" w:hint="eastAsia"/>
          <w:color w:val="000000" w:themeColor="text1"/>
          <w:spacing w:val="-2"/>
          <w:sz w:val="24"/>
          <w:szCs w:val="24"/>
        </w:rPr>
        <w:t>特別な支援を要する幼児・児童・生徒に対して、一人ひとりの教育的ニーズを把握し、適切な指導及び必要な支援を行うことが求められていま</w:t>
      </w:r>
      <w:r w:rsidR="005C21ED">
        <w:rPr>
          <w:rFonts w:ascii="HG丸ｺﾞｼｯｸM-PRO" w:eastAsia="HG丸ｺﾞｼｯｸM-PRO" w:hAnsi="HG丸ｺﾞｼｯｸM-PRO" w:hint="eastAsia"/>
          <w:noProof/>
          <w:color w:val="000000" w:themeColor="text1"/>
          <w:szCs w:val="21"/>
        </w:rPr>
        <w:drawing>
          <wp:anchor distT="0" distB="0" distL="114300" distR="114300" simplePos="0" relativeHeight="251971072" behindDoc="0" locked="0" layoutInCell="1" allowOverlap="1" wp14:anchorId="6452FC96" wp14:editId="7501F624">
            <wp:simplePos x="0" y="0"/>
            <wp:positionH relativeFrom="page">
              <wp:posOffset>540385</wp:posOffset>
            </wp:positionH>
            <wp:positionV relativeFrom="page">
              <wp:posOffset>9432925</wp:posOffset>
            </wp:positionV>
            <wp:extent cx="716400" cy="716400"/>
            <wp:effectExtent l="0" t="0" r="7620" b="7620"/>
            <wp:wrapNone/>
            <wp:docPr id="396" name="JAVISCODE03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538B5" w:rsidRPr="00FE0DCB">
        <w:rPr>
          <w:rFonts w:ascii="HG丸ｺﾞｼｯｸM-PRO" w:eastAsia="HG丸ｺﾞｼｯｸM-PRO" w:hAnsi="HG丸ｺﾞｼｯｸM-PRO" w:hint="eastAsia"/>
          <w:color w:val="000000" w:themeColor="text1"/>
          <w:spacing w:val="-2"/>
          <w:sz w:val="24"/>
          <w:szCs w:val="24"/>
        </w:rPr>
        <w:t>す。また、その支援がライフステージ</w:t>
      </w:r>
      <w:r w:rsidR="00231F55" w:rsidRPr="00231F55">
        <w:rPr>
          <w:rFonts w:ascii="HG丸ｺﾞｼｯｸM-PRO" w:eastAsia="HG丸ｺﾞｼｯｸM-PRO" w:hAnsi="HG丸ｺﾞｼｯｸM-PRO" w:hint="eastAsia"/>
          <w:color w:val="000000" w:themeColor="text1"/>
          <w:spacing w:val="-2"/>
          <w:sz w:val="24"/>
          <w:szCs w:val="24"/>
          <w:vertAlign w:val="superscript"/>
        </w:rPr>
        <w:t>◆</w:t>
      </w:r>
      <w:r w:rsidR="004538B5" w:rsidRPr="00FE0DCB">
        <w:rPr>
          <w:rFonts w:ascii="HG丸ｺﾞｼｯｸM-PRO" w:eastAsia="HG丸ｺﾞｼｯｸM-PRO" w:hAnsi="HG丸ｺﾞｼｯｸM-PRO" w:hint="eastAsia"/>
          <w:color w:val="000000" w:themeColor="text1"/>
          <w:spacing w:val="-2"/>
          <w:sz w:val="24"/>
          <w:szCs w:val="24"/>
        </w:rPr>
        <w:t>の節目ごとに途切れるのではなく、教育、保健・福祉、医療等が連携し、一貫性のある支援を行うことが重要です。</w:t>
      </w:r>
    </w:p>
    <w:p w:rsidR="00A333C9" w:rsidRPr="00FE0DCB" w:rsidRDefault="00A333C9">
      <w:pPr>
        <w:ind w:left="273" w:hangingChars="100" w:hanging="273"/>
        <w:rPr>
          <w:rFonts w:ascii="HG丸ｺﾞｼｯｸM-PRO" w:eastAsia="HG丸ｺﾞｼｯｸM-PRO" w:hAnsi="HG丸ｺﾞｼｯｸM-PRO"/>
          <w:color w:val="000000" w:themeColor="text1"/>
          <w:spacing w:val="-2"/>
          <w:sz w:val="24"/>
          <w:szCs w:val="24"/>
        </w:rPr>
      </w:pPr>
    </w:p>
    <w:p w:rsidR="004538B5" w:rsidRPr="00FE0DCB" w:rsidRDefault="004B506F">
      <w:pPr>
        <w:ind w:leftChars="100" w:left="520" w:hangingChars="100" w:hanging="273"/>
        <w:rPr>
          <w:rFonts w:ascii="HG丸ｺﾞｼｯｸM-PRO" w:eastAsia="HG丸ｺﾞｼｯｸM-PRO" w:hAnsi="HG丸ｺﾞｼｯｸM-PRO"/>
          <w:color w:val="000000" w:themeColor="text1"/>
          <w:spacing w:val="-2"/>
          <w:sz w:val="24"/>
          <w:szCs w:val="24"/>
        </w:rPr>
      </w:pPr>
      <w:r w:rsidRPr="001D3FEE">
        <w:rPr>
          <w:rFonts w:ascii="HG丸ｺﾞｼｯｸM-PRO" w:eastAsia="HG丸ｺﾞｼｯｸM-PRO" w:hAnsi="HG丸ｺﾞｼｯｸM-PRO" w:hint="eastAsia"/>
          <w:color w:val="000000" w:themeColor="text1"/>
          <w:spacing w:val="-2"/>
          <w:sz w:val="24"/>
          <w:szCs w:val="24"/>
        </w:rPr>
        <w:t>○</w:t>
      </w:r>
      <w:r w:rsidR="00CF06FD" w:rsidRPr="001D3FEE">
        <w:rPr>
          <w:rFonts w:ascii="HG丸ｺﾞｼｯｸM-PRO" w:eastAsia="HG丸ｺﾞｼｯｸM-PRO" w:hAnsi="HG丸ｺﾞｼｯｸM-PRO" w:hint="eastAsia"/>
          <w:color w:val="000000" w:themeColor="text1"/>
          <w:spacing w:val="-2"/>
          <w:sz w:val="24"/>
          <w:szCs w:val="24"/>
        </w:rPr>
        <w:t xml:space="preserve">　</w:t>
      </w:r>
      <w:r w:rsidR="004F0059" w:rsidRPr="001D3FEE">
        <w:rPr>
          <w:rFonts w:ascii="HG丸ｺﾞｼｯｸM-PRO" w:eastAsia="HG丸ｺﾞｼｯｸM-PRO" w:hAnsi="HG丸ｺﾞｼｯｸM-PRO" w:hint="eastAsia"/>
          <w:color w:val="000000" w:themeColor="text1"/>
          <w:sz w:val="24"/>
          <w:szCs w:val="24"/>
        </w:rPr>
        <w:t>長期的な視点に立って一貫性のある支援を進めるため「就学支援シート」や「個別の教育支援計画</w:t>
      </w:r>
      <w:r w:rsidR="000A4D24" w:rsidRPr="00334B7B">
        <w:rPr>
          <w:rFonts w:ascii="HG丸ｺﾞｼｯｸM-PRO" w:eastAsia="HG丸ｺﾞｼｯｸM-PRO" w:hAnsi="HG丸ｺﾞｼｯｸM-PRO" w:hint="eastAsia"/>
          <w:color w:val="000000" w:themeColor="text1"/>
          <w:sz w:val="24"/>
          <w:szCs w:val="24"/>
          <w:vertAlign w:val="superscript"/>
        </w:rPr>
        <w:t>◆</w:t>
      </w:r>
      <w:r w:rsidR="004F0059" w:rsidRPr="001D3FEE">
        <w:rPr>
          <w:rFonts w:ascii="HG丸ｺﾞｼｯｸM-PRO" w:eastAsia="HG丸ｺﾞｼｯｸM-PRO" w:hAnsi="HG丸ｺﾞｼｯｸM-PRO" w:hint="eastAsia"/>
          <w:color w:val="000000" w:themeColor="text1"/>
          <w:sz w:val="24"/>
          <w:szCs w:val="24"/>
        </w:rPr>
        <w:t>」等の作成の取組を行うなど、教育委員会を中心に各機関が連携を図っています。</w:t>
      </w:r>
    </w:p>
    <w:p w:rsidR="00D41C7A" w:rsidRPr="001D3FEE" w:rsidRDefault="00D41C7A" w:rsidP="001D3FEE">
      <w:pPr>
        <w:ind w:leftChars="200" w:left="494" w:firstLineChars="100" w:firstLine="277"/>
        <w:rPr>
          <w:color w:val="000000" w:themeColor="text1"/>
        </w:rPr>
      </w:pPr>
      <w:r w:rsidRPr="00FE0DCB">
        <w:rPr>
          <w:rFonts w:ascii="HG丸ｺﾞｼｯｸM-PRO" w:eastAsia="HG丸ｺﾞｼｯｸM-PRO" w:hAnsi="HG丸ｺﾞｼｯｸM-PRO" w:hint="eastAsia"/>
          <w:color w:val="000000" w:themeColor="text1"/>
          <w:sz w:val="24"/>
          <w:szCs w:val="24"/>
        </w:rPr>
        <w:t>子ども総合センター（発達支援</w:t>
      </w:r>
      <w:r w:rsidR="004F0059" w:rsidRPr="00FE0DCB">
        <w:rPr>
          <w:rFonts w:ascii="HG丸ｺﾞｼｯｸM-PRO" w:eastAsia="HG丸ｺﾞｼｯｸM-PRO" w:hAnsi="HG丸ｺﾞｼｯｸM-PRO" w:hint="eastAsia"/>
          <w:color w:val="000000" w:themeColor="text1"/>
          <w:sz w:val="24"/>
          <w:szCs w:val="24"/>
        </w:rPr>
        <w:t>コーナー（愛称：あいあい）</w:t>
      </w:r>
      <w:r w:rsidRPr="00FE0DCB">
        <w:rPr>
          <w:rFonts w:ascii="HG丸ｺﾞｼｯｸM-PRO" w:eastAsia="HG丸ｺﾞｼｯｸM-PRO" w:hAnsi="HG丸ｺﾞｼｯｸM-PRO" w:hint="eastAsia"/>
          <w:color w:val="000000" w:themeColor="text1"/>
          <w:sz w:val="24"/>
          <w:szCs w:val="24"/>
        </w:rPr>
        <w:t>）では、個別支援計画</w:t>
      </w:r>
      <w:r w:rsidR="000A4D24"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を作成して支援を提供して</w:t>
      </w:r>
      <w:r w:rsidRPr="00FE0DCB">
        <w:rPr>
          <w:rFonts w:ascii="HG丸ｺﾞｼｯｸM-PRO" w:eastAsia="HG丸ｺﾞｼｯｸM-PRO" w:hAnsi="HG丸ｺﾞｼｯｸM-PRO" w:hint="eastAsia"/>
          <w:color w:val="000000" w:themeColor="text1"/>
          <w:spacing w:val="-2"/>
          <w:sz w:val="24"/>
          <w:szCs w:val="24"/>
        </w:rPr>
        <w:t>います</w:t>
      </w:r>
      <w:r w:rsidRPr="00FE0DCB">
        <w:rPr>
          <w:rFonts w:ascii="HG丸ｺﾞｼｯｸM-PRO" w:eastAsia="HG丸ｺﾞｼｯｸM-PRO" w:hAnsi="HG丸ｺﾞｼｯｸM-PRO" w:hint="eastAsia"/>
          <w:color w:val="000000" w:themeColor="text1"/>
          <w:sz w:val="24"/>
          <w:szCs w:val="24"/>
        </w:rPr>
        <w:t>。また、作成した個別支援計画は、子どもが在籍する保育園、子ども園、幼稚園、学校に、保護者の同意を得て情報提供するように努めています。また、就園、就学の時期に、移行先の園、学校へ個別支援計画を情報提供しています。</w:t>
      </w:r>
    </w:p>
    <w:p w:rsidR="00A333C9" w:rsidRPr="00FE0DCB" w:rsidRDefault="00A333C9" w:rsidP="00CF06FD">
      <w:pPr>
        <w:rPr>
          <w:rFonts w:ascii="HG丸ｺﾞｼｯｸM-PRO" w:eastAsia="HG丸ｺﾞｼｯｸM-PRO" w:hAnsi="HG丸ｺﾞｼｯｸM-PRO"/>
          <w:color w:val="000000" w:themeColor="text1"/>
          <w:sz w:val="24"/>
          <w:szCs w:val="24"/>
        </w:rPr>
      </w:pPr>
    </w:p>
    <w:p w:rsidR="00D41C7A" w:rsidRPr="001D3FEE" w:rsidRDefault="00D41C7A" w:rsidP="00CF06FD">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【就学相談】</w:t>
      </w:r>
    </w:p>
    <w:p w:rsidR="00CF06FD" w:rsidRPr="00FE0DCB" w:rsidRDefault="00AB0647" w:rsidP="001D3FEE">
      <w:pPr>
        <w:ind w:leftChars="100" w:left="524" w:hangingChars="100" w:hanging="277"/>
        <w:rPr>
          <w:rFonts w:ascii="HG丸ｺﾞｼｯｸM-PRO" w:eastAsia="HG丸ｺﾞｼｯｸM-PRO" w:hAnsi="HG丸ｺﾞｼｯｸM-PRO"/>
          <w:b/>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FC1043" w:rsidRPr="001D3FEE">
        <w:rPr>
          <w:rFonts w:ascii="HG丸ｺﾞｼｯｸM-PRO" w:eastAsia="HG丸ｺﾞｼｯｸM-PRO" w:hAnsi="HG丸ｺﾞｼｯｸM-PRO" w:hint="eastAsia"/>
          <w:color w:val="000000" w:themeColor="text1"/>
          <w:sz w:val="24"/>
          <w:szCs w:val="24"/>
        </w:rPr>
        <w:t xml:space="preserve">　</w:t>
      </w:r>
      <w:r w:rsidR="004F0059" w:rsidRPr="001D3FEE">
        <w:rPr>
          <w:rFonts w:ascii="HG丸ｺﾞｼｯｸM-PRO" w:eastAsia="HG丸ｺﾞｼｯｸM-PRO" w:hAnsi="HG丸ｺﾞｼｯｸM-PRO" w:hint="eastAsia"/>
          <w:color w:val="000000" w:themeColor="text1"/>
          <w:sz w:val="24"/>
          <w:szCs w:val="24"/>
        </w:rPr>
        <w:t>児童・生徒の心身の状態や発達段階、障害の特性等に応じて適切な教育を受けることができるよう、教育委員会における就学相談があります。発達や障害の状況は様々であることから、相談体制を更に充実することが期待されています。</w:t>
      </w:r>
    </w:p>
    <w:p w:rsidR="00A333C9" w:rsidRPr="00FE0DCB" w:rsidRDefault="00A333C9" w:rsidP="00CF06FD">
      <w:pPr>
        <w:rPr>
          <w:rFonts w:ascii="HG丸ｺﾞｼｯｸM-PRO" w:eastAsia="HG丸ｺﾞｼｯｸM-PRO" w:hAnsi="HG丸ｺﾞｼｯｸM-PRO"/>
          <w:color w:val="000000" w:themeColor="text1"/>
          <w:sz w:val="24"/>
          <w:szCs w:val="24"/>
        </w:rPr>
      </w:pPr>
    </w:p>
    <w:p w:rsidR="00D41C7A" w:rsidRPr="001D3FEE" w:rsidRDefault="00D41C7A" w:rsidP="00CF06FD">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【保護者への情報提供】</w:t>
      </w:r>
    </w:p>
    <w:p w:rsidR="0021640B" w:rsidRPr="00FE0DCB" w:rsidRDefault="00AB0647" w:rsidP="001D3FEE">
      <w:pPr>
        <w:ind w:leftChars="100" w:left="524" w:hangingChars="100" w:hanging="277"/>
        <w:rPr>
          <w:rFonts w:ascii="HG丸ｺﾞｼｯｸM-PRO" w:eastAsia="HG丸ｺﾞｼｯｸM-PRO" w:hAnsi="HG丸ｺﾞｼｯｸM-PRO"/>
          <w:strike/>
          <w:color w:val="000000" w:themeColor="text1"/>
          <w:spacing w:val="-2"/>
          <w:sz w:val="24"/>
          <w:szCs w:val="24"/>
        </w:rPr>
      </w:pPr>
      <w:r w:rsidRPr="00FE0DCB">
        <w:rPr>
          <w:rFonts w:ascii="HG丸ｺﾞｼｯｸM-PRO" w:eastAsia="HG丸ｺﾞｼｯｸM-PRO" w:hAnsi="HG丸ｺﾞｼｯｸM-PRO" w:hint="eastAsia"/>
          <w:color w:val="000000" w:themeColor="text1"/>
          <w:sz w:val="24"/>
          <w:szCs w:val="24"/>
        </w:rPr>
        <w:t>○</w:t>
      </w:r>
      <w:r w:rsidR="0004114C" w:rsidRPr="00FE0DCB">
        <w:rPr>
          <w:rFonts w:ascii="HG丸ｺﾞｼｯｸM-PRO" w:eastAsia="HG丸ｺﾞｼｯｸM-PRO" w:hAnsi="HG丸ｺﾞｼｯｸM-PRO" w:hint="eastAsia"/>
          <w:color w:val="000000" w:themeColor="text1"/>
          <w:sz w:val="24"/>
          <w:szCs w:val="24"/>
        </w:rPr>
        <w:t xml:space="preserve">　</w:t>
      </w:r>
      <w:r w:rsidR="00D41C7A" w:rsidRPr="00FE0DCB">
        <w:rPr>
          <w:rFonts w:ascii="HG丸ｺﾞｼｯｸM-PRO" w:eastAsia="HG丸ｺﾞｼｯｸM-PRO" w:hAnsi="HG丸ｺﾞｼｯｸM-PRO" w:hint="eastAsia"/>
          <w:color w:val="000000" w:themeColor="text1"/>
          <w:sz w:val="24"/>
          <w:szCs w:val="24"/>
        </w:rPr>
        <w:t>保護者を対象に、関係機関職員からの入園入学に関する情報や、子どもの就学を経た保護者から経験談をきく機会を子ども総合センターで設定しています。</w:t>
      </w:r>
    </w:p>
    <w:p w:rsidR="00A333C9" w:rsidRPr="00FE0DCB" w:rsidRDefault="00A333C9" w:rsidP="0004114C">
      <w:pPr>
        <w:rPr>
          <w:rFonts w:ascii="HG丸ｺﾞｼｯｸM-PRO" w:eastAsia="HG丸ｺﾞｼｯｸM-PRO" w:hAnsi="HG丸ｺﾞｼｯｸM-PRO"/>
          <w:color w:val="000000" w:themeColor="text1"/>
          <w:sz w:val="24"/>
          <w:szCs w:val="24"/>
        </w:rPr>
      </w:pPr>
    </w:p>
    <w:p w:rsidR="00CF4217" w:rsidRPr="00FE0DCB" w:rsidRDefault="00CF4217">
      <w:pPr>
        <w:widowControl/>
        <w:jc w:val="left"/>
        <w:rPr>
          <w:rFonts w:ascii="HG丸ｺﾞｼｯｸM-PRO" w:eastAsia="HG丸ｺﾞｼｯｸM-PRO" w:hAnsi="HG丸ｺﾞｼｯｸM-PRO"/>
          <w:color w:val="000000" w:themeColor="text1"/>
          <w:sz w:val="24"/>
          <w:szCs w:val="24"/>
        </w:rPr>
      </w:pPr>
    </w:p>
    <w:p w:rsidR="0021640B" w:rsidRPr="001D3FEE" w:rsidRDefault="0021640B" w:rsidP="0004114C">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【特別支援教育推進員・まなびの教室】</w:t>
      </w:r>
    </w:p>
    <w:p w:rsidR="0004114C" w:rsidRPr="00FE0DCB" w:rsidRDefault="00AB0647" w:rsidP="001D3FEE">
      <w:pPr>
        <w:ind w:leftChars="100" w:left="520" w:hangingChars="100" w:hanging="273"/>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pacing w:val="-2"/>
          <w:sz w:val="24"/>
          <w:szCs w:val="24"/>
        </w:rPr>
        <w:t>○</w:t>
      </w:r>
      <w:r w:rsidR="0004114C" w:rsidRPr="00FE0DCB">
        <w:rPr>
          <w:rFonts w:ascii="HG丸ｺﾞｼｯｸM-PRO" w:eastAsia="HG丸ｺﾞｼｯｸM-PRO" w:hAnsi="HG丸ｺﾞｼｯｸM-PRO" w:hint="eastAsia"/>
          <w:color w:val="000000" w:themeColor="text1"/>
          <w:spacing w:val="-2"/>
          <w:sz w:val="24"/>
          <w:szCs w:val="24"/>
        </w:rPr>
        <w:t xml:space="preserve">　</w:t>
      </w:r>
      <w:r w:rsidR="00370253" w:rsidRPr="001D3FEE">
        <w:rPr>
          <w:rFonts w:ascii="HG丸ｺﾞｼｯｸM-PRO" w:eastAsia="HG丸ｺﾞｼｯｸM-PRO" w:hAnsi="HG丸ｺﾞｼｯｸM-PRO" w:hint="eastAsia"/>
          <w:color w:val="000000" w:themeColor="text1"/>
          <w:sz w:val="24"/>
          <w:szCs w:val="24"/>
        </w:rPr>
        <w:t>教育委員会により各学校・幼稚園への専門家による巡回相談、小・中学校への特別支援教育推進員の派遣や全小学校に「まなびの教室」が設置され、一人ひとりの教育的ニーズに応えるような学校指導体制の充実がなされたり、発達障害</w:t>
      </w:r>
      <w:r w:rsidR="00CD2306" w:rsidRPr="00CD2306">
        <w:rPr>
          <w:rFonts w:ascii="HG丸ｺﾞｼｯｸM-PRO" w:eastAsia="HG丸ｺﾞｼｯｸM-PRO" w:hAnsi="HG丸ｺﾞｼｯｸM-PRO" w:hint="eastAsia"/>
          <w:color w:val="000000" w:themeColor="text1"/>
          <w:sz w:val="24"/>
          <w:szCs w:val="24"/>
          <w:vertAlign w:val="superscript"/>
        </w:rPr>
        <w:t>◆</w:t>
      </w:r>
      <w:r w:rsidR="004F5345" w:rsidRPr="00FE0DCB">
        <w:rPr>
          <w:rFonts w:ascii="HG丸ｺﾞｼｯｸM-PRO" w:eastAsia="HG丸ｺﾞｼｯｸM-PRO" w:hAnsi="HG丸ｺﾞｼｯｸM-PRO" w:hint="eastAsia"/>
          <w:color w:val="000000" w:themeColor="text1"/>
          <w:sz w:val="24"/>
          <w:szCs w:val="24"/>
        </w:rPr>
        <w:t>等</w:t>
      </w:r>
      <w:r w:rsidR="00370253" w:rsidRPr="001D3FEE">
        <w:rPr>
          <w:rFonts w:ascii="HG丸ｺﾞｼｯｸM-PRO" w:eastAsia="HG丸ｺﾞｼｯｸM-PRO" w:hAnsi="HG丸ｺﾞｼｯｸM-PRO" w:hint="eastAsia"/>
          <w:color w:val="000000" w:themeColor="text1"/>
          <w:sz w:val="24"/>
          <w:szCs w:val="24"/>
        </w:rPr>
        <w:t>のある児童が在籍校で指導を受けることができるようになりました。今後も適切な指導及び必要な支援が望まれます。</w:t>
      </w:r>
    </w:p>
    <w:p w:rsidR="00A333C9" w:rsidRPr="00FE0DCB" w:rsidRDefault="00A333C9" w:rsidP="0004114C">
      <w:pPr>
        <w:rPr>
          <w:rFonts w:ascii="HG丸ｺﾞｼｯｸM-PRO" w:eastAsia="HG丸ｺﾞｼｯｸM-PRO" w:hAnsi="HG丸ｺﾞｼｯｸM-PRO"/>
          <w:color w:val="000000" w:themeColor="text1"/>
          <w:sz w:val="24"/>
          <w:szCs w:val="24"/>
        </w:rPr>
      </w:pPr>
    </w:p>
    <w:p w:rsidR="00D41C7A" w:rsidRPr="001D3FEE" w:rsidRDefault="00D41C7A" w:rsidP="0004114C">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【不安や悩み相談】</w:t>
      </w:r>
    </w:p>
    <w:p w:rsidR="00D41C7A" w:rsidRPr="00FE0DCB" w:rsidRDefault="00AB0647"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41C7A" w:rsidRPr="00FE0DCB">
        <w:rPr>
          <w:rFonts w:ascii="HG丸ｺﾞｼｯｸM-PRO" w:eastAsia="HG丸ｺﾞｼｯｸM-PRO" w:hAnsi="HG丸ｺﾞｼｯｸM-PRO" w:hint="eastAsia"/>
          <w:color w:val="000000" w:themeColor="text1"/>
          <w:sz w:val="24"/>
          <w:szCs w:val="24"/>
        </w:rPr>
        <w:t xml:space="preserve">　</w:t>
      </w:r>
      <w:r w:rsidR="00370253" w:rsidRPr="001D3FEE">
        <w:rPr>
          <w:rFonts w:ascii="HG丸ｺﾞｼｯｸM-PRO" w:eastAsia="HG丸ｺﾞｼｯｸM-PRO" w:hAnsi="HG丸ｺﾞｼｯｸM-PRO" w:hint="eastAsia"/>
          <w:color w:val="000000" w:themeColor="text1"/>
          <w:sz w:val="24"/>
          <w:szCs w:val="24"/>
        </w:rPr>
        <w:t>教育委員会により臨床心理士等の専門相談員が保護者や子どもについての不安や悩みに応じ、面接による相談や電話による相談が実施されています。また、面接や電話でも相談が難しい場合は、</w:t>
      </w:r>
      <w:r w:rsidR="003C6611">
        <w:rPr>
          <w:rFonts w:ascii="HG丸ｺﾞｼｯｸM-PRO" w:eastAsia="HG丸ｺﾞｼｯｸM-PRO" w:hAnsi="HG丸ｺﾞｼｯｸM-PRO" w:hint="eastAsia"/>
          <w:color w:val="000000" w:themeColor="text1"/>
          <w:sz w:val="24"/>
          <w:szCs w:val="24"/>
        </w:rPr>
        <w:t>インターネット</w:t>
      </w:r>
      <w:r w:rsidR="00370253" w:rsidRPr="001D3FEE">
        <w:rPr>
          <w:rFonts w:ascii="HG丸ｺﾞｼｯｸM-PRO" w:eastAsia="HG丸ｺﾞｼｯｸM-PRO" w:hAnsi="HG丸ｺﾞｼｯｸM-PRO" w:hint="eastAsia"/>
          <w:color w:val="000000" w:themeColor="text1"/>
          <w:sz w:val="24"/>
          <w:szCs w:val="24"/>
        </w:rPr>
        <w:t>による相談も実施されています。今後も、教育相談の充実や推進が望まれます。</w:t>
      </w:r>
    </w:p>
    <w:p w:rsidR="0000370E" w:rsidRPr="00FE0DCB" w:rsidRDefault="0000370E" w:rsidP="001D3FEE">
      <w:pPr>
        <w:ind w:left="277" w:hangingChars="100" w:hanging="277"/>
        <w:rPr>
          <w:rFonts w:ascii="HG丸ｺﾞｼｯｸM-PRO" w:eastAsia="HG丸ｺﾞｼｯｸM-PRO" w:hAnsi="HG丸ｺﾞｼｯｸM-PRO"/>
          <w:color w:val="000000" w:themeColor="text1"/>
          <w:sz w:val="24"/>
          <w:szCs w:val="24"/>
        </w:rPr>
      </w:pPr>
    </w:p>
    <w:p w:rsidR="00D41C7A" w:rsidRPr="001D3FEE" w:rsidRDefault="00D41C7A" w:rsidP="0004114C">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【こ</w:t>
      </w:r>
      <w:r w:rsidR="009618D0">
        <w:rPr>
          <w:rFonts w:ascii="HG丸ｺﾞｼｯｸM-PRO" w:eastAsia="HG丸ｺﾞｼｯｸM-PRO" w:hAnsi="HG丸ｺﾞｼｯｸM-PRO" w:hint="eastAsia"/>
          <w:color w:val="000000" w:themeColor="text1"/>
          <w:sz w:val="24"/>
          <w:szCs w:val="24"/>
        </w:rPr>
        <w:t>と</w:t>
      </w:r>
      <w:r w:rsidRPr="001D3FEE">
        <w:rPr>
          <w:rFonts w:ascii="HG丸ｺﾞｼｯｸM-PRO" w:eastAsia="HG丸ｺﾞｼｯｸM-PRO" w:hAnsi="HG丸ｺﾞｼｯｸM-PRO" w:hint="eastAsia"/>
          <w:color w:val="000000" w:themeColor="text1"/>
          <w:sz w:val="24"/>
          <w:szCs w:val="24"/>
        </w:rPr>
        <w:t>ば・</w:t>
      </w:r>
      <w:r w:rsidR="00746D30">
        <w:rPr>
          <w:rFonts w:ascii="HG丸ｺﾞｼｯｸM-PRO" w:eastAsia="HG丸ｺﾞｼｯｸM-PRO" w:hAnsi="HG丸ｺﾞｼｯｸM-PRO" w:hint="eastAsia"/>
          <w:color w:val="000000" w:themeColor="text1"/>
          <w:sz w:val="24"/>
          <w:szCs w:val="24"/>
        </w:rPr>
        <w:t>きこえ</w:t>
      </w:r>
      <w:r w:rsidRPr="001D3FEE">
        <w:rPr>
          <w:rFonts w:ascii="HG丸ｺﾞｼｯｸM-PRO" w:eastAsia="HG丸ｺﾞｼｯｸM-PRO" w:hAnsi="HG丸ｺﾞｼｯｸM-PRO" w:hint="eastAsia"/>
          <w:color w:val="000000" w:themeColor="text1"/>
          <w:sz w:val="24"/>
          <w:szCs w:val="24"/>
        </w:rPr>
        <w:t>の支援】</w:t>
      </w:r>
    </w:p>
    <w:p w:rsidR="00CF4217" w:rsidRPr="00FE0DCB" w:rsidRDefault="00AB0647" w:rsidP="001D3FEE">
      <w:pPr>
        <w:ind w:leftChars="100" w:left="524" w:hangingChars="100" w:hanging="277"/>
        <w:rPr>
          <w:rFonts w:ascii="HG丸ｺﾞｼｯｸM-PRO" w:eastAsia="HG丸ｺﾞｼｯｸM-PRO" w:hAnsi="HG丸ｺﾞｼｯｸM-PRO"/>
          <w:strike/>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41C7A" w:rsidRPr="00FE0DCB">
        <w:rPr>
          <w:rFonts w:ascii="HG丸ｺﾞｼｯｸM-PRO" w:eastAsia="HG丸ｺﾞｼｯｸM-PRO" w:hAnsi="HG丸ｺﾞｼｯｸM-PRO" w:hint="eastAsia"/>
          <w:color w:val="000000" w:themeColor="text1"/>
          <w:sz w:val="24"/>
          <w:szCs w:val="24"/>
        </w:rPr>
        <w:t xml:space="preserve">　</w:t>
      </w:r>
      <w:r w:rsidR="00370253" w:rsidRPr="001D3FEE">
        <w:rPr>
          <w:rFonts w:ascii="HG丸ｺﾞｼｯｸM-PRO" w:eastAsia="HG丸ｺﾞｼｯｸM-PRO" w:hAnsi="HG丸ｺﾞｼｯｸM-PRO" w:hint="eastAsia"/>
          <w:color w:val="000000" w:themeColor="text1"/>
          <w:sz w:val="24"/>
          <w:szCs w:val="24"/>
        </w:rPr>
        <w:t>教育委員会において、</w:t>
      </w:r>
      <w:r w:rsidR="00FE2257">
        <w:rPr>
          <w:rFonts w:ascii="HG丸ｺﾞｼｯｸM-PRO" w:eastAsia="HG丸ｺﾞｼｯｸM-PRO" w:hAnsi="HG丸ｺﾞｼｯｸM-PRO" w:hint="eastAsia"/>
          <w:color w:val="000000" w:themeColor="text1"/>
          <w:sz w:val="24"/>
          <w:szCs w:val="24"/>
        </w:rPr>
        <w:t>区内</w:t>
      </w:r>
      <w:r w:rsidR="00370253" w:rsidRPr="001D3FEE">
        <w:rPr>
          <w:rFonts w:ascii="HG丸ｺﾞｼｯｸM-PRO" w:eastAsia="HG丸ｺﾞｼｯｸM-PRO" w:hAnsi="HG丸ｺﾞｼｯｸM-PRO" w:hint="eastAsia"/>
          <w:color w:val="000000" w:themeColor="text1"/>
          <w:sz w:val="24"/>
          <w:szCs w:val="24"/>
        </w:rPr>
        <w:t>在住の幼児及び小・中学校の児童・生徒</w:t>
      </w:r>
      <w:r w:rsidR="004F5345" w:rsidRPr="00FE0DCB">
        <w:rPr>
          <w:rFonts w:ascii="HG丸ｺﾞｼｯｸM-PRO" w:eastAsia="HG丸ｺﾞｼｯｸM-PRO" w:hAnsi="HG丸ｺﾞｼｯｸM-PRO" w:hint="eastAsia"/>
          <w:color w:val="000000" w:themeColor="text1"/>
          <w:sz w:val="24"/>
          <w:szCs w:val="24"/>
        </w:rPr>
        <w:t>で</w:t>
      </w:r>
      <w:r w:rsidR="00370253" w:rsidRPr="001D3FEE">
        <w:rPr>
          <w:rFonts w:ascii="HG丸ｺﾞｼｯｸM-PRO" w:eastAsia="HG丸ｺﾞｼｯｸM-PRO" w:hAnsi="HG丸ｺﾞｼｯｸM-PRO" w:hint="eastAsia"/>
          <w:color w:val="000000" w:themeColor="text1"/>
          <w:sz w:val="24"/>
          <w:szCs w:val="24"/>
        </w:rPr>
        <w:t>、「ことば」や「</w:t>
      </w:r>
      <w:r w:rsidR="00746D30">
        <w:rPr>
          <w:rFonts w:ascii="HG丸ｺﾞｼｯｸM-PRO" w:eastAsia="HG丸ｺﾞｼｯｸM-PRO" w:hAnsi="HG丸ｺﾞｼｯｸM-PRO" w:hint="eastAsia"/>
          <w:color w:val="000000" w:themeColor="text1"/>
          <w:sz w:val="24"/>
          <w:szCs w:val="24"/>
        </w:rPr>
        <w:t>きこえ</w:t>
      </w:r>
      <w:r w:rsidR="00370253" w:rsidRPr="001D3FEE">
        <w:rPr>
          <w:rFonts w:ascii="HG丸ｺﾞｼｯｸM-PRO" w:eastAsia="HG丸ｺﾞｼｯｸM-PRO" w:hAnsi="HG丸ｺﾞｼｯｸM-PRO" w:hint="eastAsia"/>
          <w:color w:val="000000" w:themeColor="text1"/>
          <w:sz w:val="24"/>
          <w:szCs w:val="24"/>
        </w:rPr>
        <w:t>」に心配がある子どもに対し、専門の言語聴覚士</w:t>
      </w:r>
      <w:r w:rsidR="008411C0" w:rsidRPr="00334B7B">
        <w:rPr>
          <w:rFonts w:ascii="HG丸ｺﾞｼｯｸM-PRO" w:eastAsia="HG丸ｺﾞｼｯｸM-PRO" w:hAnsi="HG丸ｺﾞｼｯｸM-PRO" w:hint="eastAsia"/>
          <w:color w:val="000000" w:themeColor="text1"/>
          <w:sz w:val="24"/>
          <w:szCs w:val="24"/>
          <w:vertAlign w:val="superscript"/>
        </w:rPr>
        <w:t>◆</w:t>
      </w:r>
      <w:r w:rsidR="00370253" w:rsidRPr="001D3FEE">
        <w:rPr>
          <w:rFonts w:ascii="HG丸ｺﾞｼｯｸM-PRO" w:eastAsia="HG丸ｺﾞｼｯｸM-PRO" w:hAnsi="HG丸ｺﾞｼｯｸM-PRO" w:hint="eastAsia"/>
          <w:color w:val="000000" w:themeColor="text1"/>
          <w:sz w:val="24"/>
          <w:szCs w:val="24"/>
        </w:rPr>
        <w:t>などが面接および指導</w:t>
      </w:r>
      <w:r w:rsidR="004F5345" w:rsidRPr="00FE0DCB">
        <w:rPr>
          <w:rFonts w:ascii="HG丸ｺﾞｼｯｸM-PRO" w:eastAsia="HG丸ｺﾞｼｯｸM-PRO" w:hAnsi="HG丸ｺﾞｼｯｸM-PRO" w:hint="eastAsia"/>
          <w:color w:val="000000" w:themeColor="text1"/>
          <w:sz w:val="24"/>
          <w:szCs w:val="24"/>
        </w:rPr>
        <w:t>を行っています。</w:t>
      </w:r>
    </w:p>
    <w:p w:rsidR="00D41C7A" w:rsidRPr="00FE0DCB" w:rsidRDefault="00370253"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今後は相談件数の増加に対応するために、より計画的</w:t>
      </w:r>
      <w:r w:rsidR="004F5345" w:rsidRPr="00FE0DCB">
        <w:rPr>
          <w:rFonts w:ascii="HG丸ｺﾞｼｯｸM-PRO" w:eastAsia="HG丸ｺﾞｼｯｸM-PRO" w:hAnsi="HG丸ｺﾞｼｯｸM-PRO" w:hint="eastAsia"/>
          <w:color w:val="000000" w:themeColor="text1"/>
          <w:sz w:val="24"/>
          <w:szCs w:val="24"/>
        </w:rPr>
        <w:t>な</w:t>
      </w:r>
      <w:r w:rsidRPr="001D3FEE">
        <w:rPr>
          <w:rFonts w:ascii="HG丸ｺﾞｼｯｸM-PRO" w:eastAsia="HG丸ｺﾞｼｯｸM-PRO" w:hAnsi="HG丸ｺﾞｼｯｸM-PRO" w:hint="eastAsia"/>
          <w:color w:val="000000" w:themeColor="text1"/>
          <w:sz w:val="24"/>
          <w:szCs w:val="24"/>
        </w:rPr>
        <w:t>指導が望まれます。</w:t>
      </w:r>
    </w:p>
    <w:p w:rsidR="00716F6B" w:rsidRPr="00FE0DCB" w:rsidRDefault="00716F6B" w:rsidP="0004114C">
      <w:pPr>
        <w:rPr>
          <w:rFonts w:ascii="HG丸ｺﾞｼｯｸM-PRO" w:eastAsia="HG丸ｺﾞｼｯｸM-PRO" w:hAnsi="HG丸ｺﾞｼｯｸM-PRO"/>
          <w:b/>
          <w:color w:val="000000" w:themeColor="text1"/>
          <w:sz w:val="24"/>
          <w:szCs w:val="24"/>
        </w:rPr>
      </w:pPr>
    </w:p>
    <w:p w:rsidR="00716F6B" w:rsidRPr="00FE0DCB" w:rsidRDefault="00716F6B" w:rsidP="0004114C">
      <w:pPr>
        <w:rPr>
          <w:rFonts w:ascii="HG丸ｺﾞｼｯｸM-PRO" w:eastAsia="HG丸ｺﾞｼｯｸM-PRO" w:hAnsi="HG丸ｺﾞｼｯｸM-PRO"/>
          <w:b/>
          <w:color w:val="000000" w:themeColor="text1"/>
          <w:sz w:val="24"/>
          <w:szCs w:val="24"/>
        </w:rPr>
      </w:pPr>
      <w:r w:rsidRPr="00FE0DCB">
        <w:rPr>
          <w:noProof/>
          <w:color w:val="000000" w:themeColor="text1"/>
        </w:rPr>
        <mc:AlternateContent>
          <mc:Choice Requires="wps">
            <w:drawing>
              <wp:anchor distT="0" distB="0" distL="114300" distR="114300" simplePos="0" relativeHeight="251568640" behindDoc="0" locked="0" layoutInCell="1" allowOverlap="1" wp14:anchorId="288BD428" wp14:editId="674CA6F5">
                <wp:simplePos x="0" y="0"/>
                <wp:positionH relativeFrom="column">
                  <wp:posOffset>-15875</wp:posOffset>
                </wp:positionH>
                <wp:positionV relativeFrom="paragraph">
                  <wp:posOffset>63445</wp:posOffset>
                </wp:positionV>
                <wp:extent cx="1692000" cy="295200"/>
                <wp:effectExtent l="0" t="0" r="22860" b="10160"/>
                <wp:wrapNone/>
                <wp:docPr id="152" name="角丸四角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716F6B">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2" o:spid="_x0000_s1102" style="position:absolute;left:0;text-align:left;margin-left:-1.25pt;margin-top:5pt;width:133.25pt;height:23.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" fillcolor="#fde9d9" strokecolor="#e36c0a" strokeweight="1.5pt">
                <v:textbox inset="5.85pt,.7pt,5.85pt,.7pt">
                  <w:txbxContent>
                    <w:p w:rsidR="006177E7" w:rsidRPr="00CF06FD" w:rsidRDefault="006177E7" w:rsidP="00716F6B">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716F6B" w:rsidRPr="00FE0DCB" w:rsidRDefault="00716F6B" w:rsidP="0004114C">
      <w:pPr>
        <w:rPr>
          <w:rFonts w:ascii="HG丸ｺﾞｼｯｸM-PRO" w:eastAsia="HG丸ｺﾞｼｯｸM-PRO" w:hAnsi="HG丸ｺﾞｼｯｸM-PRO"/>
          <w:b/>
          <w:color w:val="000000" w:themeColor="text1"/>
          <w:sz w:val="24"/>
          <w:szCs w:val="24"/>
        </w:rPr>
      </w:pPr>
    </w:p>
    <w:p w:rsidR="00716F6B" w:rsidRPr="00FE0DCB" w:rsidRDefault="00AB0647"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716F6B" w:rsidRPr="00FE0DCB">
        <w:rPr>
          <w:rFonts w:ascii="HG丸ｺﾞｼｯｸM-PRO" w:eastAsia="HG丸ｺﾞｼｯｸM-PRO" w:hAnsi="HG丸ｺﾞｼｯｸM-PRO" w:hint="eastAsia"/>
          <w:color w:val="000000" w:themeColor="text1"/>
          <w:sz w:val="24"/>
          <w:szCs w:val="24"/>
        </w:rPr>
        <w:t xml:space="preserve">　</w:t>
      </w:r>
      <w:r w:rsidR="00624B9F" w:rsidRPr="00FE0DCB">
        <w:rPr>
          <w:rFonts w:ascii="HG丸ｺﾞｼｯｸM-PRO" w:eastAsia="HG丸ｺﾞｼｯｸM-PRO" w:hAnsi="HG丸ｺﾞｼｯｸM-PRO" w:hint="eastAsia"/>
          <w:color w:val="000000" w:themeColor="text1"/>
          <w:sz w:val="24"/>
          <w:szCs w:val="24"/>
        </w:rPr>
        <w:t>教育委員会において、</w:t>
      </w:r>
      <w:r w:rsidR="00716F6B" w:rsidRPr="00FE0DCB">
        <w:rPr>
          <w:rFonts w:ascii="HG丸ｺﾞｼｯｸM-PRO" w:eastAsia="HG丸ｺﾞｼｯｸM-PRO" w:hAnsi="HG丸ｺﾞｼｯｸM-PRO" w:hint="eastAsia"/>
          <w:color w:val="000000" w:themeColor="text1"/>
          <w:sz w:val="24"/>
          <w:szCs w:val="24"/>
        </w:rPr>
        <w:t>これからも学識経験者や心理職等の専門家が各学校を巡回</w:t>
      </w:r>
      <w:r w:rsidR="005C21ED">
        <w:rPr>
          <w:rFonts w:ascii="HG丸ｺﾞｼｯｸM-PRO" w:eastAsia="HG丸ｺﾞｼｯｸM-PRO" w:hAnsi="HG丸ｺﾞｼｯｸM-PRO"/>
          <w:noProof/>
          <w:color w:val="000000" w:themeColor="text1"/>
          <w:sz w:val="24"/>
          <w:szCs w:val="24"/>
        </w:rPr>
        <w:drawing>
          <wp:anchor distT="0" distB="0" distL="114300" distR="114300" simplePos="0" relativeHeight="251973120" behindDoc="0" locked="0" layoutInCell="1" allowOverlap="1" wp14:anchorId="30E3B93A" wp14:editId="02ADE3CB">
            <wp:simplePos x="0" y="0"/>
            <wp:positionH relativeFrom="page">
              <wp:posOffset>6301105</wp:posOffset>
            </wp:positionH>
            <wp:positionV relativeFrom="page">
              <wp:posOffset>9432925</wp:posOffset>
            </wp:positionV>
            <wp:extent cx="716400" cy="716400"/>
            <wp:effectExtent l="0" t="0" r="7620" b="7620"/>
            <wp:wrapNone/>
            <wp:docPr id="397" name="JAVISCODE0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16F6B" w:rsidRPr="00FE0DCB">
        <w:rPr>
          <w:rFonts w:ascii="HG丸ｺﾞｼｯｸM-PRO" w:eastAsia="HG丸ｺﾞｼｯｸM-PRO" w:hAnsi="HG丸ｺﾞｼｯｸM-PRO" w:hint="eastAsia"/>
          <w:color w:val="000000" w:themeColor="text1"/>
          <w:sz w:val="24"/>
          <w:szCs w:val="24"/>
        </w:rPr>
        <w:t>し、特別な支援を要する児童・生徒などに対する適切な指導や必要な支援について指導・助言</w:t>
      </w:r>
      <w:r w:rsidR="00624B9F" w:rsidRPr="00FE0DCB">
        <w:rPr>
          <w:rFonts w:ascii="HG丸ｺﾞｼｯｸM-PRO" w:eastAsia="HG丸ｺﾞｼｯｸM-PRO" w:hAnsi="HG丸ｺﾞｼｯｸM-PRO" w:hint="eastAsia"/>
          <w:color w:val="000000" w:themeColor="text1"/>
          <w:sz w:val="24"/>
          <w:szCs w:val="24"/>
        </w:rPr>
        <w:t>がなされます</w:t>
      </w:r>
      <w:r w:rsidR="00716F6B" w:rsidRPr="00FE0DCB">
        <w:rPr>
          <w:rFonts w:ascii="HG丸ｺﾞｼｯｸM-PRO" w:eastAsia="HG丸ｺﾞｼｯｸM-PRO" w:hAnsi="HG丸ｺﾞｼｯｸM-PRO" w:hint="eastAsia"/>
          <w:color w:val="000000" w:themeColor="text1"/>
          <w:sz w:val="24"/>
          <w:szCs w:val="24"/>
        </w:rPr>
        <w:t>。</w:t>
      </w:r>
    </w:p>
    <w:p w:rsidR="00716F6B" w:rsidRPr="00FE0DCB" w:rsidRDefault="00716F6B" w:rsidP="001D3FEE">
      <w:pPr>
        <w:pStyle w:val="a3"/>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また、増加する発達障害</w:t>
      </w:r>
      <w:r w:rsidR="004F5345" w:rsidRPr="00FE0DCB">
        <w:rPr>
          <w:rFonts w:ascii="HG丸ｺﾞｼｯｸM-PRO" w:eastAsia="HG丸ｺﾞｼｯｸM-PRO" w:hAnsi="HG丸ｺﾞｼｯｸM-PRO" w:hint="eastAsia"/>
          <w:color w:val="000000" w:themeColor="text1"/>
          <w:sz w:val="24"/>
          <w:szCs w:val="24"/>
        </w:rPr>
        <w:t>等</w:t>
      </w:r>
      <w:r w:rsidRPr="00FE0DCB">
        <w:rPr>
          <w:rFonts w:ascii="HG丸ｺﾞｼｯｸM-PRO" w:eastAsia="HG丸ｺﾞｼｯｸM-PRO" w:hAnsi="HG丸ｺﾞｼｯｸM-PRO" w:hint="eastAsia"/>
          <w:color w:val="000000" w:themeColor="text1"/>
          <w:sz w:val="24"/>
          <w:szCs w:val="24"/>
        </w:rPr>
        <w:t>のある児童・生徒への適切な教育的支援を行うため、特別支援教育推進員を増員し学校に派遣することで、学校内支援体制の充実を図るほか、全小学校における特別支援教室設置に加えて、中学校においてもモデル実施を経て全校に特別支援教室を設置</w:t>
      </w:r>
      <w:r w:rsidR="004F5345" w:rsidRPr="00FE0DCB">
        <w:rPr>
          <w:rFonts w:ascii="HG丸ｺﾞｼｯｸM-PRO" w:eastAsia="HG丸ｺﾞｼｯｸM-PRO" w:hAnsi="HG丸ｺﾞｼｯｸM-PRO" w:hint="eastAsia"/>
          <w:color w:val="000000" w:themeColor="text1"/>
          <w:sz w:val="24"/>
          <w:szCs w:val="24"/>
        </w:rPr>
        <w:t>し</w:t>
      </w:r>
      <w:r w:rsidR="00624B9F" w:rsidRPr="00FE0DCB">
        <w:rPr>
          <w:rFonts w:ascii="HG丸ｺﾞｼｯｸM-PRO" w:eastAsia="HG丸ｺﾞｼｯｸM-PRO" w:hAnsi="HG丸ｺﾞｼｯｸM-PRO" w:hint="eastAsia"/>
          <w:color w:val="000000" w:themeColor="text1"/>
          <w:sz w:val="24"/>
          <w:szCs w:val="24"/>
        </w:rPr>
        <w:t>ます</w:t>
      </w:r>
      <w:r w:rsidRPr="00FE0DCB">
        <w:rPr>
          <w:rFonts w:ascii="HG丸ｺﾞｼｯｸM-PRO" w:eastAsia="HG丸ｺﾞｼｯｸM-PRO" w:hAnsi="HG丸ｺﾞｼｯｸM-PRO" w:hint="eastAsia"/>
          <w:color w:val="000000" w:themeColor="text1"/>
          <w:sz w:val="24"/>
          <w:szCs w:val="24"/>
        </w:rPr>
        <w:t>。</w:t>
      </w:r>
    </w:p>
    <w:p w:rsidR="00716F6B" w:rsidRPr="001D3FEE" w:rsidRDefault="00716F6B"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さらに、「障害者差別解消法</w:t>
      </w:r>
      <w:r w:rsidR="00013EFD" w:rsidRPr="00013EFD">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」の施行により、合理的配慮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が求められるようになった状況を含め、障害理解に関する理解啓発を広く行</w:t>
      </w:r>
      <w:r w:rsidR="004F5345" w:rsidRPr="00FE0DCB">
        <w:rPr>
          <w:rFonts w:ascii="HG丸ｺﾞｼｯｸM-PRO" w:eastAsia="HG丸ｺﾞｼｯｸM-PRO" w:hAnsi="HG丸ｺﾞｼｯｸM-PRO" w:hint="eastAsia"/>
          <w:color w:val="000000" w:themeColor="text1"/>
          <w:sz w:val="24"/>
          <w:szCs w:val="24"/>
        </w:rPr>
        <w:t>い</w:t>
      </w:r>
      <w:r w:rsidR="00624B9F" w:rsidRPr="00FE0DCB">
        <w:rPr>
          <w:rFonts w:ascii="HG丸ｺﾞｼｯｸM-PRO" w:eastAsia="HG丸ｺﾞｼｯｸM-PRO" w:hAnsi="HG丸ｺﾞｼｯｸM-PRO" w:hint="eastAsia"/>
          <w:color w:val="000000" w:themeColor="text1"/>
          <w:sz w:val="24"/>
          <w:szCs w:val="24"/>
        </w:rPr>
        <w:t>ます</w:t>
      </w:r>
      <w:r w:rsidRPr="00FE0DCB">
        <w:rPr>
          <w:rFonts w:ascii="HG丸ｺﾞｼｯｸM-PRO" w:eastAsia="HG丸ｺﾞｼｯｸM-PRO" w:hAnsi="HG丸ｺﾞｼｯｸM-PRO" w:hint="eastAsia"/>
          <w:color w:val="000000" w:themeColor="text1"/>
          <w:sz w:val="24"/>
          <w:szCs w:val="24"/>
        </w:rPr>
        <w:t>。</w:t>
      </w:r>
    </w:p>
    <w:p w:rsidR="00701947" w:rsidRPr="001D3FEE" w:rsidRDefault="000D4BCD" w:rsidP="0070194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80256" behindDoc="0" locked="0" layoutInCell="1" allowOverlap="1" wp14:anchorId="78B30CCE" wp14:editId="64088D9A">
                <wp:simplePos x="0" y="0"/>
                <wp:positionH relativeFrom="column">
                  <wp:posOffset>-59055</wp:posOffset>
                </wp:positionH>
                <wp:positionV relativeFrom="paragraph">
                  <wp:posOffset>119380</wp:posOffset>
                </wp:positionV>
                <wp:extent cx="1892300" cy="332740"/>
                <wp:effectExtent l="0" t="0" r="12700" b="10160"/>
                <wp:wrapNone/>
                <wp:docPr id="445" name="横巻き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0D4BCD">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D4BC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5" o:spid="_x0000_s1103" type="#_x0000_t98" style="position:absolute;left:0;text-align:left;margin-left:-4.65pt;margin-top:9.4pt;width:149pt;height:26.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" fillcolor="#92cddc">
                <v:textbox inset="5.85pt,.7pt,5.85pt,.7pt">
                  <w:txbxContent>
                    <w:p w:rsidR="006177E7" w:rsidRPr="001D3FEE" w:rsidRDefault="006177E7" w:rsidP="000D4BCD">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D4BCD">
                      <w:pPr>
                        <w:jc w:val="center"/>
                      </w:pPr>
                    </w:p>
                  </w:txbxContent>
                </v:textbox>
              </v:shape>
            </w:pict>
          </mc:Fallback>
        </mc:AlternateContent>
      </w:r>
    </w:p>
    <w:p w:rsidR="00701947" w:rsidRPr="001D3FEE" w:rsidRDefault="00701947" w:rsidP="00701947">
      <w:pPr>
        <w:rPr>
          <w:rFonts w:ascii="HG丸ｺﾞｼｯｸM-PRO" w:eastAsia="HG丸ｺﾞｼｯｸM-PRO" w:hAnsi="HG丸ｺﾞｼｯｸM-PRO"/>
          <w:color w:val="000000" w:themeColor="text1"/>
        </w:rPr>
      </w:pPr>
    </w:p>
    <w:p w:rsidR="00C07DF7" w:rsidRDefault="00701947" w:rsidP="00CF4217">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・特別支援教育の推進</w:t>
      </w:r>
    </w:p>
    <w:p w:rsidR="005533F4" w:rsidRPr="00302D23" w:rsidRDefault="000E5B29" w:rsidP="005533F4">
      <w:pPr>
        <w:widowControl/>
        <w:jc w:val="left"/>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158FF">
        <w:rPr>
          <w:rFonts w:ascii="HGP創英角ｺﾞｼｯｸUB" w:eastAsia="HGP創英角ｺﾞｼｯｸUB" w:hAnsi="HGP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830784" behindDoc="1" locked="0" layoutInCell="1" allowOverlap="1" wp14:anchorId="1BF91D62" wp14:editId="372D4941">
                <wp:simplePos x="0" y="0"/>
                <wp:positionH relativeFrom="margin">
                  <wp:posOffset>-201295</wp:posOffset>
                </wp:positionH>
                <wp:positionV relativeFrom="paragraph">
                  <wp:posOffset>189865</wp:posOffset>
                </wp:positionV>
                <wp:extent cx="6219825" cy="8206105"/>
                <wp:effectExtent l="0" t="0" r="28575" b="23495"/>
                <wp:wrapNone/>
                <wp:docPr id="338" name="1 つの角を丸めた四角形 338"/>
                <wp:cNvGraphicFramePr/>
                <a:graphic xmlns:a="http://schemas.openxmlformats.org/drawingml/2006/main">
                  <a:graphicData uri="http://schemas.microsoft.com/office/word/2010/wordprocessingShape">
                    <wps:wsp>
                      <wps:cNvSpPr/>
                      <wps:spPr>
                        <a:xfrm>
                          <a:off x="0" y="0"/>
                          <a:ext cx="6219825" cy="820610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338" o:spid="_x0000_s1026" style="position:absolute;left:0;text-align:left;margin-left:-15.85pt;margin-top:14.95pt;width:489.75pt;height:646.15pt;z-index:-2514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19825,82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" path="m,l6219825,r,l6219825,8206105,,8206105,,xe" filled="f" strokecolor="#f79646 [3209]" strokeweight="2pt">
                <v:path arrowok="t" o:connecttype="custom" o:connectlocs="0,0;6219825,0;6219825,0;6219825,8206105;0,8206105;0,0" o:connectangles="0,0,0,0,0,0"/>
                <w10:wrap anchorx="margin"/>
              </v:shape>
            </w:pict>
          </mc:Fallback>
        </mc:AlternateContent>
      </w:r>
      <w:r>
        <w:rPr>
          <w:noProof/>
        </w:rPr>
        <mc:AlternateContent>
          <mc:Choice Requires="wps">
            <w:drawing>
              <wp:anchor distT="0" distB="0" distL="114300" distR="114300" simplePos="0" relativeHeight="251812352" behindDoc="0" locked="0" layoutInCell="1" allowOverlap="1" wp14:anchorId="5826E5F4" wp14:editId="5F601A34">
                <wp:simplePos x="0" y="0"/>
                <wp:positionH relativeFrom="margin">
                  <wp:posOffset>-93345</wp:posOffset>
                </wp:positionH>
                <wp:positionV relativeFrom="paragraph">
                  <wp:posOffset>249555</wp:posOffset>
                </wp:positionV>
                <wp:extent cx="6057900" cy="3383915"/>
                <wp:effectExtent l="0" t="0" r="19050" b="64135"/>
                <wp:wrapNone/>
                <wp:docPr id="336" name="正方形/長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383915"/>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6177E7" w:rsidRDefault="006177E7" w:rsidP="005533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36" o:spid="_x0000_s1104" style="position:absolute;margin-left:-7.35pt;margin-top:19.65pt;width:477pt;height:266.4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" fillcolor="#ffa2a1" strokecolor="#bc4542">
                <v:fill color2="#ffe5e5" rotate="t" angle="180" colors="0 #ffa2a1;22938f #ffbebd;1 #ffe5e5" focus="100%" type="gradient"/>
                <v:shadow on="t" color="black" opacity="24903f" origin=",.5" offset="0,.55556mm"/>
                <v:textbox>
                  <w:txbxContent>
                    <w:p w:rsidR="006177E7" w:rsidRDefault="006177E7" w:rsidP="005533F4"/>
                  </w:txbxContent>
                </v:textbox>
                <w10:wrap anchorx="margin"/>
              </v:rect>
            </w:pict>
          </mc:Fallback>
        </mc:AlternateContent>
      </w:r>
      <w:r w:rsidR="00334B7B"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29760" behindDoc="1" locked="0" layoutInCell="1" allowOverlap="1" wp14:anchorId="7A3D0F4D" wp14:editId="04DA23B2">
                <wp:simplePos x="0" y="0"/>
                <wp:positionH relativeFrom="column">
                  <wp:posOffset>-201690</wp:posOffset>
                </wp:positionH>
                <wp:positionV relativeFrom="paragraph">
                  <wp:posOffset>-251831</wp:posOffset>
                </wp:positionV>
                <wp:extent cx="6219825" cy="453390"/>
                <wp:effectExtent l="0" t="0" r="28575" b="22860"/>
                <wp:wrapNone/>
                <wp:docPr id="330" name="1 つの角を丸めた四角形 330"/>
                <wp:cNvGraphicFramePr/>
                <a:graphic xmlns:a="http://schemas.openxmlformats.org/drawingml/2006/main">
                  <a:graphicData uri="http://schemas.microsoft.com/office/word/2010/wordprocessingShape">
                    <wps:wsp>
                      <wps:cNvSpPr/>
                      <wps:spPr>
                        <a:xfrm>
                          <a:off x="0" y="0"/>
                          <a:ext cx="621982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rsidR="006177E7" w:rsidRDefault="006177E7" w:rsidP="00282E5A">
                            <w:pPr>
                              <w:spacing w:line="480" w:lineRule="exact"/>
                              <w:ind w:leftChars="100" w:left="2828" w:hangingChars="650" w:hanging="2581"/>
                            </w:pP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新宿区が進める</w:t>
                            </w:r>
                            <w:r w:rsidRPr="00302D23">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t>特別支援教育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330" o:spid="_x0000_s1105" style="position:absolute;margin-left:-15.9pt;margin-top:-19.85pt;width:489.75pt;height:35.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9825,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" adj="-11796480,,5400" path="m,l5993130,v125200,,226695,101495,226695,226695l6219825,453390,,453390,,xe" fillcolor="#f79646 [3209]" strokecolor="#f79646 [3209]" strokeweight="2pt">
                <v:stroke joinstyle="miter"/>
                <v:formulas/>
                <v:path arrowok="t" o:connecttype="custom" o:connectlocs="0,0;5993130,0;6219825,226695;6219825,453390;0,453390;0,0" o:connectangles="0,0,0,0,0,0" textboxrect="0,0,6219825,453390"/>
                <v:textbox>
                  <w:txbxContent>
                    <w:p w:rsidR="006177E7" w:rsidRDefault="006177E7" w:rsidP="00282E5A">
                      <w:pPr>
                        <w:spacing w:line="480" w:lineRule="exact"/>
                        <w:ind w:leftChars="100" w:left="2828" w:hangingChars="650" w:hanging="2581"/>
                      </w:pP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新宿区が進める</w:t>
                      </w:r>
                      <w:r w:rsidRPr="00302D23">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t>特別支援教育</w:t>
                      </w:r>
                    </w:p>
                  </w:txbxContent>
                </v:textbox>
              </v:shape>
            </w:pict>
          </mc:Fallback>
        </mc:AlternateContent>
      </w:r>
      <w:r w:rsidR="005533F4">
        <w:rPr>
          <w:noProof/>
        </w:rPr>
        <mc:AlternateContent>
          <mc:Choice Requires="wps">
            <w:drawing>
              <wp:anchor distT="0" distB="0" distL="114300" distR="114300" simplePos="0" relativeHeight="251816448" behindDoc="0" locked="0" layoutInCell="1" allowOverlap="1" wp14:anchorId="2CA37CF0" wp14:editId="3F981F3B">
                <wp:simplePos x="0" y="0"/>
                <wp:positionH relativeFrom="column">
                  <wp:posOffset>271145</wp:posOffset>
                </wp:positionH>
                <wp:positionV relativeFrom="paragraph">
                  <wp:posOffset>309245</wp:posOffset>
                </wp:positionV>
                <wp:extent cx="3505200" cy="390525"/>
                <wp:effectExtent l="19050" t="19050" r="38100" b="4762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90525"/>
                        </a:xfrm>
                        <a:prstGeom prst="rect">
                          <a:avLst/>
                        </a:prstGeom>
                        <a:solidFill>
                          <a:srgbClr val="FFFFFF"/>
                        </a:solidFill>
                        <a:ln w="50800" cmpd="dbl">
                          <a:solidFill>
                            <a:srgbClr val="000000"/>
                          </a:solidFill>
                          <a:miter lim="800000"/>
                          <a:headEnd/>
                          <a:tailEnd/>
                        </a:ln>
                      </wps:spPr>
                      <wps:txbx>
                        <w:txbxContent>
                          <w:p w:rsidR="006177E7" w:rsidRPr="005B2981" w:rsidRDefault="006177E7" w:rsidP="005533F4">
                            <w:pPr>
                              <w:spacing w:line="36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特別支援学校小学部・中学部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06" type="#_x0000_t202" style="position:absolute;margin-left:21.35pt;margin-top:24.35pt;width:276pt;height:30.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" strokeweight="4pt">
                <v:stroke linestyle="thinThin"/>
                <v:textbox>
                  <w:txbxContent>
                    <w:p w:rsidR="006177E7" w:rsidRPr="005B2981" w:rsidRDefault="006177E7" w:rsidP="005533F4">
                      <w:pPr>
                        <w:spacing w:line="36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特別支援学校小学部・中学部</w:t>
                      </w:r>
                    </w:p>
                  </w:txbxContent>
                </v:textbox>
              </v:shape>
            </w:pict>
          </mc:Fallback>
        </mc:AlternateContent>
      </w:r>
      <w:r w:rsidR="005533F4" w:rsidRPr="00302D23" w:rsidDel="00602A9D">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w:t>
      </w:r>
    </w:p>
    <w:p w:rsidR="005533F4" w:rsidRPr="00BA1FA8" w:rsidRDefault="005533F4" w:rsidP="005533F4">
      <w:pPr>
        <w:jc w:val="center"/>
      </w:pPr>
    </w:p>
    <w:p w:rsidR="005533F4" w:rsidRPr="003608EC" w:rsidRDefault="005533F4" w:rsidP="005533F4">
      <w:r>
        <w:rPr>
          <w:noProof/>
        </w:rPr>
        <mc:AlternateContent>
          <mc:Choice Requires="wps">
            <w:drawing>
              <wp:anchor distT="0" distB="0" distL="114300" distR="114300" simplePos="0" relativeHeight="251826688" behindDoc="0" locked="0" layoutInCell="1" allowOverlap="1" wp14:anchorId="0908E931" wp14:editId="49F303C8">
                <wp:simplePos x="0" y="0"/>
                <wp:positionH relativeFrom="column">
                  <wp:posOffset>3084716</wp:posOffset>
                </wp:positionH>
                <wp:positionV relativeFrom="paragraph">
                  <wp:posOffset>120450</wp:posOffset>
                </wp:positionV>
                <wp:extent cx="2781300" cy="1187355"/>
                <wp:effectExtent l="438150" t="0" r="19050" b="13335"/>
                <wp:wrapNone/>
                <wp:docPr id="342" name="角丸四角形吹き出し 342"/>
                <wp:cNvGraphicFramePr/>
                <a:graphic xmlns:a="http://schemas.openxmlformats.org/drawingml/2006/main">
                  <a:graphicData uri="http://schemas.microsoft.com/office/word/2010/wordprocessingShape">
                    <wps:wsp>
                      <wps:cNvSpPr/>
                      <wps:spPr>
                        <a:xfrm>
                          <a:off x="0" y="0"/>
                          <a:ext cx="2781300" cy="1187355"/>
                        </a:xfrm>
                        <a:prstGeom prst="wedgeRoundRectCallout">
                          <a:avLst>
                            <a:gd name="adj1" fmla="val -65335"/>
                            <a:gd name="adj2" fmla="val -21143"/>
                            <a:gd name="adj3" fmla="val 16667"/>
                          </a:avLst>
                        </a:prstGeom>
                      </wps:spPr>
                      <wps:style>
                        <a:lnRef idx="2">
                          <a:schemeClr val="accent4"/>
                        </a:lnRef>
                        <a:fillRef idx="1">
                          <a:schemeClr val="lt1"/>
                        </a:fillRef>
                        <a:effectRef idx="0">
                          <a:schemeClr val="accent4"/>
                        </a:effectRef>
                        <a:fontRef idx="minor">
                          <a:schemeClr val="dk1"/>
                        </a:fontRef>
                      </wps:style>
                      <wps:txbx>
                        <w:txbxContent>
                          <w:p w:rsidR="006177E7" w:rsidRPr="005B2981" w:rsidRDefault="006177E7" w:rsidP="005533F4">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区立新宿養護学校は、都内で唯一の区立特別支援学校（肢体不自由）です。</w:t>
                            </w:r>
                          </w:p>
                          <w:p w:rsidR="006177E7" w:rsidRPr="005B2981" w:rsidRDefault="006177E7" w:rsidP="005533F4">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一人ひとりの子どもの成長に合わせた学習や、スクールバスによる送迎、医療的ケア児の対応を行っています。</w:t>
                            </w:r>
                          </w:p>
                          <w:p w:rsidR="006177E7" w:rsidRPr="005B2981" w:rsidRDefault="006177E7" w:rsidP="005533F4">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また、副籍交流も行っています。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2" o:spid="_x0000_s1107" type="#_x0000_t62" style="position:absolute;left:0;text-align:left;margin-left:242.9pt;margin-top:9.5pt;width:219pt;height:9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" adj="-3312,6233" fillcolor="white [3201]" strokecolor="#8064a2 [3207]" strokeweight="2pt">
                <v:textbox>
                  <w:txbxContent>
                    <w:p w:rsidR="006177E7" w:rsidRPr="005B2981" w:rsidRDefault="006177E7" w:rsidP="005533F4">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区立新宿養護学校は、都内で唯一の区立特別支援学校（肢体不自由）です。</w:t>
                      </w:r>
                    </w:p>
                    <w:p w:rsidR="006177E7" w:rsidRPr="005B2981" w:rsidRDefault="006177E7" w:rsidP="005533F4">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一人ひとりの子どもの成長に合わせた学習や、スクールバスによる送迎、医療的ケア児の対応を行っています。</w:t>
                      </w:r>
                    </w:p>
                    <w:p w:rsidR="006177E7" w:rsidRPr="005B2981" w:rsidRDefault="006177E7" w:rsidP="005533F4">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また、副籍交流も行っています。</w:t>
                      </w: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6D4A8DDE" wp14:editId="0AE4F856">
                <wp:simplePos x="0" y="0"/>
                <wp:positionH relativeFrom="column">
                  <wp:posOffset>222885</wp:posOffset>
                </wp:positionH>
                <wp:positionV relativeFrom="paragraph">
                  <wp:posOffset>175895</wp:posOffset>
                </wp:positionV>
                <wp:extent cx="1076325" cy="1048385"/>
                <wp:effectExtent l="0" t="0" r="0" b="0"/>
                <wp:wrapNone/>
                <wp:docPr id="343" name="正方形/長方形 343"/>
                <wp:cNvGraphicFramePr/>
                <a:graphic xmlns:a="http://schemas.openxmlformats.org/drawingml/2006/main">
                  <a:graphicData uri="http://schemas.microsoft.com/office/word/2010/wordprocessingShape">
                    <wps:wsp>
                      <wps:cNvSpPr/>
                      <wps:spPr>
                        <a:xfrm>
                          <a:off x="0" y="0"/>
                          <a:ext cx="1076325" cy="1048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視覚障害</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聴覚障害</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知的障害</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肢体不自由</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病弱</w:t>
                            </w:r>
                          </w:p>
                          <w:p w:rsidR="006177E7" w:rsidRPr="005B2981" w:rsidRDefault="006177E7" w:rsidP="005533F4">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3" o:spid="_x0000_s1108" style="position:absolute;left:0;text-align:left;margin-left:17.55pt;margin-top:13.85pt;width:84.75pt;height:82.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" filled="f" stroked="f" strokeweight="2pt">
                <v:textbox>
                  <w:txbxContent>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視覚障害</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聴覚障害</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知的障害</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肢体不自由</w:t>
                      </w:r>
                    </w:p>
                    <w:p w:rsidR="006177E7" w:rsidRPr="005B2981" w:rsidRDefault="006177E7" w:rsidP="005533F4">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病弱</w:t>
                      </w:r>
                    </w:p>
                    <w:p w:rsidR="006177E7" w:rsidRPr="005B2981" w:rsidRDefault="006177E7" w:rsidP="005533F4">
                      <w:pPr>
                        <w:jc w:val="center"/>
                        <w:rPr>
                          <w:rFonts w:ascii="HG丸ｺﾞｼｯｸM-PRO" w:eastAsia="HG丸ｺﾞｼｯｸM-PRO" w:hAnsi="HG丸ｺﾞｼｯｸM-PRO"/>
                          <w:color w:val="000000" w:themeColor="text1"/>
                        </w:rPr>
                      </w:pPr>
                    </w:p>
                  </w:txbxContent>
                </v:textbox>
              </v:rect>
            </w:pict>
          </mc:Fallback>
        </mc:AlternateContent>
      </w:r>
      <w:r>
        <w:rPr>
          <w:noProof/>
        </w:rPr>
        <mc:AlternateContent>
          <mc:Choice Requires="wps">
            <w:drawing>
              <wp:anchor distT="0" distB="0" distL="114300" distR="114300" simplePos="0" relativeHeight="251817472" behindDoc="0" locked="0" layoutInCell="1" allowOverlap="1" wp14:anchorId="658AC7CE" wp14:editId="0D17A535">
                <wp:simplePos x="0" y="0"/>
                <wp:positionH relativeFrom="column">
                  <wp:posOffset>1320165</wp:posOffset>
                </wp:positionH>
                <wp:positionV relativeFrom="paragraph">
                  <wp:posOffset>105410</wp:posOffset>
                </wp:positionV>
                <wp:extent cx="1581150" cy="991235"/>
                <wp:effectExtent l="0" t="0" r="19050" b="18415"/>
                <wp:wrapNone/>
                <wp:docPr id="344" name="直方体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91235"/>
                        </a:xfrm>
                        <a:prstGeom prst="cube">
                          <a:avLst>
                            <a:gd name="adj" fmla="val 11699"/>
                          </a:avLst>
                        </a:prstGeom>
                        <a:solidFill>
                          <a:srgbClr val="FFFFFF"/>
                        </a:solidFill>
                        <a:ln w="12700">
                          <a:solidFill>
                            <a:srgbClr val="000000"/>
                          </a:solidFill>
                          <a:miter lim="800000"/>
                          <a:headEnd/>
                          <a:tailEnd/>
                        </a:ln>
                      </wps:spPr>
                      <wps:txbx>
                        <w:txbxContent>
                          <w:p w:rsidR="006177E7" w:rsidRPr="005B2981" w:rsidRDefault="006177E7" w:rsidP="005533F4">
                            <w:pPr>
                              <w:spacing w:line="120" w:lineRule="exact"/>
                              <w:jc w:val="left"/>
                              <w:rPr>
                                <w:rFonts w:ascii="HG丸ｺﾞｼｯｸM-PRO" w:eastAsia="HG丸ｺﾞｼｯｸM-PRO" w:hAnsi="HG丸ｺﾞｼｯｸM-PRO"/>
                                <w:color w:val="000000"/>
                                <w:sz w:val="16"/>
                                <w:szCs w:val="16"/>
                              </w:rPr>
                            </w:pP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区立新宿養護学校</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都立特別支援学校</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国立特別支援学校</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私立特別支援学校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44" o:spid="_x0000_s1109" type="#_x0000_t16" style="position:absolute;left:0;text-align:left;margin-left:103.95pt;margin-top:8.3pt;width:124.5pt;height:78.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" adj="2527" strokeweight="1pt">
                <v:textbox>
                  <w:txbxContent>
                    <w:p w:rsidR="006177E7" w:rsidRPr="005B2981" w:rsidRDefault="006177E7" w:rsidP="005533F4">
                      <w:pPr>
                        <w:spacing w:line="120" w:lineRule="exact"/>
                        <w:jc w:val="left"/>
                        <w:rPr>
                          <w:rFonts w:ascii="HG丸ｺﾞｼｯｸM-PRO" w:eastAsia="HG丸ｺﾞｼｯｸM-PRO" w:hAnsi="HG丸ｺﾞｼｯｸM-PRO"/>
                          <w:color w:val="000000"/>
                          <w:sz w:val="16"/>
                          <w:szCs w:val="16"/>
                        </w:rPr>
                      </w:pP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区立新宿養護学校</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都立特別支援学校</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国立特別支援学校</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私立特別支援学校</w:t>
                      </w:r>
                    </w:p>
                  </w:txbxContent>
                </v:textbox>
              </v:shape>
            </w:pict>
          </mc:Fallback>
        </mc:AlternateContent>
      </w:r>
    </w:p>
    <w:p w:rsidR="005533F4" w:rsidRDefault="005533F4" w:rsidP="005533F4"/>
    <w:p w:rsidR="005533F4" w:rsidRPr="00BF3683" w:rsidRDefault="005533F4" w:rsidP="005533F4">
      <w:r>
        <w:rPr>
          <w:noProof/>
        </w:rPr>
        <mc:AlternateContent>
          <mc:Choice Requires="wps">
            <w:drawing>
              <wp:anchor distT="0" distB="0" distL="114300" distR="114300" simplePos="0" relativeHeight="251814400" behindDoc="0" locked="0" layoutInCell="1" allowOverlap="1" wp14:anchorId="22AC4DD2" wp14:editId="5F298AF0">
                <wp:simplePos x="0" y="0"/>
                <wp:positionH relativeFrom="column">
                  <wp:posOffset>62865</wp:posOffset>
                </wp:positionH>
                <wp:positionV relativeFrom="paragraph">
                  <wp:posOffset>156210</wp:posOffset>
                </wp:positionV>
                <wp:extent cx="1276350" cy="1047750"/>
                <wp:effectExtent l="0" t="0" r="0" b="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E7" w:rsidRPr="00BF5505" w:rsidRDefault="006177E7" w:rsidP="005533F4">
                            <w:pPr>
                              <w:spacing w:line="240" w:lineRule="exact"/>
                              <w:rPr>
                                <w:rFonts w:hAnsi="HG丸ｺﾞｼｯｸM-PRO"/>
                                <w:sz w:val="18"/>
                                <w:szCs w:val="18"/>
                              </w:rPr>
                            </w:pPr>
                            <w:r>
                              <w:rPr>
                                <w:rFonts w:hAnsi="HG丸ｺﾞｼｯｸM-PRO" w:hint="eastAsia"/>
                                <w:sz w:val="18"/>
                                <w:szCs w:val="18"/>
                              </w:rPr>
                              <w:t xml:space="preserve">　</w:t>
                            </w:r>
                            <w:r w:rsidRPr="00BF5505">
                              <w:rPr>
                                <w:rFonts w:hAnsi="HG丸ｺﾞｼｯｸM-PRO"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9" o:spid="_x0000_s1110" type="#_x0000_t202" style="position:absolute;left:0;text-align:left;margin-left:4.95pt;margin-top:12.3pt;width:100.5pt;height:8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" filled="f" stroked="f" strokeweight=".5pt">
                <v:path arrowok="t"/>
                <v:textbox>
                  <w:txbxContent>
                    <w:p w:rsidR="006177E7" w:rsidRPr="00BF5505" w:rsidRDefault="006177E7" w:rsidP="005533F4">
                      <w:pPr>
                        <w:spacing w:line="240" w:lineRule="exact"/>
                        <w:rPr>
                          <w:rFonts w:hAnsi="HG丸ｺﾞｼｯｸM-PRO"/>
                          <w:sz w:val="18"/>
                          <w:szCs w:val="18"/>
                        </w:rPr>
                      </w:pPr>
                      <w:r>
                        <w:rPr>
                          <w:rFonts w:hAnsi="HG丸ｺﾞｼｯｸM-PRO" w:hint="eastAsia"/>
                          <w:sz w:val="18"/>
                          <w:szCs w:val="18"/>
                        </w:rPr>
                        <w:t xml:space="preserve">　</w:t>
                      </w:r>
                      <w:r w:rsidRPr="00BF5505">
                        <w:rPr>
                          <w:rFonts w:hAnsi="HG丸ｺﾞｼｯｸM-PRO" w:hint="eastAsia"/>
                          <w:sz w:val="18"/>
                          <w:szCs w:val="18"/>
                        </w:rPr>
                        <w:t xml:space="preserve">　　　　</w:t>
                      </w:r>
                    </w:p>
                  </w:txbxContent>
                </v:textbox>
              </v:shape>
            </w:pict>
          </mc:Fallback>
        </mc:AlternateContent>
      </w:r>
    </w:p>
    <w:p w:rsidR="005533F4" w:rsidRPr="00BF3683" w:rsidRDefault="005533F4" w:rsidP="005533F4"/>
    <w:p w:rsidR="005533F4" w:rsidRPr="00BF3683" w:rsidRDefault="005533F4" w:rsidP="005533F4"/>
    <w:p w:rsidR="005533F4" w:rsidRDefault="00282E5A" w:rsidP="005533F4">
      <w:r w:rsidRPr="005B2981">
        <w:rPr>
          <w:rFonts w:ascii="HG丸ｺﾞｼｯｸM-PRO" w:eastAsia="HG丸ｺﾞｼｯｸM-PRO" w:hAnsi="HG丸ｺﾞｼｯｸM-PRO"/>
          <w:noProof/>
        </w:rPr>
        <mc:AlternateContent>
          <mc:Choice Requires="wpg">
            <w:drawing>
              <wp:anchor distT="0" distB="0" distL="114300" distR="114300" simplePos="0" relativeHeight="251822592" behindDoc="0" locked="0" layoutInCell="1" allowOverlap="1" wp14:anchorId="74EAA470" wp14:editId="57C40B3A">
                <wp:simplePos x="0" y="0"/>
                <wp:positionH relativeFrom="column">
                  <wp:posOffset>3281045</wp:posOffset>
                </wp:positionH>
                <wp:positionV relativeFrom="paragraph">
                  <wp:posOffset>141605</wp:posOffset>
                </wp:positionV>
                <wp:extent cx="2687955" cy="1647825"/>
                <wp:effectExtent l="57150" t="0" r="74295" b="104775"/>
                <wp:wrapNone/>
                <wp:docPr id="351" name="グループ化 351"/>
                <wp:cNvGraphicFramePr/>
                <a:graphic xmlns:a="http://schemas.openxmlformats.org/drawingml/2006/main">
                  <a:graphicData uri="http://schemas.microsoft.com/office/word/2010/wordprocessingGroup">
                    <wpg:wgp>
                      <wpg:cNvGrpSpPr/>
                      <wpg:grpSpPr>
                        <a:xfrm>
                          <a:off x="0" y="0"/>
                          <a:ext cx="2687955" cy="1647825"/>
                          <a:chOff x="-38106" y="-133350"/>
                          <a:chExt cx="2688349" cy="1647825"/>
                        </a:xfrm>
                      </wpg:grpSpPr>
                      <pic:pic xmlns:pic="http://schemas.openxmlformats.org/drawingml/2006/picture">
                        <pic:nvPicPr>
                          <pic:cNvPr id="356" name="図 356"/>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24025" y="-133350"/>
                            <a:ext cx="747395" cy="546735"/>
                          </a:xfrm>
                          <a:prstGeom prst="rect">
                            <a:avLst/>
                          </a:prstGeom>
                          <a:noFill/>
                          <a:ln>
                            <a:noFill/>
                          </a:ln>
                        </pic:spPr>
                      </pic:pic>
                      <wps:wsp>
                        <wps:cNvPr id="357" name="楕円 357"/>
                        <wps:cNvSpPr/>
                        <wps:spPr>
                          <a:xfrm>
                            <a:off x="-38106" y="457200"/>
                            <a:ext cx="2688349" cy="1057275"/>
                          </a:xfrm>
                          <a:prstGeom prst="ellips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図 358"/>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52441" y="495300"/>
                            <a:ext cx="504825" cy="619125"/>
                          </a:xfrm>
                          <a:prstGeom prst="rect">
                            <a:avLst/>
                          </a:prstGeom>
                          <a:noFill/>
                          <a:ln>
                            <a:noFill/>
                          </a:ln>
                        </pic:spPr>
                      </pic:pic>
                      <wps:wsp>
                        <wps:cNvPr id="359" name="左矢印 359"/>
                        <wps:cNvSpPr/>
                        <wps:spPr>
                          <a:xfrm>
                            <a:off x="885791" y="619125"/>
                            <a:ext cx="619125" cy="626435"/>
                          </a:xfrm>
                          <a:prstGeom prst="leftArrow">
                            <a:avLst>
                              <a:gd name="adj1" fmla="val 50000"/>
                              <a:gd name="adj2" fmla="val 27966"/>
                            </a:avLst>
                          </a:prstGeom>
                        </wps:spPr>
                        <wps:style>
                          <a:lnRef idx="2">
                            <a:schemeClr val="accent6"/>
                          </a:lnRef>
                          <a:fillRef idx="1">
                            <a:schemeClr val="lt1"/>
                          </a:fillRef>
                          <a:effectRef idx="0">
                            <a:schemeClr val="accent6"/>
                          </a:effectRef>
                          <a:fontRef idx="minor">
                            <a:schemeClr val="dk1"/>
                          </a:fontRef>
                        </wps:style>
                        <wps:txbx>
                          <w:txbxContent>
                            <w:p w:rsidR="006177E7" w:rsidRPr="005B2981" w:rsidRDefault="006177E7" w:rsidP="005533F4">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交流</w:t>
                              </w:r>
                            </w:p>
                            <w:p w:rsidR="006177E7" w:rsidRPr="005B2981" w:rsidRDefault="006177E7" w:rsidP="005533F4">
                              <w:pPr>
                                <w:jc w:val="center"/>
                                <w:rPr>
                                  <w:rFonts w:ascii="HG丸ｺﾞｼｯｸM-PRO" w:eastAsia="HG丸ｺﾞｼｯｸM-PRO" w:hAnsi="HG丸ｺﾞｼｯｸM-PRO"/>
                                  <w:sz w:val="16"/>
                                  <w:szCs w:val="16"/>
                                </w:rPr>
                              </w:pPr>
                            </w:p>
                            <w:p w:rsidR="006177E7" w:rsidRPr="005B2981" w:rsidRDefault="006177E7" w:rsidP="005533F4">
                              <w:pPr>
                                <w:jc w:val="center"/>
                                <w:rPr>
                                  <w:rFonts w:ascii="HG丸ｺﾞｼｯｸM-PRO" w:eastAsia="HG丸ｺﾞｼｯｸM-PRO" w:hAnsi="HG丸ｺﾞｼｯｸM-PRO"/>
                                  <w:sz w:val="16"/>
                                  <w:szCs w:val="16"/>
                                </w:rPr>
                              </w:pPr>
                            </w:p>
                            <w:p w:rsidR="006177E7" w:rsidRPr="005B2981" w:rsidRDefault="006177E7" w:rsidP="005533F4">
                              <w:pPr>
                                <w:jc w:val="cente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上矢印 362"/>
                        <wps:cNvSpPr/>
                        <wps:spPr>
                          <a:xfrm>
                            <a:off x="1743078" y="276225"/>
                            <a:ext cx="704850" cy="533400"/>
                          </a:xfrm>
                          <a:prstGeom prst="upArrow">
                            <a:avLst>
                              <a:gd name="adj1" fmla="val 56522"/>
                              <a:gd name="adj2" fmla="val 50000"/>
                            </a:avLst>
                          </a:prstGeom>
                        </wps:spPr>
                        <wps:style>
                          <a:lnRef idx="2">
                            <a:schemeClr val="accent2"/>
                          </a:lnRef>
                          <a:fillRef idx="1">
                            <a:schemeClr val="lt1"/>
                          </a:fillRef>
                          <a:effectRef idx="0">
                            <a:schemeClr val="accent2"/>
                          </a:effectRef>
                          <a:fontRef idx="minor">
                            <a:schemeClr val="dk1"/>
                          </a:fontRef>
                        </wps:style>
                        <wps:txbx>
                          <w:txbxContent>
                            <w:p w:rsidR="006177E7" w:rsidRPr="005B2981" w:rsidRDefault="006177E7" w:rsidP="005533F4">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 xml:space="preserve">通学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1" o:spid="_x0000_s1111" style="position:absolute;left:0;text-align:left;margin-left:258.35pt;margin-top:11.15pt;width:211.65pt;height:129.75pt;z-index:251822592;mso-width-relative:margin;mso-height-relative:margin" coordorigin="-381,-1333" coordsize="26883,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6" o:spid="_x0000_s1112" type="#_x0000_t75" style="position:absolute;left:17240;top:-1333;width:7474;height:5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eorEAAAA3AAAAA8AAABkcnMvZG93bnJldi54bWxEj09rAjEUxO8Fv0N4hd5qtl2UuhpFCkLL&#10;evEfeHxuXjdLNy9LEnX77Y0g9DjMzG+Y2aK3rbiQD41jBW/DDARx5XTDtYL9bvX6ASJEZI2tY1Lw&#10;RwEW88HTDAvtrryhyzbWIkE4FKjAxNgVUobKkMUwdB1x8n6ctxiT9LXUHq8Jblv5nmVjabHhtGCw&#10;o09D1e/2bBWsTVZODjYvVxJzf3Ynvzt+l0q9PPfLKYhIffwPP9pfWkE+GsP9TDo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qeorEAAAA3AAAAA8AAAAAAAAAAAAAAAAA&#10;nwIAAGRycy9kb3ducmV2LnhtbFBLBQYAAAAABAAEAPcAAACQAwAAAAA=&#10;">
                  <v:imagedata r:id="rId50" o:title=""/>
                </v:shape>
                <v:oval id="楕円 357" o:spid="_x0000_s1113" style="position:absolute;left:-381;top:4572;width:26883;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VFMMA&#10;AADcAAAADwAAAGRycy9kb3ducmV2LnhtbESP3WoCMRSE74W+QziCN1KzVWrL1iiiCBVB8O/+dHO6&#10;WdycLEnU7dubguDlMDPfMJNZa2txJR8qxwreBhkI4sLpiksFx8Pq9RNEiMgaa8ek4I8CzKYvnQnm&#10;2t14R9d9LEWCcMhRgYmxyaUMhSGLYeAa4uT9Om8xJulLqT3eEtzWcphlY2mx4rRgsKGFoeK8v1gF&#10;28LMT5vmB9dLr7PDBvs0IlKq123nXyAitfEZfrS/tYLR+wf8n0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VF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oval>
                <v:shape id="図 358" o:spid="_x0000_s1114" type="#_x0000_t75" style="position:absolute;left:3524;top:4953;width:504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uh7DAAAA3AAAAA8AAABkcnMvZG93bnJldi54bWxET89rwjAUvg/8H8ITdhma1jGRalqKMPCw&#10;DXQ7eHwmz7aYvJQmq91/vxwGO358v3fV5KwYaQidZwX5MgNBrL3puFHw9fm62IAIEdmg9UwKfihA&#10;Vc4edlgYf+cjjafYiBTCoUAFbYx9IWXQLTkMS98TJ+7qB4cxwaGRZsB7CndWrrJsLR12nBpa7Gnf&#10;kr6dvp2CrHnT49Fuan3F8Wl9vtiP6T1X6nE+1VsQkab4L/5zH4yC55e0Np1JR0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S6HsMAAADcAAAADwAAAAAAAAAAAAAAAACf&#10;AgAAZHJzL2Rvd25yZXYueG1sUEsFBgAAAAAEAAQA9wAAAI8DAAAAAA==&#10;">
                  <v:imagedata r:id="rId51"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 o:spid="_x0000_s1115" type="#_x0000_t66" style="position:absolute;left:8857;top:6191;width:6192;height:6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oMUA&#10;AADcAAAADwAAAGRycy9kb3ducmV2LnhtbESPT4vCMBTE74LfITzBm6Yqu2g1igi660l0/4C3Z/Ns&#10;i81LaVLt+umNsOBxmJnfMLNFYwpxpcrllhUM+hEI4sTqnFMF31/r3hiE88gaC8uk4I8cLObt1gxj&#10;bW+8p+vBpyJA2MWoIPO+jKV0SUYGXd+WxME728qgD7JKpa7wFuCmkMMoepcGcw4LGZa0yii5HGqj&#10;oNhtzfm+KU/He13vd/Q7yT9+tFLdTrOcgvDU+Ff4v/2pFYzeJ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ugxQAAANwAAAAPAAAAAAAAAAAAAAAAAJgCAABkcnMv&#10;ZG93bnJldi54bWxQSwUGAAAAAAQABAD1AAAAigMAAAAA&#10;" adj="6041" fillcolor="white [3201]" strokecolor="#f79646 [3209]" strokeweight="2pt">
                  <v:textbox>
                    <w:txbxContent>
                      <w:p w:rsidR="006177E7" w:rsidRPr="005B2981" w:rsidRDefault="006177E7" w:rsidP="005533F4">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交流</w:t>
                        </w:r>
                      </w:p>
                      <w:p w:rsidR="006177E7" w:rsidRPr="005B2981" w:rsidRDefault="006177E7" w:rsidP="005533F4">
                        <w:pPr>
                          <w:jc w:val="center"/>
                          <w:rPr>
                            <w:rFonts w:ascii="HG丸ｺﾞｼｯｸM-PRO" w:eastAsia="HG丸ｺﾞｼｯｸM-PRO" w:hAnsi="HG丸ｺﾞｼｯｸM-PRO"/>
                            <w:sz w:val="16"/>
                            <w:szCs w:val="16"/>
                          </w:rPr>
                        </w:pPr>
                      </w:p>
                      <w:p w:rsidR="006177E7" w:rsidRPr="005B2981" w:rsidRDefault="006177E7" w:rsidP="005533F4">
                        <w:pPr>
                          <w:jc w:val="center"/>
                          <w:rPr>
                            <w:rFonts w:ascii="HG丸ｺﾞｼｯｸM-PRO" w:eastAsia="HG丸ｺﾞｼｯｸM-PRO" w:hAnsi="HG丸ｺﾞｼｯｸM-PRO"/>
                            <w:sz w:val="16"/>
                            <w:szCs w:val="16"/>
                          </w:rPr>
                        </w:pPr>
                      </w:p>
                      <w:p w:rsidR="006177E7" w:rsidRPr="005B2981" w:rsidRDefault="006177E7" w:rsidP="005533F4">
                        <w:pPr>
                          <w:jc w:val="center"/>
                          <w:rPr>
                            <w:rFonts w:ascii="HG丸ｺﾞｼｯｸM-PRO" w:eastAsia="HG丸ｺﾞｼｯｸM-PRO" w:hAnsi="HG丸ｺﾞｼｯｸM-PRO"/>
                            <w:sz w:val="18"/>
                            <w:szCs w:val="18"/>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2" o:spid="_x0000_s1116" type="#_x0000_t68" style="position:absolute;left:17430;top:2762;width:704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mMMMA&#10;AADcAAAADwAAAGRycy9kb3ducmV2LnhtbESPT4vCMBTE78J+h/CEvWmqgkg1SikosuDBP3t/mzzb&#10;YvPSbVKt394IC3scZuY3zGrT21rcqfWVYwWTcQKCWDtTcaHgct6OFiB8QDZYOyYFT/KwWX8MVpga&#10;9+Aj3U+hEBHCPkUFZQhNKqXXJVn0Y9cQR+/qWoshyraQpsVHhNtaTpNkLi1WHBdKbCgvSd9OnVWQ&#10;Z3zb5c/v/Sxrul/9Y/1Bf2mlPod9tgQRqA//4b/23iiYza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vmMMMAAADcAAAADwAAAAAAAAAAAAAAAACYAgAAZHJzL2Rv&#10;d25yZXYueG1sUEsFBgAAAAAEAAQA9QAAAIgDAAAAAA==&#10;" adj="10800,4696" fillcolor="white [3201]" strokecolor="#c0504d [3205]" strokeweight="2pt">
                  <v:textbox style="layout-flow:vertical-ideographic">
                    <w:txbxContent>
                      <w:p w:rsidR="006177E7" w:rsidRPr="005B2981" w:rsidRDefault="006177E7" w:rsidP="005533F4">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 xml:space="preserve">通学　</w:t>
                        </w:r>
                      </w:p>
                    </w:txbxContent>
                  </v:textbox>
                </v:shape>
              </v:group>
            </w:pict>
          </mc:Fallback>
        </mc:AlternateContent>
      </w:r>
      <w:r>
        <w:rPr>
          <w:noProof/>
        </w:rPr>
        <mc:AlternateContent>
          <mc:Choice Requires="wps">
            <w:drawing>
              <wp:anchor distT="0" distB="0" distL="114300" distR="114300" simplePos="0" relativeHeight="251823616" behindDoc="0" locked="0" layoutInCell="1" allowOverlap="1" wp14:anchorId="44FF3CFD" wp14:editId="16EF9B72">
                <wp:simplePos x="0" y="0"/>
                <wp:positionH relativeFrom="margin">
                  <wp:posOffset>3918585</wp:posOffset>
                </wp:positionH>
                <wp:positionV relativeFrom="paragraph">
                  <wp:posOffset>208280</wp:posOffset>
                </wp:positionV>
                <wp:extent cx="1123950" cy="466725"/>
                <wp:effectExtent l="0" t="0" r="0" b="0"/>
                <wp:wrapNone/>
                <wp:docPr id="364" name="正方形/長方形 364"/>
                <wp:cNvGraphicFramePr/>
                <a:graphic xmlns:a="http://schemas.openxmlformats.org/drawingml/2006/main">
                  <a:graphicData uri="http://schemas.microsoft.com/office/word/2010/wordprocessingShape">
                    <wps:wsp>
                      <wps:cNvSpPr/>
                      <wps:spPr>
                        <a:xfrm>
                          <a:off x="0" y="0"/>
                          <a:ext cx="1123950" cy="466725"/>
                        </a:xfrm>
                        <a:prstGeom prst="rect">
                          <a:avLst/>
                        </a:prstGeom>
                        <a:noFill/>
                        <a:ln w="25400" cap="flat" cmpd="sng" algn="ctr">
                          <a:noFill/>
                          <a:prstDash val="solid"/>
                        </a:ln>
                        <a:effectLst/>
                      </wps:spPr>
                      <wps:txbx>
                        <w:txbxContent>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w:t>
                            </w:r>
                          </w:p>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（在籍校）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4" o:spid="_x0000_s1117" style="position:absolute;left:0;text-align:left;margin-left:308.55pt;margin-top:16.4pt;width:88.5pt;height:36.7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" filled="f" stroked="f" strokeweight="2pt">
                <v:textbox>
                  <w:txbxContent>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w:t>
                      </w:r>
                    </w:p>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（在籍校）</w:t>
                      </w:r>
                    </w:p>
                  </w:txbxContent>
                </v:textbox>
                <w10:wrap anchorx="margin"/>
              </v:rect>
            </w:pict>
          </mc:Fallback>
        </mc:AlternateContent>
      </w:r>
      <w:r>
        <w:rPr>
          <w:rFonts w:hint="eastAsia"/>
          <w:noProof/>
        </w:rPr>
        <w:drawing>
          <wp:anchor distT="0" distB="0" distL="114300" distR="114300" simplePos="0" relativeHeight="251827712" behindDoc="0" locked="0" layoutInCell="1" allowOverlap="1" wp14:anchorId="67B40E19" wp14:editId="012B230F">
            <wp:simplePos x="0" y="0"/>
            <wp:positionH relativeFrom="column">
              <wp:posOffset>4996815</wp:posOffset>
            </wp:positionH>
            <wp:positionV relativeFrom="paragraph">
              <wp:posOffset>1175385</wp:posOffset>
            </wp:positionV>
            <wp:extent cx="463550" cy="46355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4640" behindDoc="0" locked="0" layoutInCell="1" allowOverlap="1" wp14:anchorId="3625A6C2" wp14:editId="6EECA43A">
                <wp:simplePos x="0" y="0"/>
                <wp:positionH relativeFrom="margin">
                  <wp:posOffset>3377565</wp:posOffset>
                </wp:positionH>
                <wp:positionV relativeFrom="paragraph">
                  <wp:posOffset>1132205</wp:posOffset>
                </wp:positionV>
                <wp:extent cx="1009650" cy="371475"/>
                <wp:effectExtent l="0" t="0" r="0" b="0"/>
                <wp:wrapNone/>
                <wp:docPr id="365" name="正方形/長方形 365"/>
                <wp:cNvGraphicFramePr/>
                <a:graphic xmlns:a="http://schemas.openxmlformats.org/drawingml/2006/main">
                  <a:graphicData uri="http://schemas.microsoft.com/office/word/2010/wordprocessingShape">
                    <wps:wsp>
                      <wps:cNvSpPr/>
                      <wps:spPr>
                        <a:xfrm>
                          <a:off x="0" y="0"/>
                          <a:ext cx="1009650" cy="371475"/>
                        </a:xfrm>
                        <a:prstGeom prst="rect">
                          <a:avLst/>
                        </a:prstGeom>
                        <a:noFill/>
                        <a:ln w="25400" cap="flat" cmpd="sng" algn="ctr">
                          <a:noFill/>
                          <a:prstDash val="solid"/>
                        </a:ln>
                        <a:effectLst/>
                      </wps:spPr>
                      <wps:txbx>
                        <w:txbxContent>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地域指定校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5" o:spid="_x0000_s1118" style="position:absolute;left:0;text-align:left;margin-left:265.95pt;margin-top:89.15pt;width:79.5pt;height:29.2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" filled="f" stroked="f" strokeweight="2pt">
                <v:textbox>
                  <w:txbxContent>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地域指定校</w:t>
                      </w:r>
                    </w:p>
                  </w:txbxContent>
                </v:textbox>
                <w10:wrap anchorx="margin"/>
              </v:rect>
            </w:pict>
          </mc:Fallback>
        </mc:AlternateContent>
      </w:r>
      <w:r w:rsidR="005533F4">
        <w:rPr>
          <w:noProof/>
        </w:rPr>
        <mc:AlternateContent>
          <mc:Choice Requires="wps">
            <w:drawing>
              <wp:anchor distT="0" distB="0" distL="114300" distR="114300" simplePos="0" relativeHeight="251821568" behindDoc="0" locked="0" layoutInCell="1" allowOverlap="1" wp14:anchorId="69C7A43A" wp14:editId="0765449A">
                <wp:simplePos x="0" y="0"/>
                <wp:positionH relativeFrom="margin">
                  <wp:posOffset>150448</wp:posOffset>
                </wp:positionH>
                <wp:positionV relativeFrom="paragraph">
                  <wp:posOffset>46431</wp:posOffset>
                </wp:positionV>
                <wp:extent cx="2893325" cy="1651379"/>
                <wp:effectExtent l="0" t="0" r="21590" b="25400"/>
                <wp:wrapNone/>
                <wp:docPr id="350" name="正方形/長方形 350"/>
                <wp:cNvGraphicFramePr/>
                <a:graphic xmlns:a="http://schemas.openxmlformats.org/drawingml/2006/main">
                  <a:graphicData uri="http://schemas.microsoft.com/office/word/2010/wordprocessingShape">
                    <wps:wsp>
                      <wps:cNvSpPr/>
                      <wps:spPr>
                        <a:xfrm>
                          <a:off x="0" y="0"/>
                          <a:ext cx="2893325" cy="1651379"/>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177E7" w:rsidRPr="005B2981" w:rsidRDefault="006177E7" w:rsidP="005533F4">
                            <w:pPr>
                              <w:spacing w:line="24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〇副籍制度</w:t>
                            </w:r>
                          </w:p>
                          <w:p w:rsidR="006177E7" w:rsidRPr="005B2981" w:rsidRDefault="006177E7" w:rsidP="00282E5A">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の小・中学部に在籍する児童・生徒が居住する地域の公立小・中学校（地域指定校）に副次的な籍（副籍）をもち、直接的な交流や間接的な交流を通じて、居住する地域とのつながりの維持・継続を図る制度です。</w:t>
                            </w:r>
                          </w:p>
                          <w:p w:rsidR="006177E7" w:rsidRPr="005B2981" w:rsidRDefault="006177E7" w:rsidP="005533F4">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新宿養護学校や中野特別支援学校等の児童・生徒が地域の学校の授業に参加する等、交流の機会を持っています。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0" o:spid="_x0000_s1119" style="position:absolute;left:0;text-align:left;margin-left:11.85pt;margin-top:3.65pt;width:227.8pt;height:130.0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" fillcolor="white [3201]" strokecolor="#4f81bd [3204]" strokeweight="2pt">
                <v:textbox>
                  <w:txbxContent>
                    <w:p w:rsidR="006177E7" w:rsidRPr="005B2981" w:rsidRDefault="006177E7" w:rsidP="005533F4">
                      <w:pPr>
                        <w:spacing w:line="24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〇副籍制度</w:t>
                      </w:r>
                    </w:p>
                    <w:p w:rsidR="006177E7" w:rsidRPr="005B2981" w:rsidRDefault="006177E7" w:rsidP="00282E5A">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の小・中学部に在籍する児童・生徒が居住する地域の公立小・中学校（地域指定校）に副次的な籍（副籍）をもち、直接的な交流や間接的な交流を通じて、居住する地域とのつながりの維持・継続を図る制度です。</w:t>
                      </w:r>
                    </w:p>
                    <w:p w:rsidR="006177E7" w:rsidRPr="005B2981" w:rsidRDefault="006177E7" w:rsidP="005533F4">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新宿養護学校や中野特別支援学校等の児童・生徒が地域の学校の授業に参加する等、交流の機会を持っています。</w:t>
                      </w:r>
                    </w:p>
                  </w:txbxContent>
                </v:textbox>
                <w10:wrap anchorx="margin"/>
              </v:rect>
            </w:pict>
          </mc:Fallback>
        </mc:AlternateContent>
      </w:r>
    </w:p>
    <w:p w:rsidR="005533F4" w:rsidRDefault="005533F4" w:rsidP="005533F4"/>
    <w:p w:rsidR="005533F4" w:rsidRDefault="005533F4" w:rsidP="005533F4"/>
    <w:p w:rsidR="005533F4" w:rsidRDefault="005533F4" w:rsidP="005533F4"/>
    <w:p w:rsidR="005533F4" w:rsidRDefault="005533F4" w:rsidP="005533F4"/>
    <w:p w:rsidR="005533F4" w:rsidRDefault="00282E5A" w:rsidP="005533F4">
      <w:r>
        <w:rPr>
          <w:noProof/>
        </w:rPr>
        <mc:AlternateContent>
          <mc:Choice Requires="wps">
            <w:drawing>
              <wp:anchor distT="0" distB="0" distL="114300" distR="114300" simplePos="0" relativeHeight="251828736" behindDoc="0" locked="0" layoutInCell="1" allowOverlap="1" wp14:anchorId="58C451BA" wp14:editId="53058CCE">
                <wp:simplePos x="0" y="0"/>
                <wp:positionH relativeFrom="margin">
                  <wp:posOffset>4590415</wp:posOffset>
                </wp:positionH>
                <wp:positionV relativeFrom="paragraph">
                  <wp:posOffset>197154</wp:posOffset>
                </wp:positionV>
                <wp:extent cx="790575" cy="330835"/>
                <wp:effectExtent l="0" t="0" r="0" b="0"/>
                <wp:wrapNone/>
                <wp:docPr id="366" name="正方形/長方形 366"/>
                <wp:cNvGraphicFramePr/>
                <a:graphic xmlns:a="http://schemas.openxmlformats.org/drawingml/2006/main">
                  <a:graphicData uri="http://schemas.microsoft.com/office/word/2010/wordprocessingShape">
                    <wps:wsp>
                      <wps:cNvSpPr/>
                      <wps:spPr>
                        <a:xfrm>
                          <a:off x="0" y="0"/>
                          <a:ext cx="790575" cy="330835"/>
                        </a:xfrm>
                        <a:prstGeom prst="rect">
                          <a:avLst/>
                        </a:prstGeom>
                        <a:noFill/>
                        <a:ln w="25400" cap="flat" cmpd="sng" algn="ctr">
                          <a:noFill/>
                          <a:prstDash val="solid"/>
                        </a:ln>
                        <a:effectLst/>
                      </wps:spPr>
                      <wps:txbx>
                        <w:txbxContent>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6" o:spid="_x0000_s1120" style="position:absolute;left:0;text-align:left;margin-left:361.45pt;margin-top:15.5pt;width:62.25pt;height:26.0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" filled="f" stroked="f" strokeweight="2pt">
                <v:textbox>
                  <w:txbxContent>
                    <w:p w:rsidR="006177E7" w:rsidRPr="005B2981" w:rsidRDefault="006177E7" w:rsidP="005533F4">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自宅</w:t>
                      </w:r>
                    </w:p>
                  </w:txbxContent>
                </v:textbox>
                <w10:wrap anchorx="margin"/>
              </v:rect>
            </w:pict>
          </mc:Fallback>
        </mc:AlternateContent>
      </w:r>
    </w:p>
    <w:p w:rsidR="005533F4" w:rsidRPr="00BF3683" w:rsidRDefault="005533F4" w:rsidP="005533F4"/>
    <w:p w:rsidR="005533F4" w:rsidRPr="00BF3683" w:rsidRDefault="005533F4" w:rsidP="005533F4"/>
    <w:p w:rsidR="005533F4" w:rsidRDefault="000E5B29" w:rsidP="005533F4">
      <w:r>
        <w:rPr>
          <w:noProof/>
        </w:rPr>
        <mc:AlternateContent>
          <mc:Choice Requires="wps">
            <w:drawing>
              <wp:anchor distT="0" distB="0" distL="114300" distR="114300" simplePos="0" relativeHeight="251478528" behindDoc="0" locked="0" layoutInCell="1" allowOverlap="1" wp14:anchorId="19256F97" wp14:editId="16F791E8">
                <wp:simplePos x="0" y="0"/>
                <wp:positionH relativeFrom="margin">
                  <wp:posOffset>-81915</wp:posOffset>
                </wp:positionH>
                <wp:positionV relativeFrom="paragraph">
                  <wp:posOffset>196215</wp:posOffset>
                </wp:positionV>
                <wp:extent cx="6010275" cy="4532630"/>
                <wp:effectExtent l="0" t="0" r="28575" b="58420"/>
                <wp:wrapNone/>
                <wp:docPr id="367" name="正方形/長方形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53263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67" o:spid="_x0000_s1026" style="position:absolute;left:0;text-align:left;margin-left:-6.45pt;margin-top:15.45pt;width:473.25pt;height:356.9pt;z-index:251478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" fillcolor="#ffa2a1" strokecolor="#bc4542">
                <v:fill color2="#ffe5e5" rotate="t" angle="180" colors="0 #ffa2a1;22938f #ffbebd;1 #ffe5e5" focus="100%" type="gradient"/>
                <v:shadow on="t" color="black" opacity="24903f" origin=",.5" offset="0,.55556mm"/>
                <w10:wrap anchorx="margin"/>
              </v:rect>
            </w:pict>
          </mc:Fallback>
        </mc:AlternateContent>
      </w:r>
      <w:r w:rsidRPr="00FF1DEA">
        <w:rPr>
          <w:noProof/>
        </w:rPr>
        <mc:AlternateContent>
          <mc:Choice Requires="wps">
            <w:drawing>
              <wp:anchor distT="0" distB="0" distL="114300" distR="114300" simplePos="0" relativeHeight="251489792" behindDoc="0" locked="0" layoutInCell="1" allowOverlap="1" wp14:anchorId="0DC0A6A5" wp14:editId="32A5274E">
                <wp:simplePos x="0" y="0"/>
                <wp:positionH relativeFrom="margin">
                  <wp:posOffset>203835</wp:posOffset>
                </wp:positionH>
                <wp:positionV relativeFrom="paragraph">
                  <wp:posOffset>172720</wp:posOffset>
                </wp:positionV>
                <wp:extent cx="2895600" cy="356235"/>
                <wp:effectExtent l="19050" t="19050" r="38100" b="43815"/>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56235"/>
                        </a:xfrm>
                        <a:prstGeom prst="rect">
                          <a:avLst/>
                        </a:prstGeom>
                        <a:solidFill>
                          <a:srgbClr val="FFFFFF"/>
                        </a:solidFill>
                        <a:ln w="50800" cmpd="dbl">
                          <a:solidFill>
                            <a:srgbClr val="000000"/>
                          </a:solidFill>
                          <a:miter lim="800000"/>
                          <a:headEnd/>
                          <a:tailEnd/>
                        </a:ln>
                      </wps:spPr>
                      <wps:txbx>
                        <w:txbxContent>
                          <w:p w:rsidR="006177E7" w:rsidRPr="005B2981" w:rsidRDefault="006177E7" w:rsidP="00FF1DEA">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54" o:spid="_x0000_s1121" type="#_x0000_t202" style="position:absolute;left:0;text-align:left;margin-left:16.05pt;margin-top:13.6pt;width:228pt;height:28.05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" strokeweight="4pt">
                <v:stroke linestyle="thinThin"/>
                <v:textbox>
                  <w:txbxContent>
                    <w:p w:rsidR="006177E7" w:rsidRPr="005B2981" w:rsidRDefault="006177E7" w:rsidP="00FF1DEA">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v:textbox>
                <w10:wrap anchorx="margin"/>
              </v:shape>
            </w:pict>
          </mc:Fallback>
        </mc:AlternateContent>
      </w:r>
      <w:r w:rsidR="00FF1DEA" w:rsidRPr="00FF1DEA">
        <w:rPr>
          <w:noProof/>
        </w:rPr>
        <mc:AlternateContent>
          <mc:Choice Requires="wps">
            <w:drawing>
              <wp:anchor distT="0" distB="0" distL="114300" distR="114300" simplePos="0" relativeHeight="251534848" behindDoc="0" locked="0" layoutInCell="1" allowOverlap="1" wp14:anchorId="7D209DE0" wp14:editId="04E1B3C1">
                <wp:simplePos x="0" y="0"/>
                <wp:positionH relativeFrom="column">
                  <wp:posOffset>4014470</wp:posOffset>
                </wp:positionH>
                <wp:positionV relativeFrom="paragraph">
                  <wp:posOffset>704850</wp:posOffset>
                </wp:positionV>
                <wp:extent cx="1809750" cy="1295400"/>
                <wp:effectExtent l="0" t="0" r="19050" b="19050"/>
                <wp:wrapNone/>
                <wp:docPr id="321" name="直方体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95400"/>
                        </a:xfrm>
                        <a:prstGeom prst="cube">
                          <a:avLst>
                            <a:gd name="adj" fmla="val 7324"/>
                          </a:avLst>
                        </a:prstGeom>
                        <a:solidFill>
                          <a:srgbClr val="FFFFFF"/>
                        </a:solidFill>
                        <a:ln w="12700">
                          <a:solidFill>
                            <a:srgbClr val="000000"/>
                          </a:solidFill>
                          <a:miter lim="800000"/>
                          <a:headEnd/>
                          <a:tailEnd/>
                        </a:ln>
                      </wps:spPr>
                      <wps:txbx>
                        <w:txbxContent>
                          <w:p w:rsidR="006177E7" w:rsidRPr="005B2981" w:rsidRDefault="006177E7" w:rsidP="00FF1DEA">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p>
                          <w:p w:rsidR="006177E7" w:rsidRPr="005B2981" w:rsidRDefault="006177E7" w:rsidP="00FF1DEA">
                            <w:pPr>
                              <w:spacing w:line="240" w:lineRule="exact"/>
                              <w:jc w:val="left"/>
                              <w:rPr>
                                <w:rFonts w:ascii="HG丸ｺﾞｼｯｸM-PRO" w:eastAsia="HG丸ｺﾞｼｯｸM-PRO" w:hAnsi="HG丸ｺﾞｼｯｸM-PRO"/>
                                <w:color w:val="000000"/>
                                <w:sz w:val="18"/>
                                <w:szCs w:val="18"/>
                              </w:rPr>
                            </w:pP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直方体 321" o:spid="_x0000_s1122" type="#_x0000_t16" style="position:absolute;left:0;text-align:left;margin-left:316.1pt;margin-top:55.5pt;width:142.5pt;height:10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" adj="1582" strokeweight="1pt">
                <v:textbox inset="1.04mm,,.24mm">
                  <w:txbxContent>
                    <w:p w:rsidR="006177E7" w:rsidRPr="005B2981" w:rsidRDefault="006177E7" w:rsidP="00FF1DEA">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p>
                    <w:p w:rsidR="006177E7" w:rsidRPr="005B2981" w:rsidRDefault="006177E7" w:rsidP="00FF1DEA">
                      <w:pPr>
                        <w:spacing w:line="240" w:lineRule="exact"/>
                        <w:jc w:val="left"/>
                        <w:rPr>
                          <w:rFonts w:ascii="HG丸ｺﾞｼｯｸM-PRO" w:eastAsia="HG丸ｺﾞｼｯｸM-PRO" w:hAnsi="HG丸ｺﾞｼｯｸM-PRO"/>
                          <w:color w:val="000000"/>
                          <w:sz w:val="18"/>
                          <w:szCs w:val="18"/>
                        </w:rPr>
                      </w:pPr>
                    </w:p>
                  </w:txbxContent>
                </v:textbox>
              </v:shape>
            </w:pict>
          </mc:Fallback>
        </mc:AlternateContent>
      </w:r>
      <w:r w:rsidR="00FF1DEA" w:rsidRPr="00FF1DEA">
        <w:rPr>
          <w:noProof/>
        </w:rPr>
        <mc:AlternateContent>
          <mc:Choice Requires="wps">
            <w:drawing>
              <wp:anchor distT="0" distB="0" distL="114300" distR="114300" simplePos="0" relativeHeight="251533824" behindDoc="0" locked="0" layoutInCell="1" allowOverlap="1" wp14:anchorId="4AF4480A" wp14:editId="61B9B37A">
                <wp:simplePos x="0" y="0"/>
                <wp:positionH relativeFrom="margin">
                  <wp:posOffset>1633220</wp:posOffset>
                </wp:positionH>
                <wp:positionV relativeFrom="paragraph">
                  <wp:posOffset>685800</wp:posOffset>
                </wp:positionV>
                <wp:extent cx="2324100" cy="1590675"/>
                <wp:effectExtent l="0" t="0" r="19050" b="28575"/>
                <wp:wrapNone/>
                <wp:docPr id="322" name="直方体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90675"/>
                        </a:xfrm>
                        <a:prstGeom prst="cube">
                          <a:avLst>
                            <a:gd name="adj" fmla="val 7324"/>
                          </a:avLst>
                        </a:prstGeom>
                        <a:solidFill>
                          <a:srgbClr val="FFFFFF"/>
                        </a:solidFill>
                        <a:ln w="12700">
                          <a:solidFill>
                            <a:srgbClr val="000000"/>
                          </a:solidFill>
                          <a:miter lim="800000"/>
                          <a:headEnd/>
                          <a:tailEnd/>
                        </a:ln>
                      </wps:spPr>
                      <wps:txbx>
                        <w:txbxContent>
                          <w:p w:rsidR="006177E7" w:rsidRPr="005B2981" w:rsidRDefault="006177E7" w:rsidP="00FF1DEA">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直方体 322" o:spid="_x0000_s1123" type="#_x0000_t16" style="position:absolute;left:0;text-align:left;margin-left:128.6pt;margin-top:54pt;width:183pt;height:125.2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" adj="1582" strokeweight="1pt">
                <v:textbox inset="1.04mm,,.24mm">
                  <w:txbxContent>
                    <w:p w:rsidR="006177E7" w:rsidRPr="005B2981" w:rsidRDefault="006177E7" w:rsidP="00FF1DEA">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rsidR="006177E7" w:rsidRPr="005B2981" w:rsidRDefault="006177E7" w:rsidP="00FF1DEA">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v:textbox>
                <w10:wrap anchorx="margin"/>
              </v:shape>
            </w:pict>
          </mc:Fallback>
        </mc:AlternateContent>
      </w:r>
      <w:r w:rsidR="00FF1DEA" w:rsidRPr="00FF1DEA">
        <w:rPr>
          <w:noProof/>
        </w:rPr>
        <mc:AlternateContent>
          <mc:Choice Requires="wps">
            <w:drawing>
              <wp:anchor distT="0" distB="0" distL="114300" distR="114300" simplePos="0" relativeHeight="251514368" behindDoc="0" locked="0" layoutInCell="1" allowOverlap="1" wp14:anchorId="5977F568" wp14:editId="2C272A49">
                <wp:simplePos x="0" y="0"/>
                <wp:positionH relativeFrom="margin">
                  <wp:posOffset>71120</wp:posOffset>
                </wp:positionH>
                <wp:positionV relativeFrom="paragraph">
                  <wp:posOffset>657225</wp:posOffset>
                </wp:positionV>
                <wp:extent cx="1485900" cy="438150"/>
                <wp:effectExtent l="0" t="0" r="19050" b="19050"/>
                <wp:wrapNone/>
                <wp:docPr id="255"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ellipse">
                          <a:avLst/>
                        </a:prstGeom>
                        <a:solidFill>
                          <a:srgbClr val="FFFFFF"/>
                        </a:solidFill>
                        <a:ln w="19050">
                          <a:solidFill>
                            <a:srgbClr val="000000"/>
                          </a:solidFill>
                          <a:prstDash val="dash"/>
                          <a:round/>
                          <a:headEnd/>
                          <a:tailEnd/>
                        </a:ln>
                      </wps:spPr>
                      <wps:txbx>
                        <w:txbxContent>
                          <w:p w:rsidR="006177E7" w:rsidRPr="005B2981" w:rsidRDefault="006177E7" w:rsidP="00FF1DEA">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oval id="円/楕円 12" o:spid="_x0000_s1124" style="position:absolute;left:0;text-align:left;margin-left:5.6pt;margin-top:51.75pt;width:117pt;height:34.5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" strokeweight="1.5pt">
                <v:stroke dashstyle="dash"/>
                <v:textbox inset="1mm,1mm,1mm,1mm">
                  <w:txbxContent>
                    <w:p w:rsidR="006177E7" w:rsidRPr="005B2981" w:rsidRDefault="006177E7" w:rsidP="00FF1DEA">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v:textbox>
                <w10:wrap anchorx="margin"/>
              </v:oval>
            </w:pict>
          </mc:Fallback>
        </mc:AlternateContent>
      </w:r>
    </w:p>
    <w:p w:rsidR="005533F4" w:rsidRDefault="00282E5A" w:rsidP="005533F4">
      <w:r>
        <w:rPr>
          <w:noProof/>
        </w:rPr>
        <mc:AlternateContent>
          <mc:Choice Requires="wps">
            <w:drawing>
              <wp:anchor distT="0" distB="0" distL="114300" distR="114300" simplePos="0" relativeHeight="251475456" behindDoc="0" locked="0" layoutInCell="1" allowOverlap="1" wp14:anchorId="6375BE08" wp14:editId="758DF9A0">
                <wp:simplePos x="0" y="0"/>
                <wp:positionH relativeFrom="margin">
                  <wp:posOffset>71120</wp:posOffset>
                </wp:positionH>
                <wp:positionV relativeFrom="paragraph">
                  <wp:posOffset>554355</wp:posOffset>
                </wp:positionV>
                <wp:extent cx="1485900" cy="438150"/>
                <wp:effectExtent l="0" t="0" r="19050" b="19050"/>
                <wp:wrapNone/>
                <wp:docPr id="372"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ellipse">
                          <a:avLst/>
                        </a:prstGeom>
                        <a:solidFill>
                          <a:srgbClr val="FFFFFF"/>
                        </a:solidFill>
                        <a:ln w="19050">
                          <a:solidFill>
                            <a:srgbClr val="000000"/>
                          </a:solidFill>
                          <a:prstDash val="dash"/>
                          <a:round/>
                          <a:headEnd/>
                          <a:tailEnd/>
                        </a:ln>
                      </wps:spPr>
                      <wps:txbx>
                        <w:txbxContent>
                          <w:p w:rsidR="006177E7" w:rsidRPr="005B2981" w:rsidRDefault="006177E7" w:rsidP="005C21ED">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oval id="_x0000_s1125" style="position:absolute;left:0;text-align:left;margin-left:5.6pt;margin-top:43.65pt;width:117pt;height:34.5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" strokeweight="1.5pt">
                <v:stroke dashstyle="dash"/>
                <v:textbox inset="1mm,1mm,1mm,1mm">
                  <w:txbxContent>
                    <w:p w:rsidR="006177E7" w:rsidRPr="005B2981" w:rsidRDefault="006177E7" w:rsidP="005C21ED">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v:textbox>
                <w10:wrap anchorx="margin"/>
              </v:oval>
            </w:pict>
          </mc:Fallback>
        </mc:AlternateContent>
      </w:r>
      <w:r>
        <w:rPr>
          <w:noProof/>
        </w:rPr>
        <mc:AlternateContent>
          <mc:Choice Requires="wps">
            <w:drawing>
              <wp:anchor distT="0" distB="0" distL="114300" distR="114300" simplePos="0" relativeHeight="251477504" behindDoc="0" locked="0" layoutInCell="1" allowOverlap="1" wp14:anchorId="47659889" wp14:editId="62AE576C">
                <wp:simplePos x="0" y="0"/>
                <wp:positionH relativeFrom="column">
                  <wp:posOffset>4014470</wp:posOffset>
                </wp:positionH>
                <wp:positionV relativeFrom="paragraph">
                  <wp:posOffset>601980</wp:posOffset>
                </wp:positionV>
                <wp:extent cx="1809750" cy="1295400"/>
                <wp:effectExtent l="0" t="0" r="19050" b="19050"/>
                <wp:wrapNone/>
                <wp:docPr id="371" name="直方体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95400"/>
                        </a:xfrm>
                        <a:prstGeom prst="cube">
                          <a:avLst>
                            <a:gd name="adj" fmla="val 7324"/>
                          </a:avLst>
                        </a:prstGeom>
                        <a:solidFill>
                          <a:srgbClr val="FFFFFF"/>
                        </a:solidFill>
                        <a:ln w="12700">
                          <a:solidFill>
                            <a:srgbClr val="000000"/>
                          </a:solidFill>
                          <a:miter lim="800000"/>
                          <a:headEnd/>
                          <a:tailEnd/>
                        </a:ln>
                      </wps:spPr>
                      <wps:txbx>
                        <w:txbxContent>
                          <w:p w:rsidR="006177E7" w:rsidRPr="005B2981" w:rsidRDefault="006177E7" w:rsidP="005533F4">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p>
                          <w:p w:rsidR="006177E7" w:rsidRPr="005B2981" w:rsidRDefault="006177E7" w:rsidP="005533F4">
                            <w:pPr>
                              <w:spacing w:line="240" w:lineRule="exact"/>
                              <w:jc w:val="left"/>
                              <w:rPr>
                                <w:rFonts w:ascii="HG丸ｺﾞｼｯｸM-PRO" w:eastAsia="HG丸ｺﾞｼｯｸM-PRO" w:hAnsi="HG丸ｺﾞｼｯｸM-PRO"/>
                                <w:color w:val="000000"/>
                                <w:sz w:val="18"/>
                                <w:szCs w:val="18"/>
                              </w:rPr>
                            </w:pP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直方体 371" o:spid="_x0000_s1126" type="#_x0000_t16" style="position:absolute;left:0;text-align:left;margin-left:316.1pt;margin-top:47.4pt;width:142.5pt;height:102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" adj="1582" strokeweight="1pt">
                <v:textbox inset="1.04mm,,.24mm">
                  <w:txbxContent>
                    <w:p w:rsidR="006177E7" w:rsidRPr="005B2981" w:rsidRDefault="006177E7" w:rsidP="005533F4">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p>
                    <w:p w:rsidR="006177E7" w:rsidRPr="005B2981" w:rsidRDefault="006177E7" w:rsidP="005533F4">
                      <w:pPr>
                        <w:spacing w:line="240" w:lineRule="exact"/>
                        <w:jc w:val="left"/>
                        <w:rPr>
                          <w:rFonts w:ascii="HG丸ｺﾞｼｯｸM-PRO" w:eastAsia="HG丸ｺﾞｼｯｸM-PRO" w:hAnsi="HG丸ｺﾞｼｯｸM-PRO"/>
                          <w:color w:val="000000"/>
                          <w:sz w:val="18"/>
                          <w:szCs w:val="18"/>
                        </w:rPr>
                      </w:pPr>
                    </w:p>
                  </w:txbxContent>
                </v:textbox>
              </v:shape>
            </w:pict>
          </mc:Fallback>
        </mc:AlternateContent>
      </w:r>
      <w:r>
        <w:rPr>
          <w:noProof/>
        </w:rPr>
        <mc:AlternateContent>
          <mc:Choice Requires="wps">
            <w:drawing>
              <wp:anchor distT="0" distB="0" distL="114300" distR="114300" simplePos="0" relativeHeight="251476480" behindDoc="0" locked="0" layoutInCell="1" allowOverlap="1" wp14:anchorId="12BEBEB9" wp14:editId="555CC471">
                <wp:simplePos x="0" y="0"/>
                <wp:positionH relativeFrom="margin">
                  <wp:posOffset>1633220</wp:posOffset>
                </wp:positionH>
                <wp:positionV relativeFrom="paragraph">
                  <wp:posOffset>582930</wp:posOffset>
                </wp:positionV>
                <wp:extent cx="2324100" cy="1590675"/>
                <wp:effectExtent l="0" t="0" r="19050" b="28575"/>
                <wp:wrapNone/>
                <wp:docPr id="370" name="直方体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90675"/>
                        </a:xfrm>
                        <a:prstGeom prst="cube">
                          <a:avLst>
                            <a:gd name="adj" fmla="val 7324"/>
                          </a:avLst>
                        </a:prstGeom>
                        <a:solidFill>
                          <a:srgbClr val="FFFFFF"/>
                        </a:solidFill>
                        <a:ln w="12700">
                          <a:solidFill>
                            <a:srgbClr val="000000"/>
                          </a:solidFill>
                          <a:miter lim="800000"/>
                          <a:headEnd/>
                          <a:tailEnd/>
                        </a:ln>
                      </wps:spPr>
                      <wps:txbx>
                        <w:txbxContent>
                          <w:p w:rsidR="006177E7" w:rsidRPr="005B2981" w:rsidRDefault="006177E7" w:rsidP="005533F4">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直方体 370" o:spid="_x0000_s1127" type="#_x0000_t16" style="position:absolute;left:0;text-align:left;margin-left:128.6pt;margin-top:45.9pt;width:183pt;height:125.25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" adj="1582" strokeweight="1pt">
                <v:textbox inset="1.04mm,,.24mm">
                  <w:txbxContent>
                    <w:p w:rsidR="006177E7" w:rsidRPr="005B2981" w:rsidRDefault="006177E7" w:rsidP="005533F4">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v:textbox>
                <w10:wrap anchorx="margin"/>
              </v:shape>
            </w:pict>
          </mc:Fallback>
        </mc:AlternateContent>
      </w:r>
      <w:r>
        <w:rPr>
          <w:noProof/>
        </w:rPr>
        <mc:AlternateContent>
          <mc:Choice Requires="wps">
            <w:drawing>
              <wp:anchor distT="0" distB="0" distL="114300" distR="114300" simplePos="0" relativeHeight="251473408" behindDoc="0" locked="0" layoutInCell="1" allowOverlap="1" wp14:anchorId="692E28FF" wp14:editId="62E906B4">
                <wp:simplePos x="0" y="0"/>
                <wp:positionH relativeFrom="margin">
                  <wp:posOffset>200025</wp:posOffset>
                </wp:positionH>
                <wp:positionV relativeFrom="paragraph">
                  <wp:posOffset>41910</wp:posOffset>
                </wp:positionV>
                <wp:extent cx="2895600" cy="400050"/>
                <wp:effectExtent l="19050" t="19050" r="38100" b="38100"/>
                <wp:wrapNone/>
                <wp:docPr id="368" name="テキスト ボックス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00050"/>
                        </a:xfrm>
                        <a:prstGeom prst="rect">
                          <a:avLst/>
                        </a:prstGeom>
                        <a:solidFill>
                          <a:srgbClr val="FFFFFF"/>
                        </a:solidFill>
                        <a:ln w="50800" cmpd="dbl">
                          <a:solidFill>
                            <a:srgbClr val="000000"/>
                          </a:solidFill>
                          <a:miter lim="800000"/>
                          <a:headEnd/>
                          <a:tailEnd/>
                        </a:ln>
                      </wps:spPr>
                      <wps:txbx>
                        <w:txbxContent>
                          <w:p w:rsidR="006177E7" w:rsidRPr="005B2981" w:rsidRDefault="006177E7" w:rsidP="005533F4">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68" o:spid="_x0000_s1128" type="#_x0000_t202" style="position:absolute;left:0;text-align:left;margin-left:15.75pt;margin-top:3.3pt;width:228pt;height:31.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" strokeweight="4pt">
                <v:stroke linestyle="thinThin"/>
                <v:textbox>
                  <w:txbxContent>
                    <w:p w:rsidR="006177E7" w:rsidRPr="005B2981" w:rsidRDefault="006177E7" w:rsidP="005533F4">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v:textbox>
                <w10:wrap anchorx="margin"/>
              </v:shape>
            </w:pict>
          </mc:Fallback>
        </mc:AlternateContent>
      </w:r>
    </w:p>
    <w:p w:rsidR="005533F4" w:rsidRDefault="000E5B29" w:rsidP="005533F4">
      <w:r w:rsidRPr="00FF1DEA">
        <w:rPr>
          <w:noProof/>
        </w:rPr>
        <mc:AlternateContent>
          <mc:Choice Requires="wps">
            <w:drawing>
              <wp:anchor distT="0" distB="0" distL="114300" distR="114300" simplePos="0" relativeHeight="251486720" behindDoc="0" locked="0" layoutInCell="1" allowOverlap="1" wp14:anchorId="6D404716" wp14:editId="20B3178F">
                <wp:simplePos x="0" y="0"/>
                <wp:positionH relativeFrom="margin">
                  <wp:posOffset>1905</wp:posOffset>
                </wp:positionH>
                <wp:positionV relativeFrom="paragraph">
                  <wp:posOffset>167640</wp:posOffset>
                </wp:positionV>
                <wp:extent cx="5886450" cy="1733550"/>
                <wp:effectExtent l="0" t="0" r="19050" b="57150"/>
                <wp:wrapNone/>
                <wp:docPr id="320" name="正方形/長方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7335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177E7" w:rsidRDefault="006177E7" w:rsidP="005C21ED">
                            <w:pPr>
                              <w:spacing w:line="260" w:lineRule="exact"/>
                              <w:ind w:firstLineChars="200" w:firstLine="474"/>
                              <w:rPr>
                                <w:rFonts w:ascii="HG丸ｺﾞｼｯｸM-PRO" w:eastAsia="HG丸ｺﾞｼｯｸM-PRO" w:hAnsi="HG丸ｺﾞｼｯｸM-PRO"/>
                                <w:spacing w:val="2"/>
                                <w:sz w:val="20"/>
                                <w:szCs w:val="20"/>
                              </w:rPr>
                            </w:pPr>
                            <w:r w:rsidRPr="005C21ED">
                              <w:rPr>
                                <w:rFonts w:ascii="HG丸ｺﾞｼｯｸM-PRO" w:eastAsia="HG丸ｺﾞｼｯｸM-PRO" w:hAnsi="HG丸ｺﾞｼｯｸM-PRO" w:hint="eastAsia"/>
                                <w:kern w:val="0"/>
                                <w:sz w:val="20"/>
                                <w:szCs w:val="20"/>
                              </w:rPr>
                              <w:t>知</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的</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障</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害</w:t>
                            </w:r>
                          </w:p>
                          <w:p w:rsidR="006177E7" w:rsidRPr="00C11D4C" w:rsidRDefault="006177E7" w:rsidP="005C21ED">
                            <w:pPr>
                              <w:spacing w:line="260" w:lineRule="exact"/>
                              <w:ind w:firstLineChars="200" w:firstLine="474"/>
                              <w:rPr>
                                <w:rFonts w:ascii="HG丸ｺﾞｼｯｸM-PRO" w:eastAsia="HG丸ｺﾞｼｯｸM-PRO" w:hAnsi="HG丸ｺﾞｼｯｸM-PRO"/>
                                <w:sz w:val="20"/>
                                <w:szCs w:val="20"/>
                              </w:rPr>
                            </w:pPr>
                            <w:r w:rsidRPr="005C21ED">
                              <w:rPr>
                                <w:rFonts w:ascii="HG丸ｺﾞｼｯｸM-PRO" w:eastAsia="HG丸ｺﾞｼｯｸM-PRO" w:hAnsi="HG丸ｺﾞｼｯｸM-PRO" w:hint="eastAsia"/>
                                <w:kern w:val="0"/>
                                <w:sz w:val="20"/>
                                <w:szCs w:val="20"/>
                              </w:rPr>
                              <w:t>病</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129" style="position:absolute;left:0;text-align:left;margin-left:.15pt;margin-top:13.2pt;width:463.5pt;height:136.5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" fillcolor="#9eeaff" strokecolor="#40a7c2">
                <v:fill color2="#e4f9ff" rotate="t" angle="180" colors="0 #9eeaff;22938f #bbefff;1 #e4f9ff" focus="100%" type="gradient"/>
                <v:shadow on="t" color="black" opacity="24903f" origin=",.5" offset="0,.55556mm"/>
                <v:textbox>
                  <w:txbxContent>
                    <w:p w:rsidR="006177E7" w:rsidRDefault="006177E7" w:rsidP="005C21ED">
                      <w:pPr>
                        <w:spacing w:line="260" w:lineRule="exact"/>
                        <w:ind w:firstLineChars="200" w:firstLine="474"/>
                        <w:rPr>
                          <w:rFonts w:ascii="HG丸ｺﾞｼｯｸM-PRO" w:eastAsia="HG丸ｺﾞｼｯｸM-PRO" w:hAnsi="HG丸ｺﾞｼｯｸM-PRO"/>
                          <w:spacing w:val="2"/>
                          <w:sz w:val="20"/>
                          <w:szCs w:val="20"/>
                        </w:rPr>
                      </w:pPr>
                      <w:r w:rsidRPr="005C21ED">
                        <w:rPr>
                          <w:rFonts w:ascii="HG丸ｺﾞｼｯｸM-PRO" w:eastAsia="HG丸ｺﾞｼｯｸM-PRO" w:hAnsi="HG丸ｺﾞｼｯｸM-PRO" w:hint="eastAsia"/>
                          <w:kern w:val="0"/>
                          <w:sz w:val="20"/>
                          <w:szCs w:val="20"/>
                        </w:rPr>
                        <w:t>知</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的</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障</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害</w:t>
                      </w:r>
                    </w:p>
                    <w:p w:rsidR="006177E7" w:rsidRPr="00C11D4C" w:rsidRDefault="006177E7" w:rsidP="005C21ED">
                      <w:pPr>
                        <w:spacing w:line="260" w:lineRule="exact"/>
                        <w:ind w:firstLineChars="200" w:firstLine="474"/>
                        <w:rPr>
                          <w:rFonts w:ascii="HG丸ｺﾞｼｯｸM-PRO" w:eastAsia="HG丸ｺﾞｼｯｸM-PRO" w:hAnsi="HG丸ｺﾞｼｯｸM-PRO"/>
                          <w:sz w:val="20"/>
                          <w:szCs w:val="20"/>
                        </w:rPr>
                      </w:pPr>
                      <w:r w:rsidRPr="005C21ED">
                        <w:rPr>
                          <w:rFonts w:ascii="HG丸ｺﾞｼｯｸM-PRO" w:eastAsia="HG丸ｺﾞｼｯｸM-PRO" w:hAnsi="HG丸ｺﾞｼｯｸM-PRO" w:hint="eastAsia"/>
                          <w:kern w:val="0"/>
                          <w:sz w:val="20"/>
                          <w:szCs w:val="20"/>
                        </w:rPr>
                        <w:t>病</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弱</w:t>
                      </w:r>
                    </w:p>
                  </w:txbxContent>
                </v:textbox>
                <w10:wrap anchorx="margin"/>
              </v:rect>
            </w:pict>
          </mc:Fallback>
        </mc:AlternateContent>
      </w:r>
    </w:p>
    <w:p w:rsidR="005533F4" w:rsidRDefault="00282E5A" w:rsidP="005533F4">
      <w:r>
        <w:rPr>
          <w:noProof/>
        </w:rPr>
        <mc:AlternateContent>
          <mc:Choice Requires="wps">
            <w:drawing>
              <wp:anchor distT="0" distB="0" distL="114300" distR="114300" simplePos="0" relativeHeight="251472384" behindDoc="0" locked="0" layoutInCell="1" allowOverlap="1" wp14:anchorId="13300238" wp14:editId="119B9F92">
                <wp:simplePos x="0" y="0"/>
                <wp:positionH relativeFrom="margin">
                  <wp:align>left</wp:align>
                </wp:positionH>
                <wp:positionV relativeFrom="paragraph">
                  <wp:posOffset>55245</wp:posOffset>
                </wp:positionV>
                <wp:extent cx="5886450" cy="1733384"/>
                <wp:effectExtent l="0" t="0" r="19050" b="57785"/>
                <wp:wrapNone/>
                <wp:docPr id="369" name="正方形/長方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733384"/>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6177E7" w:rsidRDefault="006177E7" w:rsidP="005533F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69" o:spid="_x0000_s1130" style="position:absolute;left:0;text-align:left;margin-left:0;margin-top:4.35pt;width:463.5pt;height:136.5pt;z-index:25147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" fillcolor="#9eeaff" strokecolor="#40a7c2">
                <v:fill color2="#e4f9ff" rotate="t" angle="180" colors="0 #9eeaff;22938f #bbefff;1 #e4f9ff" focus="100%" type="gradient"/>
                <v:shadow on="t" color="black" opacity="24903f" origin=",.5" offset="0,.55556mm"/>
                <v:textbox>
                  <w:txbxContent>
                    <w:p w:rsidR="006177E7" w:rsidRDefault="006177E7" w:rsidP="005533F4"/>
                  </w:txbxContent>
                </v:textbox>
                <w10:wrap anchorx="margin"/>
              </v:rect>
            </w:pict>
          </mc:Fallback>
        </mc:AlternateContent>
      </w:r>
    </w:p>
    <w:p w:rsidR="005533F4" w:rsidRPr="00BF3683" w:rsidRDefault="005533F4" w:rsidP="005533F4"/>
    <w:p w:rsidR="005533F4" w:rsidRPr="00BF3683" w:rsidRDefault="00DD21A0" w:rsidP="005533F4">
      <w:r>
        <w:rPr>
          <w:noProof/>
        </w:rPr>
        <mc:AlternateContent>
          <mc:Choice Requires="wps">
            <w:drawing>
              <wp:anchor distT="0" distB="0" distL="114300" distR="114300" simplePos="0" relativeHeight="251474432" behindDoc="0" locked="0" layoutInCell="1" allowOverlap="1" wp14:anchorId="4D39AA3F" wp14:editId="1A45569E">
                <wp:simplePos x="0" y="0"/>
                <wp:positionH relativeFrom="column">
                  <wp:posOffset>288290</wp:posOffset>
                </wp:positionH>
                <wp:positionV relativeFrom="paragraph">
                  <wp:posOffset>187325</wp:posOffset>
                </wp:positionV>
                <wp:extent cx="1228725" cy="845820"/>
                <wp:effectExtent l="0" t="0" r="0" b="0"/>
                <wp:wrapNone/>
                <wp:docPr id="373" name="テキスト ボックス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tblGrid>
                            <w:tr w:rsidR="006177E7" w:rsidRPr="007444B0" w:rsidTr="00602A9D">
                              <w:trPr>
                                <w:trHeight w:val="260"/>
                              </w:trPr>
                              <w:tc>
                                <w:tcPr>
                                  <w:tcW w:w="1477" w:type="dxa"/>
                                  <w:vMerge w:val="restart"/>
                                  <w:tcBorders>
                                    <w:top w:val="nil"/>
                                    <w:left w:val="nil"/>
                                    <w:right w:val="nil"/>
                                  </w:tcBorders>
                                </w:tcPr>
                                <w:p w:rsidR="006177E7" w:rsidRPr="005B2981" w:rsidRDefault="006177E7" w:rsidP="00602A9D">
                                  <w:pPr>
                                    <w:spacing w:line="260" w:lineRule="exact"/>
                                    <w:rPr>
                                      <w:rFonts w:ascii="HG丸ｺﾞｼｯｸM-PRO" w:eastAsia="HG丸ｺﾞｼｯｸM-PRO" w:hAnsi="HG丸ｺﾞｼｯｸM-PRO"/>
                                      <w:sz w:val="20"/>
                                      <w:szCs w:val="20"/>
                                    </w:rPr>
                                  </w:pPr>
                                  <w:r w:rsidRPr="001E20D6">
                                    <w:rPr>
                                      <w:rFonts w:ascii="HG丸ｺﾞｼｯｸM-PRO" w:eastAsia="HG丸ｺﾞｼｯｸM-PRO" w:hAnsi="HG丸ｺﾞｼｯｸM-PRO" w:hint="eastAsia"/>
                                      <w:spacing w:val="75"/>
                                      <w:kern w:val="0"/>
                                      <w:sz w:val="20"/>
                                      <w:szCs w:val="20"/>
                                      <w:fitText w:val="1260" w:id="351544321"/>
                                    </w:rPr>
                                    <w:t>知的障</w:t>
                                  </w:r>
                                  <w:r w:rsidRPr="001E20D6">
                                    <w:rPr>
                                      <w:rFonts w:ascii="HG丸ｺﾞｼｯｸM-PRO" w:eastAsia="HG丸ｺﾞｼｯｸM-PRO" w:hAnsi="HG丸ｺﾞｼｯｸM-PRO" w:hint="eastAsia"/>
                                      <w:spacing w:val="15"/>
                                      <w:kern w:val="0"/>
                                      <w:sz w:val="20"/>
                                      <w:szCs w:val="20"/>
                                      <w:fitText w:val="1260" w:id="351544321"/>
                                    </w:rPr>
                                    <w:t>害</w:t>
                                  </w:r>
                                </w:p>
                                <w:p w:rsidR="006177E7" w:rsidRPr="005B2981" w:rsidRDefault="006177E7" w:rsidP="00602A9D">
                                  <w:pPr>
                                    <w:spacing w:line="260" w:lineRule="exact"/>
                                    <w:jc w:val="center"/>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pacing w:val="430"/>
                                      <w:kern w:val="0"/>
                                      <w:sz w:val="20"/>
                                      <w:szCs w:val="20"/>
                                      <w:fitText w:val="1260" w:id="351544322"/>
                                    </w:rPr>
                                    <w:t>病</w:t>
                                  </w:r>
                                  <w:r w:rsidRPr="005B2981">
                                    <w:rPr>
                                      <w:rFonts w:ascii="HG丸ｺﾞｼｯｸM-PRO" w:eastAsia="HG丸ｺﾞｼｯｸM-PRO" w:hAnsi="HG丸ｺﾞｼｯｸM-PRO" w:hint="eastAsia"/>
                                      <w:kern w:val="0"/>
                                      <w:sz w:val="20"/>
                                      <w:szCs w:val="20"/>
                                      <w:fitText w:val="1260" w:id="351544322"/>
                                    </w:rPr>
                                    <w:t>弱</w:t>
                                  </w:r>
                                </w:p>
                              </w:tc>
                            </w:tr>
                            <w:tr w:rsidR="006177E7" w:rsidRPr="007444B0" w:rsidTr="00602A9D">
                              <w:trPr>
                                <w:trHeight w:val="220"/>
                              </w:trPr>
                              <w:tc>
                                <w:tcPr>
                                  <w:tcW w:w="1477" w:type="dxa"/>
                                  <w:vMerge/>
                                  <w:tcBorders>
                                    <w:left w:val="nil"/>
                                    <w:right w:val="nil"/>
                                  </w:tcBorders>
                                </w:tcPr>
                                <w:p w:rsidR="006177E7" w:rsidRPr="005B2981" w:rsidRDefault="006177E7" w:rsidP="00602A9D">
                                  <w:pPr>
                                    <w:spacing w:line="220" w:lineRule="exact"/>
                                    <w:jc w:val="center"/>
                                    <w:rPr>
                                      <w:rFonts w:ascii="HG丸ｺﾞｼｯｸM-PRO" w:eastAsia="HG丸ｺﾞｼｯｸM-PRO" w:hAnsi="HG丸ｺﾞｼｯｸM-PRO"/>
                                      <w:sz w:val="18"/>
                                      <w:szCs w:val="18"/>
                                    </w:rPr>
                                  </w:pPr>
                                </w:p>
                              </w:tc>
                            </w:tr>
                            <w:tr w:rsidR="006177E7" w:rsidRPr="007444B0" w:rsidTr="00602A9D">
                              <w:trPr>
                                <w:trHeight w:val="450"/>
                              </w:trPr>
                              <w:tc>
                                <w:tcPr>
                                  <w:tcW w:w="1477" w:type="dxa"/>
                                  <w:vMerge/>
                                  <w:tcBorders>
                                    <w:left w:val="nil"/>
                                    <w:bottom w:val="nil"/>
                                    <w:right w:val="nil"/>
                                  </w:tcBorders>
                                </w:tcPr>
                                <w:p w:rsidR="006177E7" w:rsidRPr="005B2981" w:rsidRDefault="006177E7" w:rsidP="00602A9D">
                                  <w:pPr>
                                    <w:spacing w:line="220" w:lineRule="exact"/>
                                    <w:jc w:val="center"/>
                                    <w:rPr>
                                      <w:rFonts w:ascii="HG丸ｺﾞｼｯｸM-PRO" w:eastAsia="HG丸ｺﾞｼｯｸM-PRO" w:hAnsi="HG丸ｺﾞｼｯｸM-PRO"/>
                                      <w:sz w:val="18"/>
                                      <w:szCs w:val="18"/>
                                    </w:rPr>
                                  </w:pPr>
                                </w:p>
                              </w:tc>
                            </w:tr>
                          </w:tbl>
                          <w:p w:rsidR="006177E7" w:rsidRPr="005B2981" w:rsidRDefault="006177E7" w:rsidP="005533F4">
                            <w:pPr>
                              <w:spacing w:line="220" w:lineRule="exact"/>
                              <w:rPr>
                                <w:rFonts w:ascii="HG丸ｺﾞｼｯｸM-PRO" w:eastAsia="HG丸ｺﾞｼｯｸM-PRO" w:hAnsi="HG丸ｺﾞｼｯｸM-PRO"/>
                                <w:sz w:val="18"/>
                                <w:szCs w:val="18"/>
                              </w:rPr>
                            </w:pPr>
                          </w:p>
                          <w:p w:rsidR="006177E7" w:rsidRPr="005B2981" w:rsidRDefault="006177E7" w:rsidP="005533F4">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 xml:space="preserve">　　</w:t>
                            </w:r>
                          </w:p>
                          <w:p w:rsidR="006177E7" w:rsidRPr="005B2981" w:rsidRDefault="006177E7" w:rsidP="005533F4">
                            <w:pPr>
                              <w:spacing w:line="220" w:lineRule="exact"/>
                              <w:rPr>
                                <w:rFonts w:ascii="HG丸ｺﾞｼｯｸM-PRO" w:eastAsia="HG丸ｺﾞｼｯｸM-PRO" w:hAnsi="HG丸ｺﾞｼｯｸM-PRO"/>
                                <w:sz w:val="18"/>
                                <w:szCs w:val="18"/>
                              </w:rPr>
                            </w:pPr>
                          </w:p>
                          <w:p w:rsidR="006177E7" w:rsidRPr="005B2981" w:rsidRDefault="006177E7" w:rsidP="005533F4">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計　　　　　小</w:t>
                            </w:r>
                            <w:r w:rsidRPr="005B2981">
                              <w:rPr>
                                <w:rFonts w:ascii="HG丸ｺﾞｼｯｸM-PRO" w:eastAsia="HG丸ｺﾞｼｯｸM-PRO" w:hAnsi="HG丸ｺﾞｼｯｸM-PRO"/>
                                <w:sz w:val="18"/>
                                <w:szCs w:val="18"/>
                              </w:rPr>
                              <w:t>72</w:t>
                            </w:r>
                            <w:r w:rsidRPr="005B2981">
                              <w:rPr>
                                <w:rFonts w:ascii="HG丸ｺﾞｼｯｸM-PRO" w:eastAsia="HG丸ｺﾞｼｯｸM-PRO" w:hAnsi="HG丸ｺﾞｼｯｸM-PRO" w:hint="eastAsia"/>
                                <w:sz w:val="18"/>
                                <w:szCs w:val="18"/>
                              </w:rPr>
                              <w:t xml:space="preserve">　中</w:t>
                            </w:r>
                            <w:r w:rsidRPr="005B2981">
                              <w:rPr>
                                <w:rFonts w:ascii="HG丸ｺﾞｼｯｸM-PRO" w:eastAsia="HG丸ｺﾞｼｯｸM-PRO" w:hAnsi="HG丸ｺﾞｼｯｸM-PRO"/>
                                <w:sz w:val="18"/>
                                <w:szCs w:val="18"/>
                              </w:rPr>
                              <w:t>41</w:t>
                            </w:r>
                            <w:r w:rsidRPr="005B2981">
                              <w:rPr>
                                <w:rFonts w:ascii="HG丸ｺﾞｼｯｸM-PRO" w:eastAsia="HG丸ｺﾞｼｯｸM-PRO" w:hAnsi="HG丸ｺﾞｼｯｸM-PRO" w:hint="eastAsia"/>
                                <w:sz w:val="18"/>
                                <w:szCs w:val="18"/>
                              </w:rPr>
                              <w:t xml:space="preserve">　　　合計</w:t>
                            </w:r>
                            <w:r w:rsidRPr="005B2981">
                              <w:rPr>
                                <w:rFonts w:ascii="HG丸ｺﾞｼｯｸM-PRO" w:eastAsia="HG丸ｺﾞｼｯｸM-PRO" w:hAnsi="HG丸ｺﾞｼｯｸM-PRO"/>
                                <w:sz w:val="18"/>
                                <w:szCs w:val="18"/>
                              </w:rPr>
                              <w:t xml:space="preserve"> 113</w:t>
                            </w:r>
                            <w:r w:rsidRPr="005B2981">
                              <w:rPr>
                                <w:rFonts w:ascii="HG丸ｺﾞｼｯｸM-PRO" w:eastAsia="HG丸ｺﾞｼｯｸM-PRO" w:hAnsi="HG丸ｺﾞｼｯｸM-PRO"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3" o:spid="_x0000_s1131" type="#_x0000_t202" style="position:absolute;left:0;text-align:left;margin-left:22.7pt;margin-top:14.75pt;width:96.75pt;height:66.6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" filled="f" stroked="f" strokeweight=".5pt">
                <v:path arrowok="t"/>
                <v:textbo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tblGrid>
                      <w:tr w:rsidR="006177E7" w:rsidRPr="007444B0" w:rsidTr="00602A9D">
                        <w:trPr>
                          <w:trHeight w:val="260"/>
                        </w:trPr>
                        <w:tc>
                          <w:tcPr>
                            <w:tcW w:w="1477" w:type="dxa"/>
                            <w:vMerge w:val="restart"/>
                            <w:tcBorders>
                              <w:top w:val="nil"/>
                              <w:left w:val="nil"/>
                              <w:right w:val="nil"/>
                            </w:tcBorders>
                          </w:tcPr>
                          <w:p w:rsidR="006177E7" w:rsidRPr="005B2981" w:rsidRDefault="006177E7" w:rsidP="00602A9D">
                            <w:pPr>
                              <w:spacing w:line="260" w:lineRule="exact"/>
                              <w:rPr>
                                <w:rFonts w:ascii="HG丸ｺﾞｼｯｸM-PRO" w:eastAsia="HG丸ｺﾞｼｯｸM-PRO" w:hAnsi="HG丸ｺﾞｼｯｸM-PRO"/>
                                <w:sz w:val="20"/>
                                <w:szCs w:val="20"/>
                              </w:rPr>
                            </w:pPr>
                            <w:r w:rsidRPr="001E20D6">
                              <w:rPr>
                                <w:rFonts w:ascii="HG丸ｺﾞｼｯｸM-PRO" w:eastAsia="HG丸ｺﾞｼｯｸM-PRO" w:hAnsi="HG丸ｺﾞｼｯｸM-PRO" w:hint="eastAsia"/>
                                <w:spacing w:val="75"/>
                                <w:kern w:val="0"/>
                                <w:sz w:val="20"/>
                                <w:szCs w:val="20"/>
                                <w:fitText w:val="1260" w:id="351544321"/>
                              </w:rPr>
                              <w:t>知的障</w:t>
                            </w:r>
                            <w:r w:rsidRPr="001E20D6">
                              <w:rPr>
                                <w:rFonts w:ascii="HG丸ｺﾞｼｯｸM-PRO" w:eastAsia="HG丸ｺﾞｼｯｸM-PRO" w:hAnsi="HG丸ｺﾞｼｯｸM-PRO" w:hint="eastAsia"/>
                                <w:spacing w:val="15"/>
                                <w:kern w:val="0"/>
                                <w:sz w:val="20"/>
                                <w:szCs w:val="20"/>
                                <w:fitText w:val="1260" w:id="351544321"/>
                              </w:rPr>
                              <w:t>害</w:t>
                            </w:r>
                          </w:p>
                          <w:p w:rsidR="006177E7" w:rsidRPr="005B2981" w:rsidRDefault="006177E7" w:rsidP="00602A9D">
                            <w:pPr>
                              <w:spacing w:line="260" w:lineRule="exact"/>
                              <w:jc w:val="center"/>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pacing w:val="430"/>
                                <w:kern w:val="0"/>
                                <w:sz w:val="20"/>
                                <w:szCs w:val="20"/>
                                <w:fitText w:val="1260" w:id="351544322"/>
                              </w:rPr>
                              <w:t>病</w:t>
                            </w:r>
                            <w:r w:rsidRPr="005B2981">
                              <w:rPr>
                                <w:rFonts w:ascii="HG丸ｺﾞｼｯｸM-PRO" w:eastAsia="HG丸ｺﾞｼｯｸM-PRO" w:hAnsi="HG丸ｺﾞｼｯｸM-PRO" w:hint="eastAsia"/>
                                <w:kern w:val="0"/>
                                <w:sz w:val="20"/>
                                <w:szCs w:val="20"/>
                                <w:fitText w:val="1260" w:id="351544322"/>
                              </w:rPr>
                              <w:t>弱</w:t>
                            </w:r>
                          </w:p>
                        </w:tc>
                      </w:tr>
                      <w:tr w:rsidR="006177E7" w:rsidRPr="007444B0" w:rsidTr="00602A9D">
                        <w:trPr>
                          <w:trHeight w:val="220"/>
                        </w:trPr>
                        <w:tc>
                          <w:tcPr>
                            <w:tcW w:w="1477" w:type="dxa"/>
                            <w:vMerge/>
                            <w:tcBorders>
                              <w:left w:val="nil"/>
                              <w:right w:val="nil"/>
                            </w:tcBorders>
                          </w:tcPr>
                          <w:p w:rsidR="006177E7" w:rsidRPr="005B2981" w:rsidRDefault="006177E7" w:rsidP="00602A9D">
                            <w:pPr>
                              <w:spacing w:line="220" w:lineRule="exact"/>
                              <w:jc w:val="center"/>
                              <w:rPr>
                                <w:rFonts w:ascii="HG丸ｺﾞｼｯｸM-PRO" w:eastAsia="HG丸ｺﾞｼｯｸM-PRO" w:hAnsi="HG丸ｺﾞｼｯｸM-PRO"/>
                                <w:sz w:val="18"/>
                                <w:szCs w:val="18"/>
                              </w:rPr>
                            </w:pPr>
                          </w:p>
                        </w:tc>
                      </w:tr>
                      <w:tr w:rsidR="006177E7" w:rsidRPr="007444B0" w:rsidTr="00602A9D">
                        <w:trPr>
                          <w:trHeight w:val="450"/>
                        </w:trPr>
                        <w:tc>
                          <w:tcPr>
                            <w:tcW w:w="1477" w:type="dxa"/>
                            <w:vMerge/>
                            <w:tcBorders>
                              <w:left w:val="nil"/>
                              <w:bottom w:val="nil"/>
                              <w:right w:val="nil"/>
                            </w:tcBorders>
                          </w:tcPr>
                          <w:p w:rsidR="006177E7" w:rsidRPr="005B2981" w:rsidRDefault="006177E7" w:rsidP="00602A9D">
                            <w:pPr>
                              <w:spacing w:line="220" w:lineRule="exact"/>
                              <w:jc w:val="center"/>
                              <w:rPr>
                                <w:rFonts w:ascii="HG丸ｺﾞｼｯｸM-PRO" w:eastAsia="HG丸ｺﾞｼｯｸM-PRO" w:hAnsi="HG丸ｺﾞｼｯｸM-PRO"/>
                                <w:sz w:val="18"/>
                                <w:szCs w:val="18"/>
                              </w:rPr>
                            </w:pPr>
                          </w:p>
                        </w:tc>
                      </w:tr>
                    </w:tbl>
                    <w:p w:rsidR="006177E7" w:rsidRPr="005B2981" w:rsidRDefault="006177E7" w:rsidP="005533F4">
                      <w:pPr>
                        <w:spacing w:line="220" w:lineRule="exact"/>
                        <w:rPr>
                          <w:rFonts w:ascii="HG丸ｺﾞｼｯｸM-PRO" w:eastAsia="HG丸ｺﾞｼｯｸM-PRO" w:hAnsi="HG丸ｺﾞｼｯｸM-PRO"/>
                          <w:sz w:val="18"/>
                          <w:szCs w:val="18"/>
                        </w:rPr>
                      </w:pPr>
                    </w:p>
                    <w:p w:rsidR="006177E7" w:rsidRPr="005B2981" w:rsidRDefault="006177E7" w:rsidP="005533F4">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 xml:space="preserve">　　</w:t>
                      </w:r>
                    </w:p>
                    <w:p w:rsidR="006177E7" w:rsidRPr="005B2981" w:rsidRDefault="006177E7" w:rsidP="005533F4">
                      <w:pPr>
                        <w:spacing w:line="220" w:lineRule="exact"/>
                        <w:rPr>
                          <w:rFonts w:ascii="HG丸ｺﾞｼｯｸM-PRO" w:eastAsia="HG丸ｺﾞｼｯｸM-PRO" w:hAnsi="HG丸ｺﾞｼｯｸM-PRO"/>
                          <w:sz w:val="18"/>
                          <w:szCs w:val="18"/>
                        </w:rPr>
                      </w:pPr>
                    </w:p>
                    <w:p w:rsidR="006177E7" w:rsidRPr="005B2981" w:rsidRDefault="006177E7" w:rsidP="005533F4">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計　　　　　小</w:t>
                      </w:r>
                      <w:r w:rsidRPr="005B2981">
                        <w:rPr>
                          <w:rFonts w:ascii="HG丸ｺﾞｼｯｸM-PRO" w:eastAsia="HG丸ｺﾞｼｯｸM-PRO" w:hAnsi="HG丸ｺﾞｼｯｸM-PRO"/>
                          <w:sz w:val="18"/>
                          <w:szCs w:val="18"/>
                        </w:rPr>
                        <w:t>72</w:t>
                      </w:r>
                      <w:r w:rsidRPr="005B2981">
                        <w:rPr>
                          <w:rFonts w:ascii="HG丸ｺﾞｼｯｸM-PRO" w:eastAsia="HG丸ｺﾞｼｯｸM-PRO" w:hAnsi="HG丸ｺﾞｼｯｸM-PRO" w:hint="eastAsia"/>
                          <w:sz w:val="18"/>
                          <w:szCs w:val="18"/>
                        </w:rPr>
                        <w:t xml:space="preserve">　中</w:t>
                      </w:r>
                      <w:r w:rsidRPr="005B2981">
                        <w:rPr>
                          <w:rFonts w:ascii="HG丸ｺﾞｼｯｸM-PRO" w:eastAsia="HG丸ｺﾞｼｯｸM-PRO" w:hAnsi="HG丸ｺﾞｼｯｸM-PRO"/>
                          <w:sz w:val="18"/>
                          <w:szCs w:val="18"/>
                        </w:rPr>
                        <w:t>41</w:t>
                      </w:r>
                      <w:r w:rsidRPr="005B2981">
                        <w:rPr>
                          <w:rFonts w:ascii="HG丸ｺﾞｼｯｸM-PRO" w:eastAsia="HG丸ｺﾞｼｯｸM-PRO" w:hAnsi="HG丸ｺﾞｼｯｸM-PRO" w:hint="eastAsia"/>
                          <w:sz w:val="18"/>
                          <w:szCs w:val="18"/>
                        </w:rPr>
                        <w:t xml:space="preserve">　　　合計</w:t>
                      </w:r>
                      <w:r w:rsidRPr="005B2981">
                        <w:rPr>
                          <w:rFonts w:ascii="HG丸ｺﾞｼｯｸM-PRO" w:eastAsia="HG丸ｺﾞｼｯｸM-PRO" w:hAnsi="HG丸ｺﾞｼｯｸM-PRO"/>
                          <w:sz w:val="18"/>
                          <w:szCs w:val="18"/>
                        </w:rPr>
                        <w:t xml:space="preserve"> 113</w:t>
                      </w:r>
                      <w:r w:rsidRPr="005B2981">
                        <w:rPr>
                          <w:rFonts w:ascii="HG丸ｺﾞｼｯｸM-PRO" w:eastAsia="HG丸ｺﾞｼｯｸM-PRO" w:hAnsi="HG丸ｺﾞｼｯｸM-PRO" w:hint="eastAsia"/>
                          <w:sz w:val="18"/>
                          <w:szCs w:val="18"/>
                        </w:rPr>
                        <w:t xml:space="preserve">　</w:t>
                      </w:r>
                    </w:p>
                  </w:txbxContent>
                </v:textbox>
              </v:shape>
            </w:pict>
          </mc:Fallback>
        </mc:AlternateContent>
      </w:r>
    </w:p>
    <w:p w:rsidR="005533F4" w:rsidRPr="00BF3683" w:rsidRDefault="005533F4" w:rsidP="005533F4"/>
    <w:p w:rsidR="005533F4" w:rsidRPr="00BF3683" w:rsidRDefault="005533F4" w:rsidP="005533F4"/>
    <w:p w:rsidR="005533F4" w:rsidRPr="00BF3683" w:rsidRDefault="005533F4" w:rsidP="005533F4"/>
    <w:p w:rsidR="005533F4" w:rsidRPr="00BF3683" w:rsidRDefault="005533F4" w:rsidP="005533F4"/>
    <w:p w:rsidR="005533F4" w:rsidRPr="00BF3683" w:rsidRDefault="000E5B29" w:rsidP="005533F4">
      <w:r>
        <w:rPr>
          <w:noProof/>
        </w:rPr>
        <mc:AlternateContent>
          <mc:Choice Requires="wps">
            <w:drawing>
              <wp:anchor distT="0" distB="0" distL="114300" distR="114300" simplePos="0" relativeHeight="251813376" behindDoc="0" locked="0" layoutInCell="1" allowOverlap="1" wp14:anchorId="3E598DAB" wp14:editId="7118B62D">
                <wp:simplePos x="0" y="0"/>
                <wp:positionH relativeFrom="margin">
                  <wp:posOffset>29845</wp:posOffset>
                </wp:positionH>
                <wp:positionV relativeFrom="paragraph">
                  <wp:posOffset>175895</wp:posOffset>
                </wp:positionV>
                <wp:extent cx="5838825" cy="1441450"/>
                <wp:effectExtent l="0" t="0" r="28575" b="63500"/>
                <wp:wrapNone/>
                <wp:docPr id="375" name="正方形/長方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441450"/>
                        </a:xfrm>
                        <a:prstGeom prst="rect">
                          <a:avLst/>
                        </a:prstGeom>
                        <a:solidFill>
                          <a:srgbClr val="CCFF99"/>
                        </a:solidFill>
                        <a:ln w="9525">
                          <a:solidFill>
                            <a:srgbClr val="94B64E"/>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75" o:spid="_x0000_s1026" style="position:absolute;left:0;text-align:left;margin-left:2.35pt;margin-top:13.85pt;width:459.75pt;height:113.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" fillcolor="#cf9" strokecolor="#94b64e">
                <v:shadow on="t" color="black" opacity="24903f" origin=",.5" offset="0,.55556mm"/>
                <w10:wrap anchorx="margin"/>
              </v:rect>
            </w:pict>
          </mc:Fallback>
        </mc:AlternateContent>
      </w:r>
      <w:r>
        <w:rPr>
          <w:noProof/>
        </w:rPr>
        <mc:AlternateContent>
          <mc:Choice Requires="wps">
            <w:drawing>
              <wp:anchor distT="0" distB="0" distL="114300" distR="114300" simplePos="0" relativeHeight="251818496" behindDoc="0" locked="0" layoutInCell="1" allowOverlap="1" wp14:anchorId="6FD87813" wp14:editId="5C11C0D3">
                <wp:simplePos x="0" y="0"/>
                <wp:positionH relativeFrom="column">
                  <wp:posOffset>205105</wp:posOffset>
                </wp:positionH>
                <wp:positionV relativeFrom="paragraph">
                  <wp:posOffset>431800</wp:posOffset>
                </wp:positionV>
                <wp:extent cx="1533525" cy="470535"/>
                <wp:effectExtent l="0" t="0" r="28575" b="24765"/>
                <wp:wrapNone/>
                <wp:docPr id="376"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70535"/>
                        </a:xfrm>
                        <a:prstGeom prst="ellipse">
                          <a:avLst/>
                        </a:prstGeom>
                        <a:solidFill>
                          <a:srgbClr val="FFFFFF"/>
                        </a:solidFill>
                        <a:ln w="19050">
                          <a:solidFill>
                            <a:srgbClr val="000000"/>
                          </a:solidFill>
                          <a:prstDash val="dash"/>
                          <a:round/>
                          <a:headEnd/>
                          <a:tailEnd/>
                        </a:ln>
                      </wps:spPr>
                      <wps:txbx>
                        <w:txbxContent>
                          <w:p w:rsidR="006177E7" w:rsidRPr="005B2981" w:rsidRDefault="006177E7" w:rsidP="005C21ED">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特別支援教室</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oval id="_x0000_s1132" style="position:absolute;left:0;text-align:left;margin-left:16.15pt;margin-top:34pt;width:120.75pt;height:37.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" strokeweight="1.5pt">
                <v:stroke dashstyle="dash"/>
                <v:textbox inset="1mm,1mm,1mm,1mm">
                  <w:txbxContent>
                    <w:p w:rsidR="006177E7" w:rsidRPr="005B2981" w:rsidRDefault="006177E7" w:rsidP="005C21ED">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特別支援教室</w:t>
                      </w:r>
                    </w:p>
                  </w:txbxContent>
                </v:textbox>
              </v:oval>
            </w:pict>
          </mc:Fallback>
        </mc:AlternateContent>
      </w:r>
      <w:r>
        <w:rPr>
          <w:noProof/>
        </w:rPr>
        <mc:AlternateContent>
          <mc:Choice Requires="wps">
            <w:drawing>
              <wp:anchor distT="0" distB="0" distL="114300" distR="114300" simplePos="0" relativeHeight="251815424" behindDoc="0" locked="0" layoutInCell="1" allowOverlap="1" wp14:anchorId="4C288BB1" wp14:editId="301F4ED2">
                <wp:simplePos x="0" y="0"/>
                <wp:positionH relativeFrom="margin">
                  <wp:posOffset>1804035</wp:posOffset>
                </wp:positionH>
                <wp:positionV relativeFrom="paragraph">
                  <wp:posOffset>177800</wp:posOffset>
                </wp:positionV>
                <wp:extent cx="3581400" cy="866775"/>
                <wp:effectExtent l="0" t="0" r="0" b="0"/>
                <wp:wrapNone/>
                <wp:docPr id="374" name="テキスト ボックス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E7" w:rsidRPr="005B2981" w:rsidRDefault="006177E7" w:rsidP="005533F4">
                            <w:pPr>
                              <w:spacing w:line="240" w:lineRule="exac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通常の学級で学ぶ、知的な遅れのない自閉症・情緒障害</w:t>
                            </w:r>
                            <w:r w:rsidRPr="005B2981">
                              <w:rPr>
                                <w:rFonts w:ascii="HG丸ｺﾞｼｯｸM-PRO" w:eastAsia="HG丸ｺﾞｼｯｸM-PRO" w:hAnsi="HG丸ｺﾞｼｯｸM-PRO"/>
                                <w:sz w:val="20"/>
                                <w:szCs w:val="20"/>
                              </w:rPr>
                              <w:t>・</w:t>
                            </w:r>
                            <w:r w:rsidRPr="005B2981">
                              <w:rPr>
                                <w:rFonts w:ascii="HG丸ｺﾞｼｯｸM-PRO" w:eastAsia="HG丸ｺﾞｼｯｸM-PRO" w:hAnsi="HG丸ｺﾞｼｯｸM-PRO" w:hint="eastAsia"/>
                                <w:sz w:val="20"/>
                                <w:szCs w:val="20"/>
                              </w:rPr>
                              <w:t>学習障害・注意欠陥多動性障害のある児童・生徒が、普段は在籍学級（通常の学級）で学習しながら、週に</w:t>
                            </w:r>
                            <w:r w:rsidRPr="005B2981">
                              <w:rPr>
                                <w:rFonts w:ascii="HG丸ｺﾞｼｯｸM-PRO" w:eastAsia="HG丸ｺﾞｼｯｸM-PRO" w:hAnsi="HG丸ｺﾞｼｯｸM-PRO"/>
                                <w:sz w:val="20"/>
                                <w:szCs w:val="20"/>
                              </w:rPr>
                              <w:t>1</w:t>
                            </w:r>
                            <w:r w:rsidRPr="005B2981">
                              <w:rPr>
                                <w:rFonts w:ascii="HG丸ｺﾞｼｯｸM-PRO" w:eastAsia="HG丸ｺﾞｼｯｸM-PRO" w:hAnsi="HG丸ｺﾞｼｯｸM-PRO" w:hint="eastAsia"/>
                                <w:sz w:val="20"/>
                                <w:szCs w:val="20"/>
                              </w:rPr>
                              <w:t>回程度、巡回教員から課題に応じた個別の指導を受けます。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4" o:spid="_x0000_s1133" type="#_x0000_t202" style="position:absolute;left:0;text-align:left;margin-left:142.05pt;margin-top:14pt;width:282pt;height:68.2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" filled="f" stroked="f" strokeweight=".5pt">
                <v:path arrowok="t"/>
                <v:textbox>
                  <w:txbxContent>
                    <w:p w:rsidR="006177E7" w:rsidRPr="005B2981" w:rsidRDefault="006177E7" w:rsidP="005533F4">
                      <w:pPr>
                        <w:spacing w:line="240" w:lineRule="exac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通常の学級で学ぶ、知的な遅れのない自閉症・情緒障害</w:t>
                      </w:r>
                      <w:r w:rsidRPr="005B2981">
                        <w:rPr>
                          <w:rFonts w:ascii="HG丸ｺﾞｼｯｸM-PRO" w:eastAsia="HG丸ｺﾞｼｯｸM-PRO" w:hAnsi="HG丸ｺﾞｼｯｸM-PRO"/>
                          <w:sz w:val="20"/>
                          <w:szCs w:val="20"/>
                        </w:rPr>
                        <w:t>・</w:t>
                      </w:r>
                      <w:r w:rsidRPr="005B2981">
                        <w:rPr>
                          <w:rFonts w:ascii="HG丸ｺﾞｼｯｸM-PRO" w:eastAsia="HG丸ｺﾞｼｯｸM-PRO" w:hAnsi="HG丸ｺﾞｼｯｸM-PRO" w:hint="eastAsia"/>
                          <w:sz w:val="20"/>
                          <w:szCs w:val="20"/>
                        </w:rPr>
                        <w:t>学習障害・注意欠陥多動性障害のある児童・生徒が、普段は在籍学級（通常の学級）で学習しながら、週に</w:t>
                      </w:r>
                      <w:r w:rsidRPr="005B2981">
                        <w:rPr>
                          <w:rFonts w:ascii="HG丸ｺﾞｼｯｸM-PRO" w:eastAsia="HG丸ｺﾞｼｯｸM-PRO" w:hAnsi="HG丸ｺﾞｼｯｸM-PRO"/>
                          <w:sz w:val="20"/>
                          <w:szCs w:val="20"/>
                        </w:rPr>
                        <w:t>1</w:t>
                      </w:r>
                      <w:r w:rsidRPr="005B2981">
                        <w:rPr>
                          <w:rFonts w:ascii="HG丸ｺﾞｼｯｸM-PRO" w:eastAsia="HG丸ｺﾞｼｯｸM-PRO" w:hAnsi="HG丸ｺﾞｼｯｸM-PRO" w:hint="eastAsia"/>
                          <w:sz w:val="20"/>
                          <w:szCs w:val="20"/>
                        </w:rPr>
                        <w:t>回程度、巡回教員から課題に応じた個別の指導を受けます。</w:t>
                      </w:r>
                    </w:p>
                  </w:txbxContent>
                </v:textbox>
                <w10:wrap anchorx="margin"/>
              </v:shape>
            </w:pict>
          </mc:Fallback>
        </mc:AlternateContent>
      </w:r>
    </w:p>
    <w:p w:rsidR="005533F4" w:rsidRPr="00BF3683" w:rsidRDefault="005533F4" w:rsidP="005533F4"/>
    <w:p w:rsidR="005533F4" w:rsidRPr="00BF3683" w:rsidRDefault="005533F4" w:rsidP="005533F4"/>
    <w:p w:rsidR="005533F4" w:rsidRPr="00BF3683" w:rsidRDefault="005533F4" w:rsidP="005533F4"/>
    <w:p w:rsidR="005533F4" w:rsidRPr="00BF3683" w:rsidRDefault="000E5B29" w:rsidP="005533F4">
      <w:r>
        <w:rPr>
          <w:noProof/>
        </w:rPr>
        <mc:AlternateContent>
          <mc:Choice Requires="wps">
            <w:drawing>
              <wp:anchor distT="0" distB="0" distL="114300" distR="114300" simplePos="0" relativeHeight="251819520" behindDoc="0" locked="0" layoutInCell="1" allowOverlap="1" wp14:anchorId="7243B9D0" wp14:editId="3C1FA4E8">
                <wp:simplePos x="0" y="0"/>
                <wp:positionH relativeFrom="column">
                  <wp:posOffset>309880</wp:posOffset>
                </wp:positionH>
                <wp:positionV relativeFrom="paragraph">
                  <wp:posOffset>139369</wp:posOffset>
                </wp:positionV>
                <wp:extent cx="5305425" cy="510540"/>
                <wp:effectExtent l="0" t="0" r="28575" b="22860"/>
                <wp:wrapNone/>
                <wp:docPr id="377" name="直方体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510540"/>
                        </a:xfrm>
                        <a:prstGeom prst="cube">
                          <a:avLst>
                            <a:gd name="adj" fmla="val 7324"/>
                          </a:avLst>
                        </a:prstGeom>
                        <a:solidFill>
                          <a:srgbClr val="FFFFFF"/>
                        </a:solidFill>
                        <a:ln w="12700">
                          <a:solidFill>
                            <a:srgbClr val="000000"/>
                          </a:solidFill>
                          <a:miter lim="800000"/>
                          <a:headEnd/>
                          <a:tailEnd/>
                        </a:ln>
                      </wps:spPr>
                      <wps:txbx>
                        <w:txbxContent>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小学校</w:t>
                            </w:r>
                            <w:r w:rsidRPr="005B2981">
                              <w:rPr>
                                <w:rFonts w:ascii="HG丸ｺﾞｼｯｸM-PRO" w:eastAsia="HG丸ｺﾞｼｯｸM-PRO" w:hAnsi="HG丸ｺﾞｼｯｸM-PRO" w:hint="eastAsia"/>
                                <w:color w:val="000000"/>
                                <w:sz w:val="20"/>
                                <w:szCs w:val="20"/>
                              </w:rPr>
                              <w:t xml:space="preserve">　</w:t>
                            </w:r>
                            <w:r w:rsidRPr="005B2981">
                              <w:rPr>
                                <w:rFonts w:ascii="HG丸ｺﾞｼｯｸM-PRO" w:eastAsia="HG丸ｺﾞｼｯｸM-PRO" w:hAnsi="HG丸ｺﾞｼｯｸM-PRO"/>
                                <w:color w:val="000000"/>
                                <w:sz w:val="20"/>
                                <w:szCs w:val="20"/>
                              </w:rPr>
                              <w:t>平成28年度より、全小学校</w:t>
                            </w:r>
                            <w:r w:rsidRPr="005B2981">
                              <w:rPr>
                                <w:rFonts w:ascii="HG丸ｺﾞｼｯｸM-PRO" w:eastAsia="HG丸ｺﾞｼｯｸM-PRO" w:hAnsi="HG丸ｺﾞｼｯｸM-PRO" w:hint="eastAsia"/>
                                <w:color w:val="000000"/>
                                <w:sz w:val="20"/>
                                <w:szCs w:val="20"/>
                              </w:rPr>
                              <w:t>に</w:t>
                            </w:r>
                            <w:r w:rsidRPr="005B2981">
                              <w:rPr>
                                <w:rFonts w:ascii="HG丸ｺﾞｼｯｸM-PRO" w:eastAsia="HG丸ｺﾞｼｯｸM-PRO" w:hAnsi="HG丸ｺﾞｼｯｸM-PRO"/>
                                <w:color w:val="000000"/>
                                <w:sz w:val="20"/>
                                <w:szCs w:val="20"/>
                              </w:rPr>
                              <w:t>開設しています。</w:t>
                            </w:r>
                          </w:p>
                          <w:p w:rsidR="006177E7" w:rsidRPr="005B2981" w:rsidRDefault="006177E7" w:rsidP="005C21ED">
                            <w:pPr>
                              <w:spacing w:line="80" w:lineRule="exact"/>
                              <w:jc w:val="left"/>
                              <w:rPr>
                                <w:rFonts w:ascii="HG丸ｺﾞｼｯｸM-PRO" w:eastAsia="HG丸ｺﾞｼｯｸM-PRO" w:hAnsi="HG丸ｺﾞｼｯｸM-PRO"/>
                                <w:color w:val="000000"/>
                                <w:sz w:val="20"/>
                                <w:szCs w:val="20"/>
                              </w:rPr>
                            </w:pP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中学校</w:t>
                            </w:r>
                            <w:r w:rsidRPr="005B2981">
                              <w:rPr>
                                <w:rFonts w:ascii="HG丸ｺﾞｼｯｸM-PRO" w:eastAsia="HG丸ｺﾞｼｯｸM-PRO" w:hAnsi="HG丸ｺﾞｼｯｸM-PRO" w:hint="eastAsia"/>
                                <w:color w:val="000000"/>
                                <w:sz w:val="20"/>
                                <w:szCs w:val="20"/>
                              </w:rPr>
                              <w:t xml:space="preserve">　</w:t>
                            </w:r>
                            <w:r w:rsidRPr="005B2981">
                              <w:rPr>
                                <w:rFonts w:ascii="HG丸ｺﾞｼｯｸM-PRO" w:eastAsia="HG丸ｺﾞｼｯｸM-PRO" w:hAnsi="HG丸ｺﾞｼｯｸM-PRO"/>
                                <w:color w:val="000000"/>
                                <w:sz w:val="20"/>
                                <w:szCs w:val="20"/>
                              </w:rPr>
                              <w:t>平成30年度に3校で</w:t>
                            </w:r>
                            <w:r w:rsidRPr="005B2981">
                              <w:rPr>
                                <w:rFonts w:ascii="HG丸ｺﾞｼｯｸM-PRO" w:eastAsia="HG丸ｺﾞｼｯｸM-PRO" w:hAnsi="HG丸ｺﾞｼｯｸM-PRO" w:hint="eastAsia"/>
                                <w:color w:val="000000"/>
                                <w:sz w:val="20"/>
                                <w:szCs w:val="20"/>
                              </w:rPr>
                              <w:t>開設</w:t>
                            </w:r>
                            <w:r w:rsidRPr="005B2981">
                              <w:rPr>
                                <w:rFonts w:ascii="HG丸ｺﾞｼｯｸM-PRO" w:eastAsia="HG丸ｺﾞｼｯｸM-PRO" w:hAnsi="HG丸ｺﾞｼｯｸM-PRO"/>
                                <w:color w:val="000000"/>
                                <w:sz w:val="20"/>
                                <w:szCs w:val="20"/>
                              </w:rPr>
                              <w:t>し、31年度から</w:t>
                            </w:r>
                            <w:r w:rsidRPr="005B2981">
                              <w:rPr>
                                <w:rFonts w:ascii="HG丸ｺﾞｼｯｸM-PRO" w:eastAsia="HG丸ｺﾞｼｯｸM-PRO" w:hAnsi="HG丸ｺﾞｼｯｸM-PRO" w:hint="eastAsia"/>
                                <w:color w:val="000000"/>
                                <w:sz w:val="20"/>
                                <w:szCs w:val="20"/>
                              </w:rPr>
                              <w:t>全校に開設します。</w:t>
                            </w:r>
                          </w:p>
                          <w:p w:rsidR="006177E7" w:rsidRPr="005B2981" w:rsidRDefault="006177E7" w:rsidP="005533F4">
                            <w:pPr>
                              <w:spacing w:line="240" w:lineRule="exact"/>
                              <w:jc w:val="left"/>
                              <w:rPr>
                                <w:rFonts w:ascii="HG丸ｺﾞｼｯｸM-PRO" w:eastAsia="HG丸ｺﾞｼｯｸM-PRO" w:hAnsi="HG丸ｺﾞｼｯｸM-PRO"/>
                                <w:color w:val="000000"/>
                                <w:sz w:val="18"/>
                                <w:szCs w:val="18"/>
                              </w:rPr>
                            </w:pP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直方体 377" o:spid="_x0000_s1134" type="#_x0000_t16" style="position:absolute;left:0;text-align:left;margin-left:24.4pt;margin-top:10.95pt;width:417.75pt;height:40.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" adj="1582" strokeweight="1pt">
                <v:textbox inset="1.04mm,,.24mm">
                  <w:txbxContent>
                    <w:p w:rsidR="006177E7" w:rsidRPr="005B2981" w:rsidRDefault="006177E7" w:rsidP="005533F4">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小学校</w:t>
                      </w:r>
                      <w:r w:rsidRPr="005B2981">
                        <w:rPr>
                          <w:rFonts w:ascii="HG丸ｺﾞｼｯｸM-PRO" w:eastAsia="HG丸ｺﾞｼｯｸM-PRO" w:hAnsi="HG丸ｺﾞｼｯｸM-PRO" w:hint="eastAsia"/>
                          <w:color w:val="000000"/>
                          <w:sz w:val="20"/>
                          <w:szCs w:val="20"/>
                        </w:rPr>
                        <w:t xml:space="preserve">　</w:t>
                      </w:r>
                      <w:r w:rsidRPr="005B2981">
                        <w:rPr>
                          <w:rFonts w:ascii="HG丸ｺﾞｼｯｸM-PRO" w:eastAsia="HG丸ｺﾞｼｯｸM-PRO" w:hAnsi="HG丸ｺﾞｼｯｸM-PRO"/>
                          <w:color w:val="000000"/>
                          <w:sz w:val="20"/>
                          <w:szCs w:val="20"/>
                        </w:rPr>
                        <w:t>平成28年度より、全小学校</w:t>
                      </w:r>
                      <w:r w:rsidRPr="005B2981">
                        <w:rPr>
                          <w:rFonts w:ascii="HG丸ｺﾞｼｯｸM-PRO" w:eastAsia="HG丸ｺﾞｼｯｸM-PRO" w:hAnsi="HG丸ｺﾞｼｯｸM-PRO" w:hint="eastAsia"/>
                          <w:color w:val="000000"/>
                          <w:sz w:val="20"/>
                          <w:szCs w:val="20"/>
                        </w:rPr>
                        <w:t>に</w:t>
                      </w:r>
                      <w:r w:rsidRPr="005B2981">
                        <w:rPr>
                          <w:rFonts w:ascii="HG丸ｺﾞｼｯｸM-PRO" w:eastAsia="HG丸ｺﾞｼｯｸM-PRO" w:hAnsi="HG丸ｺﾞｼｯｸM-PRO"/>
                          <w:color w:val="000000"/>
                          <w:sz w:val="20"/>
                          <w:szCs w:val="20"/>
                        </w:rPr>
                        <w:t>開設しています。</w:t>
                      </w:r>
                    </w:p>
                    <w:p w:rsidR="006177E7" w:rsidRPr="005B2981" w:rsidRDefault="006177E7" w:rsidP="005C21ED">
                      <w:pPr>
                        <w:spacing w:line="80" w:lineRule="exact"/>
                        <w:jc w:val="left"/>
                        <w:rPr>
                          <w:rFonts w:ascii="HG丸ｺﾞｼｯｸM-PRO" w:eastAsia="HG丸ｺﾞｼｯｸM-PRO" w:hAnsi="HG丸ｺﾞｼｯｸM-PRO"/>
                          <w:color w:val="000000"/>
                          <w:sz w:val="20"/>
                          <w:szCs w:val="20"/>
                        </w:rPr>
                      </w:pPr>
                    </w:p>
                    <w:p w:rsidR="006177E7" w:rsidRPr="005B2981" w:rsidRDefault="006177E7" w:rsidP="005533F4">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中学校</w:t>
                      </w:r>
                      <w:r w:rsidRPr="005B2981">
                        <w:rPr>
                          <w:rFonts w:ascii="HG丸ｺﾞｼｯｸM-PRO" w:eastAsia="HG丸ｺﾞｼｯｸM-PRO" w:hAnsi="HG丸ｺﾞｼｯｸM-PRO" w:hint="eastAsia"/>
                          <w:color w:val="000000"/>
                          <w:sz w:val="20"/>
                          <w:szCs w:val="20"/>
                        </w:rPr>
                        <w:t xml:space="preserve">　</w:t>
                      </w:r>
                      <w:r w:rsidRPr="005B2981">
                        <w:rPr>
                          <w:rFonts w:ascii="HG丸ｺﾞｼｯｸM-PRO" w:eastAsia="HG丸ｺﾞｼｯｸM-PRO" w:hAnsi="HG丸ｺﾞｼｯｸM-PRO"/>
                          <w:color w:val="000000"/>
                          <w:sz w:val="20"/>
                          <w:szCs w:val="20"/>
                        </w:rPr>
                        <w:t>平成30年度に3校で</w:t>
                      </w:r>
                      <w:r w:rsidRPr="005B2981">
                        <w:rPr>
                          <w:rFonts w:ascii="HG丸ｺﾞｼｯｸM-PRO" w:eastAsia="HG丸ｺﾞｼｯｸM-PRO" w:hAnsi="HG丸ｺﾞｼｯｸM-PRO" w:hint="eastAsia"/>
                          <w:color w:val="000000"/>
                          <w:sz w:val="20"/>
                          <w:szCs w:val="20"/>
                        </w:rPr>
                        <w:t>開設</w:t>
                      </w:r>
                      <w:r w:rsidRPr="005B2981">
                        <w:rPr>
                          <w:rFonts w:ascii="HG丸ｺﾞｼｯｸM-PRO" w:eastAsia="HG丸ｺﾞｼｯｸM-PRO" w:hAnsi="HG丸ｺﾞｼｯｸM-PRO"/>
                          <w:color w:val="000000"/>
                          <w:sz w:val="20"/>
                          <w:szCs w:val="20"/>
                        </w:rPr>
                        <w:t>し、31年度から</w:t>
                      </w:r>
                      <w:r w:rsidRPr="005B2981">
                        <w:rPr>
                          <w:rFonts w:ascii="HG丸ｺﾞｼｯｸM-PRO" w:eastAsia="HG丸ｺﾞｼｯｸM-PRO" w:hAnsi="HG丸ｺﾞｼｯｸM-PRO" w:hint="eastAsia"/>
                          <w:color w:val="000000"/>
                          <w:sz w:val="20"/>
                          <w:szCs w:val="20"/>
                        </w:rPr>
                        <w:t>全校に開設します。</w:t>
                      </w:r>
                    </w:p>
                    <w:p w:rsidR="006177E7" w:rsidRPr="005B2981" w:rsidRDefault="006177E7" w:rsidP="005533F4">
                      <w:pPr>
                        <w:spacing w:line="240" w:lineRule="exact"/>
                        <w:jc w:val="left"/>
                        <w:rPr>
                          <w:rFonts w:ascii="HG丸ｺﾞｼｯｸM-PRO" w:eastAsia="HG丸ｺﾞｼｯｸM-PRO" w:hAnsi="HG丸ｺﾞｼｯｸM-PRO"/>
                          <w:color w:val="000000"/>
                          <w:sz w:val="18"/>
                          <w:szCs w:val="18"/>
                        </w:rPr>
                      </w:pPr>
                    </w:p>
                  </w:txbxContent>
                </v:textbox>
              </v:shape>
            </w:pict>
          </mc:Fallback>
        </mc:AlternateContent>
      </w:r>
    </w:p>
    <w:p w:rsidR="005533F4" w:rsidRPr="00BF3683" w:rsidRDefault="005533F4" w:rsidP="005533F4"/>
    <w:p w:rsidR="005533F4" w:rsidRPr="00BF3683" w:rsidRDefault="005533F4" w:rsidP="005533F4"/>
    <w:p w:rsidR="005533F4" w:rsidRPr="00BF3683" w:rsidRDefault="000E5B29" w:rsidP="005533F4">
      <w:r>
        <w:rPr>
          <w:noProof/>
        </w:rPr>
        <mc:AlternateContent>
          <mc:Choice Requires="wps">
            <w:drawing>
              <wp:anchor distT="0" distB="0" distL="114300" distR="114300" simplePos="0" relativeHeight="251820544" behindDoc="0" locked="0" layoutInCell="1" allowOverlap="1" wp14:anchorId="4575FB17" wp14:editId="25063139">
                <wp:simplePos x="0" y="0"/>
                <wp:positionH relativeFrom="column">
                  <wp:posOffset>40640</wp:posOffset>
                </wp:positionH>
                <wp:positionV relativeFrom="paragraph">
                  <wp:posOffset>117806</wp:posOffset>
                </wp:positionV>
                <wp:extent cx="5814060" cy="779145"/>
                <wp:effectExtent l="0" t="0" r="15240" b="20955"/>
                <wp:wrapNone/>
                <wp:docPr id="378" name="角丸四角形 378"/>
                <wp:cNvGraphicFramePr/>
                <a:graphic xmlns:a="http://schemas.openxmlformats.org/drawingml/2006/main">
                  <a:graphicData uri="http://schemas.microsoft.com/office/word/2010/wordprocessingShape">
                    <wps:wsp>
                      <wps:cNvSpPr/>
                      <wps:spPr>
                        <a:xfrm>
                          <a:off x="0" y="0"/>
                          <a:ext cx="5814060" cy="779145"/>
                        </a:xfrm>
                        <a:prstGeom prst="roundRect">
                          <a:avLst>
                            <a:gd name="adj" fmla="val 10754"/>
                          </a:avLst>
                        </a:prstGeom>
                      </wps:spPr>
                      <wps:style>
                        <a:lnRef idx="2">
                          <a:schemeClr val="accent6"/>
                        </a:lnRef>
                        <a:fillRef idx="1">
                          <a:schemeClr val="lt1"/>
                        </a:fillRef>
                        <a:effectRef idx="0">
                          <a:schemeClr val="accent6"/>
                        </a:effectRef>
                        <a:fontRef idx="minor">
                          <a:schemeClr val="dk1"/>
                        </a:fontRef>
                      </wps:style>
                      <wps:txbx>
                        <w:txbxContent>
                          <w:p w:rsidR="006177E7" w:rsidRPr="005B2981" w:rsidRDefault="006177E7" w:rsidP="00843C81">
                            <w:pPr>
                              <w:spacing w:line="240" w:lineRule="exact"/>
                              <w:jc w:val="left"/>
                              <w:rPr>
                                <w:rFonts w:ascii="HG丸ｺﾞｼｯｸM-PRO" w:eastAsia="HG丸ｺﾞｼｯｸM-PRO" w:hAnsi="HG丸ｺﾞｼｯｸM-PRO"/>
                                <w:sz w:val="20"/>
                                <w:szCs w:val="20"/>
                              </w:rPr>
                            </w:pPr>
                            <w:r w:rsidRPr="005B2981">
                              <w:rPr>
                                <w:rFonts w:ascii="Segoe UI Symbol" w:eastAsia="Segoe UI Symbol" w:hAnsi="Segoe UI Symbol" w:cs="Segoe UI Symbol"/>
                                <w:sz w:val="20"/>
                                <w:szCs w:val="20"/>
                              </w:rPr>
                              <w:t>★</w:t>
                            </w:r>
                            <w:r w:rsidRPr="005B2981">
                              <w:rPr>
                                <w:rFonts w:ascii="HG丸ｺﾞｼｯｸM-PRO" w:eastAsia="HG丸ｺﾞｼｯｸM-PRO" w:hAnsi="HG丸ｺﾞｼｯｸM-PRO" w:hint="eastAsia"/>
                                <w:sz w:val="20"/>
                                <w:szCs w:val="20"/>
                              </w:rPr>
                              <w:t>就学支援シート</w:t>
                            </w:r>
                          </w:p>
                          <w:p w:rsidR="006177E7" w:rsidRPr="005B2981" w:rsidRDefault="006177E7" w:rsidP="00282E5A">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幼稚園・保育園・子ども園・療育機関の協力を得て、生活の様子や大切にしていくことを小学校に引き継ぐツールです。</w:t>
                            </w:r>
                          </w:p>
                          <w:p w:rsidR="006177E7" w:rsidRPr="005B2981" w:rsidRDefault="006177E7" w:rsidP="00282E5A">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保護者の希望により作成し、小学校に提出します。</w:t>
                            </w:r>
                          </w:p>
                          <w:p w:rsidR="006177E7" w:rsidRPr="005B2981" w:rsidRDefault="006177E7" w:rsidP="005533F4">
                            <w:pPr>
                              <w:jc w:val="left"/>
                              <w:rPr>
                                <w:rFonts w:ascii="HG丸ｺﾞｼｯｸM-PRO" w:eastAsia="HG丸ｺﾞｼｯｸM-PRO" w:hAnsi="HG丸ｺﾞｼｯｸM-PRO"/>
                                <w:sz w:val="20"/>
                                <w:szCs w:val="20"/>
                              </w:rPr>
                            </w:pPr>
                          </w:p>
                          <w:p w:rsidR="006177E7" w:rsidRPr="005B2981" w:rsidRDefault="006177E7" w:rsidP="005533F4">
                            <w:pPr>
                              <w:jc w:val="left"/>
                              <w:rPr>
                                <w:rFonts w:ascii="HG丸ｺﾞｼｯｸM-PRO" w:eastAsia="HG丸ｺﾞｼｯｸM-PRO" w:hAnsi="HG丸ｺﾞｼｯｸM-PRO"/>
                                <w:sz w:val="20"/>
                                <w:szCs w:val="20"/>
                              </w:rPr>
                            </w:pPr>
                          </w:p>
                          <w:p w:rsidR="006177E7" w:rsidRPr="005B2981" w:rsidRDefault="006177E7" w:rsidP="005533F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8" o:spid="_x0000_s1135" style="position:absolute;left:0;text-align:left;margin-left:3.2pt;margin-top:9.3pt;width:457.8pt;height:61.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" fillcolor="white [3201]" strokecolor="#f79646 [3209]" strokeweight="2pt">
                <v:textbox>
                  <w:txbxContent>
                    <w:p w:rsidR="006177E7" w:rsidRPr="005B2981" w:rsidRDefault="006177E7" w:rsidP="00843C81">
                      <w:pPr>
                        <w:spacing w:line="240" w:lineRule="exact"/>
                        <w:jc w:val="left"/>
                        <w:rPr>
                          <w:rFonts w:ascii="HG丸ｺﾞｼｯｸM-PRO" w:eastAsia="HG丸ｺﾞｼｯｸM-PRO" w:hAnsi="HG丸ｺﾞｼｯｸM-PRO"/>
                          <w:sz w:val="20"/>
                          <w:szCs w:val="20"/>
                        </w:rPr>
                      </w:pPr>
                      <w:r w:rsidRPr="005B2981">
                        <w:rPr>
                          <w:rFonts w:ascii="Segoe UI Symbol" w:eastAsia="Segoe UI Symbol" w:hAnsi="Segoe UI Symbol" w:cs="Segoe UI Symbol"/>
                          <w:sz w:val="20"/>
                          <w:szCs w:val="20"/>
                        </w:rPr>
                        <w:t>★</w:t>
                      </w:r>
                      <w:r w:rsidRPr="005B2981">
                        <w:rPr>
                          <w:rFonts w:ascii="HG丸ｺﾞｼｯｸM-PRO" w:eastAsia="HG丸ｺﾞｼｯｸM-PRO" w:hAnsi="HG丸ｺﾞｼｯｸM-PRO" w:hint="eastAsia"/>
                          <w:sz w:val="20"/>
                          <w:szCs w:val="20"/>
                        </w:rPr>
                        <w:t>就学支援シート</w:t>
                      </w:r>
                    </w:p>
                    <w:p w:rsidR="006177E7" w:rsidRPr="005B2981" w:rsidRDefault="006177E7" w:rsidP="00282E5A">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幼稚園・保育園・子ども園・療育機関の協力を得て、生活の様子や大切にしていくことを小学校に引き継ぐツールです。</w:t>
                      </w:r>
                    </w:p>
                    <w:p w:rsidR="006177E7" w:rsidRPr="005B2981" w:rsidRDefault="006177E7" w:rsidP="00282E5A">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保護者の希望により作成し、小学校に提出します。</w:t>
                      </w:r>
                    </w:p>
                    <w:p w:rsidR="006177E7" w:rsidRPr="005B2981" w:rsidRDefault="006177E7" w:rsidP="005533F4">
                      <w:pPr>
                        <w:jc w:val="left"/>
                        <w:rPr>
                          <w:rFonts w:ascii="HG丸ｺﾞｼｯｸM-PRO" w:eastAsia="HG丸ｺﾞｼｯｸM-PRO" w:hAnsi="HG丸ｺﾞｼｯｸM-PRO"/>
                          <w:sz w:val="20"/>
                          <w:szCs w:val="20"/>
                        </w:rPr>
                      </w:pPr>
                    </w:p>
                    <w:p w:rsidR="006177E7" w:rsidRPr="005B2981" w:rsidRDefault="006177E7" w:rsidP="005533F4">
                      <w:pPr>
                        <w:jc w:val="left"/>
                        <w:rPr>
                          <w:rFonts w:ascii="HG丸ｺﾞｼｯｸM-PRO" w:eastAsia="HG丸ｺﾞｼｯｸM-PRO" w:hAnsi="HG丸ｺﾞｼｯｸM-PRO"/>
                          <w:sz w:val="20"/>
                          <w:szCs w:val="20"/>
                        </w:rPr>
                      </w:pPr>
                    </w:p>
                    <w:p w:rsidR="006177E7" w:rsidRPr="005B2981" w:rsidRDefault="006177E7" w:rsidP="005533F4">
                      <w:pPr>
                        <w:jc w:val="left"/>
                        <w:rPr>
                          <w:rFonts w:ascii="HG丸ｺﾞｼｯｸM-PRO" w:eastAsia="HG丸ｺﾞｼｯｸM-PRO" w:hAnsi="HG丸ｺﾞｼｯｸM-PRO"/>
                        </w:rPr>
                      </w:pPr>
                    </w:p>
                  </w:txbxContent>
                </v:textbox>
              </v:roundrect>
            </w:pict>
          </mc:Fallback>
        </mc:AlternateContent>
      </w:r>
    </w:p>
    <w:p w:rsidR="005533F4" w:rsidRPr="00BF3683" w:rsidRDefault="005533F4" w:rsidP="005533F4"/>
    <w:p w:rsidR="005533F4" w:rsidRPr="00BF3683" w:rsidRDefault="005533F4" w:rsidP="005533F4"/>
    <w:p w:rsidR="005533F4" w:rsidRPr="00BF3683" w:rsidRDefault="005533F4" w:rsidP="005533F4"/>
    <w:p w:rsidR="005533F4" w:rsidRDefault="005C21ED">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HGP創英角ｺﾞｼｯｸUB" w:eastAsia="HGP創英角ｺﾞｼｯｸUB" w:hAnsi="HGP創英角ｺﾞｼｯｸUB" w:cs="メイリオ" w:hint="eastAsia"/>
          <w:noProof/>
          <w:color w:val="FFFFFF" w:themeColor="background1"/>
          <w:sz w:val="36"/>
          <w:szCs w:val="36"/>
        </w:rPr>
        <w:drawing>
          <wp:anchor distT="0" distB="0" distL="114300" distR="114300" simplePos="0" relativeHeight="251975168" behindDoc="0" locked="0" layoutInCell="1" allowOverlap="1" wp14:anchorId="153A0580" wp14:editId="799B227B">
            <wp:simplePos x="0" y="0"/>
            <wp:positionH relativeFrom="page">
              <wp:posOffset>540385</wp:posOffset>
            </wp:positionH>
            <wp:positionV relativeFrom="page">
              <wp:posOffset>9432925</wp:posOffset>
            </wp:positionV>
            <wp:extent cx="716400" cy="716400"/>
            <wp:effectExtent l="0" t="0" r="7620" b="7620"/>
            <wp:wrapNone/>
            <wp:docPr id="398" name="JAVISCODE03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533F4">
        <w:rPr>
          <w:rFonts w:ascii="ＭＳ ゴシック" w:eastAsia="ＭＳ ゴシック" w:hAnsi="ＭＳ ゴシック" w:cs="Times New Roman"/>
          <w:b/>
          <w:color w:val="000000" w:themeColor="text1"/>
          <w:sz w:val="28"/>
          <w:szCs w:val="28"/>
          <w:bdr w:val="single" w:sz="4" w:space="0" w:color="auto"/>
          <w:lang w:val="x-none" w:eastAsia="x-none"/>
        </w:rPr>
        <w:br w:type="page"/>
      </w:r>
    </w:p>
    <w:p w:rsidR="00EF3136" w:rsidRPr="00460280" w:rsidRDefault="00170953" w:rsidP="005C21ED">
      <w:pPr>
        <w:spacing w:line="280" w:lineRule="exact"/>
        <w:ind w:leftChars="100" w:left="247" w:firstLineChars="100" w:firstLine="257"/>
        <w:rPr>
          <w:rFonts w:ascii="メイリオ" w:eastAsia="メイリオ" w:hAnsi="メイリオ" w:cs="メイリオ"/>
          <w:sz w:val="22"/>
        </w:rPr>
      </w:pPr>
      <w:r w:rsidRPr="005C21ED">
        <w:rPr>
          <w:rFonts w:ascii="メイリオ" w:eastAsia="メイリオ" w:hAnsi="メイリオ" w:cs="メイリオ" w:hint="eastAsia"/>
          <w:noProof/>
          <w:sz w:val="22"/>
        </w:rPr>
        <w:lastRenderedPageBreak/>
        <mc:AlternateContent>
          <mc:Choice Requires="wps">
            <w:drawing>
              <wp:anchor distT="0" distB="0" distL="114300" distR="114300" simplePos="0" relativeHeight="251809280" behindDoc="0" locked="0" layoutInCell="1" allowOverlap="1" wp14:anchorId="654D5DA8" wp14:editId="4F86D386">
                <wp:simplePos x="0" y="0"/>
                <wp:positionH relativeFrom="margin">
                  <wp:align>left</wp:align>
                </wp:positionH>
                <wp:positionV relativeFrom="page">
                  <wp:posOffset>540385</wp:posOffset>
                </wp:positionV>
                <wp:extent cx="5829480" cy="8550745"/>
                <wp:effectExtent l="0" t="0" r="19050" b="22225"/>
                <wp:wrapNone/>
                <wp:docPr id="67" name="1 つの角を丸めた四角形 67"/>
                <wp:cNvGraphicFramePr/>
                <a:graphic xmlns:a="http://schemas.openxmlformats.org/drawingml/2006/main">
                  <a:graphicData uri="http://schemas.microsoft.com/office/word/2010/wordprocessingShape">
                    <wps:wsp>
                      <wps:cNvSpPr/>
                      <wps:spPr>
                        <a:xfrm>
                          <a:off x="0" y="0"/>
                          <a:ext cx="5829480" cy="855074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67" o:spid="_x0000_s1026" style="position:absolute;left:0;text-align:left;margin-left:0;margin-top:42.55pt;width:459pt;height:673.3pt;z-index:2518092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5829480,855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" path="m,l5829480,r,l5829480,8550745,,8550745,,xe" filled="f" strokecolor="#f79646 [3209]" strokeweight="2pt">
                <v:path arrowok="t" o:connecttype="custom" o:connectlocs="0,0;5829480,0;5829480,0;5829480,8550745;0,8550745;0,0" o:connectangles="0,0,0,0,0,0"/>
                <w10:wrap anchorx="margin" anchory="page"/>
              </v:shape>
            </w:pict>
          </mc:Fallback>
        </mc:AlternateContent>
      </w:r>
      <w:r w:rsidR="00EF3136" w:rsidRPr="00460280">
        <w:rPr>
          <w:rFonts w:ascii="メイリオ" w:eastAsia="メイリオ" w:hAnsi="メイリオ" w:cs="メイリオ" w:hint="eastAsia"/>
          <w:sz w:val="22"/>
        </w:rPr>
        <w:t>区では、障害や発達の状況に応じた、きめ細かな教育を推進するとともに、学校、児童、生徒等、個々の実情に応じた適切な教育的支援の充実を図っています。</w:t>
      </w:r>
    </w:p>
    <w:p w:rsidR="00EF3136" w:rsidRPr="003158FF" w:rsidRDefault="00EF3136" w:rsidP="00EF3136">
      <w:pPr>
        <w:ind w:leftChars="100" w:left="247"/>
        <w:rPr>
          <w:rFonts w:ascii="メイリオ" w:eastAsia="メイリオ" w:hAnsi="メイリオ" w:cs="メイリオ"/>
          <w:b/>
          <w:color w:val="E36C0A" w:themeColor="accent6" w:themeShade="BF"/>
          <w:sz w:val="28"/>
          <w:szCs w:val="28"/>
        </w:rPr>
      </w:pPr>
      <w:r w:rsidRPr="003158FF">
        <w:rPr>
          <w:rFonts w:ascii="メイリオ" w:eastAsia="メイリオ" w:hAnsi="メイリオ" w:cs="メイリオ" w:hint="eastAsia"/>
          <w:b/>
          <w:color w:val="E36C0A" w:themeColor="accent6" w:themeShade="BF"/>
          <w:sz w:val="28"/>
          <w:szCs w:val="28"/>
        </w:rPr>
        <w:t>◎発達障害</w:t>
      </w:r>
      <w:r w:rsidR="00CD2306" w:rsidRPr="00CD2306">
        <w:rPr>
          <w:rFonts w:ascii="メイリオ" w:eastAsia="メイリオ" w:hAnsi="メイリオ" w:cs="メイリオ" w:hint="eastAsia"/>
          <w:b/>
          <w:color w:val="E36C0A" w:themeColor="accent6" w:themeShade="BF"/>
          <w:sz w:val="28"/>
          <w:szCs w:val="28"/>
          <w:vertAlign w:val="superscript"/>
        </w:rPr>
        <w:t>◆</w:t>
      </w:r>
      <w:r w:rsidRPr="003158FF">
        <w:rPr>
          <w:rFonts w:ascii="メイリオ" w:eastAsia="メイリオ" w:hAnsi="メイリオ" w:cs="メイリオ" w:hint="eastAsia"/>
          <w:b/>
          <w:color w:val="E36C0A" w:themeColor="accent6" w:themeShade="BF"/>
          <w:sz w:val="28"/>
          <w:szCs w:val="28"/>
        </w:rPr>
        <w:t>等のある児童・生徒への支援</w:t>
      </w:r>
    </w:p>
    <w:p w:rsidR="00EF3136" w:rsidRPr="00460280" w:rsidRDefault="00EF3136" w:rsidP="00EF3136">
      <w:pPr>
        <w:autoSpaceDE w:val="0"/>
        <w:autoSpaceDN w:val="0"/>
        <w:adjustRightInd w:val="0"/>
        <w:spacing w:line="280" w:lineRule="exact"/>
        <w:ind w:leftChars="100" w:left="504" w:rightChars="100" w:right="247" w:hangingChars="100" w:hanging="257"/>
        <w:jc w:val="left"/>
        <w:rPr>
          <w:rFonts w:ascii="メイリオ" w:eastAsia="メイリオ" w:hAnsi="メイリオ" w:cs="メイリオ"/>
          <w:sz w:val="22"/>
        </w:rPr>
      </w:pPr>
      <w:r w:rsidRPr="00460280">
        <w:rPr>
          <w:rFonts w:ascii="メイリオ" w:eastAsia="メイリオ" w:hAnsi="メイリオ" w:cs="メイリオ" w:hint="eastAsia"/>
          <w:sz w:val="22"/>
        </w:rPr>
        <w:t>・平成28年度に全小学校に「まなびの教室」（※）を開設しました。保護者や教員の発達障害等に関する理解が進み、「まなびの教室」を利用する児童が年々増加しています。今後も支援のあり方について、様々な視点から検証を行い、一人ひとりのニーズに応じた教育的支援を強化していきます。</w:t>
      </w:r>
    </w:p>
    <w:p w:rsidR="00EF3136" w:rsidRPr="00460280" w:rsidRDefault="00EF3136" w:rsidP="00EF3136">
      <w:pPr>
        <w:autoSpaceDE w:val="0"/>
        <w:autoSpaceDN w:val="0"/>
        <w:adjustRightInd w:val="0"/>
        <w:spacing w:beforeLines="30" w:before="105" w:line="280" w:lineRule="exact"/>
        <w:ind w:leftChars="100" w:left="504" w:rightChars="100" w:right="247" w:hangingChars="100" w:hanging="257"/>
        <w:jc w:val="left"/>
        <w:rPr>
          <w:rFonts w:ascii="メイリオ" w:eastAsia="メイリオ" w:hAnsi="メイリオ" w:cs="メイリオ"/>
          <w:sz w:val="22"/>
        </w:rPr>
      </w:pPr>
      <w:r w:rsidRPr="00460280">
        <w:rPr>
          <w:rFonts w:ascii="メイリオ" w:eastAsia="メイリオ" w:hAnsi="メイリオ" w:cs="メイリオ" w:hint="eastAsia"/>
          <w:sz w:val="22"/>
        </w:rPr>
        <w:t>・中学校についても、現在の通級指導学級方式（生徒が通級指導学級設置校に通う）から、特別支援教室方式（小学校「まなびの教室」と同様、専任の教員が在籍校を訪問し指導する）に変更します。平成30年度は3校で先行実施し、検証を行ったうえで、平成31年度から全中学校で実施します。在籍校との連携がスムーズになり、支援が充実するほか、生徒の通級に要する移動負担を軽減するとともに、移動の為、出席できない在籍校の授業の遅れの不安も少なくなります。</w:t>
      </w:r>
    </w:p>
    <w:p w:rsidR="00EF3136" w:rsidRPr="00460280" w:rsidRDefault="00EF3136" w:rsidP="00CD6CFA">
      <w:pPr>
        <w:autoSpaceDE w:val="0"/>
        <w:autoSpaceDN w:val="0"/>
        <w:adjustRightInd w:val="0"/>
        <w:spacing w:beforeLines="30" w:before="105" w:line="280" w:lineRule="exact"/>
        <w:ind w:leftChars="115" w:left="495" w:rightChars="100" w:right="247" w:hangingChars="82" w:hanging="211"/>
        <w:jc w:val="left"/>
        <w:rPr>
          <w:rFonts w:ascii="メイリオ" w:eastAsia="メイリオ" w:hAnsi="メイリオ" w:cs="メイリオ"/>
          <w:sz w:val="22"/>
        </w:rPr>
      </w:pPr>
      <w:r w:rsidRPr="00460280">
        <w:rPr>
          <w:rFonts w:ascii="メイリオ" w:eastAsia="メイリオ" w:hAnsi="メイリオ" w:cs="メイリオ" w:hint="eastAsia"/>
          <w:sz w:val="22"/>
        </w:rPr>
        <w:t>・特別支援教室の充実に加えて、通常の学級内指導体制を充実するために、特別支援教育推進員を計画的に増員します。担任や特別支援教室担当教員と連携して、支援方法を共有することによって、児童・生徒が通常の学級で適応できる支援の充実を図っています。</w:t>
      </w:r>
    </w:p>
    <w:p w:rsidR="00EF3136" w:rsidRPr="00460280" w:rsidRDefault="00EF3136" w:rsidP="00EF3136">
      <w:pPr>
        <w:autoSpaceDE w:val="0"/>
        <w:autoSpaceDN w:val="0"/>
        <w:adjustRightInd w:val="0"/>
        <w:spacing w:beforeLines="30" w:before="105" w:line="280" w:lineRule="exact"/>
        <w:ind w:leftChars="100" w:left="504" w:rightChars="100" w:right="247" w:hangingChars="100" w:hanging="257"/>
        <w:jc w:val="left"/>
        <w:rPr>
          <w:rFonts w:ascii="メイリオ" w:eastAsia="メイリオ" w:hAnsi="メイリオ" w:cs="メイリオ"/>
          <w:sz w:val="22"/>
        </w:rPr>
      </w:pPr>
      <w:r w:rsidRPr="00460280">
        <w:rPr>
          <w:rFonts w:ascii="メイリオ" w:eastAsia="メイリオ" w:hAnsi="メイリオ" w:cs="メイリオ" w:hint="eastAsia"/>
          <w:sz w:val="22"/>
        </w:rPr>
        <w:t>・学識経験者や心理職等の専門家が各学校を巡回し、発達障害等があると思われる児童・生徒等への適切な指導方法や学校内支援体制等について指導・助言するほか、特別支援教育相談員が、学校の依頼に応じて適宜指導・助言しています。</w:t>
      </w:r>
    </w:p>
    <w:p w:rsidR="00EF3136" w:rsidRPr="003158FF" w:rsidRDefault="00EF3136" w:rsidP="00EF3136">
      <w:pPr>
        <w:ind w:leftChars="100" w:left="247"/>
        <w:rPr>
          <w:rFonts w:ascii="メイリオ" w:eastAsia="メイリオ" w:hAnsi="メイリオ" w:cs="メイリオ"/>
          <w:b/>
          <w:color w:val="E36C0A" w:themeColor="accent6" w:themeShade="BF"/>
          <w:sz w:val="28"/>
          <w:szCs w:val="28"/>
        </w:rPr>
      </w:pPr>
      <w:r w:rsidRPr="003158FF">
        <w:rPr>
          <w:rFonts w:ascii="メイリオ" w:eastAsia="メイリオ" w:hAnsi="メイリオ" w:cs="メイリオ" w:hint="eastAsia"/>
          <w:b/>
          <w:color w:val="E36C0A" w:themeColor="accent6" w:themeShade="BF"/>
          <w:sz w:val="28"/>
          <w:szCs w:val="28"/>
        </w:rPr>
        <w:t>◎個に応じた支援の充実</w:t>
      </w:r>
    </w:p>
    <w:p w:rsidR="00EF3136" w:rsidRPr="00460280" w:rsidRDefault="007444B0" w:rsidP="00EF3136">
      <w:pPr>
        <w:autoSpaceDE w:val="0"/>
        <w:autoSpaceDN w:val="0"/>
        <w:adjustRightInd w:val="0"/>
        <w:spacing w:line="280" w:lineRule="exact"/>
        <w:ind w:leftChars="100" w:left="494" w:rightChars="100" w:right="247" w:hangingChars="100" w:hanging="247"/>
        <w:jc w:val="left"/>
        <w:rPr>
          <w:rFonts w:ascii="メイリオ" w:eastAsia="メイリオ" w:hAnsi="メイリオ" w:cs="メイリオ"/>
          <w:sz w:val="22"/>
        </w:rPr>
      </w:pPr>
      <w:r>
        <w:rPr>
          <w:noProof/>
        </w:rPr>
        <w:drawing>
          <wp:anchor distT="0" distB="0" distL="114300" distR="114300" simplePos="0" relativeHeight="251479552" behindDoc="1" locked="0" layoutInCell="1" allowOverlap="1" wp14:anchorId="05AD9B30" wp14:editId="026DABDA">
            <wp:simplePos x="0" y="0"/>
            <wp:positionH relativeFrom="margin">
              <wp:posOffset>3293522</wp:posOffset>
            </wp:positionH>
            <wp:positionV relativeFrom="paragraph">
              <wp:posOffset>470337</wp:posOffset>
            </wp:positionV>
            <wp:extent cx="2185059" cy="2334239"/>
            <wp:effectExtent l="0" t="0" r="5715" b="9525"/>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5059" cy="2334239"/>
                    </a:xfrm>
                    <a:prstGeom prst="rect">
                      <a:avLst/>
                    </a:prstGeom>
                    <a:noFill/>
                    <a:ln>
                      <a:noFill/>
                    </a:ln>
                  </pic:spPr>
                </pic:pic>
              </a:graphicData>
            </a:graphic>
            <wp14:sizeRelH relativeFrom="page">
              <wp14:pctWidth>0</wp14:pctWidth>
            </wp14:sizeRelH>
            <wp14:sizeRelV relativeFrom="page">
              <wp14:pctHeight>0</wp14:pctHeight>
            </wp14:sizeRelV>
          </wp:anchor>
        </w:drawing>
      </w:r>
      <w:r w:rsidR="00EF3136" w:rsidRPr="00460280">
        <w:rPr>
          <w:rFonts w:ascii="メイリオ" w:eastAsia="メイリオ" w:hAnsi="メイリオ" w:cs="メイリオ" w:hint="eastAsia"/>
          <w:sz w:val="22"/>
        </w:rPr>
        <w:t>・就学支援シートの活用や、個別指導計画の作成、保健・医療・福祉等の連携による個別の教育支援計画</w:t>
      </w:r>
      <w:r w:rsidR="000A4D24" w:rsidRPr="000A4D24">
        <w:rPr>
          <w:rFonts w:ascii="メイリオ" w:eastAsia="メイリオ" w:hAnsi="メイリオ" w:cs="メイリオ" w:hint="eastAsia"/>
          <w:sz w:val="22"/>
          <w:vertAlign w:val="superscript"/>
        </w:rPr>
        <w:t>◆</w:t>
      </w:r>
      <w:r w:rsidR="00EF3136" w:rsidRPr="00460280">
        <w:rPr>
          <w:rFonts w:ascii="メイリオ" w:eastAsia="メイリオ" w:hAnsi="メイリオ" w:cs="メイリオ" w:hint="eastAsia"/>
          <w:sz w:val="22"/>
        </w:rPr>
        <w:t>等に基づき、特別な支援を要する子ども一人ひとりのニーズに応じた教育的支援を行っています。</w:t>
      </w:r>
    </w:p>
    <w:p w:rsidR="00D86AF6" w:rsidRPr="003158FF" w:rsidRDefault="00EF3136" w:rsidP="00D86AF6">
      <w:pPr>
        <w:ind w:leftChars="100" w:left="247"/>
        <w:rPr>
          <w:rFonts w:ascii="メイリオ" w:eastAsia="メイリオ" w:hAnsi="メイリオ" w:cs="メイリオ"/>
          <w:b/>
          <w:color w:val="E36C0A" w:themeColor="accent6" w:themeShade="BF"/>
          <w:sz w:val="28"/>
          <w:szCs w:val="28"/>
        </w:rPr>
      </w:pPr>
      <w:r w:rsidRPr="003158FF">
        <w:rPr>
          <w:rFonts w:ascii="メイリオ" w:eastAsia="メイリオ" w:hAnsi="メイリオ" w:cs="メイリオ" w:hint="eastAsia"/>
          <w:sz w:val="16"/>
          <w:szCs w:val="16"/>
        </w:rPr>
        <w:t xml:space="preserve">　</w:t>
      </w:r>
      <w:r w:rsidR="00D86AF6" w:rsidRPr="003158FF">
        <w:rPr>
          <w:rFonts w:ascii="メイリオ" w:eastAsia="メイリオ" w:hAnsi="メイリオ" w:cs="メイリオ" w:hint="eastAsia"/>
          <w:b/>
          <w:color w:val="E36C0A" w:themeColor="accent6" w:themeShade="BF"/>
          <w:sz w:val="28"/>
          <w:szCs w:val="28"/>
        </w:rPr>
        <w:t>◎</w:t>
      </w:r>
      <w:r w:rsidR="00D86AF6" w:rsidRPr="00E13768">
        <w:rPr>
          <w:rFonts w:ascii="メイリオ" w:eastAsia="メイリオ" w:hAnsi="メイリオ" w:cs="メイリオ" w:hint="eastAsia"/>
          <w:b/>
          <w:color w:val="E36C0A" w:themeColor="accent6" w:themeShade="BF"/>
          <w:sz w:val="28"/>
          <w:szCs w:val="28"/>
        </w:rPr>
        <w:t>交流及び</w:t>
      </w:r>
      <w:r w:rsidR="00D86AF6" w:rsidRPr="003158FF">
        <w:rPr>
          <w:rFonts w:ascii="メイリオ" w:eastAsia="メイリオ" w:hAnsi="メイリオ" w:cs="メイリオ" w:hint="eastAsia"/>
          <w:b/>
          <w:color w:val="E36C0A" w:themeColor="accent6" w:themeShade="BF"/>
          <w:sz w:val="28"/>
          <w:szCs w:val="28"/>
        </w:rPr>
        <w:t>共同学習の推進</w:t>
      </w:r>
    </w:p>
    <w:p w:rsidR="007444B0" w:rsidRDefault="00D86AF6" w:rsidP="00D86AF6">
      <w:pPr>
        <w:autoSpaceDE w:val="0"/>
        <w:autoSpaceDN w:val="0"/>
        <w:adjustRightInd w:val="0"/>
        <w:spacing w:line="280" w:lineRule="exact"/>
        <w:ind w:leftChars="100" w:left="504" w:rightChars="100" w:right="247" w:hangingChars="100" w:hanging="257"/>
        <w:jc w:val="left"/>
        <w:rPr>
          <w:rFonts w:ascii="メイリオ" w:eastAsia="メイリオ" w:hAnsi="メイリオ" w:cs="メイリオ"/>
          <w:sz w:val="22"/>
        </w:rPr>
      </w:pPr>
      <w:r w:rsidRPr="00460280">
        <w:rPr>
          <w:rFonts w:ascii="メイリオ" w:eastAsia="メイリオ" w:hAnsi="メイリオ" w:cs="メイリオ" w:hint="eastAsia"/>
          <w:sz w:val="22"/>
        </w:rPr>
        <w:t>・障害のある児童・生徒と障害の</w:t>
      </w:r>
    </w:p>
    <w:p w:rsidR="007444B0" w:rsidRDefault="00D86AF6" w:rsidP="005B2981">
      <w:pPr>
        <w:autoSpaceDE w:val="0"/>
        <w:autoSpaceDN w:val="0"/>
        <w:adjustRightInd w:val="0"/>
        <w:spacing w:line="280" w:lineRule="exact"/>
        <w:ind w:leftChars="200" w:left="494" w:rightChars="100" w:right="247"/>
        <w:jc w:val="left"/>
        <w:rPr>
          <w:rFonts w:ascii="メイリオ" w:eastAsia="メイリオ" w:hAnsi="メイリオ" w:cs="メイリオ"/>
          <w:sz w:val="22"/>
        </w:rPr>
      </w:pPr>
      <w:r w:rsidRPr="00460280">
        <w:rPr>
          <w:rFonts w:ascii="メイリオ" w:eastAsia="メイリオ" w:hAnsi="メイリオ" w:cs="メイリオ" w:hint="eastAsia"/>
          <w:sz w:val="22"/>
        </w:rPr>
        <w:t>ない児</w:t>
      </w:r>
      <w:r w:rsidR="005C21ED">
        <w:rPr>
          <w:rFonts w:ascii="HGP創英角ｺﾞｼｯｸUB" w:eastAsia="HGP創英角ｺﾞｼｯｸUB" w:hAnsi="HGP創英角ｺﾞｼｯｸUB" w:cs="メイリオ" w:hint="eastAsia"/>
          <w:noProof/>
          <w:color w:val="FFFFFF" w:themeColor="background1"/>
          <w:sz w:val="36"/>
          <w:szCs w:val="36"/>
        </w:rPr>
        <w:drawing>
          <wp:anchor distT="0" distB="0" distL="114300" distR="114300" simplePos="0" relativeHeight="251977216" behindDoc="0" locked="0" layoutInCell="1" allowOverlap="1" wp14:anchorId="2F666DF1" wp14:editId="44667A73">
            <wp:simplePos x="0" y="0"/>
            <wp:positionH relativeFrom="page">
              <wp:posOffset>6301105</wp:posOffset>
            </wp:positionH>
            <wp:positionV relativeFrom="page">
              <wp:posOffset>9432925</wp:posOffset>
            </wp:positionV>
            <wp:extent cx="716400" cy="716400"/>
            <wp:effectExtent l="0" t="0" r="7620" b="7620"/>
            <wp:wrapNone/>
            <wp:docPr id="400" name="JAVISCODE04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460280">
        <w:rPr>
          <w:rFonts w:ascii="メイリオ" w:eastAsia="メイリオ" w:hAnsi="メイリオ" w:cs="メイリオ" w:hint="eastAsia"/>
          <w:sz w:val="22"/>
        </w:rPr>
        <w:t>童・生徒が交流を通じて</w:t>
      </w:r>
    </w:p>
    <w:p w:rsidR="007444B0" w:rsidRDefault="00D86AF6" w:rsidP="005B2981">
      <w:pPr>
        <w:autoSpaceDE w:val="0"/>
        <w:autoSpaceDN w:val="0"/>
        <w:adjustRightInd w:val="0"/>
        <w:spacing w:line="280" w:lineRule="exact"/>
        <w:ind w:leftChars="200" w:left="494" w:rightChars="100" w:right="247"/>
        <w:jc w:val="left"/>
        <w:rPr>
          <w:rFonts w:ascii="メイリオ" w:eastAsia="メイリオ" w:hAnsi="メイリオ" w:cs="メイリオ"/>
          <w:sz w:val="22"/>
        </w:rPr>
      </w:pPr>
      <w:r w:rsidRPr="00460280">
        <w:rPr>
          <w:rFonts w:ascii="メイリオ" w:eastAsia="メイリオ" w:hAnsi="メイリオ" w:cs="メイリオ" w:hint="eastAsia"/>
          <w:sz w:val="22"/>
        </w:rPr>
        <w:t>相互理解を図り、豊かな人間性を</w:t>
      </w:r>
    </w:p>
    <w:p w:rsidR="007444B0" w:rsidRDefault="00D86AF6" w:rsidP="005B2981">
      <w:pPr>
        <w:autoSpaceDE w:val="0"/>
        <w:autoSpaceDN w:val="0"/>
        <w:adjustRightInd w:val="0"/>
        <w:spacing w:line="280" w:lineRule="exact"/>
        <w:ind w:leftChars="200" w:left="494" w:rightChars="100" w:right="247"/>
        <w:jc w:val="left"/>
        <w:rPr>
          <w:rFonts w:ascii="メイリオ" w:eastAsia="メイリオ" w:hAnsi="メイリオ" w:cs="メイリオ"/>
          <w:sz w:val="22"/>
        </w:rPr>
      </w:pPr>
      <w:r w:rsidRPr="00460280">
        <w:rPr>
          <w:rFonts w:ascii="メイリオ" w:eastAsia="メイリオ" w:hAnsi="メイリオ" w:cs="メイリオ" w:hint="eastAsia"/>
          <w:sz w:val="22"/>
        </w:rPr>
        <w:t>育むことを目的として、特別支援学校</w:t>
      </w:r>
    </w:p>
    <w:p w:rsidR="007444B0" w:rsidRDefault="00D86AF6" w:rsidP="005B2981">
      <w:pPr>
        <w:autoSpaceDE w:val="0"/>
        <w:autoSpaceDN w:val="0"/>
        <w:adjustRightInd w:val="0"/>
        <w:spacing w:line="280" w:lineRule="exact"/>
        <w:ind w:leftChars="200" w:left="494" w:rightChars="100" w:right="247"/>
        <w:jc w:val="left"/>
        <w:rPr>
          <w:rFonts w:ascii="メイリオ" w:eastAsia="メイリオ" w:hAnsi="メイリオ" w:cs="メイリオ"/>
          <w:sz w:val="22"/>
        </w:rPr>
      </w:pPr>
      <w:r w:rsidRPr="00460280">
        <w:rPr>
          <w:rFonts w:ascii="メイリオ" w:eastAsia="メイリオ" w:hAnsi="メイリオ" w:cs="メイリオ" w:hint="eastAsia"/>
          <w:sz w:val="22"/>
        </w:rPr>
        <w:t>と小・中学校間の副籍交流や、</w:t>
      </w:r>
    </w:p>
    <w:p w:rsidR="00D86AF6" w:rsidRDefault="00D86AF6" w:rsidP="005B2981">
      <w:pPr>
        <w:autoSpaceDE w:val="0"/>
        <w:autoSpaceDN w:val="0"/>
        <w:adjustRightInd w:val="0"/>
        <w:spacing w:line="280" w:lineRule="exact"/>
        <w:ind w:leftChars="200" w:left="494" w:rightChars="100" w:right="247"/>
        <w:jc w:val="left"/>
        <w:rPr>
          <w:rFonts w:ascii="メイリオ" w:eastAsia="メイリオ" w:hAnsi="メイリオ" w:cs="メイリオ"/>
          <w:sz w:val="22"/>
        </w:rPr>
      </w:pPr>
      <w:r w:rsidRPr="00460280">
        <w:rPr>
          <w:rFonts w:ascii="メイリオ" w:eastAsia="メイリオ" w:hAnsi="メイリオ" w:cs="メイリオ" w:hint="eastAsia"/>
          <w:sz w:val="22"/>
        </w:rPr>
        <w:t>通常の学級と特別支援学級間における</w:t>
      </w:r>
    </w:p>
    <w:p w:rsidR="00D86AF6" w:rsidRPr="00460280" w:rsidRDefault="00D86AF6" w:rsidP="005B2981">
      <w:pPr>
        <w:autoSpaceDE w:val="0"/>
        <w:autoSpaceDN w:val="0"/>
        <w:adjustRightInd w:val="0"/>
        <w:spacing w:line="280" w:lineRule="exact"/>
        <w:ind w:leftChars="200" w:left="494" w:rightChars="100" w:right="247"/>
        <w:jc w:val="left"/>
        <w:rPr>
          <w:rFonts w:ascii="メイリオ" w:eastAsia="メイリオ" w:hAnsi="メイリオ" w:cs="メイリオ"/>
          <w:sz w:val="22"/>
        </w:rPr>
      </w:pPr>
      <w:r w:rsidRPr="00460280">
        <w:rPr>
          <w:rFonts w:ascii="メイリオ" w:eastAsia="メイリオ" w:hAnsi="メイリオ" w:cs="メイリオ" w:hint="eastAsia"/>
          <w:sz w:val="22"/>
        </w:rPr>
        <w:t>交流及び共同学習を行っています。</w:t>
      </w:r>
    </w:p>
    <w:p w:rsidR="00D86AF6" w:rsidRPr="005C21ED" w:rsidRDefault="00D86AF6" w:rsidP="00EF3136">
      <w:pPr>
        <w:spacing w:beforeLines="50" w:before="175" w:line="240" w:lineRule="exact"/>
        <w:ind w:left="2167" w:hangingChars="1100" w:hanging="2167"/>
        <w:rPr>
          <w:rFonts w:ascii="メイリオ" w:eastAsia="メイリオ" w:hAnsi="メイリオ" w:cs="メイリオ"/>
          <w:sz w:val="16"/>
          <w:szCs w:val="16"/>
        </w:rPr>
      </w:pPr>
    </w:p>
    <w:p w:rsidR="00D86AF6" w:rsidRPr="007444B0" w:rsidRDefault="00D86AF6" w:rsidP="005C21ED">
      <w:pPr>
        <w:spacing w:beforeLines="70" w:before="245" w:line="240" w:lineRule="exact"/>
        <w:ind w:leftChars="100" w:left="2309" w:hangingChars="950" w:hanging="2062"/>
        <w:rPr>
          <w:rFonts w:ascii="メイリオ" w:eastAsia="メイリオ" w:hAnsi="メイリオ" w:cs="メイリオ"/>
          <w:sz w:val="18"/>
          <w:szCs w:val="18"/>
        </w:rPr>
      </w:pPr>
      <w:r w:rsidRPr="00BB7C06">
        <w:rPr>
          <w:rFonts w:ascii="メイリオ" w:eastAsia="メイリオ" w:hAnsi="メイリオ" w:cs="メイリオ" w:hint="eastAsia"/>
          <w:sz w:val="18"/>
          <w:szCs w:val="18"/>
        </w:rPr>
        <w:t>※「まなびの教室」…通常の学級で学習に概ね参加できるものの、情緒障害</w:t>
      </w:r>
      <w:r w:rsidR="0091194A" w:rsidRPr="0091194A">
        <w:rPr>
          <w:rFonts w:ascii="メイリオ" w:eastAsia="メイリオ" w:hAnsi="メイリオ" w:cs="メイリオ" w:hint="eastAsia"/>
          <w:sz w:val="18"/>
          <w:szCs w:val="18"/>
          <w:vertAlign w:val="superscript"/>
        </w:rPr>
        <w:t>◆</w:t>
      </w:r>
      <w:r w:rsidRPr="00BB7C06">
        <w:rPr>
          <w:rFonts w:ascii="メイリオ" w:eastAsia="メイリオ" w:hAnsi="メイリオ" w:cs="メイリオ" w:hint="eastAsia"/>
          <w:sz w:val="18"/>
          <w:szCs w:val="18"/>
        </w:rPr>
        <w:t>や発達障害（学習障害、注意欠陥多動性障害等）のため特別な指導を必要とする児童のため、全区立小学校に設置している教室</w:t>
      </w:r>
    </w:p>
    <w:p w:rsidR="005C21ED" w:rsidRDefault="005C21ED">
      <w:pPr>
        <w:widowControl/>
        <w:jc w:val="left"/>
        <w:rPr>
          <w:rFonts w:ascii="ＭＳ ゴシック" w:eastAsia="ＭＳ ゴシック" w:hAnsi="ＭＳ ゴシック" w:cs="Times New Roman"/>
          <w:b/>
          <w:color w:val="000000" w:themeColor="text1"/>
          <w:sz w:val="28"/>
          <w:szCs w:val="28"/>
          <w:bdr w:val="single" w:sz="4" w:space="0" w:color="auto"/>
          <w:lang w:eastAsia="x-none"/>
        </w:rPr>
      </w:pPr>
      <w:r>
        <w:rPr>
          <w:rFonts w:ascii="ＭＳ ゴシック" w:eastAsia="ＭＳ ゴシック" w:hAnsi="ＭＳ ゴシック" w:cs="Times New Roman"/>
          <w:b/>
          <w:color w:val="000000" w:themeColor="text1"/>
          <w:sz w:val="28"/>
          <w:szCs w:val="28"/>
          <w:bdr w:val="single" w:sz="4" w:space="0" w:color="auto"/>
          <w:lang w:eastAsia="x-none"/>
        </w:rPr>
        <w:br w:type="page"/>
      </w:r>
    </w:p>
    <w:p w:rsidR="00716F6B" w:rsidRPr="00FE0DCB" w:rsidRDefault="00716F6B" w:rsidP="00716F6B">
      <w:pPr>
        <w:rPr>
          <w:color w:val="000000" w:themeColor="text1"/>
        </w:rPr>
      </w:pPr>
      <w:r w:rsidRPr="00FE0DCB">
        <w:rPr>
          <w:rFonts w:ascii="HG丸ｺﾞｼｯｸM-PRO" w:eastAsia="HG丸ｺﾞｼｯｸM-PRO" w:hAnsi="HG丸ｺﾞｼｯｸM-PRO"/>
          <w:b/>
          <w:noProof/>
          <w:color w:val="000000" w:themeColor="text1"/>
          <w:sz w:val="24"/>
          <w:szCs w:val="24"/>
        </w:rPr>
        <w:lastRenderedPageBreak/>
        <mc:AlternateContent>
          <mc:Choice Requires="wps">
            <w:drawing>
              <wp:anchor distT="0" distB="0" distL="114300" distR="114300" simplePos="0" relativeHeight="251571712" behindDoc="0" locked="0" layoutInCell="1" allowOverlap="1" wp14:anchorId="466124A4" wp14:editId="2A7466B9">
                <wp:simplePos x="0" y="0"/>
                <wp:positionH relativeFrom="column">
                  <wp:posOffset>-10160</wp:posOffset>
                </wp:positionH>
                <wp:positionV relativeFrom="paragraph">
                  <wp:posOffset>408305</wp:posOffset>
                </wp:positionV>
                <wp:extent cx="5760000" cy="0"/>
                <wp:effectExtent l="0" t="0" r="12700" b="19050"/>
                <wp:wrapNone/>
                <wp:docPr id="155" name="直線コネクタ 15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5" o:spid="_x0000_s1026" style="position:absolute;left:0;text-align:lef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2.15pt" to="452.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" strokecolor="black [3213]"/>
            </w:pict>
          </mc:Fallback>
        </mc:AlternateContent>
      </w:r>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2E6214" w:rsidRPr="00FE0DCB">
        <w:rPr>
          <w:rFonts w:ascii="ＭＳ ゴシック" w:eastAsia="ＭＳ ゴシック" w:hAnsi="ＭＳ ゴシック" w:cs="Times New Roman" w:hint="eastAsia"/>
          <w:b/>
          <w:color w:val="000000" w:themeColor="text1"/>
          <w:sz w:val="28"/>
          <w:szCs w:val="28"/>
          <w:bdr w:val="single" w:sz="4" w:space="0" w:color="auto"/>
          <w:lang w:val="x-none"/>
        </w:rPr>
        <w:t>⑮</w:t>
      </w:r>
      <w:r w:rsidRPr="00FE0DCB">
        <w:rPr>
          <w:rFonts w:ascii="ＭＳ ゴシック" w:eastAsia="ＭＳ ゴシック" w:hAnsi="ＭＳ ゴシック" w:cs="Times New Roman" w:hint="eastAsia"/>
          <w:b/>
          <w:color w:val="000000" w:themeColor="text1"/>
          <w:sz w:val="28"/>
          <w:szCs w:val="28"/>
          <w:lang w:val="x-none" w:eastAsia="x-none"/>
        </w:rPr>
        <w:t xml:space="preserve">　放課後支援等の日中活動の充実</w:t>
      </w:r>
    </w:p>
    <w:p w:rsidR="00716F6B" w:rsidRPr="00FE0DCB" w:rsidRDefault="00716F6B" w:rsidP="0004114C">
      <w:pPr>
        <w:rPr>
          <w:rFonts w:ascii="HG丸ｺﾞｼｯｸM-PRO" w:eastAsia="HG丸ｺﾞｼｯｸM-PRO" w:hAnsi="HG丸ｺﾞｼｯｸM-PRO"/>
          <w:b/>
          <w:color w:val="000000" w:themeColor="text1"/>
          <w:sz w:val="24"/>
          <w:szCs w:val="24"/>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69664" behindDoc="0" locked="0" layoutInCell="1" allowOverlap="1" wp14:anchorId="5C29F2A1" wp14:editId="4E9582A0">
                <wp:simplePos x="0" y="0"/>
                <wp:positionH relativeFrom="column">
                  <wp:posOffset>-10298</wp:posOffset>
                </wp:positionH>
                <wp:positionV relativeFrom="paragraph">
                  <wp:posOffset>77111</wp:posOffset>
                </wp:positionV>
                <wp:extent cx="1224000" cy="295200"/>
                <wp:effectExtent l="0" t="0" r="14605" b="101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716F6B">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3" o:spid="_x0000_s1136" style="position:absolute;left:0;text-align:left;margin-left:-.8pt;margin-top:6.05pt;width:96.4pt;height:23.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" filled="f" fillcolor="#fde9d9" strokecolor="#e36c0a" strokeweight="1.5pt">
                <v:textbox inset="5.85pt,.7pt,5.85pt,.7pt">
                  <w:txbxContent>
                    <w:p w:rsidR="006177E7" w:rsidRPr="000F5D38" w:rsidRDefault="006177E7" w:rsidP="00716F6B">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716F6B" w:rsidRPr="00FE0DCB" w:rsidRDefault="00716F6B" w:rsidP="0004114C">
      <w:pPr>
        <w:rPr>
          <w:rFonts w:ascii="HG丸ｺﾞｼｯｸM-PRO" w:eastAsia="HG丸ｺﾞｼｯｸM-PRO" w:hAnsi="HG丸ｺﾞｼｯｸM-PRO"/>
          <w:b/>
          <w:color w:val="000000" w:themeColor="text1"/>
          <w:sz w:val="24"/>
          <w:szCs w:val="24"/>
        </w:rPr>
      </w:pPr>
    </w:p>
    <w:p w:rsidR="00D41C7A" w:rsidRPr="001D3FEE" w:rsidRDefault="00D41C7A" w:rsidP="0004114C">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【放課後等支援】</w:t>
      </w:r>
    </w:p>
    <w:p w:rsidR="00D41C7A" w:rsidRPr="00FE0DCB" w:rsidRDefault="00AB0647"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41C7A" w:rsidRPr="00FE0DCB">
        <w:rPr>
          <w:rFonts w:ascii="HG丸ｺﾞｼｯｸM-PRO" w:eastAsia="HG丸ｺﾞｼｯｸM-PRO" w:hAnsi="HG丸ｺﾞｼｯｸM-PRO" w:hint="eastAsia"/>
          <w:color w:val="000000" w:themeColor="text1"/>
          <w:sz w:val="24"/>
          <w:szCs w:val="24"/>
        </w:rPr>
        <w:t xml:space="preserve">　子ども総合センターでは、放課後支援として、小学生を対象とする放課後子どもひろばや、乳幼児期から高校生までを対象とする児童館等でも、障害のある子どもも安心して利用できるような環境づくりを進めています。</w:t>
      </w:r>
    </w:p>
    <w:p w:rsidR="00DA2ADF" w:rsidRPr="00FE0DCB" w:rsidRDefault="00DA2ADF" w:rsidP="001D3FEE">
      <w:pPr>
        <w:spacing w:line="280" w:lineRule="exact"/>
        <w:ind w:left="247" w:firstLine="277"/>
        <w:rPr>
          <w:rFonts w:ascii="HG丸ｺﾞｼｯｸM-PRO" w:eastAsia="HG丸ｺﾞｼｯｸM-PRO" w:hAnsi="HG丸ｺﾞｼｯｸM-PRO"/>
          <w:color w:val="000000" w:themeColor="text1"/>
          <w:sz w:val="24"/>
          <w:szCs w:val="24"/>
        </w:rPr>
      </w:pPr>
    </w:p>
    <w:p w:rsidR="00D41C7A"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D41C7A" w:rsidRPr="00FE0DCB">
        <w:rPr>
          <w:rFonts w:ascii="HG丸ｺﾞｼｯｸM-PRO" w:eastAsia="HG丸ｺﾞｼｯｸM-PRO" w:hAnsi="HG丸ｺﾞｼｯｸM-PRO" w:hint="eastAsia"/>
          <w:color w:val="000000" w:themeColor="text1"/>
          <w:sz w:val="24"/>
          <w:szCs w:val="24"/>
        </w:rPr>
        <w:t>区では独自に障害児等タイムケア</w:t>
      </w:r>
      <w:r w:rsidR="00E044C4" w:rsidRPr="00E044C4">
        <w:rPr>
          <w:rFonts w:ascii="HG丸ｺﾞｼｯｸM-PRO" w:eastAsia="HG丸ｺﾞｼｯｸM-PRO" w:hAnsi="HG丸ｺﾞｼｯｸM-PRO" w:hint="eastAsia"/>
          <w:color w:val="000000" w:themeColor="text1"/>
          <w:sz w:val="24"/>
          <w:szCs w:val="24"/>
          <w:vertAlign w:val="superscript"/>
        </w:rPr>
        <w:t>◆</w:t>
      </w:r>
      <w:r w:rsidR="00D41C7A" w:rsidRPr="00FE0DCB">
        <w:rPr>
          <w:rFonts w:ascii="HG丸ｺﾞｼｯｸM-PRO" w:eastAsia="HG丸ｺﾞｼｯｸM-PRO" w:hAnsi="HG丸ｺﾞｼｯｸM-PRO" w:hint="eastAsia"/>
          <w:color w:val="000000" w:themeColor="text1"/>
          <w:sz w:val="24"/>
          <w:szCs w:val="24"/>
        </w:rPr>
        <w:t>を地域生活支援事業の日中一時支援に位置付けています。</w:t>
      </w:r>
      <w:r w:rsidR="00646DB5" w:rsidRPr="00FE0DCB">
        <w:rPr>
          <w:rFonts w:ascii="HG丸ｺﾞｼｯｸM-PRO" w:eastAsia="HG丸ｺﾞｼｯｸM-PRO" w:hAnsi="HG丸ｺﾞｼｯｸM-PRO" w:hint="eastAsia"/>
          <w:color w:val="000000" w:themeColor="text1"/>
          <w:sz w:val="24"/>
          <w:szCs w:val="24"/>
        </w:rPr>
        <w:t>タイムケアを実施している</w:t>
      </w:r>
      <w:r w:rsidR="00D41C7A" w:rsidRPr="00FE0DCB">
        <w:rPr>
          <w:rFonts w:ascii="HG丸ｺﾞｼｯｸM-PRO" w:eastAsia="HG丸ｺﾞｼｯｸM-PRO" w:hAnsi="HG丸ｺﾞｼｯｸM-PRO" w:hint="eastAsia"/>
          <w:color w:val="000000" w:themeColor="text1"/>
          <w:sz w:val="24"/>
          <w:szCs w:val="24"/>
        </w:rPr>
        <w:t>事業所「まいぺーす」では、障害のある子ども（小中高校生）を対象に</w:t>
      </w:r>
      <w:r w:rsidR="00646DB5" w:rsidRPr="00FE0DCB">
        <w:rPr>
          <w:rFonts w:ascii="HG丸ｺﾞｼｯｸM-PRO" w:eastAsia="HG丸ｺﾞｼｯｸM-PRO" w:hAnsi="HG丸ｺﾞｼｯｸM-PRO" w:hint="eastAsia"/>
          <w:color w:val="000000" w:themeColor="text1"/>
          <w:sz w:val="24"/>
          <w:szCs w:val="24"/>
        </w:rPr>
        <w:t>主に放課後の時間帯</w:t>
      </w:r>
      <w:r w:rsidR="00A635CE">
        <w:rPr>
          <w:rFonts w:ascii="HG丸ｺﾞｼｯｸM-PRO" w:eastAsia="HG丸ｺﾞｼｯｸM-PRO" w:hAnsi="HG丸ｺﾞｼｯｸM-PRO" w:hint="eastAsia"/>
          <w:color w:val="000000" w:themeColor="text1"/>
          <w:sz w:val="24"/>
          <w:szCs w:val="24"/>
        </w:rPr>
        <w:t>や学校の長期休暇中</w:t>
      </w:r>
      <w:r w:rsidR="00646DB5" w:rsidRPr="00FE0DCB">
        <w:rPr>
          <w:rFonts w:ascii="HG丸ｺﾞｼｯｸM-PRO" w:eastAsia="HG丸ｺﾞｼｯｸM-PRO" w:hAnsi="HG丸ｺﾞｼｯｸM-PRO" w:hint="eastAsia"/>
          <w:color w:val="000000" w:themeColor="text1"/>
          <w:sz w:val="24"/>
          <w:szCs w:val="24"/>
        </w:rPr>
        <w:t>で</w:t>
      </w:r>
      <w:r w:rsidR="00D41C7A" w:rsidRPr="00FE0DCB">
        <w:rPr>
          <w:rFonts w:ascii="HG丸ｺﾞｼｯｸM-PRO" w:eastAsia="HG丸ｺﾞｼｯｸM-PRO" w:hAnsi="HG丸ｺﾞｼｯｸM-PRO" w:hint="eastAsia"/>
          <w:color w:val="000000" w:themeColor="text1"/>
          <w:sz w:val="24"/>
          <w:szCs w:val="24"/>
        </w:rPr>
        <w:t>社会生活のマナー習得や友人関係の構築及び家族の就労支援やレスパイト</w:t>
      </w:r>
      <w:r w:rsidR="00451ACB" w:rsidRPr="00451ACB">
        <w:rPr>
          <w:rFonts w:ascii="HG丸ｺﾞｼｯｸM-PRO" w:eastAsia="HG丸ｺﾞｼｯｸM-PRO" w:hAnsi="HG丸ｺﾞｼｯｸM-PRO" w:hint="eastAsia"/>
          <w:color w:val="000000" w:themeColor="text1"/>
          <w:sz w:val="24"/>
          <w:szCs w:val="24"/>
          <w:vertAlign w:val="superscript"/>
        </w:rPr>
        <w:t>◆</w:t>
      </w:r>
      <w:r w:rsidR="00D41C7A" w:rsidRPr="00FE0DCB">
        <w:rPr>
          <w:rFonts w:ascii="HG丸ｺﾞｼｯｸM-PRO" w:eastAsia="HG丸ｺﾞｼｯｸM-PRO" w:hAnsi="HG丸ｺﾞｼｯｸM-PRO" w:hint="eastAsia"/>
          <w:color w:val="000000" w:themeColor="text1"/>
          <w:sz w:val="24"/>
          <w:szCs w:val="24"/>
        </w:rPr>
        <w:t>を行っています。</w:t>
      </w:r>
    </w:p>
    <w:p w:rsidR="00DA2ADF" w:rsidRPr="00FE0DCB" w:rsidRDefault="00DA2ADF" w:rsidP="001D3FEE">
      <w:pPr>
        <w:spacing w:line="280" w:lineRule="exact"/>
        <w:ind w:left="247" w:firstLine="277"/>
        <w:rPr>
          <w:rFonts w:ascii="HG丸ｺﾞｼｯｸM-PRO" w:eastAsia="HG丸ｺﾞｼｯｸM-PRO" w:hAnsi="HG丸ｺﾞｼｯｸM-PRO"/>
          <w:color w:val="000000" w:themeColor="text1"/>
          <w:sz w:val="24"/>
          <w:szCs w:val="24"/>
        </w:rPr>
      </w:pPr>
    </w:p>
    <w:p w:rsidR="00716F6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D41C7A" w:rsidRPr="00FE0DCB">
        <w:rPr>
          <w:rFonts w:ascii="HG丸ｺﾞｼｯｸM-PRO" w:eastAsia="HG丸ｺﾞｼｯｸM-PRO" w:hAnsi="HG丸ｺﾞｼｯｸM-PRO" w:hint="eastAsia"/>
          <w:color w:val="000000" w:themeColor="text1"/>
          <w:sz w:val="24"/>
          <w:szCs w:val="24"/>
        </w:rPr>
        <w:t>児童福祉法に基づく障害児を対象とした放課後等デイサービスは、</w:t>
      </w:r>
      <w:r w:rsidR="00D41C7A" w:rsidRPr="00FE0DCB">
        <w:rPr>
          <w:rFonts w:ascii="HG丸ｺﾞｼｯｸM-PRO" w:eastAsia="HG丸ｺﾞｼｯｸM-PRO" w:hAnsi="HG丸ｺﾞｼｯｸM-PRO" w:hint="eastAsia"/>
          <w:color w:val="000000" w:themeColor="text1"/>
          <w:sz w:val="24"/>
          <w:szCs w:val="24"/>
          <w:lang w:val="x-none"/>
        </w:rPr>
        <w:t>多様な設置主体により平成</w:t>
      </w:r>
      <w:r w:rsidR="00011E5D">
        <w:rPr>
          <w:rFonts w:ascii="HG丸ｺﾞｼｯｸM-PRO" w:eastAsia="HG丸ｺﾞｼｯｸM-PRO" w:hAnsi="HG丸ｺﾞｼｯｸM-PRO" w:hint="eastAsia"/>
          <w:color w:val="000000" w:themeColor="text1"/>
          <w:sz w:val="24"/>
          <w:szCs w:val="24"/>
          <w:lang w:val="x-none"/>
        </w:rPr>
        <w:t>30</w:t>
      </w:r>
      <w:r w:rsidR="00D41C7A" w:rsidRPr="00FE0DCB">
        <w:rPr>
          <w:rFonts w:ascii="HG丸ｺﾞｼｯｸM-PRO" w:eastAsia="HG丸ｺﾞｼｯｸM-PRO" w:hAnsi="HG丸ｺﾞｼｯｸM-PRO"/>
          <w:color w:val="000000" w:themeColor="text1"/>
          <w:sz w:val="24"/>
          <w:szCs w:val="24"/>
          <w:lang w:val="x-none"/>
        </w:rPr>
        <w:t>年</w:t>
      </w:r>
      <w:r w:rsidR="00011E5D">
        <w:rPr>
          <w:rFonts w:ascii="HG丸ｺﾞｼｯｸM-PRO" w:eastAsia="HG丸ｺﾞｼｯｸM-PRO" w:hAnsi="HG丸ｺﾞｼｯｸM-PRO" w:hint="eastAsia"/>
          <w:color w:val="000000" w:themeColor="text1"/>
          <w:sz w:val="24"/>
          <w:szCs w:val="24"/>
          <w:lang w:val="x-none"/>
        </w:rPr>
        <w:t>1</w:t>
      </w:r>
      <w:r w:rsidR="00D41C7A" w:rsidRPr="00FE0DCB">
        <w:rPr>
          <w:rFonts w:ascii="HG丸ｺﾞｼｯｸM-PRO" w:eastAsia="HG丸ｺﾞｼｯｸM-PRO" w:hAnsi="HG丸ｺﾞｼｯｸM-PRO"/>
          <w:color w:val="000000" w:themeColor="text1"/>
          <w:sz w:val="24"/>
          <w:szCs w:val="24"/>
          <w:lang w:val="x-none"/>
        </w:rPr>
        <w:t>月時点で区内</w:t>
      </w:r>
      <w:r w:rsidR="00011E5D">
        <w:rPr>
          <w:rFonts w:ascii="HG丸ｺﾞｼｯｸM-PRO" w:eastAsia="HG丸ｺﾞｼｯｸM-PRO" w:hAnsi="HG丸ｺﾞｼｯｸM-PRO" w:hint="eastAsia"/>
          <w:color w:val="000000" w:themeColor="text1"/>
          <w:sz w:val="24"/>
          <w:szCs w:val="24"/>
          <w:lang w:val="x-none"/>
        </w:rPr>
        <w:t>14</w:t>
      </w:r>
      <w:r w:rsidR="00D41C7A" w:rsidRPr="00FE0DCB">
        <w:rPr>
          <w:rFonts w:ascii="HG丸ｺﾞｼｯｸM-PRO" w:eastAsia="HG丸ｺﾞｼｯｸM-PRO" w:hAnsi="HG丸ｺﾞｼｯｸM-PRO"/>
          <w:color w:val="000000" w:themeColor="text1"/>
          <w:sz w:val="24"/>
          <w:szCs w:val="24"/>
          <w:lang w:val="x-none"/>
        </w:rPr>
        <w:t>所が開設し</w:t>
      </w:r>
      <w:r w:rsidR="00D41C7A" w:rsidRPr="00FE0DCB">
        <w:rPr>
          <w:rFonts w:ascii="HG丸ｺﾞｼｯｸM-PRO" w:eastAsia="HG丸ｺﾞｼｯｸM-PRO" w:hAnsi="HG丸ｺﾞｼｯｸM-PRO" w:hint="eastAsia"/>
          <w:color w:val="000000" w:themeColor="text1"/>
          <w:sz w:val="24"/>
          <w:szCs w:val="24"/>
        </w:rPr>
        <w:t>、利用する子どもも増加しています。</w:t>
      </w:r>
      <w:r w:rsidR="00D41C7A" w:rsidRPr="00FE0DCB">
        <w:rPr>
          <w:rFonts w:ascii="HG丸ｺﾞｼｯｸM-PRO" w:eastAsia="HG丸ｺﾞｼｯｸM-PRO" w:hAnsi="HG丸ｺﾞｼｯｸM-PRO" w:hint="eastAsia"/>
          <w:color w:val="000000" w:themeColor="text1"/>
          <w:sz w:val="24"/>
          <w:szCs w:val="24"/>
          <w:lang w:val="x-none"/>
        </w:rPr>
        <w:t>障害者手帳を所持していない発達障害</w:t>
      </w:r>
      <w:r w:rsidR="00CD2306" w:rsidRPr="00CD2306">
        <w:rPr>
          <w:rFonts w:ascii="HG丸ｺﾞｼｯｸM-PRO" w:eastAsia="HG丸ｺﾞｼｯｸM-PRO" w:hAnsi="HG丸ｺﾞｼｯｸM-PRO" w:hint="eastAsia"/>
          <w:color w:val="000000" w:themeColor="text1"/>
          <w:sz w:val="24"/>
          <w:szCs w:val="24"/>
          <w:vertAlign w:val="superscript"/>
          <w:lang w:val="x-none"/>
        </w:rPr>
        <w:t>◆</w:t>
      </w:r>
      <w:r w:rsidR="00D41C7A" w:rsidRPr="00FE0DCB">
        <w:rPr>
          <w:rFonts w:ascii="HG丸ｺﾞｼｯｸM-PRO" w:eastAsia="HG丸ｺﾞｼｯｸM-PRO" w:hAnsi="HG丸ｺﾞｼｯｸM-PRO" w:hint="eastAsia"/>
          <w:color w:val="000000" w:themeColor="text1"/>
          <w:sz w:val="24"/>
          <w:szCs w:val="24"/>
          <w:lang w:val="x-none"/>
        </w:rPr>
        <w:t>のある子どもを含む、児童・生徒に対する生活能力の向上や発達段階への支援の役割が期待されています。</w:t>
      </w:r>
      <w:r w:rsidR="00D41C7A" w:rsidRPr="00FE0DCB">
        <w:rPr>
          <w:rFonts w:ascii="HG丸ｺﾞｼｯｸM-PRO" w:eastAsia="HG丸ｺﾞｼｯｸM-PRO" w:hAnsi="HG丸ｺﾞｼｯｸM-PRO" w:hint="eastAsia"/>
          <w:color w:val="000000" w:themeColor="text1"/>
          <w:sz w:val="24"/>
          <w:szCs w:val="24"/>
        </w:rPr>
        <w:t>知的障害児や発達障害児を対象とした事業所は増加傾向にある一方、肢体不自由児、医療的ケア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D41C7A" w:rsidRPr="00FE0DCB">
        <w:rPr>
          <w:rFonts w:ascii="HG丸ｺﾞｼｯｸM-PRO" w:eastAsia="HG丸ｺﾞｼｯｸM-PRO" w:hAnsi="HG丸ｺﾞｼｯｸM-PRO" w:hint="eastAsia"/>
          <w:color w:val="000000" w:themeColor="text1"/>
          <w:sz w:val="24"/>
          <w:szCs w:val="24"/>
        </w:rPr>
        <w:t>児の受入れ事業所が少ない現状があります。</w:t>
      </w:r>
      <w:r w:rsidR="00964A73">
        <w:rPr>
          <w:rFonts w:ascii="HG丸ｺﾞｼｯｸM-PRO" w:eastAsia="HG丸ｺﾞｼｯｸM-PRO" w:hAnsi="HG丸ｺﾞｼｯｸM-PRO" w:hint="eastAsia"/>
          <w:color w:val="000000" w:themeColor="text1"/>
          <w:sz w:val="24"/>
          <w:szCs w:val="24"/>
        </w:rPr>
        <w:t>障害種別に関わらず、必要とする子どもが通えるような支援が課題です。</w:t>
      </w:r>
    </w:p>
    <w:p w:rsidR="00EA6F12" w:rsidRPr="004D597E" w:rsidRDefault="00EA6F12" w:rsidP="001D3FEE">
      <w:pPr>
        <w:ind w:leftChars="100" w:left="524"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85D15">
        <w:rPr>
          <w:rFonts w:ascii="HG丸ｺﾞｼｯｸM-PRO" w:eastAsia="HG丸ｺﾞｼｯｸM-PRO" w:hAnsi="HG丸ｺﾞｼｯｸM-PRO" w:hint="eastAsia"/>
          <w:color w:val="000000"/>
          <w:sz w:val="24"/>
          <w:szCs w:val="24"/>
        </w:rPr>
        <w:t>全国的には、利潤を追求し支援の質の低い事業所や適切ではない支援を行う事業所が報告されていることから、支援内容の適正化のために、</w:t>
      </w:r>
      <w:r w:rsidRPr="004D597E">
        <w:rPr>
          <w:rFonts w:ascii="HG丸ｺﾞｼｯｸM-PRO" w:eastAsia="HG丸ｺﾞｼｯｸM-PRO" w:hAnsi="HG丸ｺﾞｼｯｸM-PRO" w:hint="eastAsia"/>
          <w:color w:val="000000" w:themeColor="text1"/>
          <w:sz w:val="24"/>
          <w:szCs w:val="24"/>
        </w:rPr>
        <w:t>人員、設備及び運営基準の見直しが行われました。</w:t>
      </w:r>
    </w:p>
    <w:p w:rsidR="00214713" w:rsidRPr="00FE0DCB" w:rsidRDefault="00214713" w:rsidP="00214713">
      <w:pPr>
        <w:ind w:leftChars="100" w:left="524" w:hangingChars="100" w:hanging="277"/>
        <w:rPr>
          <w:rFonts w:ascii="HG丸ｺﾞｼｯｸM-PRO" w:eastAsia="HG丸ｺﾞｼｯｸM-PRO" w:hAnsi="HG丸ｺﾞｼｯｸM-PRO"/>
          <w:color w:val="000000" w:themeColor="text1"/>
          <w:sz w:val="24"/>
          <w:szCs w:val="24"/>
        </w:rPr>
      </w:pPr>
    </w:p>
    <w:p w:rsidR="00716F6B" w:rsidRPr="00FE0DCB" w:rsidRDefault="00716F6B" w:rsidP="001D3FEE">
      <w:pPr>
        <w:ind w:leftChars="100" w:left="247" w:firstLineChars="100" w:firstLine="278"/>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70688" behindDoc="0" locked="0" layoutInCell="1" allowOverlap="1" wp14:anchorId="56B34265" wp14:editId="58C10F89">
                <wp:simplePos x="0" y="0"/>
                <wp:positionH relativeFrom="column">
                  <wp:posOffset>13335</wp:posOffset>
                </wp:positionH>
                <wp:positionV relativeFrom="paragraph">
                  <wp:posOffset>33655</wp:posOffset>
                </wp:positionV>
                <wp:extent cx="1692000" cy="295200"/>
                <wp:effectExtent l="0" t="0" r="22860" b="10160"/>
                <wp:wrapNone/>
                <wp:docPr id="154" name="角丸四角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716F6B">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4" o:spid="_x0000_s1137" style="position:absolute;left:0;text-align:left;margin-left:1.05pt;margin-top:2.65pt;width:133.25pt;height:23.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" fillcolor="#fde9d9" strokecolor="#e36c0a" strokeweight="1.5pt">
                <v:textbox inset="5.85pt,.7pt,5.85pt,.7pt">
                  <w:txbxContent>
                    <w:p w:rsidR="006177E7" w:rsidRPr="00CF06FD" w:rsidRDefault="006177E7" w:rsidP="00716F6B">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716F6B" w:rsidRPr="00FE0DCB" w:rsidRDefault="00716F6B" w:rsidP="001D3FEE">
      <w:pPr>
        <w:ind w:leftChars="100" w:left="247" w:firstLineChars="100" w:firstLine="277"/>
        <w:rPr>
          <w:rFonts w:ascii="HG丸ｺﾞｼｯｸM-PRO" w:eastAsia="HG丸ｺﾞｼｯｸM-PRO" w:hAnsi="HG丸ｺﾞｼｯｸM-PRO"/>
          <w:color w:val="000000" w:themeColor="text1"/>
          <w:sz w:val="24"/>
          <w:szCs w:val="24"/>
        </w:rPr>
      </w:pPr>
    </w:p>
    <w:p w:rsidR="00716F6B" w:rsidRPr="001D3FEE" w:rsidRDefault="00AB0647" w:rsidP="001D3FEE">
      <w:pPr>
        <w:pStyle w:val="a3"/>
        <w:ind w:leftChars="100" w:left="524" w:hangingChars="100" w:hanging="277"/>
        <w:rPr>
          <w:color w:val="000000" w:themeColor="text1"/>
        </w:rPr>
      </w:pPr>
      <w:r w:rsidRPr="00FE0DCB">
        <w:rPr>
          <w:rFonts w:ascii="HG丸ｺﾞｼｯｸM-PRO" w:eastAsia="HG丸ｺﾞｼｯｸM-PRO" w:hAnsi="HG丸ｺﾞｼｯｸM-PRO" w:hint="eastAsia"/>
          <w:color w:val="000000" w:themeColor="text1"/>
          <w:sz w:val="24"/>
          <w:szCs w:val="24"/>
        </w:rPr>
        <w:t>○</w:t>
      </w:r>
      <w:r w:rsidR="00716F6B" w:rsidRPr="00FE0DCB">
        <w:rPr>
          <w:rFonts w:ascii="HG丸ｺﾞｼｯｸM-PRO" w:eastAsia="HG丸ｺﾞｼｯｸM-PRO" w:hAnsi="HG丸ｺﾞｼｯｸM-PRO" w:hint="eastAsia"/>
          <w:color w:val="000000" w:themeColor="text1"/>
          <w:sz w:val="24"/>
          <w:szCs w:val="24"/>
        </w:rPr>
        <w:t xml:space="preserve">　学童クラブに在籍する障害等がある小学生へ対応するため障害児対応職員を配置するとともに、巡回指導や職場研修等を実施します。</w:t>
      </w:r>
    </w:p>
    <w:p w:rsidR="00DA2ADF" w:rsidRPr="00FE0DCB" w:rsidRDefault="00DA2ADF" w:rsidP="001D3FEE">
      <w:pPr>
        <w:spacing w:line="280" w:lineRule="exact"/>
        <w:ind w:left="277" w:hanging="277"/>
        <w:rPr>
          <w:rFonts w:ascii="HG丸ｺﾞｼｯｸM-PRO" w:eastAsia="HG丸ｺﾞｼｯｸM-PRO" w:hAnsi="HG丸ｺﾞｼｯｸM-PRO"/>
          <w:color w:val="000000" w:themeColor="text1"/>
          <w:sz w:val="24"/>
          <w:szCs w:val="24"/>
          <w:lang w:val="x-none"/>
        </w:rPr>
      </w:pPr>
    </w:p>
    <w:p w:rsidR="00716F6B" w:rsidRPr="00FE0DCB" w:rsidRDefault="00AB0647"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716F6B" w:rsidRPr="00FE0DCB">
        <w:rPr>
          <w:rFonts w:ascii="HG丸ｺﾞｼｯｸM-PRO" w:eastAsia="HG丸ｺﾞｼｯｸM-PRO" w:hAnsi="HG丸ｺﾞｼｯｸM-PRO" w:hint="eastAsia"/>
          <w:color w:val="000000" w:themeColor="text1"/>
          <w:sz w:val="24"/>
          <w:szCs w:val="24"/>
          <w:lang w:val="x-none"/>
        </w:rPr>
        <w:t xml:space="preserve">　障害等のある子どもの放課後子どもひろばや児童館等の利用を促進するための環境づくりを引き続き進めていきます。</w:t>
      </w:r>
    </w:p>
    <w:p w:rsidR="00716F6B" w:rsidRPr="00FE0DCB" w:rsidRDefault="00716F6B" w:rsidP="001D3FEE">
      <w:pPr>
        <w:ind w:leftChars="200" w:left="494" w:firstLineChars="100" w:firstLine="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また、地域の同世代の子ども等との活動を通じて、子ども同士や保護者の交流を促進します。</w:t>
      </w:r>
    </w:p>
    <w:p w:rsidR="00716F6B" w:rsidRPr="00FE0DCB" w:rsidRDefault="00716F6B"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新宿養護学校においても放課後子どもひろばを行うことで、新宿養護学校に通う肢体不自由児の放課後活動の充実を図っていきます。</w:t>
      </w:r>
    </w:p>
    <w:p w:rsidR="00DA2ADF" w:rsidRPr="00FE0DCB" w:rsidRDefault="000E5B29" w:rsidP="001D3FEE">
      <w:pPr>
        <w:spacing w:line="280" w:lineRule="exact"/>
        <w:rPr>
          <w:rFonts w:ascii="HG丸ｺﾞｼｯｸM-PRO" w:eastAsia="HG丸ｺﾞｼｯｸM-PRO" w:hAnsi="HG丸ｺﾞｼｯｸM-PRO"/>
          <w:color w:val="000000" w:themeColor="text1"/>
          <w:sz w:val="24"/>
          <w:szCs w:val="24"/>
          <w:lang w:val="x-none"/>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979264" behindDoc="0" locked="0" layoutInCell="1" allowOverlap="1" wp14:anchorId="73D8C191" wp14:editId="017DEBB1">
            <wp:simplePos x="0" y="0"/>
            <wp:positionH relativeFrom="page">
              <wp:posOffset>540385</wp:posOffset>
            </wp:positionH>
            <wp:positionV relativeFrom="page">
              <wp:posOffset>9432925</wp:posOffset>
            </wp:positionV>
            <wp:extent cx="716400" cy="716400"/>
            <wp:effectExtent l="0" t="0" r="7620" b="7620"/>
            <wp:wrapNone/>
            <wp:docPr id="401" name="JAVISCODE04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D4BCD" w:rsidRPr="00FE0DCB" w:rsidRDefault="00AB0647"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lastRenderedPageBreak/>
        <w:t>○</w:t>
      </w:r>
      <w:r w:rsidR="00716F6B" w:rsidRPr="00FE0DCB">
        <w:rPr>
          <w:rFonts w:ascii="HG丸ｺﾞｼｯｸM-PRO" w:eastAsia="HG丸ｺﾞｼｯｸM-PRO" w:hAnsi="HG丸ｺﾞｼｯｸM-PRO" w:hint="eastAsia"/>
          <w:color w:val="000000" w:themeColor="text1"/>
          <w:sz w:val="24"/>
          <w:szCs w:val="24"/>
          <w:lang w:val="x-none"/>
        </w:rPr>
        <w:t xml:space="preserve">　</w:t>
      </w:r>
      <w:r w:rsidR="00370253" w:rsidRPr="001D3FEE">
        <w:rPr>
          <w:rFonts w:ascii="HG丸ｺﾞｼｯｸM-PRO" w:eastAsia="HG丸ｺﾞｼｯｸM-PRO" w:hAnsi="HG丸ｺﾞｼｯｸM-PRO" w:hint="eastAsia"/>
          <w:color w:val="000000" w:themeColor="text1"/>
          <w:sz w:val="24"/>
          <w:szCs w:val="24"/>
        </w:rPr>
        <w:t>障害児等タイムケア事業所「まいぺーす」を運営している事業者に対し、サービスの質</w:t>
      </w:r>
      <w:r w:rsidR="00694828" w:rsidRPr="00FE0DCB">
        <w:rPr>
          <w:rFonts w:ascii="HG丸ｺﾞｼｯｸM-PRO" w:eastAsia="HG丸ｺﾞｼｯｸM-PRO" w:hAnsi="HG丸ｺﾞｼｯｸM-PRO" w:hint="eastAsia"/>
          <w:color w:val="000000" w:themeColor="text1"/>
          <w:sz w:val="24"/>
          <w:szCs w:val="24"/>
        </w:rPr>
        <w:t>の</w:t>
      </w:r>
      <w:r w:rsidR="00370253" w:rsidRPr="001D3FEE">
        <w:rPr>
          <w:rFonts w:ascii="HG丸ｺﾞｼｯｸM-PRO" w:eastAsia="HG丸ｺﾞｼｯｸM-PRO" w:hAnsi="HG丸ｺﾞｼｯｸM-PRO" w:hint="eastAsia"/>
          <w:color w:val="000000" w:themeColor="text1"/>
          <w:sz w:val="24"/>
          <w:szCs w:val="24"/>
        </w:rPr>
        <w:t>向上や、安定した運営のために助成を継続します。</w:t>
      </w:r>
    </w:p>
    <w:p w:rsidR="007668DF" w:rsidRDefault="007668DF" w:rsidP="001D3FEE">
      <w:pPr>
        <w:ind w:leftChars="100" w:left="524" w:hangingChars="100" w:hanging="277"/>
        <w:rPr>
          <w:rFonts w:ascii="HG丸ｺﾞｼｯｸM-PRO" w:eastAsia="HG丸ｺﾞｼｯｸM-PRO" w:hAnsi="HG丸ｺﾞｼｯｸM-PRO"/>
          <w:color w:val="000000" w:themeColor="text1"/>
          <w:sz w:val="24"/>
          <w:szCs w:val="24"/>
          <w:lang w:val="x-none"/>
        </w:rPr>
      </w:pPr>
    </w:p>
    <w:p w:rsidR="00D36D08" w:rsidRPr="00FE0DCB" w:rsidRDefault="00AB0647"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716F6B" w:rsidRPr="00FE0DCB">
        <w:rPr>
          <w:rFonts w:ascii="HG丸ｺﾞｼｯｸM-PRO" w:eastAsia="HG丸ｺﾞｼｯｸM-PRO" w:hAnsi="HG丸ｺﾞｼｯｸM-PRO" w:hint="eastAsia"/>
          <w:color w:val="000000" w:themeColor="text1"/>
          <w:sz w:val="24"/>
          <w:szCs w:val="24"/>
          <w:lang w:val="x-none"/>
        </w:rPr>
        <w:t xml:space="preserve">　放課後等デイサービス</w:t>
      </w:r>
      <w:r w:rsidR="007077BB">
        <w:rPr>
          <w:rFonts w:ascii="HG丸ｺﾞｼｯｸM-PRO" w:eastAsia="HG丸ｺﾞｼｯｸM-PRO" w:hAnsi="HG丸ｺﾞｼｯｸM-PRO" w:hint="eastAsia"/>
          <w:color w:val="000000" w:themeColor="text1"/>
          <w:sz w:val="24"/>
          <w:szCs w:val="24"/>
          <w:lang w:val="x-none"/>
        </w:rPr>
        <w:t>の</w:t>
      </w:r>
      <w:r w:rsidR="00716F6B" w:rsidRPr="00FE0DCB">
        <w:rPr>
          <w:rFonts w:ascii="HG丸ｺﾞｼｯｸM-PRO" w:eastAsia="HG丸ｺﾞｼｯｸM-PRO" w:hAnsi="HG丸ｺﾞｼｯｸM-PRO" w:hint="eastAsia"/>
          <w:color w:val="000000" w:themeColor="text1"/>
          <w:sz w:val="24"/>
          <w:szCs w:val="24"/>
          <w:lang w:val="x-none"/>
        </w:rPr>
        <w:t>事業所</w:t>
      </w:r>
      <w:r w:rsidR="007077BB">
        <w:rPr>
          <w:rFonts w:ascii="HG丸ｺﾞｼｯｸM-PRO" w:eastAsia="HG丸ｺﾞｼｯｸM-PRO" w:hAnsi="HG丸ｺﾞｼｯｸM-PRO" w:hint="eastAsia"/>
          <w:color w:val="000000" w:themeColor="text1"/>
          <w:sz w:val="24"/>
          <w:szCs w:val="24"/>
          <w:lang w:val="x-none"/>
        </w:rPr>
        <w:t>の</w:t>
      </w:r>
      <w:r w:rsidR="00716F6B" w:rsidRPr="00FE0DCB">
        <w:rPr>
          <w:rFonts w:ascii="HG丸ｺﾞｼｯｸM-PRO" w:eastAsia="HG丸ｺﾞｼｯｸM-PRO" w:hAnsi="HG丸ｺﾞｼｯｸM-PRO" w:hint="eastAsia"/>
          <w:color w:val="000000" w:themeColor="text1"/>
          <w:sz w:val="24"/>
          <w:szCs w:val="24"/>
          <w:lang w:val="x-none"/>
        </w:rPr>
        <w:t>情報収集、利用の仕方への情報提供に努め、事業所への指導も適切に行っていきます。</w:t>
      </w:r>
    </w:p>
    <w:p w:rsidR="00701947" w:rsidRPr="001D3FEE" w:rsidRDefault="00D36D08" w:rsidP="001D3FEE">
      <w:pPr>
        <w:ind w:leftChars="100" w:left="524"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81280" behindDoc="0" locked="0" layoutInCell="1" allowOverlap="1" wp14:anchorId="45014782" wp14:editId="56C78E83">
                <wp:simplePos x="0" y="0"/>
                <wp:positionH relativeFrom="column">
                  <wp:posOffset>-13970</wp:posOffset>
                </wp:positionH>
                <wp:positionV relativeFrom="paragraph">
                  <wp:posOffset>116205</wp:posOffset>
                </wp:positionV>
                <wp:extent cx="1892300" cy="332740"/>
                <wp:effectExtent l="0" t="0" r="12700" b="10160"/>
                <wp:wrapNone/>
                <wp:docPr id="449" name="横巻き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0D4BCD">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D4BC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49" o:spid="_x0000_s1138" type="#_x0000_t98" style="position:absolute;left:0;text-align:left;margin-left:-1.1pt;margin-top:9.15pt;width:149pt;height:2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" fillcolor="#92cddc">
                <v:textbox inset="5.85pt,.7pt,5.85pt,.7pt">
                  <w:txbxContent>
                    <w:p w:rsidR="006177E7" w:rsidRPr="001D3FEE" w:rsidRDefault="006177E7" w:rsidP="000D4BCD">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D4BCD">
                      <w:pPr>
                        <w:jc w:val="center"/>
                      </w:pPr>
                    </w:p>
                  </w:txbxContent>
                </v:textbox>
              </v:shape>
            </w:pict>
          </mc:Fallback>
        </mc:AlternateContent>
      </w:r>
    </w:p>
    <w:p w:rsidR="00701947" w:rsidRPr="001D3FEE" w:rsidRDefault="00701947" w:rsidP="00701947">
      <w:pPr>
        <w:rPr>
          <w:rFonts w:ascii="HG丸ｺﾞｼｯｸM-PRO" w:eastAsia="HG丸ｺﾞｼｯｸM-PRO" w:hAnsi="HG丸ｺﾞｼｯｸM-PRO"/>
          <w:color w:val="000000" w:themeColor="text1"/>
        </w:rPr>
      </w:pPr>
    </w:p>
    <w:p w:rsidR="00701947" w:rsidRPr="001D3FEE" w:rsidRDefault="00701947" w:rsidP="00701947">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・学童クラブ　・放課後子どもひろば</w:t>
      </w:r>
    </w:p>
    <w:p w:rsidR="00701947" w:rsidRPr="001D3FEE" w:rsidRDefault="000D4BCD" w:rsidP="00701947">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82304" behindDoc="0" locked="0" layoutInCell="1" allowOverlap="1" wp14:anchorId="5B117B43" wp14:editId="40B30DAF">
                <wp:simplePos x="0" y="0"/>
                <wp:positionH relativeFrom="column">
                  <wp:posOffset>-16510</wp:posOffset>
                </wp:positionH>
                <wp:positionV relativeFrom="paragraph">
                  <wp:posOffset>92075</wp:posOffset>
                </wp:positionV>
                <wp:extent cx="4460240" cy="333375"/>
                <wp:effectExtent l="0" t="0" r="16510" b="28575"/>
                <wp:wrapNone/>
                <wp:docPr id="450" name="横巻き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0D4BCD">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D4BC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50" o:spid="_x0000_s1139" type="#_x0000_t98" style="position:absolute;left:0;text-align:left;margin-left:-1.3pt;margin-top:7.25pt;width:351.2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" fillcolor="#92cddc">
                <v:textbox inset="5.85pt,.7pt,5.85pt,.7pt">
                  <w:txbxContent>
                    <w:p w:rsidR="006177E7" w:rsidRPr="00C7709B" w:rsidRDefault="006177E7" w:rsidP="000D4BCD">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D4BCD">
                      <w:pPr>
                        <w:jc w:val="center"/>
                      </w:pPr>
                    </w:p>
                  </w:txbxContent>
                </v:textbox>
              </v:shape>
            </w:pict>
          </mc:Fallback>
        </mc:AlternateContent>
      </w:r>
    </w:p>
    <w:p w:rsidR="00701947" w:rsidRPr="001D3FEE" w:rsidRDefault="00701947" w:rsidP="00701947">
      <w:pPr>
        <w:rPr>
          <w:rFonts w:ascii="HG丸ｺﾞｼｯｸM-PRO" w:eastAsia="HG丸ｺﾞｼｯｸM-PRO" w:hAnsi="HG丸ｺﾞｼｯｸM-PRO"/>
          <w:color w:val="000000" w:themeColor="text1"/>
        </w:rPr>
      </w:pPr>
    </w:p>
    <w:p w:rsidR="00890BAA" w:rsidRPr="00FE0DCB" w:rsidRDefault="00407862" w:rsidP="001D3FEE">
      <w:pPr>
        <w:ind w:left="247" w:hanging="247"/>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hint="eastAsia"/>
          <w:color w:val="000000" w:themeColor="text1"/>
          <w:szCs w:val="21"/>
        </w:rPr>
        <w:t>・放課後等デイサービス</w:t>
      </w:r>
      <w:r>
        <w:rPr>
          <w:rFonts w:ascii="HG丸ｺﾞｼｯｸM-PRO" w:eastAsia="HG丸ｺﾞｼｯｸM-PRO" w:hAnsi="HG丸ｺﾞｼｯｸM-PRO" w:hint="eastAsia"/>
          <w:color w:val="000000" w:themeColor="text1"/>
          <w:szCs w:val="21"/>
        </w:rPr>
        <w:tab/>
      </w:r>
      <w:r w:rsidR="00890BAA" w:rsidRPr="00FE0DCB">
        <w:rPr>
          <w:rFonts w:ascii="HG丸ｺﾞｼｯｸM-PRO" w:eastAsia="HG丸ｺﾞｼｯｸM-PRO" w:hAnsi="HG丸ｺﾞｼｯｸM-PRO" w:hint="eastAsia"/>
          <w:color w:val="000000" w:themeColor="text1"/>
          <w:szCs w:val="21"/>
        </w:rPr>
        <w:t>・日中一時支援（障害児等タイムケア）</w:t>
      </w:r>
    </w:p>
    <w:p w:rsidR="000D4BCD" w:rsidRPr="00FE0DCB" w:rsidRDefault="000E5B29" w:rsidP="000D4BCD">
      <w:pPr>
        <w:ind w:left="277" w:hanging="27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81312" behindDoc="0" locked="0" layoutInCell="1" allowOverlap="1" wp14:anchorId="0A8BEE54" wp14:editId="3020CC90">
            <wp:simplePos x="0" y="0"/>
            <wp:positionH relativeFrom="page">
              <wp:posOffset>6301105</wp:posOffset>
            </wp:positionH>
            <wp:positionV relativeFrom="page">
              <wp:posOffset>9432925</wp:posOffset>
            </wp:positionV>
            <wp:extent cx="716400" cy="716400"/>
            <wp:effectExtent l="0" t="0" r="7620" b="7620"/>
            <wp:wrapNone/>
            <wp:docPr id="402" name="JAVISCODE04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701947" w:rsidRPr="00FE0DCB" w:rsidRDefault="00701947" w:rsidP="001D3FEE">
      <w:pPr>
        <w:ind w:left="277" w:hanging="277"/>
        <w:rPr>
          <w:rFonts w:ascii="HG丸ｺﾞｼｯｸM-PRO" w:eastAsia="HG丸ｺﾞｼｯｸM-PRO" w:hAnsi="HG丸ｺﾞｼｯｸM-PRO"/>
          <w:color w:val="000000" w:themeColor="text1"/>
          <w:sz w:val="24"/>
          <w:szCs w:val="24"/>
        </w:rPr>
      </w:pPr>
    </w:p>
    <w:p w:rsidR="00046C2F" w:rsidRPr="00FE0DCB" w:rsidRDefault="00046C2F" w:rsidP="00046C2F">
      <w:pPr>
        <w:rPr>
          <w:rFonts w:ascii="ＭＳ ゴシック" w:eastAsia="ＭＳ ゴシック" w:hAnsi="ＭＳ ゴシック"/>
          <w:color w:val="000000" w:themeColor="text1"/>
          <w:sz w:val="28"/>
          <w:szCs w:val="28"/>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3760" behindDoc="0" locked="0" layoutInCell="1" allowOverlap="1" wp14:anchorId="04D967FE" wp14:editId="75548FEB">
                <wp:simplePos x="0" y="0"/>
                <wp:positionH relativeFrom="column">
                  <wp:posOffset>-10160</wp:posOffset>
                </wp:positionH>
                <wp:positionV relativeFrom="paragraph">
                  <wp:posOffset>393065</wp:posOffset>
                </wp:positionV>
                <wp:extent cx="5760000" cy="0"/>
                <wp:effectExtent l="0" t="0" r="12700" b="19050"/>
                <wp:wrapNone/>
                <wp:docPr id="158" name="直線コネクタ 15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8" o:spid="_x0000_s1026" style="position:absolute;left:0;text-align:lef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95pt" to="452.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⑯</w:t>
      </w:r>
      <w:r w:rsidRPr="00FE0DCB">
        <w:rPr>
          <w:rFonts w:ascii="ＭＳ ゴシック" w:eastAsia="ＭＳ ゴシック" w:hAnsi="ＭＳ ゴシック" w:hint="eastAsia"/>
          <w:b/>
          <w:color w:val="000000" w:themeColor="text1"/>
          <w:sz w:val="28"/>
          <w:szCs w:val="28"/>
        </w:rPr>
        <w:t xml:space="preserve">　</w:t>
      </w:r>
      <w:r w:rsidR="0098145F" w:rsidRPr="00FE0DCB">
        <w:rPr>
          <w:rFonts w:ascii="ＭＳ ゴシック" w:eastAsia="ＭＳ ゴシック" w:hAnsi="ＭＳ ゴシック" w:cs="Times New Roman" w:hint="eastAsia"/>
          <w:b/>
          <w:color w:val="000000" w:themeColor="text1"/>
          <w:sz w:val="28"/>
          <w:szCs w:val="28"/>
          <w:lang w:val="x-none" w:eastAsia="x-none"/>
        </w:rPr>
        <w:t>療育・保育・教育・福祉・保健施策の連携</w:t>
      </w:r>
    </w:p>
    <w:p w:rsidR="00046C2F" w:rsidRPr="00FE0DCB" w:rsidRDefault="00046C2F" w:rsidP="00046C2F">
      <w:pPr>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2736" behindDoc="0" locked="0" layoutInCell="1" allowOverlap="1" wp14:anchorId="2D1E5AE0" wp14:editId="482221E2">
                <wp:simplePos x="0" y="0"/>
                <wp:positionH relativeFrom="column">
                  <wp:posOffset>-10298</wp:posOffset>
                </wp:positionH>
                <wp:positionV relativeFrom="paragraph">
                  <wp:posOffset>62202</wp:posOffset>
                </wp:positionV>
                <wp:extent cx="1224000" cy="295200"/>
                <wp:effectExtent l="0" t="0" r="14605" b="10160"/>
                <wp:wrapNone/>
                <wp:docPr id="156" name="角丸四角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046C2F">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6" o:spid="_x0000_s1140" style="position:absolute;left:0;text-align:left;margin-left:-.8pt;margin-top:4.9pt;width:96.4pt;height:23.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" filled="f" fillcolor="#fde9d9" strokecolor="#e36c0a" strokeweight="1.5pt">
                <v:textbox inset="5.85pt,.7pt,5.85pt,.7pt">
                  <w:txbxContent>
                    <w:p w:rsidR="006177E7" w:rsidRPr="000F5D38" w:rsidRDefault="006177E7" w:rsidP="00046C2F">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04114C" w:rsidRPr="00FE0DCB" w:rsidRDefault="0004114C" w:rsidP="0004114C">
      <w:pPr>
        <w:rPr>
          <w:rFonts w:ascii="HG丸ｺﾞｼｯｸM-PRO" w:eastAsia="HG丸ｺﾞｼｯｸM-PRO" w:hAnsi="HG丸ｺﾞｼｯｸM-PRO"/>
          <w:color w:val="000000" w:themeColor="text1"/>
          <w:sz w:val="24"/>
          <w:szCs w:val="24"/>
        </w:rPr>
      </w:pPr>
    </w:p>
    <w:p w:rsidR="002C7642" w:rsidRPr="001D3FEE" w:rsidRDefault="00AB0647" w:rsidP="001D3FEE">
      <w:pPr>
        <w:ind w:leftChars="100" w:left="524" w:hangingChars="100" w:hanging="277"/>
        <w:rPr>
          <w:rFonts w:ascii="HG丸ｺﾞｼｯｸM-PRO" w:eastAsia="HG丸ｺﾞｼｯｸM-PRO" w:hAnsi="HG丸ｺﾞｼｯｸM-PRO"/>
          <w:color w:val="000000" w:themeColor="text1"/>
          <w:kern w:val="0"/>
          <w:sz w:val="16"/>
          <w:szCs w:val="16"/>
        </w:rPr>
      </w:pPr>
      <w:r w:rsidRPr="00FE0DCB">
        <w:rPr>
          <w:rFonts w:ascii="HG丸ｺﾞｼｯｸM-PRO" w:eastAsia="HG丸ｺﾞｼｯｸM-PRO" w:hAnsi="HG丸ｺﾞｼｯｸM-PRO" w:hint="eastAsia"/>
          <w:color w:val="000000" w:themeColor="text1"/>
          <w:sz w:val="24"/>
          <w:szCs w:val="24"/>
        </w:rPr>
        <w:t xml:space="preserve">○　</w:t>
      </w:r>
      <w:r w:rsidR="0098145F" w:rsidRPr="00FE0DCB">
        <w:rPr>
          <w:rFonts w:ascii="HG丸ｺﾞｼｯｸM-PRO" w:eastAsia="HG丸ｺﾞｼｯｸM-PRO" w:hAnsi="HG丸ｺﾞｼｯｸM-PRO" w:hint="eastAsia"/>
          <w:color w:val="000000" w:themeColor="text1"/>
          <w:sz w:val="24"/>
          <w:szCs w:val="24"/>
        </w:rPr>
        <w:t>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98145F" w:rsidRPr="00FE0DCB">
        <w:rPr>
          <w:rFonts w:ascii="HG丸ｺﾞｼｯｸM-PRO" w:eastAsia="HG丸ｺﾞｼｯｸM-PRO" w:hAnsi="HG丸ｺﾞｼｯｸM-PRO" w:hint="eastAsia"/>
          <w:color w:val="000000" w:themeColor="text1"/>
          <w:sz w:val="24"/>
          <w:szCs w:val="24"/>
        </w:rPr>
        <w:t>児を含む障害児について、従来から療育・保育・教育・福祉・保健という関連部所において専門性をもとに支援を行ってきました。すでに作られている会議体を充実させながら活用し、就学前、就学中、卒業後と切れ目のない支援が可能になるよう連携</w:t>
      </w:r>
      <w:r w:rsidR="00784489">
        <w:rPr>
          <w:rFonts w:ascii="HG丸ｺﾞｼｯｸM-PRO" w:eastAsia="HG丸ｺﾞｼｯｸM-PRO" w:hAnsi="HG丸ｺﾞｼｯｸM-PRO" w:hint="eastAsia"/>
          <w:color w:val="000000" w:themeColor="text1"/>
          <w:sz w:val="24"/>
          <w:szCs w:val="24"/>
        </w:rPr>
        <w:t>が必要です</w:t>
      </w:r>
      <w:r w:rsidR="0098145F" w:rsidRPr="00FE0DCB">
        <w:rPr>
          <w:rFonts w:ascii="HG丸ｺﾞｼｯｸM-PRO" w:eastAsia="HG丸ｺﾞｼｯｸM-PRO" w:hAnsi="HG丸ｺﾞｼｯｸM-PRO" w:hint="eastAsia"/>
          <w:color w:val="000000" w:themeColor="text1"/>
          <w:sz w:val="24"/>
          <w:szCs w:val="24"/>
        </w:rPr>
        <w:t>。</w:t>
      </w:r>
    </w:p>
    <w:p w:rsidR="0062649D" w:rsidRPr="00FE0DCB" w:rsidRDefault="0062649D" w:rsidP="006E2665">
      <w:pPr>
        <w:rPr>
          <w:color w:val="000000" w:themeColor="text1"/>
        </w:rPr>
      </w:pPr>
    </w:p>
    <w:p w:rsidR="00046C2F" w:rsidRPr="00FE0DCB" w:rsidRDefault="00046C2F" w:rsidP="001D3FEE">
      <w:pPr>
        <w:widowControl/>
        <w:ind w:left="277"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4784" behindDoc="0" locked="0" layoutInCell="1" allowOverlap="1" wp14:anchorId="55469043" wp14:editId="607AAA26">
                <wp:simplePos x="0" y="0"/>
                <wp:positionH relativeFrom="column">
                  <wp:posOffset>-3810</wp:posOffset>
                </wp:positionH>
                <wp:positionV relativeFrom="paragraph">
                  <wp:posOffset>36195</wp:posOffset>
                </wp:positionV>
                <wp:extent cx="1692000" cy="295200"/>
                <wp:effectExtent l="0" t="0" r="22860" b="10160"/>
                <wp:wrapNone/>
                <wp:docPr id="15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046C2F">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7" o:spid="_x0000_s1141" style="position:absolute;left:0;text-align:left;margin-left:-.3pt;margin-top:2.85pt;width:133.25pt;height:23.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" fillcolor="#fde9d9" strokecolor="#e36c0a" strokeweight="1.5pt">
                <v:textbox inset="5.85pt,.7pt,5.85pt,.7pt">
                  <w:txbxContent>
                    <w:p w:rsidR="006177E7" w:rsidRPr="00CF06FD" w:rsidRDefault="006177E7" w:rsidP="00046C2F">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046C2F" w:rsidRPr="00FE0DCB" w:rsidRDefault="00046C2F" w:rsidP="001D3FEE">
      <w:pPr>
        <w:ind w:left="277" w:hangingChars="100" w:hanging="277"/>
        <w:rPr>
          <w:rFonts w:ascii="HG丸ｺﾞｼｯｸM-PRO" w:eastAsia="HG丸ｺﾞｼｯｸM-PRO" w:hAnsi="HG丸ｺﾞｼｯｸM-PRO"/>
          <w:color w:val="000000" w:themeColor="text1"/>
          <w:sz w:val="24"/>
          <w:szCs w:val="24"/>
        </w:rPr>
      </w:pPr>
    </w:p>
    <w:p w:rsidR="0098145F" w:rsidRPr="00FE0DCB" w:rsidRDefault="00AB0647"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98145F" w:rsidRPr="00FE0DCB">
        <w:rPr>
          <w:rFonts w:ascii="HG丸ｺﾞｼｯｸM-PRO" w:eastAsia="HG丸ｺﾞｼｯｸM-PRO" w:hAnsi="HG丸ｺﾞｼｯｸM-PRO" w:hint="eastAsia"/>
          <w:color w:val="000000" w:themeColor="text1"/>
          <w:sz w:val="24"/>
          <w:szCs w:val="24"/>
        </w:rPr>
        <w:t xml:space="preserve">　子どもの支援等に関する状況の把握及び関係機関相互のより効果的な連携を行うため、｢新宿区子ども家庭・若者サポートネットワーク</w:t>
      </w:r>
      <w:r w:rsidR="00E84D3B" w:rsidRPr="00334B7B">
        <w:rPr>
          <w:rFonts w:ascii="HG丸ｺﾞｼｯｸM-PRO" w:eastAsia="HG丸ｺﾞｼｯｸM-PRO" w:hAnsi="HG丸ｺﾞｼｯｸM-PRO" w:hint="eastAsia"/>
          <w:color w:val="000000" w:themeColor="text1"/>
          <w:sz w:val="24"/>
          <w:szCs w:val="24"/>
          <w:vertAlign w:val="superscript"/>
        </w:rPr>
        <w:t>◆</w:t>
      </w:r>
      <w:r w:rsidR="0098145F" w:rsidRPr="00FE0DCB">
        <w:rPr>
          <w:rFonts w:ascii="HG丸ｺﾞｼｯｸM-PRO" w:eastAsia="HG丸ｺﾞｼｯｸM-PRO" w:hAnsi="HG丸ｺﾞｼｯｸM-PRO" w:hint="eastAsia"/>
          <w:color w:val="000000" w:themeColor="text1"/>
          <w:sz w:val="24"/>
          <w:szCs w:val="24"/>
        </w:rPr>
        <w:t>｣を設置しています。このネットワークは、発達支援部会・虐待防止等部会・子ども学校サポート部会・若者自立支援部会・事例検討部会により構成されています。支援が必要な子どもや家庭に対しては、各部会で随時サポートチーム会議を開催し、情報と認識を共有するとともに、支援策と役割分担を協議し、連携して対応していきます。</w:t>
      </w:r>
    </w:p>
    <w:p w:rsidR="00DA2ADF" w:rsidRPr="00FE0DCB" w:rsidRDefault="00DA2ADF" w:rsidP="001D3FEE">
      <w:pPr>
        <w:ind w:left="277" w:hangingChars="100" w:hanging="277"/>
        <w:rPr>
          <w:rFonts w:ascii="HG丸ｺﾞｼｯｸM-PRO" w:eastAsia="HG丸ｺﾞｼｯｸM-PRO" w:hAnsi="HG丸ｺﾞｼｯｸM-PRO"/>
          <w:color w:val="000000" w:themeColor="text1"/>
          <w:sz w:val="24"/>
          <w:szCs w:val="24"/>
        </w:rPr>
      </w:pPr>
    </w:p>
    <w:p w:rsidR="0098145F" w:rsidRPr="001D3FEE" w:rsidRDefault="00C03F4B" w:rsidP="001D3FEE">
      <w:pPr>
        <w:ind w:leftChars="100" w:left="524" w:hangingChars="100" w:hanging="277"/>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24"/>
          <w:szCs w:val="24"/>
        </w:rPr>
        <w:t>○　医療的ケア児について、</w:t>
      </w:r>
      <w:r w:rsidR="00B42161">
        <w:rPr>
          <w:rFonts w:ascii="HG丸ｺﾞｼｯｸM-PRO" w:eastAsia="HG丸ｺﾞｼｯｸM-PRO" w:hAnsi="HG丸ｺﾞｼｯｸM-PRO" w:hint="eastAsia"/>
          <w:color w:val="000000" w:themeColor="text1"/>
          <w:sz w:val="24"/>
          <w:szCs w:val="24"/>
        </w:rPr>
        <w:t>すでに作られている会議体</w:t>
      </w:r>
      <w:r w:rsidRPr="00C03F4B">
        <w:rPr>
          <w:rFonts w:ascii="HG丸ｺﾞｼｯｸM-PRO" w:eastAsia="HG丸ｺﾞｼｯｸM-PRO" w:hAnsi="HG丸ｺﾞｼｯｸM-PRO" w:hint="eastAsia"/>
          <w:color w:val="000000" w:themeColor="text1"/>
          <w:sz w:val="24"/>
          <w:szCs w:val="24"/>
        </w:rPr>
        <w:t>を活用して、保健、医療、障害福祉、保育、教育等の関係機関等が連携を図るための協議の場とできるよう、検討を行います。</w:t>
      </w:r>
    </w:p>
    <w:p w:rsidR="00282E5A" w:rsidRDefault="00282E5A">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rsidR="0098145F" w:rsidRPr="001D3FEE" w:rsidRDefault="000D4BCD" w:rsidP="0098145F">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83328" behindDoc="0" locked="0" layoutInCell="1" allowOverlap="1" wp14:anchorId="55FC19F3" wp14:editId="5CDE65D8">
                <wp:simplePos x="0" y="0"/>
                <wp:positionH relativeFrom="column">
                  <wp:posOffset>64770</wp:posOffset>
                </wp:positionH>
                <wp:positionV relativeFrom="paragraph">
                  <wp:posOffset>128905</wp:posOffset>
                </wp:positionV>
                <wp:extent cx="1892300" cy="332740"/>
                <wp:effectExtent l="0" t="0" r="12700" b="10160"/>
                <wp:wrapNone/>
                <wp:docPr id="451" name="横巻き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0D4BCD">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D4BC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51" o:spid="_x0000_s1142" type="#_x0000_t98" style="position:absolute;left:0;text-align:left;margin-left:5.1pt;margin-top:10.15pt;width:149pt;height:2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" fillcolor="#92cddc">
                <v:textbox inset="5.85pt,.7pt,5.85pt,.7pt">
                  <w:txbxContent>
                    <w:p w:rsidR="006177E7" w:rsidRPr="001D3FEE" w:rsidRDefault="006177E7" w:rsidP="000D4BCD">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D4BCD">
                      <w:pPr>
                        <w:jc w:val="center"/>
                      </w:pPr>
                    </w:p>
                  </w:txbxContent>
                </v:textbox>
              </v:shape>
            </w:pict>
          </mc:Fallback>
        </mc:AlternateContent>
      </w:r>
    </w:p>
    <w:p w:rsidR="0098145F" w:rsidRPr="001D3FEE" w:rsidRDefault="0098145F" w:rsidP="0098145F">
      <w:pPr>
        <w:rPr>
          <w:rFonts w:ascii="HG丸ｺﾞｼｯｸM-PRO" w:eastAsia="HG丸ｺﾞｼｯｸM-PRO" w:hAnsi="HG丸ｺﾞｼｯｸM-PRO"/>
          <w:color w:val="000000" w:themeColor="text1"/>
        </w:rPr>
      </w:pPr>
    </w:p>
    <w:p w:rsidR="0098145F" w:rsidRPr="001D3FEE" w:rsidRDefault="0098145F" w:rsidP="001D3FEE">
      <w:pPr>
        <w:ind w:firstLineChars="100" w:firstLine="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｢新宿区子ども家庭・若者サポートネットワーク</w:t>
      </w:r>
      <w:r w:rsidR="00E84D3B"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Cs w:val="21"/>
        </w:rPr>
        <w:t>｣の運営</w:t>
      </w:r>
    </w:p>
    <w:p w:rsidR="0098145F" w:rsidRPr="001D3FEE" w:rsidRDefault="0098145F" w:rsidP="0098145F">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・代表者会議　・発達支援部会　・虐待防止等部会　・子ども学校サポート部会</w:t>
      </w:r>
    </w:p>
    <w:p w:rsidR="0098145F" w:rsidRDefault="0098145F" w:rsidP="0098145F">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・若者自立支援部会　・事例検討部会　・サポートチーム会議　・研修会</w:t>
      </w:r>
    </w:p>
    <w:p w:rsidR="000631AE" w:rsidRPr="001D3FEE" w:rsidRDefault="000631AE" w:rsidP="000631AE">
      <w:pPr>
        <w:spacing w:line="300" w:lineRule="exact"/>
        <w:rPr>
          <w:rFonts w:ascii="HG丸ｺﾞｼｯｸM-PRO" w:eastAsia="HG丸ｺﾞｼｯｸM-PRO" w:hAnsi="HG丸ｺﾞｼｯｸM-PRO"/>
          <w:color w:val="000000" w:themeColor="text1"/>
          <w:szCs w:val="21"/>
        </w:rPr>
      </w:pPr>
      <w:r w:rsidRPr="00C04095">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63200" behindDoc="0" locked="0" layoutInCell="1" allowOverlap="1" wp14:anchorId="13DB4C6D" wp14:editId="5AF5FAD7">
                <wp:simplePos x="0" y="0"/>
                <wp:positionH relativeFrom="column">
                  <wp:posOffset>-16510</wp:posOffset>
                </wp:positionH>
                <wp:positionV relativeFrom="paragraph">
                  <wp:posOffset>92075</wp:posOffset>
                </wp:positionV>
                <wp:extent cx="4460240" cy="333375"/>
                <wp:effectExtent l="0" t="0" r="16510" b="28575"/>
                <wp:wrapNone/>
                <wp:docPr id="13" name="横巻き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0631AE">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631A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3" o:spid="_x0000_s1143" type="#_x0000_t98" style="position:absolute;left:0;text-align:left;margin-left:-1.3pt;margin-top:7.25pt;width:351.2pt;height:26.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" fillcolor="#92cddc">
                <v:textbox inset="5.85pt,.7pt,5.85pt,.7pt">
                  <w:txbxContent>
                    <w:p w:rsidR="006177E7" w:rsidRPr="00C7709B" w:rsidRDefault="006177E7" w:rsidP="000631AE">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631AE">
                      <w:pPr>
                        <w:jc w:val="center"/>
                      </w:pPr>
                    </w:p>
                  </w:txbxContent>
                </v:textbox>
              </v:shape>
            </w:pict>
          </mc:Fallback>
        </mc:AlternateContent>
      </w:r>
    </w:p>
    <w:p w:rsidR="000631AE" w:rsidRPr="001D3FEE" w:rsidRDefault="000631AE" w:rsidP="000631AE">
      <w:pPr>
        <w:rPr>
          <w:rFonts w:ascii="HG丸ｺﾞｼｯｸM-PRO" w:eastAsia="HG丸ｺﾞｼｯｸM-PRO" w:hAnsi="HG丸ｺﾞｼｯｸM-PRO"/>
          <w:color w:val="000000" w:themeColor="text1"/>
        </w:rPr>
      </w:pPr>
    </w:p>
    <w:p w:rsidR="000631AE" w:rsidRDefault="00407862" w:rsidP="001D3FEE">
      <w:pPr>
        <w:adjustRightInd w:val="0"/>
        <w:ind w:left="247" w:hangingChars="100" w:hanging="247"/>
        <w:rPr>
          <w:rFonts w:ascii="HG丸ｺﾞｼｯｸM-PRO" w:eastAsia="HG丸ｺﾞｼｯｸM-PRO" w:hAnsi="HG丸ｺﾞｼｯｸM-PRO"/>
          <w:color w:val="000000" w:themeColor="text1"/>
          <w:szCs w:val="21"/>
        </w:rPr>
      </w:pPr>
      <w:r w:rsidRPr="005D304A">
        <w:rPr>
          <w:rFonts w:ascii="HG丸ｺﾞｼｯｸM-PRO" w:eastAsia="HG丸ｺﾞｼｯｸM-PRO" w:hAnsi="HG丸ｺﾞｼｯｸM-PRO" w:hint="eastAsia"/>
          <w:color w:val="000000" w:themeColor="text1"/>
          <w:szCs w:val="21"/>
        </w:rPr>
        <w:t>・障害児相談支援</w:t>
      </w:r>
      <w:r>
        <w:rPr>
          <w:rFonts w:ascii="HG丸ｺﾞｼｯｸM-PRO" w:eastAsia="HG丸ｺﾞｼｯｸM-PRO" w:hAnsi="HG丸ｺﾞｼｯｸM-PRO" w:hint="eastAsia"/>
          <w:color w:val="000000" w:themeColor="text1"/>
          <w:szCs w:val="21"/>
        </w:rPr>
        <w:t xml:space="preserve">　</w:t>
      </w:r>
      <w:r w:rsidR="000631AE">
        <w:rPr>
          <w:rFonts w:ascii="HG丸ｺﾞｼｯｸM-PRO" w:eastAsia="HG丸ｺﾞｼｯｸM-PRO" w:hAnsi="HG丸ｺﾞｼｯｸM-PRO" w:hint="eastAsia"/>
          <w:color w:val="000000" w:themeColor="text1"/>
          <w:szCs w:val="21"/>
        </w:rPr>
        <w:tab/>
      </w:r>
      <w:r w:rsidRPr="00DC7D7A">
        <w:rPr>
          <w:rFonts w:ascii="HG丸ｺﾞｼｯｸM-PRO" w:eastAsia="HG丸ｺﾞｼｯｸM-PRO" w:hAnsi="HG丸ｺﾞｼｯｸM-PRO" w:hint="eastAsia"/>
          <w:color w:val="000000" w:themeColor="text1"/>
          <w:szCs w:val="21"/>
        </w:rPr>
        <w:t>・計画相談支援</w:t>
      </w:r>
    </w:p>
    <w:p w:rsidR="00407862" w:rsidRDefault="000631AE" w:rsidP="001D3FEE">
      <w:pPr>
        <w:adjustRightInd w:val="0"/>
        <w:ind w:left="247" w:hangingChars="100" w:hanging="24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・相談支援</w:t>
      </w:r>
      <w:r>
        <w:rPr>
          <w:rFonts w:ascii="HG丸ｺﾞｼｯｸM-PRO" w:eastAsia="HG丸ｺﾞｼｯｸM-PRO" w:hAnsi="HG丸ｺﾞｼｯｸM-PRO" w:hint="eastAsia"/>
          <w:color w:val="000000" w:themeColor="text1"/>
          <w:szCs w:val="21"/>
        </w:rPr>
        <w:tab/>
      </w:r>
      <w:r>
        <w:rPr>
          <w:rFonts w:ascii="HG丸ｺﾞｼｯｸM-PRO" w:eastAsia="HG丸ｺﾞｼｯｸM-PRO" w:hAnsi="HG丸ｺﾞｼｯｸM-PRO" w:hint="eastAsia"/>
          <w:color w:val="000000" w:themeColor="text1"/>
          <w:szCs w:val="21"/>
        </w:rPr>
        <w:tab/>
        <w:t>・基幹相談支援センター</w:t>
      </w:r>
    </w:p>
    <w:p w:rsidR="00DA2ADF" w:rsidRPr="00FE0DCB" w:rsidRDefault="000631AE" w:rsidP="00C04095">
      <w:pPr>
        <w:ind w:left="247" w:hangingChars="100" w:hanging="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637248" behindDoc="0" locked="0" layoutInCell="1" allowOverlap="1" wp14:anchorId="7A27CE70" wp14:editId="14BB286F">
                <wp:simplePos x="0" y="0"/>
                <wp:positionH relativeFrom="column">
                  <wp:posOffset>4912360</wp:posOffset>
                </wp:positionH>
                <wp:positionV relativeFrom="page">
                  <wp:posOffset>2876030</wp:posOffset>
                </wp:positionV>
                <wp:extent cx="1187450" cy="332740"/>
                <wp:effectExtent l="0" t="0" r="12700" b="10160"/>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32740"/>
                        </a:xfrm>
                        <a:prstGeom prst="rect">
                          <a:avLst/>
                        </a:prstGeom>
                        <a:solidFill>
                          <a:srgbClr val="FFFFFF"/>
                        </a:solidFill>
                        <a:ln w="9525">
                          <a:solidFill>
                            <a:srgbClr val="000000"/>
                          </a:solidFill>
                          <a:miter lim="800000"/>
                          <a:headEnd/>
                          <a:tailEnd/>
                        </a:ln>
                      </wps:spPr>
                      <wps:txbx>
                        <w:txbxContent>
                          <w:p w:rsidR="006177E7" w:rsidRPr="00ED4A20" w:rsidRDefault="006177E7" w:rsidP="003722C4">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5" o:spid="_x0000_s1144" style="position:absolute;left:0;text-align:left;margin-left:386.8pt;margin-top:226.45pt;width:93.5pt;height:26.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">
                <v:textbox inset="5.85pt,.7pt,5.85pt,.7pt">
                  <w:txbxContent>
                    <w:p w:rsidR="006177E7" w:rsidRPr="00ED4A20" w:rsidRDefault="006177E7" w:rsidP="003722C4">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w10:wrap anchory="page"/>
              </v:rect>
            </w:pict>
          </mc:Fallback>
        </mc:AlternateContent>
      </w:r>
    </w:p>
    <w:p w:rsidR="003722C4" w:rsidRPr="00FE0DCB" w:rsidRDefault="000D4BCD" w:rsidP="003722C4">
      <w:pPr>
        <w:rPr>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39296" behindDoc="0" locked="0" layoutInCell="1" allowOverlap="1" wp14:anchorId="5C24A3E3" wp14:editId="3775D951">
                <wp:simplePos x="0" y="0"/>
                <wp:positionH relativeFrom="column">
                  <wp:posOffset>4445</wp:posOffset>
                </wp:positionH>
                <wp:positionV relativeFrom="paragraph">
                  <wp:posOffset>385445</wp:posOffset>
                </wp:positionV>
                <wp:extent cx="5760000" cy="0"/>
                <wp:effectExtent l="0" t="0" r="12700" b="19050"/>
                <wp:wrapNone/>
                <wp:docPr id="346" name="直線コネクタ 34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46" o:spid="_x0000_s1026" style="position:absolute;left:0;text-align:lef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30.35pt" to="453.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" strokecolor="black [3213]"/>
            </w:pict>
          </mc:Fallback>
        </mc:AlternateContent>
      </w:r>
      <w:r w:rsidR="003722C4"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2E6214" w:rsidRPr="00FE0DCB">
        <w:rPr>
          <w:rFonts w:ascii="ＭＳ ゴシック" w:eastAsia="ＭＳ ゴシック" w:hAnsi="ＭＳ ゴシック" w:cs="Times New Roman" w:hint="eastAsia"/>
          <w:b/>
          <w:color w:val="000000" w:themeColor="text1"/>
          <w:sz w:val="28"/>
          <w:szCs w:val="28"/>
          <w:bdr w:val="single" w:sz="4" w:space="0" w:color="auto"/>
          <w:lang w:val="x-none"/>
        </w:rPr>
        <w:t>⑰</w:t>
      </w:r>
      <w:r w:rsidR="003722C4" w:rsidRPr="00FE0DCB">
        <w:rPr>
          <w:rFonts w:ascii="ＭＳ ゴシック" w:eastAsia="ＭＳ ゴシック" w:hAnsi="ＭＳ ゴシック" w:cs="Times New Roman" w:hint="eastAsia"/>
          <w:b/>
          <w:color w:val="000000" w:themeColor="text1"/>
          <w:sz w:val="28"/>
          <w:szCs w:val="28"/>
          <w:lang w:val="x-none" w:eastAsia="x-none"/>
        </w:rPr>
        <w:t xml:space="preserve">　障害等のある子どもへの専門相談の推進</w:t>
      </w:r>
    </w:p>
    <w:p w:rsidR="003722C4" w:rsidRPr="00FE0DCB" w:rsidRDefault="003722C4"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38272" behindDoc="0" locked="0" layoutInCell="1" allowOverlap="1" wp14:anchorId="71F1C5B9" wp14:editId="3F1ED197">
                <wp:simplePos x="0" y="0"/>
                <wp:positionH relativeFrom="column">
                  <wp:posOffset>3229</wp:posOffset>
                </wp:positionH>
                <wp:positionV relativeFrom="paragraph">
                  <wp:posOffset>49558</wp:posOffset>
                </wp:positionV>
                <wp:extent cx="1224000" cy="295200"/>
                <wp:effectExtent l="0" t="0" r="14605" b="10160"/>
                <wp:wrapNone/>
                <wp:docPr id="347" name="角丸四角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3722C4">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7" o:spid="_x0000_s1145" style="position:absolute;left:0;text-align:left;margin-left:.25pt;margin-top:3.9pt;width:96.4pt;height:2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" filled="f" fillcolor="#fde9d9" strokecolor="#e36c0a" strokeweight="1.5pt">
                <v:textbox inset="5.85pt,.7pt,5.85pt,.7pt">
                  <w:txbxContent>
                    <w:p w:rsidR="006177E7" w:rsidRPr="000F5D38" w:rsidRDefault="006177E7" w:rsidP="003722C4">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3722C4" w:rsidRPr="00FE0DCB" w:rsidRDefault="003722C4" w:rsidP="001D3FEE">
      <w:pPr>
        <w:ind w:left="277" w:hangingChars="100" w:hanging="277"/>
        <w:rPr>
          <w:rFonts w:ascii="HG丸ｺﾞｼｯｸM-PRO" w:eastAsia="HG丸ｺﾞｼｯｸM-PRO" w:hAnsi="HG丸ｺﾞｼｯｸM-PRO"/>
          <w:color w:val="000000" w:themeColor="text1"/>
          <w:sz w:val="24"/>
          <w:szCs w:val="24"/>
        </w:rPr>
      </w:pPr>
    </w:p>
    <w:p w:rsidR="003722C4"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3722C4" w:rsidRPr="00FE0DCB">
        <w:rPr>
          <w:rFonts w:ascii="HG丸ｺﾞｼｯｸM-PRO" w:eastAsia="HG丸ｺﾞｼｯｸM-PRO" w:hAnsi="HG丸ｺﾞｼｯｸM-PRO" w:hint="eastAsia"/>
          <w:color w:val="000000" w:themeColor="text1"/>
          <w:sz w:val="24"/>
          <w:szCs w:val="24"/>
        </w:rPr>
        <w:t>相談支援に関する調査結果で「</w:t>
      </w:r>
      <w:r w:rsidR="003722C4" w:rsidRPr="00FE0DCB">
        <w:rPr>
          <w:rFonts w:ascii="HG丸ｺﾞｼｯｸM-PRO" w:eastAsia="HG丸ｺﾞｼｯｸM-PRO" w:hAnsi="HG丸ｺﾞｼｯｸM-PRO"/>
          <w:color w:val="000000" w:themeColor="text1"/>
          <w:sz w:val="24"/>
          <w:szCs w:val="24"/>
        </w:rPr>
        <w:t>18歳未満の方と保護者の方」からの回答では「専門性の高い相談」に対する要望が最も高くなっています。区では子ども総合センターや保健センター、教育センター教育相談室が専門性を発揮した相談を受け付けています。</w:t>
      </w:r>
    </w:p>
    <w:p w:rsidR="003722C4" w:rsidRPr="00FE0DCB" w:rsidRDefault="003722C4" w:rsidP="000E5B29">
      <w:pPr>
        <w:spacing w:beforeLines="50" w:before="175"/>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40320" behindDoc="0" locked="0" layoutInCell="1" allowOverlap="1" wp14:anchorId="704A01DD" wp14:editId="1C5B6D8B">
                <wp:simplePos x="0" y="0"/>
                <wp:positionH relativeFrom="column">
                  <wp:posOffset>-10160</wp:posOffset>
                </wp:positionH>
                <wp:positionV relativeFrom="paragraph">
                  <wp:posOffset>80455</wp:posOffset>
                </wp:positionV>
                <wp:extent cx="1692000" cy="295200"/>
                <wp:effectExtent l="0" t="0" r="22860" b="10160"/>
                <wp:wrapNone/>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3722C4">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8" o:spid="_x0000_s1146" style="position:absolute;left:0;text-align:left;margin-left:-.8pt;margin-top:6.35pt;width:133.25pt;height:2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" fillcolor="#fde9d9" strokecolor="#e36c0a" strokeweight="1.5pt">
                <v:textbox inset="5.85pt,.7pt,5.85pt,.7pt">
                  <w:txbxContent>
                    <w:p w:rsidR="006177E7" w:rsidRPr="00CF06FD" w:rsidRDefault="006177E7" w:rsidP="003722C4">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3722C4" w:rsidRPr="00FE0DCB" w:rsidRDefault="003722C4" w:rsidP="001D3FEE">
      <w:pPr>
        <w:ind w:left="277" w:hangingChars="100" w:hanging="277"/>
        <w:rPr>
          <w:rFonts w:ascii="HG丸ｺﾞｼｯｸM-PRO" w:eastAsia="HG丸ｺﾞｼｯｸM-PRO" w:hAnsi="HG丸ｺﾞｼｯｸM-PRO"/>
          <w:color w:val="000000" w:themeColor="text1"/>
          <w:sz w:val="24"/>
          <w:szCs w:val="24"/>
        </w:rPr>
      </w:pPr>
    </w:p>
    <w:p w:rsidR="003722C4"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子ども総合センターは、児童コーナーや学童クラブも併設された開かれた児童施設であり、区民の誰もが気軽に相談できる環境にあります。</w:t>
      </w:r>
    </w:p>
    <w:p w:rsidR="003722C4" w:rsidRPr="00FE0DCB" w:rsidRDefault="000E5B29" w:rsidP="000E5B29">
      <w:pPr>
        <w:ind w:leftChars="200" w:left="494" w:firstLineChars="100" w:firstLine="248"/>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noProof/>
          <w:szCs w:val="21"/>
        </w:rPr>
        <w:drawing>
          <wp:anchor distT="0" distB="0" distL="114300" distR="114300" simplePos="0" relativeHeight="251983360" behindDoc="0" locked="0" layoutInCell="1" allowOverlap="1" wp14:anchorId="7A9F3879" wp14:editId="7A861F3F">
            <wp:simplePos x="0" y="0"/>
            <wp:positionH relativeFrom="page">
              <wp:posOffset>540385</wp:posOffset>
            </wp:positionH>
            <wp:positionV relativeFrom="page">
              <wp:posOffset>9432925</wp:posOffset>
            </wp:positionV>
            <wp:extent cx="716400" cy="716400"/>
            <wp:effectExtent l="0" t="0" r="7620" b="7620"/>
            <wp:wrapNone/>
            <wp:docPr id="403" name="JAVISCODE0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722C4" w:rsidRPr="00FE0DCB">
        <w:rPr>
          <w:rFonts w:ascii="HG丸ｺﾞｼｯｸM-PRO" w:eastAsia="HG丸ｺﾞｼｯｸM-PRO" w:hAnsi="HG丸ｺﾞｼｯｸM-PRO" w:hint="eastAsia"/>
          <w:color w:val="000000" w:themeColor="text1"/>
          <w:sz w:val="24"/>
          <w:szCs w:val="24"/>
        </w:rPr>
        <w:t>また、発達支援コーナーでは、障害のある子どもや発達に心配のある子どもの発達相談を行い、必要に応じて発達検査等を実施します。集団指導、理学療法士（</w:t>
      </w:r>
      <w:r w:rsidR="003722C4" w:rsidRPr="00FE0DCB">
        <w:rPr>
          <w:rFonts w:ascii="HG丸ｺﾞｼｯｸM-PRO" w:eastAsia="HG丸ｺﾞｼｯｸM-PRO" w:hAnsi="HG丸ｺﾞｼｯｸM-PRO"/>
          <w:color w:val="000000" w:themeColor="text1"/>
          <w:sz w:val="24"/>
          <w:szCs w:val="24"/>
        </w:rPr>
        <w:t>PT）</w:t>
      </w:r>
      <w:r w:rsidR="00231F55" w:rsidRPr="00231F55">
        <w:rPr>
          <w:rFonts w:ascii="HG丸ｺﾞｼｯｸM-PRO" w:eastAsia="HG丸ｺﾞｼｯｸM-PRO" w:hAnsi="HG丸ｺﾞｼｯｸM-PRO" w:hint="eastAsia"/>
          <w:color w:val="000000" w:themeColor="text1"/>
          <w:sz w:val="24"/>
          <w:szCs w:val="24"/>
          <w:vertAlign w:val="superscript"/>
        </w:rPr>
        <w:t>◆</w:t>
      </w:r>
      <w:r w:rsidR="003722C4" w:rsidRPr="00FE0DCB">
        <w:rPr>
          <w:rFonts w:ascii="HG丸ｺﾞｼｯｸM-PRO" w:eastAsia="HG丸ｺﾞｼｯｸM-PRO" w:hAnsi="HG丸ｺﾞｼｯｸM-PRO" w:hint="eastAsia"/>
          <w:color w:val="000000" w:themeColor="text1"/>
          <w:sz w:val="24"/>
          <w:szCs w:val="24"/>
        </w:rPr>
        <w:t>・言語聴覚士（</w:t>
      </w:r>
      <w:r w:rsidR="003722C4" w:rsidRPr="00FE0DCB">
        <w:rPr>
          <w:rFonts w:ascii="HG丸ｺﾞｼｯｸM-PRO" w:eastAsia="HG丸ｺﾞｼｯｸM-PRO" w:hAnsi="HG丸ｺﾞｼｯｸM-PRO"/>
          <w:color w:val="000000" w:themeColor="text1"/>
          <w:sz w:val="24"/>
          <w:szCs w:val="24"/>
        </w:rPr>
        <w:t>ST）</w:t>
      </w:r>
      <w:r w:rsidR="008411C0" w:rsidRPr="00334B7B">
        <w:rPr>
          <w:rFonts w:ascii="HG丸ｺﾞｼｯｸM-PRO" w:eastAsia="HG丸ｺﾞｼｯｸM-PRO" w:hAnsi="HG丸ｺﾞｼｯｸM-PRO" w:hint="eastAsia"/>
          <w:color w:val="000000" w:themeColor="text1"/>
          <w:sz w:val="24"/>
          <w:szCs w:val="24"/>
          <w:vertAlign w:val="superscript"/>
        </w:rPr>
        <w:t>◆</w:t>
      </w:r>
      <w:r w:rsidR="003722C4" w:rsidRPr="00FE0DCB">
        <w:rPr>
          <w:rFonts w:ascii="HG丸ｺﾞｼｯｸM-PRO" w:eastAsia="HG丸ｺﾞｼｯｸM-PRO" w:hAnsi="HG丸ｺﾞｼｯｸM-PRO" w:hint="eastAsia"/>
          <w:color w:val="000000" w:themeColor="text1"/>
          <w:sz w:val="24"/>
          <w:szCs w:val="24"/>
        </w:rPr>
        <w:t>・作業療法士（</w:t>
      </w:r>
      <w:r w:rsidR="003722C4" w:rsidRPr="00FE0DCB">
        <w:rPr>
          <w:rFonts w:ascii="HG丸ｺﾞｼｯｸM-PRO" w:eastAsia="HG丸ｺﾞｼｯｸM-PRO" w:hAnsi="HG丸ｺﾞｼｯｸM-PRO"/>
          <w:color w:val="000000" w:themeColor="text1"/>
          <w:sz w:val="24"/>
          <w:szCs w:val="24"/>
        </w:rPr>
        <w:t>OT）</w:t>
      </w:r>
      <w:r w:rsidR="008939BA" w:rsidRPr="00334B7B">
        <w:rPr>
          <w:rFonts w:ascii="HG丸ｺﾞｼｯｸM-PRO" w:eastAsia="HG丸ｺﾞｼｯｸM-PRO" w:hAnsi="HG丸ｺﾞｼｯｸM-PRO" w:hint="eastAsia"/>
          <w:color w:val="000000" w:themeColor="text1"/>
          <w:sz w:val="24"/>
          <w:szCs w:val="24"/>
          <w:vertAlign w:val="superscript"/>
        </w:rPr>
        <w:t>◆</w:t>
      </w:r>
      <w:r w:rsidR="003722C4" w:rsidRPr="00FE0DCB">
        <w:rPr>
          <w:rFonts w:ascii="HG丸ｺﾞｼｯｸM-PRO" w:eastAsia="HG丸ｺﾞｼｯｸM-PRO" w:hAnsi="HG丸ｺﾞｼｯｸM-PRO" w:hint="eastAsia"/>
          <w:color w:val="000000" w:themeColor="text1"/>
          <w:sz w:val="24"/>
          <w:szCs w:val="24"/>
        </w:rPr>
        <w:t>・心理指導員（臨床心理士等）による個別指導、家族への支援の充実を図り、専門性の高い相談を行っていきます。</w:t>
      </w:r>
    </w:p>
    <w:p w:rsidR="003722C4" w:rsidRPr="001D3FEE" w:rsidRDefault="00865611" w:rsidP="003722C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4352" behindDoc="0" locked="0" layoutInCell="1" allowOverlap="1" wp14:anchorId="5CA57954" wp14:editId="0669A51B">
                <wp:simplePos x="0" y="0"/>
                <wp:positionH relativeFrom="column">
                  <wp:posOffset>52705</wp:posOffset>
                </wp:positionH>
                <wp:positionV relativeFrom="paragraph">
                  <wp:posOffset>65405</wp:posOffset>
                </wp:positionV>
                <wp:extent cx="1892300" cy="332740"/>
                <wp:effectExtent l="0" t="0" r="12700" b="10160"/>
                <wp:wrapNone/>
                <wp:docPr id="455" name="横巻き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BF7F4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F7F4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55" o:spid="_x0000_s1147" type="#_x0000_t98" style="position:absolute;left:0;text-align:left;margin-left:4.15pt;margin-top:5.15pt;width:149pt;height:26.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" fillcolor="#92cddc">
                <v:textbox inset="5.85pt,.7pt,5.85pt,.7pt">
                  <w:txbxContent>
                    <w:p w:rsidR="006177E7" w:rsidRPr="001D3FEE" w:rsidRDefault="006177E7" w:rsidP="00BF7F4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F7F4A">
                      <w:pPr>
                        <w:jc w:val="center"/>
                      </w:pPr>
                    </w:p>
                  </w:txbxContent>
                </v:textbox>
              </v:shape>
            </w:pict>
          </mc:Fallback>
        </mc:AlternateContent>
      </w:r>
    </w:p>
    <w:p w:rsidR="003722C4" w:rsidRPr="001D3FEE" w:rsidRDefault="003722C4" w:rsidP="003722C4">
      <w:pPr>
        <w:rPr>
          <w:rFonts w:ascii="HG丸ｺﾞｼｯｸM-PRO" w:eastAsia="HG丸ｺﾞｼｯｸM-PRO" w:hAnsi="HG丸ｺﾞｼｯｸM-PRO"/>
          <w:color w:val="000000" w:themeColor="text1"/>
        </w:rPr>
      </w:pPr>
    </w:p>
    <w:p w:rsidR="003722C4" w:rsidRPr="001D3FEE" w:rsidRDefault="003722C4" w:rsidP="003722C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子ども総合センターにおける事業</w:t>
      </w:r>
    </w:p>
    <w:p w:rsidR="003722C4" w:rsidRPr="001D3FEE" w:rsidRDefault="003722C4" w:rsidP="003722C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・発達相談（電話相談</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来所相談）、</w:t>
      </w:r>
    </w:p>
    <w:p w:rsidR="003722C4" w:rsidRPr="001D3FEE" w:rsidRDefault="003722C4" w:rsidP="003722C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・発達支援（集団</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親子通所、単独通所、就園児グループ）</w:t>
      </w:r>
    </w:p>
    <w:p w:rsidR="003722C4" w:rsidRPr="001D3FEE" w:rsidRDefault="003722C4" w:rsidP="003722C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 xml:space="preserve">　　　　　（個別指導</w:t>
      </w:r>
      <w:r w:rsidRPr="001D3FEE">
        <w:rPr>
          <w:rFonts w:ascii="HG丸ｺﾞｼｯｸM-PRO" w:eastAsia="HG丸ｺﾞｼｯｸM-PRO" w:hAnsi="HG丸ｺﾞｼｯｸM-PRO"/>
          <w:color w:val="000000" w:themeColor="text1"/>
          <w:szCs w:val="21"/>
        </w:rPr>
        <w:t>-</w:t>
      </w:r>
      <w:r w:rsidRPr="001D3FEE">
        <w:rPr>
          <w:rFonts w:ascii="HG丸ｺﾞｼｯｸM-PRO" w:eastAsia="HG丸ｺﾞｼｯｸM-PRO" w:hAnsi="HG丸ｺﾞｼｯｸM-PRO" w:hint="eastAsia"/>
          <w:color w:val="000000" w:themeColor="text1"/>
          <w:szCs w:val="21"/>
        </w:rPr>
        <w:t>作業療法、理学療法、言語療法、心理指導）</w:t>
      </w:r>
    </w:p>
    <w:p w:rsidR="00DB4DF0" w:rsidRPr="001D3FEE" w:rsidRDefault="00DB4DF0" w:rsidP="00DB4DF0">
      <w:pPr>
        <w:rPr>
          <w:rFonts w:ascii="HG丸ｺﾞｼｯｸM-PRO" w:eastAsia="HG丸ｺﾞｼｯｸM-PRO" w:hAnsi="HG丸ｺﾞｼｯｸM-PRO"/>
          <w:color w:val="000000" w:themeColor="text1"/>
        </w:rPr>
      </w:pPr>
      <w:r w:rsidRPr="00C04095">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761152" behindDoc="0" locked="0" layoutInCell="1" allowOverlap="1" wp14:anchorId="6C38A333" wp14:editId="1DEFC1F8">
                <wp:simplePos x="0" y="0"/>
                <wp:positionH relativeFrom="column">
                  <wp:posOffset>-26035</wp:posOffset>
                </wp:positionH>
                <wp:positionV relativeFrom="paragraph">
                  <wp:posOffset>107950</wp:posOffset>
                </wp:positionV>
                <wp:extent cx="4460240" cy="333375"/>
                <wp:effectExtent l="0" t="0" r="16510" b="28575"/>
                <wp:wrapNone/>
                <wp:docPr id="4" name="横巻き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DB4DF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DB4DF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 o:spid="_x0000_s1148" type="#_x0000_t98" style="position:absolute;left:0;text-align:left;margin-left:-2.05pt;margin-top:8.5pt;width:351.2pt;height:26.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" fillcolor="#92cddc">
                <v:textbox inset="5.85pt,.7pt,5.85pt,.7pt">
                  <w:txbxContent>
                    <w:p w:rsidR="006177E7" w:rsidRPr="00C7709B" w:rsidRDefault="006177E7" w:rsidP="00DB4DF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DB4DF0">
                      <w:pPr>
                        <w:jc w:val="center"/>
                      </w:pPr>
                    </w:p>
                  </w:txbxContent>
                </v:textbox>
              </v:shape>
            </w:pict>
          </mc:Fallback>
        </mc:AlternateContent>
      </w:r>
    </w:p>
    <w:p w:rsidR="00DB4DF0" w:rsidRPr="001D3FEE" w:rsidRDefault="00DB4DF0" w:rsidP="00DB4DF0">
      <w:pPr>
        <w:rPr>
          <w:rFonts w:ascii="HG丸ｺﾞｼｯｸM-PRO" w:eastAsia="HG丸ｺﾞｼｯｸM-PRO" w:hAnsi="HG丸ｺﾞｼｯｸM-PRO"/>
          <w:color w:val="000000" w:themeColor="text1"/>
        </w:rPr>
      </w:pPr>
    </w:p>
    <w:p w:rsidR="00DB4DF0" w:rsidRDefault="00DB4DF0" w:rsidP="00DB4DF0">
      <w:pPr>
        <w:adjustRightInd w:val="0"/>
        <w:ind w:left="247" w:hangingChars="100" w:hanging="247"/>
        <w:rPr>
          <w:rFonts w:ascii="HG丸ｺﾞｼｯｸM-PRO" w:eastAsia="HG丸ｺﾞｼｯｸM-PRO" w:hAnsi="HG丸ｺﾞｼｯｸM-PRO"/>
          <w:color w:val="000000" w:themeColor="text1"/>
          <w:szCs w:val="21"/>
        </w:rPr>
      </w:pPr>
      <w:r w:rsidRPr="005D304A">
        <w:rPr>
          <w:rFonts w:ascii="HG丸ｺﾞｼｯｸM-PRO" w:eastAsia="HG丸ｺﾞｼｯｸM-PRO" w:hAnsi="HG丸ｺﾞｼｯｸM-PRO" w:hint="eastAsia"/>
          <w:color w:val="000000" w:themeColor="text1"/>
          <w:szCs w:val="21"/>
        </w:rPr>
        <w:t>・障害児相談支援</w:t>
      </w:r>
    </w:p>
    <w:p w:rsidR="000E5B29" w:rsidRDefault="00DB4DF0" w:rsidP="000E5B29">
      <w:pPr>
        <w:adjustRightInd w:val="0"/>
        <w:ind w:left="247" w:hangingChars="100" w:hanging="247"/>
        <w:rPr>
          <w:rFonts w:ascii="HG丸ｺﾞｼｯｸM-PRO" w:eastAsia="HG丸ｺﾞｼｯｸM-PRO" w:hAnsi="HG丸ｺﾞｼｯｸM-PRO"/>
          <w:color w:val="000000" w:themeColor="text1"/>
          <w:kern w:val="0"/>
          <w:sz w:val="24"/>
          <w:szCs w:val="24"/>
        </w:rPr>
      </w:pPr>
      <w:r w:rsidRPr="00DC7D7A">
        <w:rPr>
          <w:rFonts w:ascii="HG丸ｺﾞｼｯｸM-PRO" w:eastAsia="HG丸ｺﾞｼｯｸM-PRO" w:hAnsi="HG丸ｺﾞｼｯｸM-PRO" w:hint="eastAsia"/>
          <w:color w:val="000000" w:themeColor="text1"/>
          <w:szCs w:val="21"/>
        </w:rPr>
        <w:t>・計画相談支援</w:t>
      </w:r>
      <w:r w:rsidR="000E5B29">
        <w:rPr>
          <w:rFonts w:ascii="HG丸ｺﾞｼｯｸM-PRO" w:eastAsia="HG丸ｺﾞｼｯｸM-PRO" w:hAnsi="HG丸ｺﾞｼｯｸM-PRO"/>
          <w:color w:val="000000" w:themeColor="text1"/>
          <w:kern w:val="0"/>
          <w:sz w:val="24"/>
          <w:szCs w:val="24"/>
        </w:rPr>
        <w:br w:type="page"/>
      </w:r>
    </w:p>
    <w:p w:rsidR="003722C4" w:rsidRPr="00FE0DCB" w:rsidRDefault="00C37A86" w:rsidP="001D3FEE">
      <w:pPr>
        <w:ind w:leftChars="100" w:left="524" w:hangingChars="100" w:hanging="277"/>
        <w:rPr>
          <w:rFonts w:ascii="HG丸ｺﾞｼｯｸM-PRO" w:eastAsia="HG丸ｺﾞｼｯｸM-PRO" w:hAnsi="HG丸ｺﾞｼｯｸM-PRO"/>
          <w:color w:val="000000" w:themeColor="text1"/>
          <w:spacing w:val="-2"/>
          <w:kern w:val="0"/>
          <w:sz w:val="24"/>
          <w:szCs w:val="24"/>
        </w:rPr>
      </w:pPr>
      <w:r w:rsidRPr="00FE0DCB">
        <w:rPr>
          <w:rFonts w:ascii="HG丸ｺﾞｼｯｸM-PRO" w:eastAsia="HG丸ｺﾞｼｯｸM-PRO" w:hAnsi="HG丸ｺﾞｼｯｸM-PRO" w:hint="eastAsia"/>
          <w:color w:val="000000" w:themeColor="text1"/>
          <w:kern w:val="0"/>
          <w:sz w:val="24"/>
          <w:szCs w:val="24"/>
        </w:rPr>
        <w:lastRenderedPageBreak/>
        <w:t>○</w:t>
      </w:r>
      <w:r w:rsidR="003722C4" w:rsidRPr="00FE0DCB">
        <w:rPr>
          <w:rFonts w:ascii="HG丸ｺﾞｼｯｸM-PRO" w:eastAsia="HG丸ｺﾞｼｯｸM-PRO" w:hAnsi="HG丸ｺﾞｼｯｸM-PRO" w:hint="eastAsia"/>
          <w:color w:val="000000" w:themeColor="text1"/>
          <w:kern w:val="0"/>
          <w:sz w:val="24"/>
          <w:szCs w:val="24"/>
        </w:rPr>
        <w:t xml:space="preserve">　</w:t>
      </w:r>
      <w:r w:rsidR="003722C4" w:rsidRPr="00FE0DCB">
        <w:rPr>
          <w:rFonts w:ascii="HG丸ｺﾞｼｯｸM-PRO" w:eastAsia="HG丸ｺﾞｼｯｸM-PRO" w:hAnsi="HG丸ｺﾞｼｯｸM-PRO" w:hint="eastAsia"/>
          <w:color w:val="000000" w:themeColor="text1"/>
          <w:spacing w:val="-2"/>
          <w:kern w:val="0"/>
          <w:sz w:val="24"/>
          <w:szCs w:val="24"/>
        </w:rPr>
        <w:t>子どもの将来を見越しながら、発達や障害の状況等に応じて、一人ひとりの子どもが適切な教育を受け、可能性を最大限に伸長させることができる教育の場を案内するため、就学時だけでなく、就学後も保護者が気軽に相談</w:t>
      </w:r>
      <w:r w:rsidR="000E5B29">
        <w:rPr>
          <w:rFonts w:ascii="HG丸ｺﾞｼｯｸM-PRO" w:eastAsia="HG丸ｺﾞｼｯｸM-PRO" w:hAnsi="HG丸ｺﾞｼｯｸM-PRO" w:hint="eastAsia"/>
          <w:noProof/>
          <w:color w:val="000000" w:themeColor="text1"/>
          <w:kern w:val="0"/>
          <w:sz w:val="24"/>
          <w:szCs w:val="24"/>
        </w:rPr>
        <w:drawing>
          <wp:anchor distT="0" distB="0" distL="114300" distR="114300" simplePos="0" relativeHeight="251985408" behindDoc="0" locked="0" layoutInCell="1" allowOverlap="1" wp14:anchorId="707D51C5" wp14:editId="11F113AC">
            <wp:simplePos x="0" y="0"/>
            <wp:positionH relativeFrom="page">
              <wp:posOffset>6301105</wp:posOffset>
            </wp:positionH>
            <wp:positionV relativeFrom="page">
              <wp:posOffset>9432925</wp:posOffset>
            </wp:positionV>
            <wp:extent cx="716400" cy="716400"/>
            <wp:effectExtent l="0" t="0" r="7620" b="7620"/>
            <wp:wrapNone/>
            <wp:docPr id="404" name="JAVISCODE0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722C4" w:rsidRPr="00FE0DCB">
        <w:rPr>
          <w:rFonts w:ascii="HG丸ｺﾞｼｯｸM-PRO" w:eastAsia="HG丸ｺﾞｼｯｸM-PRO" w:hAnsi="HG丸ｺﾞｼｯｸM-PRO" w:hint="eastAsia"/>
          <w:color w:val="000000" w:themeColor="text1"/>
          <w:spacing w:val="-2"/>
          <w:kern w:val="0"/>
          <w:sz w:val="24"/>
          <w:szCs w:val="24"/>
        </w:rPr>
        <w:t>できるよう就学相談による支援の充実が求められます。</w:t>
      </w:r>
    </w:p>
    <w:p w:rsidR="003722C4" w:rsidRPr="001D3FEE" w:rsidRDefault="00BF7F4A" w:rsidP="003722C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pacing w:val="-2"/>
          <w:kern w:val="0"/>
          <w:sz w:val="24"/>
          <w:szCs w:val="24"/>
        </w:rPr>
        <mc:AlternateContent>
          <mc:Choice Requires="wps">
            <w:drawing>
              <wp:anchor distT="0" distB="0" distL="114300" distR="114300" simplePos="0" relativeHeight="251685376" behindDoc="0" locked="0" layoutInCell="1" allowOverlap="1" wp14:anchorId="79666644" wp14:editId="688C7962">
                <wp:simplePos x="0" y="0"/>
                <wp:positionH relativeFrom="column">
                  <wp:posOffset>52705</wp:posOffset>
                </wp:positionH>
                <wp:positionV relativeFrom="paragraph">
                  <wp:posOffset>109855</wp:posOffset>
                </wp:positionV>
                <wp:extent cx="1892300" cy="332740"/>
                <wp:effectExtent l="0" t="0" r="12700" b="10160"/>
                <wp:wrapNone/>
                <wp:docPr id="459" name="横巻き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BF7F4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F7F4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59" o:spid="_x0000_s1149" type="#_x0000_t98" style="position:absolute;left:0;text-align:left;margin-left:4.15pt;margin-top:8.65pt;width:149pt;height:2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" fillcolor="#92cddc">
                <v:textbox inset="5.85pt,.7pt,5.85pt,.7pt">
                  <w:txbxContent>
                    <w:p w:rsidR="006177E7" w:rsidRPr="001D3FEE" w:rsidRDefault="006177E7" w:rsidP="00BF7F4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F7F4A">
                      <w:pPr>
                        <w:jc w:val="center"/>
                      </w:pPr>
                    </w:p>
                  </w:txbxContent>
                </v:textbox>
              </v:shape>
            </w:pict>
          </mc:Fallback>
        </mc:AlternateContent>
      </w:r>
    </w:p>
    <w:p w:rsidR="003722C4" w:rsidRPr="001D3FEE" w:rsidRDefault="003722C4" w:rsidP="003722C4">
      <w:pPr>
        <w:rPr>
          <w:rFonts w:ascii="HG丸ｺﾞｼｯｸM-PRO" w:eastAsia="HG丸ｺﾞｼｯｸM-PRO" w:hAnsi="HG丸ｺﾞｼｯｸM-PRO"/>
          <w:color w:val="000000" w:themeColor="text1"/>
        </w:rPr>
      </w:pPr>
    </w:p>
    <w:p w:rsidR="003722C4" w:rsidRPr="001D3FEE" w:rsidRDefault="003722C4" w:rsidP="003722C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・就学相談</w:t>
      </w:r>
    </w:p>
    <w:p w:rsidR="003722C4" w:rsidRDefault="003722C4" w:rsidP="003722C4">
      <w:pPr>
        <w:widowControl/>
        <w:jc w:val="left"/>
        <w:rPr>
          <w:rFonts w:ascii="HG丸ｺﾞｼｯｸM-PRO" w:eastAsia="HG丸ｺﾞｼｯｸM-PRO" w:hAnsi="HG丸ｺﾞｼｯｸM-PRO"/>
          <w:color w:val="000000" w:themeColor="text1"/>
          <w:kern w:val="0"/>
        </w:rPr>
      </w:pPr>
    </w:p>
    <w:p w:rsidR="00627776" w:rsidRPr="001D3FEE" w:rsidRDefault="00627776" w:rsidP="003722C4">
      <w:pPr>
        <w:widowControl/>
        <w:jc w:val="left"/>
        <w:rPr>
          <w:rFonts w:ascii="HG丸ｺﾞｼｯｸM-PRO" w:eastAsia="HG丸ｺﾞｼｯｸM-PRO" w:hAnsi="HG丸ｺﾞｼｯｸM-PRO"/>
          <w:color w:val="000000" w:themeColor="text1"/>
          <w:kern w:val="0"/>
        </w:rPr>
      </w:pPr>
    </w:p>
    <w:p w:rsidR="003470F5" w:rsidRPr="00302D23" w:rsidRDefault="003470F5" w:rsidP="003470F5">
      <w:pPr>
        <w:ind w:leftChars="-100" w:left="-247"/>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73440" behindDoc="1" locked="0" layoutInCell="1" allowOverlap="1" wp14:anchorId="69B4ED56" wp14:editId="7019A4E0">
                <wp:simplePos x="0" y="0"/>
                <wp:positionH relativeFrom="column">
                  <wp:posOffset>-313575</wp:posOffset>
                </wp:positionH>
                <wp:positionV relativeFrom="paragraph">
                  <wp:posOffset>-2284</wp:posOffset>
                </wp:positionV>
                <wp:extent cx="6277970" cy="453390"/>
                <wp:effectExtent l="0" t="0" r="27940" b="22860"/>
                <wp:wrapNone/>
                <wp:docPr id="25" name="1 つの角を丸めた四角形 25"/>
                <wp:cNvGraphicFramePr/>
                <a:graphic xmlns:a="http://schemas.openxmlformats.org/drawingml/2006/main">
                  <a:graphicData uri="http://schemas.microsoft.com/office/word/2010/wordprocessingShape">
                    <wps:wsp>
                      <wps:cNvSpPr/>
                      <wps:spPr>
                        <a:xfrm>
                          <a:off x="0" y="0"/>
                          <a:ext cx="6277970"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25" o:spid="_x0000_s1026" style="position:absolute;left:0;text-align:left;margin-left:-24.7pt;margin-top:-.2pt;width:494.35pt;height:35.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797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" path="m,l6051275,v125200,,226695,101495,226695,226695l6277970,453390,,453390,,xe" fillcolor="#f79646 [3209]" strokecolor="#f79646 [3209]" strokeweight="2pt">
                <v:path arrowok="t" o:connecttype="custom" o:connectlocs="0,0;6051275,0;6277970,226695;6277970,453390;0,453390;0,0" o:connectangles="0,0,0,0,0,0"/>
              </v:shape>
            </w:pict>
          </mc:Fallback>
        </mc:AlternateContent>
      </w:r>
      <w:r w:rsidR="001072DA">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子ども総合センターの役割等</w:t>
      </w:r>
    </w:p>
    <w:p w:rsidR="003470F5" w:rsidRPr="00460280" w:rsidRDefault="00627776" w:rsidP="003470F5">
      <w:pPr>
        <w:jc w:val="center"/>
        <w:rPr>
          <w:sz w:val="24"/>
          <w:szCs w:val="24"/>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74464" behindDoc="1" locked="0" layoutInCell="1" allowOverlap="1" wp14:anchorId="2F611D0C" wp14:editId="22D72461">
                <wp:simplePos x="0" y="0"/>
                <wp:positionH relativeFrom="column">
                  <wp:posOffset>-313575</wp:posOffset>
                </wp:positionH>
                <wp:positionV relativeFrom="paragraph">
                  <wp:posOffset>17240</wp:posOffset>
                </wp:positionV>
                <wp:extent cx="6277970" cy="5589639"/>
                <wp:effectExtent l="0" t="0" r="27940" b="11430"/>
                <wp:wrapNone/>
                <wp:docPr id="26" name="1 つの角を丸めた四角形 26"/>
                <wp:cNvGraphicFramePr/>
                <a:graphic xmlns:a="http://schemas.openxmlformats.org/drawingml/2006/main">
                  <a:graphicData uri="http://schemas.microsoft.com/office/word/2010/wordprocessingShape">
                    <wps:wsp>
                      <wps:cNvSpPr/>
                      <wps:spPr>
                        <a:xfrm>
                          <a:off x="0" y="0"/>
                          <a:ext cx="6277970" cy="5589639"/>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26" o:spid="_x0000_s1026" style="position:absolute;left:0;text-align:left;margin-left:-24.7pt;margin-top:1.35pt;width:494.35pt;height:440.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7970,558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" path="m,l6277970,r,l6277970,5589639,,5589639,,xe" filled="f" strokecolor="#f79646 [3209]" strokeweight="2pt">
                <v:path arrowok="t" o:connecttype="custom" o:connectlocs="0,0;6277970,0;6277970,0;6277970,5589639;0,5589639;0,0" o:connectangles="0,0,0,0,0,0"/>
              </v:shape>
            </w:pict>
          </mc:Fallback>
        </mc:AlternateContent>
      </w:r>
    </w:p>
    <w:p w:rsidR="003470F5" w:rsidRPr="00460280" w:rsidRDefault="003470F5" w:rsidP="003470F5">
      <w:pPr>
        <w:spacing w:line="280" w:lineRule="exact"/>
        <w:ind w:leftChars="-50" w:left="-124" w:rightChars="-150" w:right="-371" w:firstLineChars="100" w:firstLine="257"/>
        <w:rPr>
          <w:rFonts w:ascii="メイリオ" w:eastAsia="メイリオ" w:hAnsi="メイリオ" w:cs="メイリオ"/>
          <w:sz w:val="22"/>
        </w:rPr>
      </w:pPr>
      <w:r w:rsidRPr="00460280">
        <w:rPr>
          <w:rFonts w:ascii="メイリオ" w:eastAsia="メイリオ" w:hAnsi="メイリオ" w:cs="メイリオ"/>
          <w:sz w:val="22"/>
        </w:rPr>
        <w:t>新宿区立子ども総合センターは「総合的な子育て支援施設」として、平成</w:t>
      </w:r>
      <w:r w:rsidRPr="00460280">
        <w:rPr>
          <w:rFonts w:ascii="メイリオ" w:eastAsia="メイリオ" w:hAnsi="メイリオ" w:cs="メイリオ" w:hint="eastAsia"/>
          <w:sz w:val="22"/>
        </w:rPr>
        <w:t>23</w:t>
      </w:r>
      <w:r w:rsidRPr="00460280">
        <w:rPr>
          <w:rFonts w:ascii="メイリオ" w:eastAsia="メイリオ" w:hAnsi="メイリオ" w:cs="メイリオ"/>
          <w:sz w:val="22"/>
        </w:rPr>
        <w:t>年に開設しました。</w:t>
      </w:r>
    </w:p>
    <w:p w:rsidR="003470F5" w:rsidRPr="00460280" w:rsidRDefault="003470F5" w:rsidP="003470F5">
      <w:pPr>
        <w:spacing w:beforeLines="30" w:before="105" w:line="280" w:lineRule="exact"/>
        <w:ind w:leftChars="-50" w:left="-124" w:rightChars="-150" w:right="-371" w:firstLineChars="100" w:firstLine="257"/>
        <w:rPr>
          <w:rFonts w:ascii="メイリオ" w:eastAsia="メイリオ" w:hAnsi="メイリオ" w:cs="メイリオ"/>
          <w:sz w:val="22"/>
        </w:rPr>
      </w:pPr>
      <w:r w:rsidRPr="00276471">
        <w:rPr>
          <w:rFonts w:ascii="メイリオ" w:eastAsia="メイリオ" w:hAnsi="メイリオ" w:cs="メイリオ" w:hint="eastAsia"/>
          <w:sz w:val="22"/>
        </w:rPr>
        <w:t>子ども家庭支援センター機能、児童発達支援センター機能、学童クラブ機能、児童館機能を１か所に集め、有機的連携を図ることにより、各事業を一体的に運営しています。また、区内の子育て支援施設の総合調整を行っています。</w:t>
      </w:r>
    </w:p>
    <w:p w:rsidR="003470F5" w:rsidRDefault="003470F5" w:rsidP="003470F5">
      <w:pPr>
        <w:spacing w:beforeLines="30" w:before="105" w:line="280" w:lineRule="exact"/>
        <w:ind w:leftChars="-50" w:left="-124" w:rightChars="-150" w:right="-371" w:firstLineChars="100" w:firstLine="257"/>
        <w:rPr>
          <w:rFonts w:ascii="メイリオ" w:eastAsia="メイリオ" w:hAnsi="メイリオ" w:cs="メイリオ"/>
          <w:sz w:val="22"/>
        </w:rPr>
      </w:pPr>
      <w:r w:rsidRPr="00276471">
        <w:rPr>
          <w:rFonts w:ascii="メイリオ" w:eastAsia="メイリオ" w:hAnsi="メイリオ" w:cs="メイリオ" w:hint="eastAsia"/>
          <w:sz w:val="22"/>
        </w:rPr>
        <w:t>区では、児童相談所の開設について、2021年４月を目途に準備を進めています。</w:t>
      </w:r>
    </w:p>
    <w:p w:rsidR="003470F5" w:rsidRDefault="003470F5" w:rsidP="003470F5">
      <w:pPr>
        <w:spacing w:line="280" w:lineRule="exact"/>
        <w:ind w:leftChars="100" w:left="247" w:firstLineChars="100" w:firstLine="257"/>
        <w:rPr>
          <w:rFonts w:ascii="メイリオ" w:eastAsia="メイリオ" w:hAnsi="メイリオ" w:cs="メイリオ"/>
          <w:sz w:val="22"/>
        </w:rPr>
      </w:pPr>
    </w:p>
    <w:tbl>
      <w:tblPr>
        <w:tblW w:w="9612" w:type="dxa"/>
        <w:tblInd w:w="-284" w:type="dxa"/>
        <w:tblBorders>
          <w:top w:val="single" w:sz="4" w:space="0" w:color="7F7F7F"/>
          <w:bottom w:val="single" w:sz="4" w:space="0" w:color="7F7F7F"/>
        </w:tblBorders>
        <w:shd w:val="clear" w:color="auto" w:fill="FFFF99"/>
        <w:tblCellMar>
          <w:left w:w="57" w:type="dxa"/>
          <w:right w:w="57" w:type="dxa"/>
        </w:tblCellMar>
        <w:tblLook w:val="04A0" w:firstRow="1" w:lastRow="0" w:firstColumn="1" w:lastColumn="0" w:noHBand="0" w:noVBand="1"/>
      </w:tblPr>
      <w:tblGrid>
        <w:gridCol w:w="2442"/>
        <w:gridCol w:w="2126"/>
        <w:gridCol w:w="2520"/>
        <w:gridCol w:w="2524"/>
      </w:tblGrid>
      <w:tr w:rsidR="003470F5" w:rsidTr="006177E7">
        <w:trPr>
          <w:trHeight w:val="300"/>
        </w:trPr>
        <w:tc>
          <w:tcPr>
            <w:tcW w:w="9612" w:type="dxa"/>
            <w:gridSpan w:val="4"/>
            <w:tcBorders>
              <w:top w:val="nil"/>
              <w:left w:val="nil"/>
              <w:bottom w:val="single" w:sz="8" w:space="0" w:color="auto"/>
              <w:right w:val="nil"/>
            </w:tcBorders>
            <w:shd w:val="clear" w:color="auto" w:fill="auto"/>
          </w:tcPr>
          <w:p w:rsidR="003470F5" w:rsidRPr="00F364AA" w:rsidRDefault="003470F5" w:rsidP="006177E7">
            <w:pPr>
              <w:jc w:val="center"/>
              <w:rPr>
                <w:rFonts w:ascii="メイリオ" w:eastAsia="メイリオ" w:hAnsi="メイリオ" w:cs="メイリオ"/>
                <w:b/>
                <w:bCs/>
                <w:color w:val="1D1B11"/>
                <w:sz w:val="32"/>
                <w:szCs w:val="32"/>
              </w:rPr>
            </w:pPr>
            <w:bookmarkStart w:id="0" w:name="OLE_LINK1"/>
            <w:bookmarkStart w:id="1" w:name="OLE_LINK2"/>
            <w:bookmarkStart w:id="2" w:name="OLE_LINK3"/>
            <w:bookmarkStart w:id="3" w:name="OLE_LINK4"/>
            <w:r w:rsidRPr="00F364AA">
              <w:rPr>
                <w:rFonts w:ascii="メイリオ" w:eastAsia="メイリオ" w:hAnsi="メイリオ" w:cs="メイリオ" w:hint="eastAsia"/>
                <w:b/>
                <w:bCs/>
                <w:color w:val="1D1B11"/>
                <w:sz w:val="32"/>
                <w:szCs w:val="32"/>
              </w:rPr>
              <w:t>新宿区立子ども総合センター</w:t>
            </w:r>
          </w:p>
        </w:tc>
      </w:tr>
      <w:tr w:rsidR="003470F5" w:rsidTr="006177E7">
        <w:trPr>
          <w:trHeight w:val="664"/>
        </w:trPr>
        <w:tc>
          <w:tcPr>
            <w:tcW w:w="2442" w:type="dxa"/>
            <w:tcBorders>
              <w:top w:val="single" w:sz="8" w:space="0" w:color="auto"/>
              <w:left w:val="single" w:sz="8" w:space="0" w:color="auto"/>
              <w:bottom w:val="single" w:sz="4" w:space="0" w:color="auto"/>
              <w:right w:val="single" w:sz="4" w:space="0" w:color="auto"/>
            </w:tcBorders>
            <w:shd w:val="clear" w:color="auto" w:fill="FFFF99"/>
          </w:tcPr>
          <w:p w:rsidR="003470F5" w:rsidRPr="00F364AA" w:rsidRDefault="003470F5" w:rsidP="006177E7">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bCs/>
              </w:rPr>
              <w:t>子どもと家庭の</w:t>
            </w:r>
          </w:p>
          <w:p w:rsidR="003470F5" w:rsidRPr="00F364AA" w:rsidRDefault="003470F5" w:rsidP="006177E7">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bCs/>
              </w:rPr>
              <w:t>総合相談</w:t>
            </w:r>
          </w:p>
          <w:p w:rsidR="003470F5" w:rsidRPr="00F364AA" w:rsidRDefault="003470F5" w:rsidP="006177E7">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rPr>
              <w:t>虐待防止への対応</w:t>
            </w:r>
          </w:p>
        </w:tc>
        <w:tc>
          <w:tcPr>
            <w:tcW w:w="2126" w:type="dxa"/>
            <w:tcBorders>
              <w:top w:val="single" w:sz="8" w:space="0" w:color="auto"/>
              <w:left w:val="single" w:sz="4" w:space="0" w:color="auto"/>
              <w:bottom w:val="single" w:sz="4" w:space="0" w:color="auto"/>
              <w:right w:val="single" w:sz="4" w:space="0" w:color="auto"/>
            </w:tcBorders>
            <w:shd w:val="clear" w:color="auto" w:fill="FFFF99"/>
            <w:vAlign w:val="center"/>
          </w:tcPr>
          <w:p w:rsidR="003470F5" w:rsidRPr="00F364AA" w:rsidRDefault="003470F5" w:rsidP="006177E7">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bCs/>
              </w:rPr>
              <w:t>子育て支援</w:t>
            </w:r>
          </w:p>
          <w:p w:rsidR="003470F5" w:rsidRPr="00F364AA" w:rsidRDefault="003470F5" w:rsidP="006177E7">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bCs/>
              </w:rPr>
              <w:t>サービスの提供</w:t>
            </w:r>
          </w:p>
        </w:tc>
        <w:tc>
          <w:tcPr>
            <w:tcW w:w="2520" w:type="dxa"/>
            <w:tcBorders>
              <w:top w:val="single" w:sz="8" w:space="0" w:color="auto"/>
              <w:left w:val="single" w:sz="4" w:space="0" w:color="auto"/>
              <w:bottom w:val="single" w:sz="4" w:space="0" w:color="auto"/>
              <w:right w:val="single" w:sz="4" w:space="0" w:color="auto"/>
            </w:tcBorders>
            <w:shd w:val="clear" w:color="auto" w:fill="FFFF99"/>
            <w:vAlign w:val="center"/>
          </w:tcPr>
          <w:p w:rsidR="003470F5" w:rsidRPr="00922B30" w:rsidRDefault="003470F5" w:rsidP="006177E7">
            <w:pPr>
              <w:spacing w:line="280" w:lineRule="exact"/>
              <w:jc w:val="center"/>
              <w:rPr>
                <w:rFonts w:ascii="メイリオ" w:eastAsia="メイリオ" w:hAnsi="メイリオ" w:cs="メイリオ"/>
                <w:b/>
                <w:spacing w:val="-8"/>
              </w:rPr>
            </w:pPr>
            <w:r w:rsidRPr="00922B30">
              <w:rPr>
                <w:rFonts w:ascii="メイリオ" w:eastAsia="メイリオ" w:hAnsi="メイリオ" w:cs="メイリオ" w:hint="eastAsia"/>
                <w:b/>
                <w:spacing w:val="-8"/>
              </w:rPr>
              <w:t>子ども・親子の居場所</w:t>
            </w:r>
          </w:p>
        </w:tc>
        <w:tc>
          <w:tcPr>
            <w:tcW w:w="2524" w:type="dxa"/>
            <w:tcBorders>
              <w:top w:val="single" w:sz="8" w:space="0" w:color="auto"/>
              <w:left w:val="single" w:sz="4" w:space="0" w:color="auto"/>
              <w:bottom w:val="single" w:sz="4" w:space="0" w:color="auto"/>
              <w:right w:val="single" w:sz="8" w:space="0" w:color="auto"/>
            </w:tcBorders>
            <w:shd w:val="clear" w:color="auto" w:fill="FFFF99"/>
            <w:vAlign w:val="center"/>
          </w:tcPr>
          <w:p w:rsidR="003470F5" w:rsidRPr="00F364AA" w:rsidRDefault="003470F5" w:rsidP="006177E7">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rPr>
              <w:t>障害児</w:t>
            </w:r>
            <w:r>
              <w:rPr>
                <w:rFonts w:ascii="メイリオ" w:eastAsia="メイリオ" w:hAnsi="メイリオ" w:cs="メイリオ" w:hint="eastAsia"/>
                <w:b/>
              </w:rPr>
              <w:t>等</w:t>
            </w:r>
            <w:r w:rsidRPr="00F364AA">
              <w:rPr>
                <w:rFonts w:ascii="メイリオ" w:eastAsia="メイリオ" w:hAnsi="メイリオ" w:cs="メイリオ" w:hint="eastAsia"/>
                <w:b/>
              </w:rPr>
              <w:t>への支援</w:t>
            </w:r>
          </w:p>
        </w:tc>
      </w:tr>
      <w:tr w:rsidR="003470F5" w:rsidRPr="001B47FB" w:rsidTr="006177E7">
        <w:trPr>
          <w:trHeight w:val="2371"/>
        </w:trPr>
        <w:tc>
          <w:tcPr>
            <w:tcW w:w="2442" w:type="dxa"/>
            <w:tcBorders>
              <w:top w:val="single" w:sz="4" w:space="0" w:color="auto"/>
              <w:left w:val="single" w:sz="8" w:space="0" w:color="auto"/>
              <w:bottom w:val="single" w:sz="4" w:space="0" w:color="auto"/>
              <w:right w:val="single" w:sz="4" w:space="0" w:color="auto"/>
            </w:tcBorders>
            <w:shd w:val="clear" w:color="auto" w:fill="FFFFCC"/>
            <w:vAlign w:val="center"/>
          </w:tcPr>
          <w:p w:rsidR="003470F5" w:rsidRPr="005C3BA3" w:rsidRDefault="003470F5" w:rsidP="006177E7">
            <w:pPr>
              <w:spacing w:line="280" w:lineRule="exact"/>
              <w:ind w:left="247" w:hangingChars="100" w:hanging="247"/>
              <w:jc w:val="left"/>
              <w:rPr>
                <w:rFonts w:ascii="メイリオ" w:eastAsia="メイリオ" w:hAnsi="メイリオ" w:cs="メイリオ"/>
                <w:bCs/>
              </w:rPr>
            </w:pPr>
            <w:r>
              <w:rPr>
                <w:rFonts w:ascii="メイリオ" w:eastAsia="メイリオ" w:hAnsi="メイリオ" w:cs="メイリオ" w:hint="eastAsia"/>
                <w:bCs/>
              </w:rPr>
              <w:t>○</w:t>
            </w:r>
            <w:r w:rsidRPr="005C3BA3">
              <w:rPr>
                <w:rFonts w:ascii="メイリオ" w:eastAsia="メイリオ" w:hAnsi="メイリオ" w:cs="メイリオ" w:hint="eastAsia"/>
                <w:bCs/>
              </w:rPr>
              <w:t>子育て相談</w:t>
            </w:r>
          </w:p>
          <w:p w:rsidR="003470F5" w:rsidRPr="005C3BA3" w:rsidRDefault="003470F5" w:rsidP="006177E7">
            <w:pPr>
              <w:spacing w:line="280" w:lineRule="exact"/>
              <w:ind w:left="247" w:hangingChars="100" w:hanging="247"/>
              <w:jc w:val="left"/>
              <w:rPr>
                <w:rFonts w:ascii="メイリオ" w:eastAsia="メイリオ" w:hAnsi="メイリオ" w:cs="メイリオ"/>
                <w:bCs/>
              </w:rPr>
            </w:pPr>
            <w:r>
              <w:rPr>
                <w:rFonts w:ascii="メイリオ" w:eastAsia="メイリオ" w:hAnsi="メイリオ" w:cs="メイリオ" w:hint="eastAsia"/>
                <w:bCs/>
              </w:rPr>
              <w:t>○ｻｰﾋﾞｽ</w:t>
            </w:r>
            <w:r w:rsidRPr="005C3BA3">
              <w:rPr>
                <w:rFonts w:ascii="メイリオ" w:eastAsia="メイリオ" w:hAnsi="メイリオ" w:cs="メイリオ" w:hint="eastAsia"/>
                <w:bCs/>
              </w:rPr>
              <w:t>利用相談</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虐待通報への対応</w:t>
            </w:r>
          </w:p>
          <w:p w:rsidR="003470F5" w:rsidRPr="005C3BA3" w:rsidRDefault="003470F5" w:rsidP="006177E7">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（調査・児童の現認）</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子どもや保護者への支援</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東京都児童相談</w:t>
            </w:r>
            <w:r>
              <w:rPr>
                <w:rFonts w:ascii="メイリオ" w:eastAsia="メイリオ" w:hAnsi="メイリオ" w:cs="メイリオ" w:hint="eastAsia"/>
              </w:rPr>
              <w:t>ｾﾝﾀｰ</w:t>
            </w:r>
            <w:r w:rsidRPr="005C3BA3">
              <w:rPr>
                <w:rFonts w:ascii="メイリオ" w:eastAsia="メイリオ" w:hAnsi="メイリオ" w:cs="メイリオ" w:hint="eastAsia"/>
              </w:rPr>
              <w:t>との連携</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rsidR="003470F5" w:rsidRPr="005C3BA3" w:rsidRDefault="003470F5" w:rsidP="006177E7">
            <w:pPr>
              <w:spacing w:line="280" w:lineRule="exact"/>
              <w:ind w:left="247" w:hangingChars="100" w:hanging="247"/>
              <w:jc w:val="left"/>
              <w:rPr>
                <w:rFonts w:ascii="メイリオ" w:eastAsia="メイリオ" w:hAnsi="メイリオ" w:cs="メイリオ"/>
                <w:bCs/>
              </w:rPr>
            </w:pPr>
            <w:r w:rsidRPr="005C3BA3">
              <w:rPr>
                <w:rFonts w:ascii="メイリオ" w:eastAsia="メイリオ" w:hAnsi="メイリオ" w:cs="メイリオ" w:hint="eastAsia"/>
                <w:bCs/>
              </w:rPr>
              <w:t>○子育て訪問相談</w:t>
            </w:r>
          </w:p>
          <w:p w:rsidR="003470F5" w:rsidRPr="005C3BA3" w:rsidRDefault="003470F5" w:rsidP="006177E7">
            <w:pPr>
              <w:spacing w:line="280" w:lineRule="exact"/>
              <w:ind w:left="247" w:hangingChars="100" w:hanging="247"/>
              <w:jc w:val="left"/>
              <w:rPr>
                <w:rFonts w:ascii="メイリオ" w:eastAsia="メイリオ" w:hAnsi="メイリオ" w:cs="メイリオ"/>
                <w:bCs/>
              </w:rPr>
            </w:pPr>
            <w:r w:rsidRPr="005C3BA3">
              <w:rPr>
                <w:rFonts w:ascii="メイリオ" w:eastAsia="メイリオ" w:hAnsi="メイリオ" w:cs="メイリオ" w:hint="eastAsia"/>
                <w:bCs/>
              </w:rPr>
              <w:t>○産後支援</w:t>
            </w:r>
          </w:p>
          <w:p w:rsidR="003470F5" w:rsidRPr="005C3BA3" w:rsidRDefault="003470F5" w:rsidP="006177E7">
            <w:pPr>
              <w:spacing w:line="280" w:lineRule="exact"/>
              <w:ind w:left="247" w:hangingChars="100" w:hanging="247"/>
              <w:jc w:val="left"/>
              <w:rPr>
                <w:rFonts w:ascii="メイリオ" w:eastAsia="メイリオ" w:hAnsi="メイリオ" w:cs="メイリオ"/>
                <w:bCs/>
              </w:rPr>
            </w:pPr>
            <w:r w:rsidRPr="005C3BA3">
              <w:rPr>
                <w:rFonts w:ascii="メイリオ" w:eastAsia="メイリオ" w:hAnsi="メイリオ" w:cs="メイリオ" w:hint="eastAsia"/>
                <w:bCs/>
              </w:rPr>
              <w:t>○</w:t>
            </w:r>
            <w:r>
              <w:rPr>
                <w:rFonts w:ascii="メイリオ" w:eastAsia="メイリオ" w:hAnsi="メイリオ" w:cs="メイリオ" w:hint="eastAsia"/>
                <w:bCs/>
              </w:rPr>
              <w:t>ｼｮｰﾄｽﾃｲ</w:t>
            </w:r>
          </w:p>
          <w:p w:rsidR="003470F5" w:rsidRPr="005C3BA3" w:rsidRDefault="003470F5" w:rsidP="006177E7">
            <w:pPr>
              <w:spacing w:line="280" w:lineRule="exact"/>
              <w:ind w:left="247" w:hangingChars="100" w:hanging="247"/>
              <w:jc w:val="left"/>
              <w:rPr>
                <w:rFonts w:ascii="メイリオ" w:eastAsia="メイリオ" w:hAnsi="メイリオ" w:cs="メイリオ"/>
                <w:bCs/>
              </w:rPr>
            </w:pPr>
            <w:r w:rsidRPr="005C3BA3">
              <w:rPr>
                <w:rFonts w:ascii="メイリオ" w:eastAsia="メイリオ" w:hAnsi="メイリオ" w:cs="メイリオ" w:hint="eastAsia"/>
                <w:bCs/>
              </w:rPr>
              <w:t>○</w:t>
            </w:r>
            <w:r>
              <w:rPr>
                <w:rFonts w:ascii="メイリオ" w:eastAsia="メイリオ" w:hAnsi="メイリオ" w:cs="メイリオ" w:hint="eastAsia"/>
                <w:bCs/>
              </w:rPr>
              <w:t>ﾄﾜｲﾗｲﾄｽﾃｲ</w:t>
            </w:r>
          </w:p>
          <w:p w:rsidR="003470F5" w:rsidRPr="005C3BA3" w:rsidRDefault="003470F5" w:rsidP="006177E7">
            <w:pPr>
              <w:spacing w:line="280" w:lineRule="exact"/>
              <w:ind w:left="247" w:hangingChars="100" w:hanging="247"/>
              <w:jc w:val="left"/>
              <w:rPr>
                <w:rFonts w:ascii="メイリオ" w:eastAsia="メイリオ" w:hAnsi="メイリオ" w:cs="メイリオ"/>
                <w:bCs/>
              </w:rPr>
            </w:pPr>
            <w:r w:rsidRPr="005C3BA3">
              <w:rPr>
                <w:rFonts w:ascii="メイリオ" w:eastAsia="メイリオ" w:hAnsi="メイリオ" w:cs="メイリオ" w:hint="eastAsia"/>
              </w:rPr>
              <w:t>○ひろば型一時保育</w:t>
            </w:r>
          </w:p>
          <w:p w:rsidR="003470F5" w:rsidRPr="005C3BA3" w:rsidRDefault="003470F5" w:rsidP="006177E7">
            <w:pPr>
              <w:spacing w:line="280" w:lineRule="exact"/>
              <w:ind w:left="247" w:hangingChars="100" w:hanging="247"/>
              <w:jc w:val="left"/>
              <w:rPr>
                <w:rFonts w:ascii="メイリオ" w:eastAsia="メイリオ" w:hAnsi="メイリオ" w:cs="メイリオ"/>
                <w:bCs/>
                <w:color w:val="000000"/>
              </w:rPr>
            </w:pPr>
            <w:r w:rsidRPr="005C3BA3">
              <w:rPr>
                <w:rFonts w:ascii="メイリオ" w:eastAsia="メイリオ" w:hAnsi="メイリオ" w:cs="メイリオ" w:hint="eastAsia"/>
                <w:bCs/>
                <w:color w:val="000000"/>
              </w:rPr>
              <w:t>○</w:t>
            </w:r>
            <w:r>
              <w:rPr>
                <w:rFonts w:ascii="メイリオ" w:eastAsia="メイリオ" w:hAnsi="メイリオ" w:cs="メイリオ" w:hint="eastAsia"/>
                <w:bCs/>
                <w:color w:val="000000"/>
              </w:rPr>
              <w:t>ﾌｧﾐﾘｰｻﾎﾟｰﾄ</w:t>
            </w:r>
          </w:p>
          <w:p w:rsidR="003470F5" w:rsidRPr="005C3BA3" w:rsidRDefault="003470F5" w:rsidP="006177E7">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bCs/>
                <w:color w:val="000000"/>
              </w:rPr>
              <w:t>○</w:t>
            </w:r>
            <w:r>
              <w:rPr>
                <w:rFonts w:ascii="メイリオ" w:eastAsia="メイリオ" w:hAnsi="メイリオ" w:cs="メイリオ" w:hint="eastAsia"/>
                <w:bCs/>
                <w:color w:val="000000"/>
              </w:rPr>
              <w:t>ﾎｰﾑｽﾀｰﾄ</w:t>
            </w:r>
          </w:p>
        </w:tc>
        <w:tc>
          <w:tcPr>
            <w:tcW w:w="2520" w:type="dxa"/>
            <w:tcBorders>
              <w:top w:val="single" w:sz="4" w:space="0" w:color="auto"/>
              <w:left w:val="single" w:sz="4" w:space="0" w:color="auto"/>
              <w:bottom w:val="single" w:sz="4" w:space="0" w:color="auto"/>
              <w:right w:val="single" w:sz="4" w:space="0" w:color="auto"/>
            </w:tcBorders>
            <w:shd w:val="clear" w:color="auto" w:fill="FFFFCC"/>
            <w:vAlign w:val="center"/>
          </w:tcPr>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親と子のひろば</w:t>
            </w:r>
          </w:p>
          <w:p w:rsidR="003470F5" w:rsidRPr="005C3BA3" w:rsidRDefault="003470F5" w:rsidP="006177E7">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（乳幼児ｽﾍﾟｰｽ）</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児童館・児童</w:t>
            </w:r>
            <w:r>
              <w:rPr>
                <w:rFonts w:ascii="メイリオ" w:eastAsia="メイリオ" w:hAnsi="メイリオ" w:cs="メイリオ" w:hint="eastAsia"/>
              </w:rPr>
              <w:t>ｺｰﾅｰ</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学童</w:t>
            </w:r>
            <w:r>
              <w:rPr>
                <w:rFonts w:ascii="メイリオ" w:eastAsia="メイリオ" w:hAnsi="メイリオ" w:cs="メイリオ" w:hint="eastAsia"/>
              </w:rPr>
              <w:t>ｸﾗﾌﾞ</w:t>
            </w:r>
          </w:p>
          <w:p w:rsidR="003470F5" w:rsidRPr="005C3BA3" w:rsidRDefault="003470F5" w:rsidP="006177E7">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○放課後子どもひろば</w:t>
            </w:r>
          </w:p>
        </w:tc>
        <w:tc>
          <w:tcPr>
            <w:tcW w:w="2524" w:type="dxa"/>
            <w:tcBorders>
              <w:top w:val="single" w:sz="4" w:space="0" w:color="auto"/>
              <w:left w:val="single" w:sz="4" w:space="0" w:color="auto"/>
              <w:bottom w:val="single" w:sz="4" w:space="0" w:color="auto"/>
              <w:right w:val="single" w:sz="8" w:space="0" w:color="auto"/>
            </w:tcBorders>
            <w:shd w:val="clear" w:color="auto" w:fill="FFFFCC"/>
            <w:vAlign w:val="center"/>
          </w:tcPr>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発達相談・</w:t>
            </w:r>
            <w:r>
              <w:rPr>
                <w:rFonts w:ascii="メイリオ" w:eastAsia="メイリオ" w:hAnsi="メイリオ" w:cs="メイリオ" w:hint="eastAsia"/>
              </w:rPr>
              <w:t>ｻｰﾋﾞｽ</w:t>
            </w:r>
            <w:r w:rsidRPr="005C3BA3">
              <w:rPr>
                <w:rFonts w:ascii="メイリオ" w:eastAsia="メイリオ" w:hAnsi="メイリオ" w:cs="メイリオ" w:hint="eastAsia"/>
              </w:rPr>
              <w:t>利用相談</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児童発達支援・放課後等</w:t>
            </w:r>
            <w:r>
              <w:rPr>
                <w:rFonts w:ascii="メイリオ" w:eastAsia="メイリオ" w:hAnsi="メイリオ" w:cs="メイリオ" w:hint="eastAsia"/>
              </w:rPr>
              <w:t>ﾃﾞｲｻｰﾋﾞｽ</w:t>
            </w:r>
          </w:p>
          <w:p w:rsidR="003470F5" w:rsidRPr="005C3BA3" w:rsidRDefault="003470F5" w:rsidP="006177E7">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○保育所等訪問支援</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在宅児等訪問支援</w:t>
            </w:r>
          </w:p>
          <w:p w:rsidR="003470F5" w:rsidRPr="005C3BA3" w:rsidRDefault="003470F5" w:rsidP="006177E7">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障害幼児一時保育</w:t>
            </w:r>
          </w:p>
          <w:p w:rsidR="003470F5" w:rsidRPr="005C3BA3" w:rsidRDefault="003470F5" w:rsidP="006177E7">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w:t>
            </w:r>
            <w:r>
              <w:rPr>
                <w:rFonts w:ascii="メイリオ" w:eastAsia="メイリオ" w:hAnsi="メイリオ" w:cs="メイリオ" w:hint="eastAsia"/>
              </w:rPr>
              <w:t>ﾍﾟｱﾚﾝﾄﾒﾝﾀｰ</w:t>
            </w:r>
          </w:p>
        </w:tc>
      </w:tr>
      <w:tr w:rsidR="003470F5" w:rsidRPr="001B47FB" w:rsidTr="006177E7">
        <w:trPr>
          <w:trHeight w:val="2044"/>
        </w:trPr>
        <w:tc>
          <w:tcPr>
            <w:tcW w:w="9612" w:type="dxa"/>
            <w:gridSpan w:val="4"/>
            <w:tcBorders>
              <w:top w:val="single" w:sz="4" w:space="0" w:color="auto"/>
              <w:left w:val="single" w:sz="8" w:space="0" w:color="auto"/>
              <w:bottom w:val="single" w:sz="8" w:space="0" w:color="auto"/>
              <w:right w:val="single" w:sz="8" w:space="0" w:color="auto"/>
            </w:tcBorders>
            <w:shd w:val="clear" w:color="auto" w:fill="FFFFCC"/>
          </w:tcPr>
          <w:p w:rsidR="003470F5" w:rsidRPr="00F364AA" w:rsidRDefault="003470F5" w:rsidP="006177E7">
            <w:pPr>
              <w:spacing w:line="280" w:lineRule="exact"/>
              <w:rPr>
                <w:rFonts w:ascii="メイリオ" w:eastAsia="メイリオ" w:hAnsi="メイリオ" w:cs="メイリオ"/>
              </w:rPr>
            </w:pPr>
            <w:r w:rsidRPr="00F364AA">
              <w:rPr>
                <w:rFonts w:ascii="メイリオ" w:eastAsia="メイリオ" w:hAnsi="メイリオ" w:cs="メイリオ" w:hint="eastAsia"/>
              </w:rPr>
              <w:t>○区内子育て支援施設の総合調整</w:t>
            </w:r>
          </w:p>
          <w:p w:rsidR="003470F5" w:rsidRPr="00F364AA" w:rsidRDefault="003470F5" w:rsidP="006177E7">
            <w:pPr>
              <w:spacing w:line="280" w:lineRule="exact"/>
              <w:rPr>
                <w:rFonts w:ascii="メイリオ" w:eastAsia="メイリオ" w:hAnsi="メイリオ" w:cs="メイリオ"/>
              </w:rPr>
            </w:pPr>
            <w:r w:rsidRPr="00F364AA">
              <w:rPr>
                <w:rFonts w:ascii="メイリオ" w:eastAsia="メイリオ" w:hAnsi="メイリオ" w:cs="メイリオ" w:hint="eastAsia"/>
              </w:rPr>
              <w:t xml:space="preserve">　児童館・児童</w:t>
            </w:r>
            <w:r>
              <w:rPr>
                <w:rFonts w:ascii="メイリオ" w:eastAsia="メイリオ" w:hAnsi="メイリオ" w:cs="メイリオ" w:hint="eastAsia"/>
              </w:rPr>
              <w:t>ｺｰﾅｰ</w:t>
            </w:r>
            <w:r w:rsidRPr="00F364AA">
              <w:rPr>
                <w:rFonts w:ascii="メイリオ" w:eastAsia="メイリオ" w:hAnsi="メイリオ" w:cs="メイリオ" w:hint="eastAsia"/>
              </w:rPr>
              <w:t>（</w:t>
            </w:r>
            <w:r>
              <w:rPr>
                <w:rFonts w:ascii="メイリオ" w:eastAsia="メイリオ" w:hAnsi="メイリオ" w:cs="メイリオ" w:hint="eastAsia"/>
              </w:rPr>
              <w:t>20</w:t>
            </w:r>
            <w:r w:rsidRPr="00F364AA">
              <w:rPr>
                <w:rFonts w:ascii="メイリオ" w:eastAsia="メイリオ" w:hAnsi="メイリオ" w:cs="メイリオ" w:hint="eastAsia"/>
              </w:rPr>
              <w:t>か所）、学童</w:t>
            </w:r>
            <w:r>
              <w:rPr>
                <w:rFonts w:ascii="メイリオ" w:eastAsia="メイリオ" w:hAnsi="メイリオ" w:cs="メイリオ" w:hint="eastAsia"/>
              </w:rPr>
              <w:t>ｸﾗﾌﾞ</w:t>
            </w:r>
            <w:r w:rsidRPr="00F364AA">
              <w:rPr>
                <w:rFonts w:ascii="メイリオ" w:eastAsia="メイリオ" w:hAnsi="メイリオ" w:cs="メイリオ" w:hint="eastAsia"/>
              </w:rPr>
              <w:t>（</w:t>
            </w:r>
            <w:r>
              <w:rPr>
                <w:rFonts w:ascii="メイリオ" w:eastAsia="メイリオ" w:hAnsi="メイリオ" w:cs="メイリオ" w:hint="eastAsia"/>
              </w:rPr>
              <w:t>30</w:t>
            </w:r>
            <w:r w:rsidRPr="00F364AA">
              <w:rPr>
                <w:rFonts w:ascii="メイリオ" w:eastAsia="メイリオ" w:hAnsi="メイリオ" w:cs="メイリオ" w:hint="eastAsia"/>
              </w:rPr>
              <w:t>か所）、放課後子どもひろば（</w:t>
            </w:r>
            <w:r>
              <w:rPr>
                <w:rFonts w:ascii="メイリオ" w:eastAsia="メイリオ" w:hAnsi="メイリオ" w:cs="メイリオ" w:hint="eastAsia"/>
              </w:rPr>
              <w:t>30</w:t>
            </w:r>
            <w:r w:rsidRPr="00F364AA">
              <w:rPr>
                <w:rFonts w:ascii="メイリオ" w:eastAsia="メイリオ" w:hAnsi="メイリオ" w:cs="メイリオ" w:hint="eastAsia"/>
              </w:rPr>
              <w:t>か所）</w:t>
            </w:r>
          </w:p>
          <w:p w:rsidR="003470F5" w:rsidRPr="00F364AA" w:rsidRDefault="003470F5" w:rsidP="006177E7">
            <w:pPr>
              <w:spacing w:line="280" w:lineRule="exact"/>
              <w:rPr>
                <w:rFonts w:ascii="メイリオ" w:eastAsia="メイリオ" w:hAnsi="メイリオ" w:cs="メイリオ"/>
              </w:rPr>
            </w:pPr>
            <w:r w:rsidRPr="00F364AA">
              <w:rPr>
                <w:rFonts w:ascii="メイリオ" w:eastAsia="メイリオ" w:hAnsi="メイリオ" w:cs="メイリオ" w:hint="eastAsia"/>
              </w:rPr>
              <w:t xml:space="preserve">　子ども家庭支援</w:t>
            </w:r>
            <w:r>
              <w:rPr>
                <w:rFonts w:ascii="メイリオ" w:eastAsia="メイリオ" w:hAnsi="メイリオ" w:cs="メイリオ" w:hint="eastAsia"/>
              </w:rPr>
              <w:t>ｾﾝﾀｰ</w:t>
            </w:r>
            <w:r w:rsidRPr="00F364AA">
              <w:rPr>
                <w:rFonts w:ascii="メイリオ" w:eastAsia="メイリオ" w:hAnsi="メイリオ" w:cs="メイリオ" w:hint="eastAsia"/>
              </w:rPr>
              <w:t>（</w:t>
            </w:r>
            <w:r>
              <w:rPr>
                <w:rFonts w:ascii="メイリオ" w:eastAsia="メイリオ" w:hAnsi="メイリオ" w:cs="メイリオ" w:hint="eastAsia"/>
              </w:rPr>
              <w:t>4</w:t>
            </w:r>
            <w:r w:rsidRPr="00F364AA">
              <w:rPr>
                <w:rFonts w:ascii="メイリオ" w:eastAsia="メイリオ" w:hAnsi="メイリオ" w:cs="メイリオ" w:hint="eastAsia"/>
              </w:rPr>
              <w:t>か所）</w:t>
            </w:r>
          </w:p>
          <w:p w:rsidR="003470F5" w:rsidRPr="00F364AA" w:rsidRDefault="003470F5" w:rsidP="006177E7">
            <w:pPr>
              <w:spacing w:line="280" w:lineRule="exact"/>
              <w:rPr>
                <w:rFonts w:ascii="メイリオ" w:eastAsia="メイリオ" w:hAnsi="メイリオ" w:cs="メイリオ"/>
              </w:rPr>
            </w:pPr>
            <w:r w:rsidRPr="00F364AA">
              <w:rPr>
                <w:rFonts w:ascii="メイリオ" w:eastAsia="メイリオ" w:hAnsi="メイリオ" w:cs="メイリオ" w:hint="eastAsia"/>
              </w:rPr>
              <w:t>○地域の子育て支援</w:t>
            </w:r>
          </w:p>
          <w:p w:rsidR="003470F5" w:rsidRPr="001B47FB" w:rsidRDefault="003470F5" w:rsidP="006177E7">
            <w:pPr>
              <w:spacing w:line="280" w:lineRule="exact"/>
              <w:ind w:leftChars="100" w:left="247"/>
              <w:rPr>
                <w:rFonts w:ascii="ＭＳ Ｐゴシック" w:eastAsia="ＭＳ Ｐゴシック" w:hAnsi="ＭＳ Ｐゴシック"/>
                <w:bCs/>
              </w:rPr>
            </w:pPr>
            <w:r w:rsidRPr="00F364AA">
              <w:rPr>
                <w:rFonts w:ascii="メイリオ" w:eastAsia="メイリオ" w:hAnsi="メイリオ" w:cs="メイリオ" w:hint="eastAsia"/>
              </w:rPr>
              <w:t>子育て支援者養成講座、</w:t>
            </w:r>
            <w:r>
              <w:rPr>
                <w:rFonts w:ascii="メイリオ" w:eastAsia="メイリオ" w:hAnsi="メイリオ" w:cs="メイリオ" w:hint="eastAsia"/>
              </w:rPr>
              <w:t>ﾌﾟﾚｲﾊﾟｰｸ</w:t>
            </w:r>
            <w:r w:rsidRPr="00F364AA">
              <w:rPr>
                <w:rFonts w:ascii="メイリオ" w:eastAsia="メイリオ" w:hAnsi="メイリオ" w:cs="メイリオ" w:hint="eastAsia"/>
              </w:rPr>
              <w:t>活動の推進、落合三世代交流事業、</w:t>
            </w:r>
            <w:r>
              <w:rPr>
                <w:rFonts w:ascii="メイリオ" w:eastAsia="メイリオ" w:hAnsi="メイリオ" w:cs="メイリオ" w:hint="eastAsia"/>
              </w:rPr>
              <w:t>ｼﾞｭﾆｱﾘｰﾀﾞｰ</w:t>
            </w:r>
            <w:r w:rsidRPr="00F364AA">
              <w:rPr>
                <w:rFonts w:ascii="メイリオ" w:eastAsia="メイリオ" w:hAnsi="メイリオ" w:cs="メイリオ" w:hint="eastAsia"/>
              </w:rPr>
              <w:t>の育成、思春期の子育て支援事業、青少年活動推進委員（農業体験、自然体験</w:t>
            </w:r>
            <w:r>
              <w:rPr>
                <w:rFonts w:ascii="メイリオ" w:eastAsia="メイリオ" w:hAnsi="メイリオ" w:cs="メイリオ" w:hint="eastAsia"/>
              </w:rPr>
              <w:t>ｷｬﾝﾌﾟ</w:t>
            </w:r>
            <w:r w:rsidRPr="00F364AA">
              <w:rPr>
                <w:rFonts w:ascii="メイリオ" w:eastAsia="メイリオ" w:hAnsi="メイリオ" w:cs="メイリオ" w:hint="eastAsia"/>
              </w:rPr>
              <w:t>、親子自然体験、情報誌</w:t>
            </w:r>
            <w:r w:rsidR="00992AF9">
              <w:rPr>
                <w:rFonts w:ascii="メイリオ" w:eastAsia="メイリオ" w:hAnsi="メイリオ" w:cs="メイリオ" w:hint="eastAsia"/>
              </w:rPr>
              <w:t>「あ・そ・ま・な」</w:t>
            </w:r>
            <w:r w:rsidRPr="00F364AA">
              <w:rPr>
                <w:rFonts w:ascii="メイリオ" w:eastAsia="メイリオ" w:hAnsi="メイリオ" w:cs="メイリオ" w:hint="eastAsia"/>
              </w:rPr>
              <w:t>の発行）、新宿子育て</w:t>
            </w:r>
            <w:r>
              <w:rPr>
                <w:rFonts w:ascii="メイリオ" w:eastAsia="メイリオ" w:hAnsi="メイリオ" w:cs="メイリオ" w:hint="eastAsia"/>
              </w:rPr>
              <w:t>ﾒｯｾ</w:t>
            </w:r>
            <w:r w:rsidRPr="00F364AA">
              <w:rPr>
                <w:rFonts w:ascii="メイリオ" w:eastAsia="メイリオ" w:hAnsi="メイリオ" w:cs="メイリオ" w:hint="eastAsia"/>
              </w:rPr>
              <w:t>の開催</w:t>
            </w:r>
          </w:p>
        </w:tc>
      </w:tr>
      <w:bookmarkEnd w:id="0"/>
      <w:bookmarkEnd w:id="1"/>
      <w:bookmarkEnd w:id="2"/>
      <w:bookmarkEnd w:id="3"/>
    </w:tbl>
    <w:p w:rsidR="000E5B29" w:rsidRDefault="000E5B29">
      <w:pPr>
        <w:widowControl/>
        <w:jc w:val="left"/>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br w:type="page"/>
      </w:r>
    </w:p>
    <w:p w:rsidR="0025746F" w:rsidRPr="00302D23" w:rsidRDefault="000E5B29" w:rsidP="00D85D15">
      <w:pPr>
        <w:widowControl/>
        <w:jc w:val="left"/>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sz w:val="24"/>
          <w:szCs w:val="24"/>
        </w:rPr>
        <w:lastRenderedPageBreak/>
        <mc:AlternateContent>
          <mc:Choice Requires="wps">
            <w:drawing>
              <wp:anchor distT="0" distB="0" distL="114300" distR="114300" simplePos="0" relativeHeight="251766272" behindDoc="1" locked="0" layoutInCell="1" allowOverlap="1" wp14:anchorId="20721A37" wp14:editId="329B7295">
                <wp:simplePos x="0" y="0"/>
                <wp:positionH relativeFrom="column">
                  <wp:posOffset>-306664</wp:posOffset>
                </wp:positionH>
                <wp:positionV relativeFrom="paragraph">
                  <wp:posOffset>332748</wp:posOffset>
                </wp:positionV>
                <wp:extent cx="6432550" cy="8075221"/>
                <wp:effectExtent l="0" t="0" r="25400" b="21590"/>
                <wp:wrapNone/>
                <wp:docPr id="29" name="1 つの角を丸めた四角形 29"/>
                <wp:cNvGraphicFramePr/>
                <a:graphic xmlns:a="http://schemas.openxmlformats.org/drawingml/2006/main">
                  <a:graphicData uri="http://schemas.microsoft.com/office/word/2010/wordprocessingShape">
                    <wps:wsp>
                      <wps:cNvSpPr/>
                      <wps:spPr>
                        <a:xfrm>
                          <a:off x="0" y="0"/>
                          <a:ext cx="6432550" cy="8075221"/>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29" o:spid="_x0000_s1026" style="position:absolute;left:0;text-align:left;margin-left:-24.15pt;margin-top:26.2pt;width:506.5pt;height:635.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2550,80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" path="m,l6432550,r,l6432550,8075221,,8075221,,xe" filled="f" strokecolor="#f79646 [3209]" strokeweight="2pt">
                <v:path arrowok="t" o:connecttype="custom" o:connectlocs="0,0;6432550,0;6432550,0;6432550,8075221;0,8075221;0,0" o:connectangles="0,0,0,0,0,0"/>
              </v:shape>
            </w:pict>
          </mc:Fallback>
        </mc:AlternateContent>
      </w: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67296" behindDoc="1" locked="0" layoutInCell="1" allowOverlap="1" wp14:anchorId="2E5042C0" wp14:editId="108793B3">
                <wp:simplePos x="0" y="0"/>
                <wp:positionH relativeFrom="column">
                  <wp:posOffset>-311399</wp:posOffset>
                </wp:positionH>
                <wp:positionV relativeFrom="paragraph">
                  <wp:posOffset>822</wp:posOffset>
                </wp:positionV>
                <wp:extent cx="6439005" cy="453390"/>
                <wp:effectExtent l="0" t="0" r="19050" b="22860"/>
                <wp:wrapNone/>
                <wp:docPr id="33" name="1 つの角を丸めた四角形 33"/>
                <wp:cNvGraphicFramePr/>
                <a:graphic xmlns:a="http://schemas.openxmlformats.org/drawingml/2006/main">
                  <a:graphicData uri="http://schemas.microsoft.com/office/word/2010/wordprocessingShape">
                    <wps:wsp>
                      <wps:cNvSpPr/>
                      <wps:spPr>
                        <a:xfrm>
                          <a:off x="0" y="0"/>
                          <a:ext cx="643900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33" o:spid="_x0000_s1026" style="position:absolute;left:0;text-align:left;margin-left:-24.5pt;margin-top:.05pt;width:507pt;height:35.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900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" path="m,l6212310,v125200,,226695,101495,226695,226695l6439005,453390,,453390,,xe" fillcolor="#f79646 [3209]" strokecolor="#f79646 [3209]" strokeweight="2pt">
                <v:path arrowok="t" o:connecttype="custom" o:connectlocs="0,0;6212310,0;6439005,226695;6439005,453390;0,453390;0,0" o:connectangles="0,0,0,0,0,0"/>
              </v:shape>
            </w:pict>
          </mc:Fallback>
        </mc:AlternateContent>
      </w:r>
      <w:r w:rsidR="001072DA">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0025746F"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障害のある子どもの専門相談</w:t>
      </w:r>
    </w:p>
    <w:p w:rsidR="0025746F" w:rsidRDefault="0025746F" w:rsidP="000E5B29">
      <w:pPr>
        <w:widowControl/>
        <w:spacing w:line="120" w:lineRule="exact"/>
        <w:jc w:val="left"/>
        <w:rPr>
          <w:rFonts w:ascii="HGP創英角ｺﾞｼｯｸUB" w:eastAsia="HGP創英角ｺﾞｼｯｸUB" w:hAnsi="HGP創英角ｺﾞｼｯｸUB" w:cs="メイリオ"/>
          <w:color w:val="FFFFFF" w:themeColor="background1"/>
          <w:szCs w:val="21"/>
          <w14:textOutline w14:w="9525" w14:cap="rnd" w14:cmpd="sng" w14:algn="ctr">
            <w14:solidFill>
              <w14:schemeClr w14:val="bg1">
                <w14:lumMod w14:val="50000"/>
              </w14:schemeClr>
            </w14:solidFill>
            <w14:prstDash w14:val="solid"/>
            <w14:bevel/>
          </w14:textOutline>
        </w:rPr>
      </w:pPr>
    </w:p>
    <w:p w:rsidR="0025746F" w:rsidRPr="00AD2812" w:rsidRDefault="0025746F" w:rsidP="0025746F">
      <w:pPr>
        <w:spacing w:line="400" w:lineRule="exact"/>
        <w:ind w:leftChars="-100" w:left="-247"/>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AD2812">
        <w:rPr>
          <w:rFonts w:ascii="メイリオ" w:eastAsia="メイリオ" w:hAnsi="メイリオ" w:cs="メイリオ" w:hint="eastAsia"/>
          <w:b/>
          <w:sz w:val="24"/>
          <w:szCs w:val="24"/>
        </w:rPr>
        <w:t>子ども総合センター</w:t>
      </w:r>
    </w:p>
    <w:tbl>
      <w:tblPr>
        <w:tblStyle w:val="100"/>
        <w:tblpPr w:leftFromText="142" w:rightFromText="142" w:vertAnchor="text" w:tblpY="1"/>
        <w:tblOverlap w:val="never"/>
        <w:tblW w:w="9633" w:type="dxa"/>
        <w:tblInd w:w="-1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5"/>
        <w:gridCol w:w="7638"/>
      </w:tblGrid>
      <w:tr w:rsidR="0025746F" w:rsidRPr="000D69B7" w:rsidTr="005B5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相談のしかた</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AD2812" w:rsidRDefault="0025746F" w:rsidP="00213AD5">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電話や来所（家族や保護者など不安に思う方より）</w:t>
            </w:r>
          </w:p>
          <w:p w:rsidR="0025746F" w:rsidRPr="00AD2812" w:rsidRDefault="0025746F" w:rsidP="00213AD5">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関係機関からの紹介</w:t>
            </w:r>
          </w:p>
        </w:tc>
      </w:tr>
      <w:tr w:rsidR="0025746F" w:rsidRPr="000D69B7" w:rsidTr="005B52B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予約</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0159D1" w:rsidRDefault="0025746F" w:rsidP="00213AD5">
            <w:pPr>
              <w:spacing w:line="36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面談のみ必要</w:t>
            </w:r>
          </w:p>
        </w:tc>
      </w:tr>
      <w:tr w:rsidR="0025746F" w:rsidRPr="000D69B7" w:rsidTr="005B52BF">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相談内容</w:t>
            </w:r>
          </w:p>
        </w:tc>
        <w:tc>
          <w:tcPr>
            <w:tcW w:w="7657" w:type="dxa"/>
            <w:shd w:val="clear" w:color="auto" w:fill="auto"/>
            <w:vAlign w:val="center"/>
          </w:tcPr>
          <w:p w:rsidR="0025746F" w:rsidRPr="000159D1" w:rsidRDefault="0025746F" w:rsidP="00213AD5">
            <w:pPr>
              <w:spacing w:line="28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・子どもの障害や発達についてのご相談</w:t>
            </w:r>
          </w:p>
          <w:p w:rsidR="0025746F" w:rsidRPr="000159D1" w:rsidRDefault="0025746F" w:rsidP="00213AD5">
            <w:pPr>
              <w:spacing w:line="28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・障害児サービス等の利用についてのご相談　など</w:t>
            </w:r>
          </w:p>
        </w:tc>
      </w:tr>
      <w:tr w:rsidR="0025746F" w:rsidRPr="000D69B7" w:rsidTr="005B52B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対象となる方</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0159D1" w:rsidRDefault="0025746F" w:rsidP="00213AD5">
            <w:pPr>
              <w:spacing w:line="30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hint="eastAsia"/>
                <w:sz w:val="20"/>
                <w:szCs w:val="20"/>
              </w:rPr>
              <w:t>0歳～</w:t>
            </w:r>
            <w:r w:rsidRPr="000159D1">
              <w:rPr>
                <w:rFonts w:ascii="メイリオ" w:eastAsia="メイリオ" w:hAnsi="メイリオ" w:cs="メイリオ" w:hint="eastAsia"/>
                <w:sz w:val="20"/>
                <w:szCs w:val="20"/>
              </w:rPr>
              <w:t>18歳までのお子さん（保護者）</w:t>
            </w:r>
          </w:p>
        </w:tc>
      </w:tr>
      <w:tr w:rsidR="0025746F" w:rsidRPr="000D69B7" w:rsidTr="005B52BF">
        <w:trPr>
          <w:trHeight w:val="634"/>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right w:val="none" w:sz="0" w:space="0" w:color="auto"/>
            </w:tcBorders>
            <w:shd w:val="clear" w:color="auto" w:fill="FFCCCC"/>
            <w:vAlign w:val="center"/>
          </w:tcPr>
          <w:p w:rsidR="0025746F" w:rsidRPr="005847D7" w:rsidRDefault="00504930" w:rsidP="00D85D15">
            <w:pPr>
              <w:spacing w:line="300" w:lineRule="exact"/>
              <w:rPr>
                <w:rFonts w:ascii="メイリオ" w:eastAsia="メイリオ" w:hAnsi="メイリオ" w:cs="メイリオ"/>
                <w:color w:val="000000" w:themeColor="text1"/>
                <w:sz w:val="20"/>
                <w:szCs w:val="20"/>
              </w:rPr>
            </w:pPr>
            <w:r w:rsidRPr="005847D7">
              <w:rPr>
                <w:rFonts w:ascii="メイリオ" w:eastAsia="メイリオ" w:hAnsi="メイリオ" w:cs="メイリオ" w:hint="eastAsia"/>
                <w:color w:val="000000" w:themeColor="text1"/>
                <w:spacing w:val="12"/>
                <w:kern w:val="0"/>
                <w:sz w:val="20"/>
                <w:szCs w:val="20"/>
                <w:fitText w:val="1778" w:id="1656445441"/>
              </w:rPr>
              <w:t>アピールポイン</w:t>
            </w:r>
            <w:r w:rsidRPr="005847D7">
              <w:rPr>
                <w:rFonts w:ascii="メイリオ" w:eastAsia="メイリオ" w:hAnsi="メイリオ" w:cs="メイリオ" w:hint="eastAsia"/>
                <w:color w:val="000000" w:themeColor="text1"/>
                <w:spacing w:val="5"/>
                <w:kern w:val="0"/>
                <w:sz w:val="20"/>
                <w:szCs w:val="20"/>
                <w:fitText w:val="1778" w:id="1656445441"/>
              </w:rPr>
              <w:t>ト</w:t>
            </w:r>
          </w:p>
        </w:tc>
        <w:tc>
          <w:tcPr>
            <w:tcW w:w="7657" w:type="dxa"/>
            <w:shd w:val="clear" w:color="auto" w:fill="auto"/>
            <w:vAlign w:val="center"/>
          </w:tcPr>
          <w:p w:rsidR="0025746F" w:rsidRPr="000159D1" w:rsidRDefault="0025746F" w:rsidP="00213AD5">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pacing w:val="-4"/>
                <w:sz w:val="20"/>
                <w:szCs w:val="20"/>
              </w:rPr>
            </w:pPr>
            <w:r w:rsidRPr="000159D1">
              <w:rPr>
                <w:rFonts w:ascii="メイリオ" w:eastAsia="メイリオ" w:hAnsi="メイリオ" w:cs="メイリオ" w:hint="eastAsia"/>
                <w:spacing w:val="-4"/>
                <w:sz w:val="20"/>
                <w:szCs w:val="20"/>
              </w:rPr>
              <w:t>発達検査・知能検査の評価をもとに、お子さんへの対応を保護者の方と一緒に考えます。医療機関ではないので、診断はできません。</w:t>
            </w:r>
          </w:p>
        </w:tc>
      </w:tr>
    </w:tbl>
    <w:p w:rsidR="0025746F" w:rsidRDefault="0025746F" w:rsidP="0025746F">
      <w:pPr>
        <w:spacing w:line="100" w:lineRule="exact"/>
      </w:pPr>
    </w:p>
    <w:p w:rsidR="0025746F" w:rsidRPr="00AD2812" w:rsidRDefault="0025746F" w:rsidP="0025746F">
      <w:pPr>
        <w:spacing w:line="400" w:lineRule="exact"/>
        <w:ind w:leftChars="-100" w:left="-247"/>
        <w:rPr>
          <w:rFonts w:ascii="メイリオ" w:eastAsia="メイリオ" w:hAnsi="メイリオ" w:cs="メイリオ"/>
          <w:b/>
          <w:sz w:val="24"/>
          <w:szCs w:val="24"/>
        </w:rPr>
      </w:pPr>
      <w:r w:rsidRPr="000D69B7">
        <w:rPr>
          <w:rFonts w:ascii="HG丸ｺﾞｼｯｸM-PRO" w:eastAsia="HG丸ｺﾞｼｯｸM-PRO" w:hAnsi="HG丸ｺﾞｼｯｸM-PRO"/>
          <w:noProof/>
        </w:rPr>
        <mc:AlternateContent>
          <mc:Choice Requires="wps">
            <w:drawing>
              <wp:anchor distT="0" distB="0" distL="114300" distR="114300" simplePos="0" relativeHeight="251768320" behindDoc="0" locked="0" layoutInCell="1" allowOverlap="1" wp14:anchorId="7F4A0DAD" wp14:editId="3C39FE23">
                <wp:simplePos x="0" y="0"/>
                <wp:positionH relativeFrom="column">
                  <wp:posOffset>-120650</wp:posOffset>
                </wp:positionH>
                <wp:positionV relativeFrom="paragraph">
                  <wp:posOffset>3001645</wp:posOffset>
                </wp:positionV>
                <wp:extent cx="6423025" cy="1121410"/>
                <wp:effectExtent l="0" t="0" r="0" b="254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1121410"/>
                        </a:xfrm>
                        <a:prstGeom prst="rect">
                          <a:avLst/>
                        </a:prstGeom>
                        <a:noFill/>
                        <a:ln w="9525">
                          <a:noFill/>
                          <a:miter lim="800000"/>
                          <a:headEnd/>
                          <a:tailEnd/>
                        </a:ln>
                      </wps:spPr>
                      <wps:txbx>
                        <w:txbxContent>
                          <w:p w:rsidR="006177E7" w:rsidRPr="00BB7C06" w:rsidRDefault="006177E7" w:rsidP="0025746F">
                            <w:pPr>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※その他の専門相談</w:t>
                            </w:r>
                          </w:p>
                          <w:p w:rsidR="006177E7" w:rsidRPr="00BB7C06"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 xml:space="preserve">◎在宅人工呼吸器使用者のための災害時個別支援事業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◎保健師による相談支援</w:t>
                            </w:r>
                          </w:p>
                          <w:p w:rsidR="006177E7" w:rsidRPr="00BB7C06"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◎もぐもぐごっくん歯科相談事業</w:t>
                            </w:r>
                            <w:r w:rsidRPr="00BB7C06">
                              <w:rPr>
                                <w:rFonts w:ascii="HG丸ｺﾞｼｯｸM-PRO" w:eastAsia="HG丸ｺﾞｼｯｸM-PRO" w:hAnsi="HG丸ｺﾞｼｯｸM-PRO"/>
                                <w:sz w:val="18"/>
                                <w:szCs w:val="18"/>
                              </w:rPr>
                              <w:t xml:space="preserve">　　　　　　　　　　</w:t>
                            </w:r>
                            <w:r w:rsidRPr="00BB7C0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◎問い合わせ：保健センター</w:t>
                            </w:r>
                          </w:p>
                          <w:p w:rsidR="006177E7" w:rsidRPr="00BB7C06"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w:t>
                            </w:r>
                            <w:r w:rsidRPr="00BB7C06">
                              <w:rPr>
                                <w:rFonts w:ascii="HG丸ｺﾞｼｯｸM-PRO" w:eastAsia="HG丸ｺﾞｼｯｸM-PRO" w:hAnsi="HG丸ｺﾞｼｯｸM-PRO"/>
                                <w:sz w:val="18"/>
                                <w:szCs w:val="18"/>
                              </w:rPr>
                              <w:t>かかりつけ</w:t>
                            </w:r>
                            <w:r w:rsidRPr="00BB7C06">
                              <w:rPr>
                                <w:rFonts w:ascii="HG丸ｺﾞｼｯｸM-PRO" w:eastAsia="HG丸ｺﾞｼｯｸM-PRO" w:hAnsi="HG丸ｺﾞｼｯｸM-PRO" w:hint="eastAsia"/>
                                <w:sz w:val="18"/>
                                <w:szCs w:val="18"/>
                              </w:rPr>
                              <w:t xml:space="preserve">歯科医機能の推進事業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 xml:space="preserve">在宅医療相談窓口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問い合わせ：健康づくり課</w:t>
                            </w:r>
                          </w:p>
                          <w:p w:rsidR="006177E7"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それぞれに相談方法などが異なります。詳しくはお問い合わせください。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9.5pt;margin-top:236.35pt;width:505.75pt;height:88.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" filled="f" stroked="f">
                <v:textbox>
                  <w:txbxContent>
                    <w:p w:rsidR="006177E7" w:rsidRPr="00BB7C06" w:rsidRDefault="006177E7" w:rsidP="0025746F">
                      <w:pPr>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※その他の専門相談</w:t>
                      </w:r>
                    </w:p>
                    <w:p w:rsidR="006177E7" w:rsidRPr="00BB7C06"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 xml:space="preserve">◎在宅人工呼吸器使用者のための災害時個別支援事業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◎保健師による相談支援</w:t>
                      </w:r>
                    </w:p>
                    <w:p w:rsidR="006177E7" w:rsidRPr="00BB7C06"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◎もぐもぐごっくん歯科相談事業</w:t>
                      </w:r>
                      <w:r w:rsidRPr="00BB7C06">
                        <w:rPr>
                          <w:rFonts w:ascii="HG丸ｺﾞｼｯｸM-PRO" w:eastAsia="HG丸ｺﾞｼｯｸM-PRO" w:hAnsi="HG丸ｺﾞｼｯｸM-PRO"/>
                          <w:sz w:val="18"/>
                          <w:szCs w:val="18"/>
                        </w:rPr>
                        <w:t xml:space="preserve">　　　　　　　　　　</w:t>
                      </w:r>
                      <w:r w:rsidRPr="00BB7C0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◎問い合わせ：保健センター</w:t>
                      </w:r>
                    </w:p>
                    <w:p w:rsidR="006177E7" w:rsidRPr="00BB7C06"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w:t>
                      </w:r>
                      <w:r w:rsidRPr="00BB7C06">
                        <w:rPr>
                          <w:rFonts w:ascii="HG丸ｺﾞｼｯｸM-PRO" w:eastAsia="HG丸ｺﾞｼｯｸM-PRO" w:hAnsi="HG丸ｺﾞｼｯｸM-PRO"/>
                          <w:sz w:val="18"/>
                          <w:szCs w:val="18"/>
                        </w:rPr>
                        <w:t>かかりつけ</w:t>
                      </w:r>
                      <w:r w:rsidRPr="00BB7C06">
                        <w:rPr>
                          <w:rFonts w:ascii="HG丸ｺﾞｼｯｸM-PRO" w:eastAsia="HG丸ｺﾞｼｯｸM-PRO" w:hAnsi="HG丸ｺﾞｼｯｸM-PRO" w:hint="eastAsia"/>
                          <w:sz w:val="18"/>
                          <w:szCs w:val="18"/>
                        </w:rPr>
                        <w:t xml:space="preserve">歯科医機能の推進事業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 xml:space="preserve">在宅医療相談窓口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問い合わせ：健康づくり課</w:t>
                      </w:r>
                    </w:p>
                    <w:p w:rsidR="006177E7" w:rsidRDefault="006177E7" w:rsidP="000E5B29">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それぞれに相談方法などが異なります。詳しくはお問い合わせください。</w:t>
                      </w:r>
                    </w:p>
                  </w:txbxContent>
                </v:textbox>
              </v:shape>
            </w:pict>
          </mc:Fallback>
        </mc:AlternateContent>
      </w:r>
      <w:r>
        <w:rPr>
          <w:rFonts w:ascii="メイリオ" w:eastAsia="メイリオ" w:hAnsi="メイリオ" w:cs="メイリオ" w:hint="eastAsia"/>
          <w:b/>
          <w:sz w:val="24"/>
          <w:szCs w:val="24"/>
        </w:rPr>
        <w:t>◇</w:t>
      </w:r>
      <w:r w:rsidRPr="00AD2812">
        <w:rPr>
          <w:rFonts w:ascii="メイリオ" w:eastAsia="メイリオ" w:hAnsi="メイリオ" w:cs="メイリオ" w:hint="eastAsia"/>
          <w:b/>
          <w:sz w:val="24"/>
          <w:szCs w:val="24"/>
        </w:rPr>
        <w:t>保健センター　①すこやか子ども発達相談　②幼児相談</w:t>
      </w:r>
    </w:p>
    <w:tbl>
      <w:tblPr>
        <w:tblStyle w:val="100"/>
        <w:tblpPr w:leftFromText="142" w:rightFromText="142" w:vertAnchor="text" w:tblpY="1"/>
        <w:tblOverlap w:val="never"/>
        <w:tblW w:w="9633" w:type="dxa"/>
        <w:tblInd w:w="-1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5"/>
        <w:gridCol w:w="7638"/>
      </w:tblGrid>
      <w:tr w:rsidR="0025746F" w:rsidRPr="003870AD" w:rsidTr="005B52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相談のしかた</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AD2812" w:rsidRDefault="0025746F" w:rsidP="00213AD5">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①②担当保健センターを通して予約（電話などでまずは保健センターへ相談）</w:t>
            </w:r>
          </w:p>
        </w:tc>
      </w:tr>
      <w:tr w:rsidR="0025746F" w:rsidRPr="003870AD" w:rsidTr="005B52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予約</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0E5B29" w:rsidRDefault="000E5B29" w:rsidP="000E5B29">
            <w:pPr>
              <w:spacing w:line="36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①</w:t>
            </w:r>
            <w:r w:rsidR="0025746F" w:rsidRPr="000E5B29">
              <w:rPr>
                <w:rFonts w:ascii="メイリオ" w:eastAsia="メイリオ" w:hAnsi="メイリオ" w:cs="メイリオ" w:hint="eastAsia"/>
              </w:rPr>
              <w:t>②必要（担当保健センターを通して予約）</w:t>
            </w:r>
          </w:p>
        </w:tc>
      </w:tr>
      <w:tr w:rsidR="0025746F" w:rsidRPr="003870AD" w:rsidTr="005B52BF">
        <w:trPr>
          <w:trHeight w:val="1123"/>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相談内容</w:t>
            </w:r>
          </w:p>
        </w:tc>
        <w:tc>
          <w:tcPr>
            <w:tcW w:w="7657" w:type="dxa"/>
            <w:shd w:val="clear" w:color="auto" w:fill="auto"/>
            <w:vAlign w:val="center"/>
          </w:tcPr>
          <w:p w:rsidR="0025746F" w:rsidRPr="000159D1" w:rsidRDefault="0025746F" w:rsidP="00213AD5">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①発達上の心配がある乳幼児に対して、発達専門の小児科医師が、見立てや発達を促す生活上のアドバイスを行います。</w:t>
            </w:r>
          </w:p>
          <w:p w:rsidR="0025746F" w:rsidRPr="000159D1" w:rsidRDefault="0025746F" w:rsidP="00213AD5">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②発達上の心配がある乳幼児に対して、臨床心理士等が、見立てや発達を促す生活上のアドバイス、保護者への支援を行います。</w:t>
            </w:r>
          </w:p>
        </w:tc>
      </w:tr>
      <w:tr w:rsidR="0025746F" w:rsidRPr="003870AD" w:rsidTr="005B52B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対象となる方</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0E5B29" w:rsidRDefault="000E5B29" w:rsidP="000E5B29">
            <w:pPr>
              <w:spacing w:line="30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①</w:t>
            </w:r>
            <w:r w:rsidR="0025746F" w:rsidRPr="000E5B29">
              <w:rPr>
                <w:rFonts w:ascii="メイリオ" w:eastAsia="メイリオ" w:hAnsi="メイリオ" w:cs="メイリオ" w:hint="eastAsia"/>
              </w:rPr>
              <w:t>②乳幼児（0歳～6歳）</w:t>
            </w:r>
            <w:r w:rsidR="0025746F" w:rsidRPr="000E5B29">
              <w:rPr>
                <w:rFonts w:ascii="メイリオ" w:eastAsia="メイリオ" w:hAnsi="メイリオ" w:hint="eastAsia"/>
              </w:rPr>
              <w:t>と保護者</w:t>
            </w:r>
          </w:p>
        </w:tc>
      </w:tr>
      <w:tr w:rsidR="0025746F" w:rsidRPr="003870AD" w:rsidTr="005B52BF">
        <w:trPr>
          <w:trHeight w:val="1878"/>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right w:val="none" w:sz="0" w:space="0" w:color="auto"/>
            </w:tcBorders>
            <w:shd w:val="clear" w:color="auto" w:fill="FFCCCC"/>
            <w:vAlign w:val="center"/>
          </w:tcPr>
          <w:p w:rsidR="0025746F" w:rsidRPr="000D69B7" w:rsidRDefault="00504930" w:rsidP="00D85D15">
            <w:pPr>
              <w:spacing w:line="300" w:lineRule="exact"/>
              <w:rPr>
                <w:rFonts w:ascii="メイリオ" w:eastAsia="メイリオ" w:hAnsi="メイリオ" w:cs="メイリオ"/>
                <w:color w:val="auto"/>
              </w:rPr>
            </w:pPr>
            <w:r w:rsidRPr="005847D7">
              <w:rPr>
                <w:rFonts w:ascii="メイリオ" w:eastAsia="メイリオ" w:hAnsi="メイリオ" w:cs="メイリオ" w:hint="eastAsia"/>
                <w:color w:val="000000" w:themeColor="text1"/>
                <w:spacing w:val="12"/>
                <w:kern w:val="0"/>
                <w:sz w:val="20"/>
                <w:szCs w:val="20"/>
                <w:fitText w:val="1778" w:id="1656445441"/>
              </w:rPr>
              <w:t>アピールポイン</w:t>
            </w:r>
            <w:r w:rsidRPr="005847D7">
              <w:rPr>
                <w:rFonts w:ascii="メイリオ" w:eastAsia="メイリオ" w:hAnsi="メイリオ" w:cs="メイリオ" w:hint="eastAsia"/>
                <w:color w:val="000000" w:themeColor="text1"/>
                <w:spacing w:val="5"/>
                <w:kern w:val="0"/>
                <w:sz w:val="20"/>
                <w:szCs w:val="20"/>
                <w:fitText w:val="1778" w:id="1656445441"/>
              </w:rPr>
              <w:t>ト</w:t>
            </w:r>
          </w:p>
        </w:tc>
        <w:tc>
          <w:tcPr>
            <w:tcW w:w="7657" w:type="dxa"/>
            <w:shd w:val="clear" w:color="auto" w:fill="auto"/>
            <w:vAlign w:val="center"/>
          </w:tcPr>
          <w:p w:rsidR="0025746F" w:rsidRPr="000159D1" w:rsidRDefault="0025746F" w:rsidP="00213AD5">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①保健センターの地区担当保健師は、小児科医師の見立てを踏まえて、医療や療育が必要のある方に対して、医療機関や療育機関等と連携し、適切な養育環境を整え、発達を促すように支援します。</w:t>
            </w:r>
          </w:p>
          <w:p w:rsidR="0025746F" w:rsidRPr="000159D1" w:rsidRDefault="0025746F" w:rsidP="00213AD5">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②相談専用の部屋で、子どもの遊びを観察しながら（保健師等が子どもを見守る）、保護者は安心して相談することができます。地区担当保健師は、相談の結果を踏まえ、保護者の気持ちに寄り添いながら、必要に応じて医療機関や療育機関などと連携していきます。</w:t>
            </w:r>
          </w:p>
        </w:tc>
      </w:tr>
    </w:tbl>
    <w:p w:rsidR="0025746F" w:rsidRDefault="0025746F" w:rsidP="0025746F">
      <w:pPr>
        <w:spacing w:line="400" w:lineRule="exact"/>
        <w:ind w:leftChars="-100" w:left="-247"/>
        <w:rPr>
          <w:rFonts w:ascii="メイリオ" w:eastAsia="メイリオ" w:hAnsi="メイリオ" w:cs="メイリオ"/>
          <w:b/>
          <w:sz w:val="24"/>
          <w:szCs w:val="24"/>
        </w:rPr>
      </w:pPr>
    </w:p>
    <w:p w:rsidR="0025746F" w:rsidRDefault="0025746F" w:rsidP="0025746F">
      <w:pPr>
        <w:spacing w:line="400" w:lineRule="exact"/>
        <w:ind w:leftChars="-100" w:left="-247"/>
        <w:rPr>
          <w:rFonts w:ascii="メイリオ" w:eastAsia="メイリオ" w:hAnsi="メイリオ" w:cs="メイリオ"/>
          <w:b/>
          <w:sz w:val="24"/>
          <w:szCs w:val="24"/>
        </w:rPr>
      </w:pPr>
    </w:p>
    <w:p w:rsidR="0025746F" w:rsidRDefault="0025746F" w:rsidP="0025746F">
      <w:pPr>
        <w:spacing w:line="400" w:lineRule="exact"/>
        <w:ind w:leftChars="-100" w:left="-247"/>
        <w:rPr>
          <w:rFonts w:ascii="メイリオ" w:eastAsia="メイリオ" w:hAnsi="メイリオ" w:cs="メイリオ"/>
          <w:b/>
          <w:sz w:val="24"/>
          <w:szCs w:val="24"/>
        </w:rPr>
      </w:pPr>
    </w:p>
    <w:p w:rsidR="0025746F" w:rsidRPr="00AD2812" w:rsidRDefault="0025746F" w:rsidP="000E5B29">
      <w:pPr>
        <w:spacing w:beforeLines="30" w:before="105" w:line="400" w:lineRule="exact"/>
        <w:ind w:leftChars="-100" w:left="-247"/>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AD2812">
        <w:rPr>
          <w:rFonts w:ascii="メイリオ" w:eastAsia="メイリオ" w:hAnsi="メイリオ" w:cs="メイリオ" w:hint="eastAsia"/>
          <w:b/>
          <w:sz w:val="24"/>
          <w:szCs w:val="24"/>
        </w:rPr>
        <w:t>教育委員会</w:t>
      </w:r>
      <w:r w:rsidR="000E5B29">
        <w:rPr>
          <w:rFonts w:ascii="HG創英角ｺﾞｼｯｸUB" w:eastAsia="HG創英角ｺﾞｼｯｸUB" w:hAnsi="HG創英角ｺﾞｼｯｸUB" w:cs="メイリオ" w:hint="eastAsia"/>
          <w:noProof/>
          <w:sz w:val="24"/>
          <w:szCs w:val="24"/>
        </w:rPr>
        <w:drawing>
          <wp:anchor distT="0" distB="0" distL="114300" distR="114300" simplePos="0" relativeHeight="251987456" behindDoc="0" locked="0" layoutInCell="1" allowOverlap="1" wp14:anchorId="7F23A4A8" wp14:editId="17D762D4">
            <wp:simplePos x="0" y="0"/>
            <wp:positionH relativeFrom="page">
              <wp:posOffset>540385</wp:posOffset>
            </wp:positionH>
            <wp:positionV relativeFrom="page">
              <wp:posOffset>9432925</wp:posOffset>
            </wp:positionV>
            <wp:extent cx="716400" cy="716400"/>
            <wp:effectExtent l="0" t="0" r="7620" b="7620"/>
            <wp:wrapNone/>
            <wp:docPr id="405" name="JAVISCODE04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Style w:val="100"/>
        <w:tblpPr w:leftFromText="142" w:rightFromText="142" w:vertAnchor="text" w:tblpY="1"/>
        <w:tblOverlap w:val="never"/>
        <w:tblW w:w="9633" w:type="dxa"/>
        <w:tblInd w:w="-1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5"/>
        <w:gridCol w:w="7638"/>
      </w:tblGrid>
      <w:tr w:rsidR="0025746F" w:rsidRPr="000D69B7" w:rsidTr="005B52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相談のしかた</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AD2812" w:rsidRDefault="0025746F" w:rsidP="00213AD5">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教育支援課特別支援教育係に連絡</w:t>
            </w:r>
          </w:p>
        </w:tc>
      </w:tr>
      <w:tr w:rsidR="0025746F" w:rsidRPr="000D69B7" w:rsidTr="005B52B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予約</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0159D1" w:rsidRDefault="0025746F" w:rsidP="00213AD5">
            <w:pPr>
              <w:spacing w:line="36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必要</w:t>
            </w:r>
          </w:p>
        </w:tc>
      </w:tr>
      <w:tr w:rsidR="0025746F" w:rsidRPr="000D69B7" w:rsidTr="005B52BF">
        <w:trPr>
          <w:trHeight w:val="816"/>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相談内容</w:t>
            </w:r>
          </w:p>
        </w:tc>
        <w:tc>
          <w:tcPr>
            <w:tcW w:w="7657" w:type="dxa"/>
            <w:shd w:val="clear" w:color="auto" w:fill="auto"/>
            <w:vAlign w:val="center"/>
          </w:tcPr>
          <w:p w:rsidR="0025746F" w:rsidRPr="000159D1" w:rsidRDefault="0025746F" w:rsidP="00213AD5">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お子さんにとってより適切な教育の場（就学先）を一緒に考えていきます。面接や発達検査、医師面接、在籍園等での行動観察を行い、就学支援委員会で総合的に検討します。</w:t>
            </w:r>
          </w:p>
        </w:tc>
      </w:tr>
      <w:tr w:rsidR="0025746F" w:rsidRPr="000D69B7" w:rsidTr="005B52B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rsidR="0025746F" w:rsidRPr="000D69B7" w:rsidRDefault="0025746F" w:rsidP="00213AD5">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対象となる方</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rsidR="0025746F" w:rsidRPr="000159D1" w:rsidRDefault="0025746F" w:rsidP="00213AD5">
            <w:pPr>
              <w:spacing w:line="30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翌年度就学予定の新小学1年生から中学生まで</w:t>
            </w:r>
          </w:p>
        </w:tc>
      </w:tr>
      <w:tr w:rsidR="0025746F" w:rsidRPr="000D69B7" w:rsidTr="005B52BF">
        <w:trPr>
          <w:trHeight w:val="635"/>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right w:val="none" w:sz="0" w:space="0" w:color="auto"/>
            </w:tcBorders>
            <w:shd w:val="clear" w:color="auto" w:fill="FFCCCC"/>
            <w:vAlign w:val="center"/>
          </w:tcPr>
          <w:p w:rsidR="0025746F" w:rsidRPr="000D69B7" w:rsidRDefault="00504930" w:rsidP="00213AD5">
            <w:pPr>
              <w:spacing w:line="300" w:lineRule="exact"/>
              <w:jc w:val="center"/>
              <w:rPr>
                <w:rFonts w:ascii="メイリオ" w:eastAsia="メイリオ" w:hAnsi="メイリオ" w:cs="メイリオ"/>
                <w:color w:val="auto"/>
              </w:rPr>
            </w:pPr>
            <w:r w:rsidRPr="00007337">
              <w:rPr>
                <w:rFonts w:ascii="メイリオ" w:eastAsia="メイリオ" w:hAnsi="メイリオ" w:cs="メイリオ" w:hint="eastAsia"/>
                <w:color w:val="000000" w:themeColor="text1"/>
                <w:spacing w:val="12"/>
                <w:kern w:val="0"/>
                <w:sz w:val="20"/>
                <w:szCs w:val="20"/>
                <w:fitText w:val="1778" w:id="1656445441"/>
              </w:rPr>
              <w:t>アピールポイン</w:t>
            </w:r>
            <w:r w:rsidRPr="00007337">
              <w:rPr>
                <w:rFonts w:ascii="メイリオ" w:eastAsia="メイリオ" w:hAnsi="メイリオ" w:cs="メイリオ" w:hint="eastAsia"/>
                <w:color w:val="000000" w:themeColor="text1"/>
                <w:spacing w:val="5"/>
                <w:kern w:val="0"/>
                <w:sz w:val="20"/>
                <w:szCs w:val="20"/>
                <w:fitText w:val="1778" w:id="1656445441"/>
              </w:rPr>
              <w:t>ト</w:t>
            </w:r>
          </w:p>
        </w:tc>
        <w:tc>
          <w:tcPr>
            <w:tcW w:w="7657" w:type="dxa"/>
            <w:shd w:val="clear" w:color="auto" w:fill="auto"/>
            <w:vAlign w:val="center"/>
          </w:tcPr>
          <w:p w:rsidR="0025746F" w:rsidRPr="000159D1" w:rsidRDefault="0025746F" w:rsidP="00213AD5">
            <w:pPr>
              <w:spacing w:line="30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pacing w:val="-4"/>
                <w:sz w:val="20"/>
                <w:szCs w:val="20"/>
              </w:rPr>
            </w:pPr>
            <w:r w:rsidRPr="000159D1">
              <w:rPr>
                <w:rFonts w:ascii="メイリオ" w:eastAsia="メイリオ" w:hAnsi="メイリオ" w:cs="メイリオ" w:hint="eastAsia"/>
                <w:spacing w:val="-4"/>
                <w:sz w:val="20"/>
                <w:szCs w:val="20"/>
              </w:rPr>
              <w:t>専門の相談員が、保護者や本人の意向を十分にお聞きしながら、心理学的・医学的・教育学的な観点から相談を行います。</w:t>
            </w:r>
          </w:p>
        </w:tc>
      </w:tr>
    </w:tbl>
    <w:p w:rsidR="009027BC" w:rsidRPr="00FE0DCB" w:rsidRDefault="00046C2F" w:rsidP="0004114C">
      <w:pPr>
        <w:rPr>
          <w:color w:val="000000" w:themeColor="text1"/>
        </w:rPr>
      </w:pPr>
      <w:r w:rsidRPr="00FE0DCB">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577856" behindDoc="0" locked="0" layoutInCell="1" allowOverlap="1" wp14:anchorId="0D43C7E3" wp14:editId="3CF717E3">
                <wp:simplePos x="0" y="0"/>
                <wp:positionH relativeFrom="column">
                  <wp:posOffset>-3810</wp:posOffset>
                </wp:positionH>
                <wp:positionV relativeFrom="paragraph">
                  <wp:posOffset>393700</wp:posOffset>
                </wp:positionV>
                <wp:extent cx="5760000" cy="0"/>
                <wp:effectExtent l="0" t="0" r="12700" b="19050"/>
                <wp:wrapNone/>
                <wp:docPr id="164" name="直線コネクタ 16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4" o:spid="_x0000_s1026" style="position:absolute;left:0;text-align:lef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1pt" to="453.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" strokecolor="black [3213]"/>
            </w:pict>
          </mc:Fallback>
        </mc:AlternateContent>
      </w:r>
      <w:r w:rsidR="009027BC"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r w:rsidR="002E6214" w:rsidRPr="00FE0DCB">
        <w:rPr>
          <w:rFonts w:ascii="ＭＳ ゴシック" w:eastAsia="ＭＳ ゴシック" w:hAnsi="ＭＳ ゴシック" w:cs="Times New Roman" w:hint="eastAsia"/>
          <w:b/>
          <w:color w:val="000000" w:themeColor="text1"/>
          <w:sz w:val="28"/>
          <w:szCs w:val="28"/>
          <w:bdr w:val="single" w:sz="4" w:space="0" w:color="auto"/>
          <w:lang w:val="x-none"/>
        </w:rPr>
        <w:t>⑱</w:t>
      </w:r>
      <w:r w:rsidR="009027BC" w:rsidRPr="00FE0DCB">
        <w:rPr>
          <w:rFonts w:ascii="ＭＳ ゴシック" w:eastAsia="ＭＳ ゴシック" w:hAnsi="ＭＳ ゴシック" w:cs="Times New Roman" w:hint="eastAsia"/>
          <w:b/>
          <w:color w:val="000000" w:themeColor="text1"/>
          <w:sz w:val="28"/>
          <w:szCs w:val="28"/>
          <w:lang w:val="x-none" w:eastAsia="x-none"/>
        </w:rPr>
        <w:t xml:space="preserve">　</w:t>
      </w:r>
      <w:r w:rsidR="0098145F" w:rsidRPr="00FE0DCB">
        <w:rPr>
          <w:rFonts w:ascii="ＭＳ ゴシック" w:eastAsia="ＭＳ ゴシック" w:hAnsi="ＭＳ ゴシック" w:hint="eastAsia"/>
          <w:b/>
          <w:color w:val="000000" w:themeColor="text1"/>
          <w:sz w:val="28"/>
          <w:szCs w:val="28"/>
        </w:rPr>
        <w:t>学校教育修了後の進路の確保</w:t>
      </w:r>
    </w:p>
    <w:p w:rsidR="00046C2F" w:rsidRPr="00FE0DCB" w:rsidRDefault="00046C2F"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5808" behindDoc="0" locked="0" layoutInCell="1" allowOverlap="1" wp14:anchorId="57E5C42E" wp14:editId="6E5C3422">
                <wp:simplePos x="0" y="0"/>
                <wp:positionH relativeFrom="column">
                  <wp:posOffset>3229</wp:posOffset>
                </wp:positionH>
                <wp:positionV relativeFrom="paragraph">
                  <wp:posOffset>49558</wp:posOffset>
                </wp:positionV>
                <wp:extent cx="1224000" cy="295200"/>
                <wp:effectExtent l="0" t="0" r="14605" b="10160"/>
                <wp:wrapNone/>
                <wp:docPr id="162"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046C2F">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2" o:spid="_x0000_s1151" style="position:absolute;left:0;text-align:left;margin-left:.25pt;margin-top:3.9pt;width:96.4pt;height:23.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" filled="f" fillcolor="#fde9d9" strokecolor="#e36c0a" strokeweight="1.5pt">
                <v:textbox inset="5.85pt,.7pt,5.85pt,.7pt">
                  <w:txbxContent>
                    <w:p w:rsidR="006177E7" w:rsidRPr="000F5D38" w:rsidRDefault="006177E7" w:rsidP="00046C2F">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E921A2" w:rsidRPr="00FE0DCB" w:rsidRDefault="00E921A2" w:rsidP="001D3FEE">
      <w:pPr>
        <w:ind w:left="277" w:hangingChars="100" w:hanging="277"/>
        <w:rPr>
          <w:rFonts w:ascii="HG丸ｺﾞｼｯｸM-PRO" w:eastAsia="HG丸ｺﾞｼｯｸM-PRO" w:hAnsi="HG丸ｺﾞｼｯｸM-PRO"/>
          <w:color w:val="000000" w:themeColor="text1"/>
          <w:sz w:val="24"/>
          <w:szCs w:val="24"/>
        </w:rPr>
      </w:pPr>
    </w:p>
    <w:p w:rsidR="0098145F" w:rsidRPr="00FE0DCB" w:rsidRDefault="0098145F" w:rsidP="0098145F">
      <w:pPr>
        <w:rPr>
          <w:rFonts w:ascii="HG丸ｺﾞｼｯｸM-PRO" w:eastAsia="HG丸ｺﾞｼｯｸM-PRO" w:hAnsi="HG丸ｺﾞｼｯｸM-PRO"/>
          <w:b/>
          <w:color w:val="000000" w:themeColor="text1"/>
          <w:sz w:val="24"/>
          <w:szCs w:val="24"/>
        </w:rPr>
      </w:pPr>
      <w:r w:rsidRPr="00FE0DCB">
        <w:rPr>
          <w:rFonts w:ascii="HG丸ｺﾞｼｯｸM-PRO" w:eastAsia="HG丸ｺﾞｼｯｸM-PRO" w:hAnsi="HG丸ｺﾞｼｯｸM-PRO" w:hint="eastAsia"/>
          <w:b/>
          <w:color w:val="000000" w:themeColor="text1"/>
          <w:sz w:val="24"/>
          <w:szCs w:val="24"/>
        </w:rPr>
        <w:t>【高校卒業後の日中活動・就労】</w:t>
      </w:r>
    </w:p>
    <w:p w:rsidR="0098145F" w:rsidRPr="00FE0DCB" w:rsidRDefault="00C37A86"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98145F" w:rsidRPr="00FE0DCB">
        <w:rPr>
          <w:rFonts w:ascii="HG丸ｺﾞｼｯｸM-PRO" w:eastAsia="HG丸ｺﾞｼｯｸM-PRO" w:hAnsi="HG丸ｺﾞｼｯｸM-PRO" w:hint="eastAsia"/>
          <w:color w:val="000000" w:themeColor="text1"/>
          <w:sz w:val="24"/>
          <w:szCs w:val="24"/>
        </w:rPr>
        <w:t xml:space="preserve">　学校教育修了後の進路の選択肢を確保するため、日中活動の</w:t>
      </w:r>
      <w:r w:rsidR="007500BD" w:rsidRPr="00FE0DCB">
        <w:rPr>
          <w:rFonts w:ascii="HG丸ｺﾞｼｯｸM-PRO" w:eastAsia="HG丸ｺﾞｼｯｸM-PRO" w:hAnsi="HG丸ｺﾞｼｯｸM-PRO" w:hint="eastAsia"/>
          <w:color w:val="000000" w:themeColor="text1"/>
          <w:sz w:val="24"/>
          <w:szCs w:val="24"/>
        </w:rPr>
        <w:t>場</w:t>
      </w:r>
      <w:r w:rsidR="0098145F" w:rsidRPr="00FE0DCB">
        <w:rPr>
          <w:rFonts w:ascii="HG丸ｺﾞｼｯｸM-PRO" w:eastAsia="HG丸ｺﾞｼｯｸM-PRO" w:hAnsi="HG丸ｺﾞｼｯｸM-PRO" w:hint="eastAsia"/>
          <w:color w:val="000000" w:themeColor="text1"/>
          <w:sz w:val="24"/>
          <w:szCs w:val="24"/>
        </w:rPr>
        <w:t>を充実させる必要があります。特に重度の知的障害者・身体障害者が通所する生活介護事業の定員確保が課題となっています。</w:t>
      </w:r>
      <w:r w:rsidR="0098145F" w:rsidRPr="001D3FEE">
        <w:rPr>
          <w:rFonts w:ascii="HG丸ｺﾞｼｯｸM-PRO" w:eastAsia="HG丸ｺﾞｼｯｸM-PRO" w:hAnsi="HG丸ｺﾞｼｯｸM-PRO" w:hint="eastAsia"/>
          <w:color w:val="000000" w:themeColor="text1"/>
          <w:kern w:val="0"/>
          <w:sz w:val="24"/>
          <w:szCs w:val="24"/>
        </w:rPr>
        <w:t>また、区内では、就労継</w:t>
      </w:r>
      <w:r w:rsidR="0098145F" w:rsidRPr="00FE0DCB">
        <w:rPr>
          <w:rFonts w:ascii="HG丸ｺﾞｼｯｸM-PRO" w:eastAsia="HG丸ｺﾞｼｯｸM-PRO" w:hAnsi="HG丸ｺﾞｼｯｸM-PRO" w:hint="eastAsia"/>
          <w:color w:val="000000" w:themeColor="text1"/>
          <w:kern w:val="0"/>
          <w:sz w:val="24"/>
          <w:szCs w:val="24"/>
        </w:rPr>
        <w:t>続支援</w:t>
      </w:r>
      <w:r w:rsidR="003A0D5D" w:rsidRPr="003A0D5D">
        <w:rPr>
          <w:rFonts w:ascii="HG丸ｺﾞｼｯｸM-PRO" w:eastAsia="HG丸ｺﾞｼｯｸM-PRO" w:hAnsi="HG丸ｺﾞｼｯｸM-PRO" w:hint="eastAsia"/>
          <w:color w:val="000000" w:themeColor="text1"/>
          <w:kern w:val="0"/>
          <w:sz w:val="24"/>
          <w:szCs w:val="24"/>
          <w:vertAlign w:val="superscript"/>
        </w:rPr>
        <w:t>◆</w:t>
      </w:r>
      <w:r w:rsidR="0098145F" w:rsidRPr="00FE0DCB">
        <w:rPr>
          <w:rFonts w:ascii="HG丸ｺﾞｼｯｸM-PRO" w:eastAsia="HG丸ｺﾞｼｯｸM-PRO" w:hAnsi="HG丸ｺﾞｼｯｸM-PRO"/>
          <w:color w:val="000000" w:themeColor="text1"/>
          <w:kern w:val="0"/>
          <w:sz w:val="24"/>
          <w:szCs w:val="24"/>
        </w:rPr>
        <w:t>B型、生活介護だけではなく、自立訓練や就労移行支援</w:t>
      </w:r>
      <w:r w:rsidR="008939BA" w:rsidRPr="00334B7B">
        <w:rPr>
          <w:rFonts w:ascii="HG丸ｺﾞｼｯｸM-PRO" w:eastAsia="HG丸ｺﾞｼｯｸM-PRO" w:hAnsi="HG丸ｺﾞｼｯｸM-PRO" w:hint="eastAsia"/>
          <w:color w:val="000000" w:themeColor="text1"/>
          <w:sz w:val="24"/>
          <w:szCs w:val="24"/>
          <w:vertAlign w:val="superscript"/>
        </w:rPr>
        <w:t>◆</w:t>
      </w:r>
      <w:r w:rsidR="0098145F" w:rsidRPr="00FE0DCB">
        <w:rPr>
          <w:rFonts w:ascii="HG丸ｺﾞｼｯｸM-PRO" w:eastAsia="HG丸ｺﾞｼｯｸM-PRO" w:hAnsi="HG丸ｺﾞｼｯｸM-PRO"/>
          <w:color w:val="000000" w:themeColor="text1"/>
          <w:kern w:val="0"/>
          <w:sz w:val="24"/>
          <w:szCs w:val="24"/>
        </w:rPr>
        <w:t>等の日中活動の事業所も多</w:t>
      </w:r>
      <w:r w:rsidR="008F512A">
        <w:rPr>
          <w:rFonts w:ascii="HG丸ｺﾞｼｯｸM-PRO" w:eastAsia="HG丸ｺﾞｼｯｸM-PRO" w:hAnsi="HG丸ｺﾞｼｯｸM-PRO" w:hint="eastAsia"/>
          <w:color w:val="000000" w:themeColor="text1"/>
          <w:kern w:val="0"/>
          <w:sz w:val="24"/>
          <w:szCs w:val="24"/>
        </w:rPr>
        <w:t>様</w:t>
      </w:r>
      <w:r w:rsidR="0098145F" w:rsidRPr="00FE0DCB">
        <w:rPr>
          <w:rFonts w:ascii="HG丸ｺﾞｼｯｸM-PRO" w:eastAsia="HG丸ｺﾞｼｯｸM-PRO" w:hAnsi="HG丸ｺﾞｼｯｸM-PRO"/>
          <w:color w:val="000000" w:themeColor="text1"/>
          <w:kern w:val="0"/>
          <w:sz w:val="24"/>
          <w:szCs w:val="24"/>
        </w:rPr>
        <w:t>な形態により実施されており、今後は、個人個人の希望や能力等に合わせた多様な進路先の開拓も必要です。</w:t>
      </w:r>
    </w:p>
    <w:p w:rsidR="0098145F" w:rsidRPr="00FE0DCB" w:rsidRDefault="0098145F"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障害者雇用促進法</w:t>
      </w:r>
      <w:r w:rsidR="00013EFD" w:rsidRPr="00013EFD">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に基づく法定雇用率引き上げなどにより、特別支援学校卒業後に一般就労する人数は、増加傾向にあります。企業実習、就労の開始、就労の安定した継続等の個別的なきめ細かな支援が、出身校及び障害者就労支援事業等によって提供される必要があります。</w:t>
      </w:r>
    </w:p>
    <w:p w:rsidR="0098145F" w:rsidRPr="00FE0DCB" w:rsidRDefault="0098145F" w:rsidP="0025746F">
      <w:pPr>
        <w:spacing w:line="240" w:lineRule="exact"/>
        <w:ind w:left="277" w:hangingChars="100" w:hanging="277"/>
        <w:rPr>
          <w:rFonts w:ascii="HG丸ｺﾞｼｯｸM-PRO" w:eastAsia="HG丸ｺﾞｼｯｸM-PRO" w:hAnsi="HG丸ｺﾞｼｯｸM-PRO"/>
          <w:color w:val="000000" w:themeColor="text1"/>
          <w:sz w:val="24"/>
          <w:szCs w:val="24"/>
        </w:rPr>
      </w:pPr>
    </w:p>
    <w:p w:rsidR="00E921A2" w:rsidRPr="00FE0DCB" w:rsidRDefault="00BF7F4A"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6832" behindDoc="0" locked="0" layoutInCell="1" allowOverlap="1" wp14:anchorId="3F77AA16" wp14:editId="6248DFEE">
                <wp:simplePos x="0" y="0"/>
                <wp:positionH relativeFrom="column">
                  <wp:posOffset>-10160</wp:posOffset>
                </wp:positionH>
                <wp:positionV relativeFrom="paragraph">
                  <wp:posOffset>69215</wp:posOffset>
                </wp:positionV>
                <wp:extent cx="1691640" cy="294640"/>
                <wp:effectExtent l="0" t="0" r="22860" b="10160"/>
                <wp:wrapNone/>
                <wp:docPr id="163"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046C2F">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 o:spid="_x0000_s1152" style="position:absolute;left:0;text-align:left;margin-left:-.8pt;margin-top:5.45pt;width:133.2pt;height:23.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" fillcolor="#fde9d9" strokecolor="#e36c0a" strokeweight="1.5pt">
                <v:textbox inset="5.85pt,.7pt,5.85pt,.7pt">
                  <w:txbxContent>
                    <w:p w:rsidR="006177E7" w:rsidRPr="00CF06FD" w:rsidRDefault="006177E7" w:rsidP="00046C2F">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046C2F" w:rsidRPr="00FE0DCB" w:rsidRDefault="00046C2F" w:rsidP="001D3FEE">
      <w:pPr>
        <w:ind w:left="277" w:hangingChars="100" w:hanging="277"/>
        <w:rPr>
          <w:rFonts w:ascii="HG丸ｺﾞｼｯｸM-PRO" w:eastAsia="HG丸ｺﾞｼｯｸM-PRO" w:hAnsi="HG丸ｺﾞｼｯｸM-PRO"/>
          <w:color w:val="000000" w:themeColor="text1"/>
          <w:sz w:val="24"/>
          <w:szCs w:val="24"/>
        </w:rPr>
      </w:pPr>
    </w:p>
    <w:p w:rsidR="009D0507" w:rsidRPr="00FE0DCB" w:rsidRDefault="00C37A86" w:rsidP="001D3FEE">
      <w:pPr>
        <w:ind w:leftChars="100" w:left="524" w:hangingChars="100" w:hanging="277"/>
        <w:rPr>
          <w:rFonts w:ascii="HG丸ｺﾞｼｯｸM-PRO" w:eastAsia="HG丸ｺﾞｼｯｸM-PRO" w:hAnsi="HG丸ｺﾞｼｯｸM-PRO"/>
          <w:color w:val="000000" w:themeColor="text1"/>
          <w:kern w:val="0"/>
          <w:sz w:val="24"/>
          <w:szCs w:val="24"/>
        </w:rPr>
      </w:pPr>
      <w:r w:rsidRPr="00FE0DCB">
        <w:rPr>
          <w:rFonts w:ascii="HG丸ｺﾞｼｯｸM-PRO" w:eastAsia="HG丸ｺﾞｼｯｸM-PRO" w:hAnsi="HG丸ｺﾞｼｯｸM-PRO" w:hint="eastAsia"/>
          <w:color w:val="000000" w:themeColor="text1"/>
          <w:sz w:val="24"/>
          <w:szCs w:val="24"/>
        </w:rPr>
        <w:t>○</w:t>
      </w:r>
      <w:r w:rsidR="0098145F" w:rsidRPr="00FE0DCB">
        <w:rPr>
          <w:rFonts w:ascii="HG丸ｺﾞｼｯｸM-PRO" w:eastAsia="HG丸ｺﾞｼｯｸM-PRO" w:hAnsi="HG丸ｺﾞｼｯｸM-PRO" w:hint="eastAsia"/>
          <w:color w:val="000000" w:themeColor="text1"/>
          <w:sz w:val="24"/>
          <w:szCs w:val="24"/>
        </w:rPr>
        <w:t xml:space="preserve">　毎年行っている、</w:t>
      </w:r>
      <w:r w:rsidR="0098145F" w:rsidRPr="00FE0DCB">
        <w:rPr>
          <w:rFonts w:ascii="HG丸ｺﾞｼｯｸM-PRO" w:eastAsia="HG丸ｺﾞｼｯｸM-PRO" w:hAnsi="HG丸ｺﾞｼｯｸM-PRO" w:hint="eastAsia"/>
          <w:color w:val="000000" w:themeColor="text1"/>
          <w:kern w:val="0"/>
          <w:sz w:val="24"/>
          <w:szCs w:val="24"/>
        </w:rPr>
        <w:t>特別支援学級及び特別支援学校の在籍状況調査を今後も継続し、その結果を事業所、学校、区の担当者により構成されている「進路対策等連絡会」で確認</w:t>
      </w:r>
      <w:r w:rsidR="009D0507" w:rsidRPr="00FE0DCB">
        <w:rPr>
          <w:rFonts w:ascii="HG丸ｺﾞｼｯｸM-PRO" w:eastAsia="HG丸ｺﾞｼｯｸM-PRO" w:hAnsi="HG丸ｺﾞｼｯｸM-PRO" w:hint="eastAsia"/>
          <w:color w:val="000000" w:themeColor="text1"/>
          <w:kern w:val="0"/>
          <w:sz w:val="24"/>
          <w:szCs w:val="24"/>
        </w:rPr>
        <w:t>していきます。調査の対象は、</w:t>
      </w:r>
      <w:r w:rsidR="00E32F94" w:rsidRPr="00FE0DCB">
        <w:rPr>
          <w:rFonts w:ascii="HG丸ｺﾞｼｯｸM-PRO" w:eastAsia="HG丸ｺﾞｼｯｸM-PRO" w:hAnsi="HG丸ｺﾞｼｯｸM-PRO" w:hint="eastAsia"/>
          <w:color w:val="000000" w:themeColor="text1"/>
          <w:kern w:val="0"/>
          <w:sz w:val="24"/>
          <w:szCs w:val="24"/>
        </w:rPr>
        <w:t>肢体不自由児や知的障害児の都立特別支援学校だけでなく、視覚障害・聴覚障害の特別支援学校や、国立や私立の特別支援学校についても小学部からの</w:t>
      </w:r>
      <w:r w:rsidR="00F924AC" w:rsidRPr="00FE0DCB">
        <w:rPr>
          <w:rFonts w:ascii="HG丸ｺﾞｼｯｸM-PRO" w:eastAsia="HG丸ｺﾞｼｯｸM-PRO" w:hAnsi="HG丸ｺﾞｼｯｸM-PRO" w:hint="eastAsia"/>
          <w:color w:val="000000" w:themeColor="text1"/>
          <w:kern w:val="0"/>
          <w:sz w:val="24"/>
          <w:szCs w:val="24"/>
        </w:rPr>
        <w:t>在学生</w:t>
      </w:r>
      <w:r w:rsidR="000E5B29">
        <w:rPr>
          <w:rFonts w:ascii="HG丸ｺﾞｼｯｸM-PRO" w:eastAsia="HG丸ｺﾞｼｯｸM-PRO" w:hAnsi="HG丸ｺﾞｼｯｸM-PRO"/>
          <w:noProof/>
          <w:color w:val="000000" w:themeColor="text1"/>
          <w:sz w:val="24"/>
          <w:szCs w:val="24"/>
        </w:rPr>
        <w:drawing>
          <wp:anchor distT="0" distB="0" distL="114300" distR="114300" simplePos="0" relativeHeight="251989504" behindDoc="0" locked="0" layoutInCell="1" allowOverlap="1" wp14:anchorId="01E13B44" wp14:editId="20C396BD">
            <wp:simplePos x="0" y="0"/>
            <wp:positionH relativeFrom="page">
              <wp:posOffset>6301105</wp:posOffset>
            </wp:positionH>
            <wp:positionV relativeFrom="page">
              <wp:posOffset>9432925</wp:posOffset>
            </wp:positionV>
            <wp:extent cx="716400" cy="716400"/>
            <wp:effectExtent l="0" t="0" r="7620" b="7620"/>
            <wp:wrapNone/>
            <wp:docPr id="406" name="JAVISCODE04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8145F" w:rsidRPr="00FE0DCB">
        <w:rPr>
          <w:rFonts w:ascii="HG丸ｺﾞｼｯｸM-PRO" w:eastAsia="HG丸ｺﾞｼｯｸM-PRO" w:hAnsi="HG丸ｺﾞｼｯｸM-PRO" w:hint="eastAsia"/>
          <w:color w:val="000000" w:themeColor="text1"/>
          <w:kern w:val="0"/>
          <w:sz w:val="24"/>
          <w:szCs w:val="24"/>
        </w:rPr>
        <w:t>の状況を把握し、学校教育修了後の</w:t>
      </w:r>
      <w:r w:rsidR="00E32F94" w:rsidRPr="00FE0DCB">
        <w:rPr>
          <w:rFonts w:ascii="HG丸ｺﾞｼｯｸM-PRO" w:eastAsia="HG丸ｺﾞｼｯｸM-PRO" w:hAnsi="HG丸ｺﾞｼｯｸM-PRO" w:hint="eastAsia"/>
          <w:color w:val="000000" w:themeColor="text1"/>
          <w:kern w:val="0"/>
          <w:sz w:val="24"/>
          <w:szCs w:val="24"/>
        </w:rPr>
        <w:t>適切な</w:t>
      </w:r>
      <w:r w:rsidR="0098145F" w:rsidRPr="00FE0DCB">
        <w:rPr>
          <w:rFonts w:ascii="HG丸ｺﾞｼｯｸM-PRO" w:eastAsia="HG丸ｺﾞｼｯｸM-PRO" w:hAnsi="HG丸ｺﾞｼｯｸM-PRO" w:hint="eastAsia"/>
          <w:color w:val="000000" w:themeColor="text1"/>
          <w:kern w:val="0"/>
          <w:sz w:val="24"/>
          <w:szCs w:val="24"/>
        </w:rPr>
        <w:t>進路の確保に努めていきます。</w:t>
      </w:r>
    </w:p>
    <w:p w:rsidR="0098145F" w:rsidRPr="001D3FEE" w:rsidRDefault="0098145F"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生活介護事業の定員拡充や、「就労継続支援</w:t>
      </w:r>
      <w:r w:rsidRPr="001D3FEE">
        <w:rPr>
          <w:rFonts w:ascii="HG丸ｺﾞｼｯｸM-PRO" w:eastAsia="HG丸ｺﾞｼｯｸM-PRO" w:hAnsi="HG丸ｺﾞｼｯｸM-PRO"/>
          <w:color w:val="000000" w:themeColor="text1"/>
          <w:sz w:val="24"/>
          <w:szCs w:val="24"/>
        </w:rPr>
        <w:t>B型</w:t>
      </w:r>
      <w:r w:rsidR="004E1D54" w:rsidRPr="001D3FEE">
        <w:rPr>
          <w:rFonts w:ascii="HG丸ｺﾞｼｯｸM-PRO" w:eastAsia="HG丸ｺﾞｼｯｸM-PRO" w:hAnsi="HG丸ｺﾞｼｯｸM-PRO" w:hint="eastAsia"/>
          <w:color w:val="000000" w:themeColor="text1"/>
          <w:sz w:val="24"/>
          <w:szCs w:val="24"/>
        </w:rPr>
        <w:t>」</w:t>
      </w:r>
      <w:r w:rsidRPr="001D3FEE">
        <w:rPr>
          <w:rFonts w:ascii="HG丸ｺﾞｼｯｸM-PRO" w:eastAsia="HG丸ｺﾞｼｯｸM-PRO" w:hAnsi="HG丸ｺﾞｼｯｸM-PRO" w:hint="eastAsia"/>
          <w:color w:val="000000" w:themeColor="text1"/>
          <w:sz w:val="24"/>
          <w:szCs w:val="24"/>
        </w:rPr>
        <w:t>サービス提供事業所である福祉作業所が「生活介護事業」も提供できるようにする多機能化等を実施し、ニーズに応じたサービスを</w:t>
      </w:r>
      <w:r w:rsidR="002606FC" w:rsidRPr="001D3FEE">
        <w:rPr>
          <w:rFonts w:ascii="HG丸ｺﾞｼｯｸM-PRO" w:eastAsia="HG丸ｺﾞｼｯｸM-PRO" w:hAnsi="HG丸ｺﾞｼｯｸM-PRO" w:hint="eastAsia"/>
          <w:color w:val="000000" w:themeColor="text1"/>
          <w:sz w:val="24"/>
          <w:szCs w:val="24"/>
        </w:rPr>
        <w:t>過不足なく</w:t>
      </w:r>
      <w:r w:rsidRPr="001D3FEE">
        <w:rPr>
          <w:rFonts w:ascii="HG丸ｺﾞｼｯｸM-PRO" w:eastAsia="HG丸ｺﾞｼｯｸM-PRO" w:hAnsi="HG丸ｺﾞｼｯｸM-PRO" w:hint="eastAsia"/>
          <w:color w:val="000000" w:themeColor="text1"/>
          <w:sz w:val="24"/>
          <w:szCs w:val="24"/>
        </w:rPr>
        <w:t>提供できるよう日中活動の場を充実させていきます。</w:t>
      </w:r>
    </w:p>
    <w:p w:rsidR="0098145F" w:rsidRPr="00FE0DCB" w:rsidRDefault="0098145F"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kern w:val="0"/>
          <w:sz w:val="24"/>
          <w:szCs w:val="24"/>
        </w:rPr>
        <w:t>就労だけでなく、就労継続</w:t>
      </w:r>
      <w:r w:rsidR="00DD002F">
        <w:rPr>
          <w:rFonts w:ascii="HG丸ｺﾞｼｯｸM-PRO" w:eastAsia="HG丸ｺﾞｼｯｸM-PRO" w:hAnsi="HG丸ｺﾞｼｯｸM-PRO" w:hint="eastAsia"/>
          <w:color w:val="000000" w:themeColor="text1"/>
          <w:kern w:val="0"/>
          <w:sz w:val="24"/>
          <w:szCs w:val="24"/>
        </w:rPr>
        <w:t>支援</w:t>
      </w:r>
      <w:r w:rsidRPr="001D3FEE">
        <w:rPr>
          <w:rFonts w:ascii="HG丸ｺﾞｼｯｸM-PRO" w:eastAsia="HG丸ｺﾞｼｯｸM-PRO" w:hAnsi="HG丸ｺﾞｼｯｸM-PRO"/>
          <w:color w:val="000000" w:themeColor="text1"/>
          <w:kern w:val="0"/>
          <w:sz w:val="24"/>
          <w:szCs w:val="24"/>
        </w:rPr>
        <w:t>B型、生活介護、自立訓練、就労移行支援等の多様な日中活動の場の充実と就労支援事業の実施等により、学校教育</w:t>
      </w:r>
      <w:r w:rsidR="00436653">
        <w:rPr>
          <w:rFonts w:ascii="HG丸ｺﾞｼｯｸM-PRO" w:eastAsia="HG丸ｺﾞｼｯｸM-PRO" w:hAnsi="HG丸ｺﾞｼｯｸM-PRO" w:hint="eastAsia"/>
          <w:color w:val="000000" w:themeColor="text1"/>
          <w:kern w:val="0"/>
          <w:sz w:val="24"/>
          <w:szCs w:val="24"/>
        </w:rPr>
        <w:t>修了</w:t>
      </w:r>
      <w:r w:rsidRPr="001D3FEE">
        <w:rPr>
          <w:rFonts w:ascii="HG丸ｺﾞｼｯｸM-PRO" w:eastAsia="HG丸ｺﾞｼｯｸM-PRO" w:hAnsi="HG丸ｺﾞｼｯｸM-PRO"/>
          <w:color w:val="000000" w:themeColor="text1"/>
          <w:kern w:val="0"/>
          <w:sz w:val="24"/>
          <w:szCs w:val="24"/>
        </w:rPr>
        <w:t>後の進路の確保ととも</w:t>
      </w:r>
      <w:r w:rsidRPr="00FE0DCB">
        <w:rPr>
          <w:rFonts w:ascii="HG丸ｺﾞｼｯｸM-PRO" w:eastAsia="HG丸ｺﾞｼｯｸM-PRO" w:hAnsi="HG丸ｺﾞｼｯｸM-PRO" w:hint="eastAsia"/>
          <w:color w:val="000000" w:themeColor="text1"/>
          <w:sz w:val="24"/>
          <w:szCs w:val="24"/>
        </w:rPr>
        <w:t>に、複数の機関を活用して就労への支援を進めていきます。</w:t>
      </w:r>
    </w:p>
    <w:p w:rsidR="000631AE" w:rsidRDefault="000631AE" w:rsidP="00C04095">
      <w:pPr>
        <w:spacing w:line="300" w:lineRule="exact"/>
        <w:ind w:left="277" w:hanging="277"/>
        <w:rPr>
          <w:rFonts w:ascii="HG丸ｺﾞｼｯｸM-PRO" w:eastAsia="HG丸ｺﾞｼｯｸM-PRO" w:hAnsi="HG丸ｺﾞｼｯｸM-PRO"/>
          <w:color w:val="000000" w:themeColor="text1"/>
          <w:sz w:val="24"/>
          <w:szCs w:val="24"/>
        </w:rPr>
      </w:pPr>
      <w:r w:rsidRPr="00C04095">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64224" behindDoc="0" locked="0" layoutInCell="1" allowOverlap="1" wp14:anchorId="58AE2BAC" wp14:editId="0A7A8C02">
                <wp:simplePos x="0" y="0"/>
                <wp:positionH relativeFrom="column">
                  <wp:posOffset>31115</wp:posOffset>
                </wp:positionH>
                <wp:positionV relativeFrom="paragraph">
                  <wp:posOffset>101600</wp:posOffset>
                </wp:positionV>
                <wp:extent cx="4460240" cy="333375"/>
                <wp:effectExtent l="0" t="0" r="16510" b="28575"/>
                <wp:wrapNone/>
                <wp:docPr id="20" name="横巻き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0631AE">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631A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20" o:spid="_x0000_s1153" type="#_x0000_t98" style="position:absolute;left:0;text-align:left;margin-left:2.45pt;margin-top:8pt;width:351.2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" fillcolor="#92cddc">
                <v:textbox inset="5.85pt,.7pt,5.85pt,.7pt">
                  <w:txbxContent>
                    <w:p w:rsidR="006177E7" w:rsidRPr="00C7709B" w:rsidRDefault="006177E7" w:rsidP="000631AE">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631AE">
                      <w:pPr>
                        <w:jc w:val="center"/>
                      </w:pPr>
                    </w:p>
                  </w:txbxContent>
                </v:textbox>
              </v:shape>
            </w:pict>
          </mc:Fallback>
        </mc:AlternateContent>
      </w:r>
    </w:p>
    <w:p w:rsidR="000631AE" w:rsidRDefault="000631AE" w:rsidP="00C04095">
      <w:pPr>
        <w:spacing w:line="300" w:lineRule="exact"/>
        <w:ind w:left="277" w:hanging="277"/>
        <w:rPr>
          <w:rFonts w:ascii="HG丸ｺﾞｼｯｸM-PRO" w:eastAsia="HG丸ｺﾞｼｯｸM-PRO" w:hAnsi="HG丸ｺﾞｼｯｸM-PRO"/>
          <w:color w:val="000000" w:themeColor="text1"/>
          <w:sz w:val="24"/>
          <w:szCs w:val="24"/>
        </w:rPr>
      </w:pPr>
    </w:p>
    <w:p w:rsidR="000631AE" w:rsidRDefault="000631AE" w:rsidP="00C04095">
      <w:pPr>
        <w:spacing w:line="300" w:lineRule="exact"/>
        <w:ind w:left="277" w:hanging="277"/>
        <w:rPr>
          <w:rFonts w:ascii="HG丸ｺﾞｼｯｸM-PRO" w:eastAsia="HG丸ｺﾞｼｯｸM-PRO" w:hAnsi="HG丸ｺﾞｼｯｸM-PRO"/>
          <w:color w:val="000000" w:themeColor="text1"/>
          <w:sz w:val="24"/>
          <w:szCs w:val="24"/>
        </w:rPr>
      </w:pPr>
    </w:p>
    <w:p w:rsidR="00E15EF1" w:rsidRDefault="00E15EF1" w:rsidP="00E15EF1">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・生活介護</w:t>
      </w:r>
      <w:r>
        <w:rPr>
          <w:rFonts w:ascii="HG丸ｺﾞｼｯｸM-PRO" w:eastAsia="HG丸ｺﾞｼｯｸM-PRO" w:hAnsi="HG丸ｺﾞｼｯｸM-PRO" w:hint="eastAsia"/>
          <w:color w:val="000000" w:themeColor="text1"/>
          <w:szCs w:val="21"/>
        </w:rPr>
        <w:t xml:space="preserve">   ・自立訓練（機能訓練・生活訓練）</w:t>
      </w:r>
      <w:r>
        <w:rPr>
          <w:rFonts w:ascii="HG丸ｺﾞｼｯｸM-PRO" w:eastAsia="HG丸ｺﾞｼｯｸM-PRO" w:hAnsi="HG丸ｺﾞｼｯｸM-PRO" w:hint="eastAsia"/>
          <w:color w:val="000000" w:themeColor="text1"/>
          <w:szCs w:val="21"/>
        </w:rPr>
        <w:tab/>
      </w:r>
      <w:r w:rsidRPr="001D3FEE">
        <w:rPr>
          <w:rFonts w:ascii="HG丸ｺﾞｼｯｸM-PRO" w:eastAsia="HG丸ｺﾞｼｯｸM-PRO" w:hAnsi="HG丸ｺﾞｼｯｸM-PRO" w:hint="eastAsia"/>
          <w:color w:val="000000" w:themeColor="text1"/>
          <w:szCs w:val="21"/>
        </w:rPr>
        <w:t xml:space="preserve">・就労移行支援　</w:t>
      </w:r>
    </w:p>
    <w:p w:rsidR="000631AE" w:rsidRDefault="00E15EF1" w:rsidP="0025746F">
      <w:pPr>
        <w:ind w:left="247" w:hangingChars="100" w:hanging="24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Cs w:val="21"/>
        </w:rPr>
        <w:t>・就労継続支援Ａ型</w:t>
      </w:r>
      <w:r>
        <w:rPr>
          <w:rFonts w:ascii="HG丸ｺﾞｼｯｸM-PRO" w:eastAsia="HG丸ｺﾞｼｯｸM-PRO" w:hAnsi="HG丸ｺﾞｼｯｸM-PRO" w:hint="eastAsia"/>
          <w:color w:val="000000" w:themeColor="text1"/>
          <w:szCs w:val="21"/>
        </w:rPr>
        <w:t xml:space="preserve"> ・就労継続支援</w:t>
      </w:r>
      <w:r w:rsidRPr="001D3FEE">
        <w:rPr>
          <w:rFonts w:ascii="HG丸ｺﾞｼｯｸM-PRO" w:eastAsia="HG丸ｺﾞｼｯｸM-PRO" w:hAnsi="HG丸ｺﾞｼｯｸM-PRO" w:hint="eastAsia"/>
          <w:color w:val="000000" w:themeColor="text1"/>
          <w:szCs w:val="21"/>
        </w:rPr>
        <w:t>Ｂ型</w:t>
      </w:r>
      <w:r w:rsidR="000631AE">
        <w:rPr>
          <w:rFonts w:ascii="HG丸ｺﾞｼｯｸM-PRO" w:eastAsia="HG丸ｺﾞｼｯｸM-PRO" w:hAnsi="HG丸ｺﾞｼｯｸM-PRO"/>
          <w:color w:val="000000" w:themeColor="text1"/>
          <w:sz w:val="24"/>
          <w:szCs w:val="24"/>
        </w:rPr>
        <w:br w:type="page"/>
      </w:r>
    </w:p>
    <w:p w:rsidR="00996958" w:rsidRPr="00FE0DCB" w:rsidRDefault="009D029B" w:rsidP="00BF7F4A">
      <w:pPr>
        <w:widowControl/>
        <w:jc w:val="left"/>
        <w:rPr>
          <w:color w:val="000000" w:themeColor="text1"/>
        </w:rPr>
      </w:pPr>
      <w:r w:rsidRPr="00C8720A">
        <w:rPr>
          <w:noProof/>
          <w:color w:val="000000" w:themeColor="text1"/>
        </w:rPr>
        <w:lastRenderedPageBreak/>
        <mc:AlternateContent>
          <mc:Choice Requires="wps">
            <w:drawing>
              <wp:anchor distT="0" distB="0" distL="114300" distR="114300" simplePos="0" relativeHeight="251490816" behindDoc="0" locked="0" layoutInCell="1" allowOverlap="1" wp14:anchorId="7F6024D2" wp14:editId="1A59D6CF">
                <wp:simplePos x="0" y="0"/>
                <wp:positionH relativeFrom="column">
                  <wp:posOffset>-39149</wp:posOffset>
                </wp:positionH>
                <wp:positionV relativeFrom="paragraph">
                  <wp:posOffset>2540</wp:posOffset>
                </wp:positionV>
                <wp:extent cx="5829300" cy="466725"/>
                <wp:effectExtent l="0" t="0" r="57150" b="85725"/>
                <wp:wrapNone/>
                <wp:docPr id="132" name="正方形/長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996958">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３　地域サービスの充実・地域生活への移行の推進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2" o:spid="_x0000_s1154" style="position:absolute;margin-left:-3.1pt;margin-top:.2pt;width:459pt;height:36.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">
                <v:shadow on="t" offset="3pt,4pt"/>
                <v:textbox inset="5.85pt,.7pt,5.85pt,.7pt">
                  <w:txbxContent>
                    <w:p w:rsidR="006177E7" w:rsidRPr="002D31F3" w:rsidRDefault="006177E7" w:rsidP="00996958">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３　地域サービスの充実・地域生活への移行の推進</w:t>
                      </w:r>
                    </w:p>
                  </w:txbxContent>
                </v:textbox>
              </v:rect>
            </w:pict>
          </mc:Fallback>
        </mc:AlternateContent>
      </w:r>
    </w:p>
    <w:p w:rsidR="00996958" w:rsidRPr="00FE0DCB" w:rsidRDefault="00996958" w:rsidP="00996958">
      <w:pPr>
        <w:rPr>
          <w:color w:val="000000" w:themeColor="text1"/>
        </w:rPr>
      </w:pPr>
    </w:p>
    <w:p w:rsidR="00996958" w:rsidRPr="00FE0DCB" w:rsidRDefault="00996958" w:rsidP="00996958">
      <w:pPr>
        <w:rPr>
          <w:color w:val="000000" w:themeColor="text1"/>
        </w:rPr>
      </w:pPr>
    </w:p>
    <w:p w:rsidR="00996958" w:rsidRPr="00FE0DCB" w:rsidRDefault="00996958" w:rsidP="00996958">
      <w:pPr>
        <w:rPr>
          <w:color w:val="000000" w:themeColor="text1"/>
        </w:rPr>
      </w:pPr>
      <w:r w:rsidRPr="00C8720A">
        <w:rPr>
          <w:noProof/>
          <w:color w:val="000000" w:themeColor="text1"/>
        </w:rPr>
        <mc:AlternateContent>
          <mc:Choice Requires="wps">
            <w:drawing>
              <wp:anchor distT="0" distB="0" distL="114300" distR="114300" simplePos="0" relativeHeight="251494912" behindDoc="0" locked="0" layoutInCell="1" allowOverlap="1" wp14:anchorId="6D16504B" wp14:editId="039291E1">
                <wp:simplePos x="0" y="0"/>
                <wp:positionH relativeFrom="column">
                  <wp:posOffset>-17780</wp:posOffset>
                </wp:positionH>
                <wp:positionV relativeFrom="paragraph">
                  <wp:posOffset>122141</wp:posOffset>
                </wp:positionV>
                <wp:extent cx="5829300" cy="466725"/>
                <wp:effectExtent l="0" t="0" r="19050" b="28575"/>
                <wp:wrapNone/>
                <wp:docPr id="131" name="角丸四角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04114C" w:rsidRDefault="006177E7" w:rsidP="00996958">
                            <w:pPr>
                              <w:spacing w:line="440" w:lineRule="exact"/>
                              <w:rPr>
                                <w:rFonts w:ascii="HG丸ｺﾞｼｯｸM-PRO" w:eastAsia="HG丸ｺﾞｼｯｸM-PRO" w:hAnsi="Century" w:cs="Times New Roman"/>
                                <w:b/>
                                <w:sz w:val="28"/>
                                <w:szCs w:val="28"/>
                              </w:rPr>
                            </w:pPr>
                            <w:r w:rsidRPr="0004114C">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04114C">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04114C">
                              <w:rPr>
                                <w:rFonts w:ascii="HG丸ｺﾞｼｯｸM-PRO" w:eastAsia="HG丸ｺﾞｼｯｸM-PRO" w:hAnsi="Century" w:cs="Times New Roman" w:hint="eastAsia"/>
                                <w:b/>
                                <w:sz w:val="28"/>
                                <w:szCs w:val="28"/>
                              </w:rPr>
                              <w:t xml:space="preserve">　地域で生活するための基盤整備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 o:spid="_x0000_s1155" style="position:absolute;left:0;text-align:left;margin-left:-1.4pt;margin-top:9.6pt;width:459pt;height:36.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">
                <v:textbox inset="5.85pt,.7pt,5.85pt,.7pt">
                  <w:txbxContent>
                    <w:p w:rsidR="006177E7" w:rsidRPr="0004114C" w:rsidRDefault="006177E7" w:rsidP="00996958">
                      <w:pPr>
                        <w:spacing w:line="440" w:lineRule="exact"/>
                        <w:rPr>
                          <w:rFonts w:ascii="HG丸ｺﾞｼｯｸM-PRO" w:eastAsia="HG丸ｺﾞｼｯｸM-PRO" w:hAnsi="Century" w:cs="Times New Roman"/>
                          <w:b/>
                          <w:sz w:val="28"/>
                          <w:szCs w:val="28"/>
                        </w:rPr>
                      </w:pPr>
                      <w:r w:rsidRPr="0004114C">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04114C">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04114C">
                        <w:rPr>
                          <w:rFonts w:ascii="HG丸ｺﾞｼｯｸM-PRO" w:eastAsia="HG丸ｺﾞｼｯｸM-PRO" w:hAnsi="Century" w:cs="Times New Roman" w:hint="eastAsia"/>
                          <w:b/>
                          <w:sz w:val="28"/>
                          <w:szCs w:val="28"/>
                        </w:rPr>
                        <w:t xml:space="preserve">　地域で生活するための基盤整備</w:t>
                      </w:r>
                    </w:p>
                  </w:txbxContent>
                </v:textbox>
              </v:roundrect>
            </w:pict>
          </mc:Fallback>
        </mc:AlternateContent>
      </w:r>
    </w:p>
    <w:p w:rsidR="00996958" w:rsidRPr="00FE0DCB" w:rsidRDefault="00996958" w:rsidP="00996958">
      <w:pPr>
        <w:rPr>
          <w:color w:val="000000" w:themeColor="text1"/>
        </w:rPr>
      </w:pPr>
    </w:p>
    <w:p w:rsidR="00996958" w:rsidRPr="00FE0DCB" w:rsidRDefault="00996958" w:rsidP="00996958">
      <w:pPr>
        <w:rPr>
          <w:color w:val="000000" w:themeColor="text1"/>
        </w:rPr>
      </w:pPr>
    </w:p>
    <w:p w:rsidR="00A82DE1" w:rsidRPr="00FE0DCB" w:rsidRDefault="005E69BA" w:rsidP="00A82DE1">
      <w:pPr>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86400" behindDoc="0" locked="0" layoutInCell="1" allowOverlap="1" wp14:anchorId="5A7DF2BC" wp14:editId="28F30D93">
                <wp:simplePos x="0" y="0"/>
                <wp:positionH relativeFrom="column">
                  <wp:posOffset>-3810</wp:posOffset>
                </wp:positionH>
                <wp:positionV relativeFrom="paragraph">
                  <wp:posOffset>387350</wp:posOffset>
                </wp:positionV>
                <wp:extent cx="5759450" cy="0"/>
                <wp:effectExtent l="0" t="0" r="12700" b="19050"/>
                <wp:wrapNone/>
                <wp:docPr id="461" name="直線コネクタ 461"/>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61" o:spid="_x0000_s1026" style="position:absolute;left:0;text-align:lef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0.5pt" to="453.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" strokecolor="black [3213]"/>
            </w:pict>
          </mc:Fallback>
        </mc:AlternateContent>
      </w:r>
      <w:r w:rsidR="00A82DE1"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⑲</w:t>
      </w:r>
      <w:r w:rsidR="00A82DE1" w:rsidRPr="00FE0DCB">
        <w:rPr>
          <w:rFonts w:ascii="ＭＳ ゴシック" w:eastAsia="ＭＳ ゴシック" w:hAnsi="ＭＳ ゴシック" w:hint="eastAsia"/>
          <w:b/>
          <w:color w:val="000000" w:themeColor="text1"/>
          <w:sz w:val="28"/>
          <w:szCs w:val="28"/>
        </w:rPr>
        <w:t xml:space="preserve">　日中活動の充実</w:t>
      </w:r>
    </w:p>
    <w:p w:rsidR="00A82DE1" w:rsidRPr="00FE0DCB" w:rsidRDefault="00A82DE1" w:rsidP="00A82DE1">
      <w:pPr>
        <w:rPr>
          <w:rFonts w:ascii="HG丸ｺﾞｼｯｸM-PRO" w:eastAsia="HG丸ｺﾞｼｯｸM-PRO" w:hAnsi="HG丸ｺﾞｼｯｸM-PRO"/>
          <w:b/>
          <w:color w:val="000000" w:themeColor="text1"/>
          <w:sz w:val="24"/>
          <w:szCs w:val="24"/>
        </w:rPr>
      </w:pPr>
      <w:r w:rsidRPr="00C8720A">
        <w:rPr>
          <w:noProof/>
          <w:color w:val="000000" w:themeColor="text1"/>
        </w:rPr>
        <mc:AlternateContent>
          <mc:Choice Requires="wps">
            <w:drawing>
              <wp:anchor distT="0" distB="0" distL="114300" distR="114300" simplePos="0" relativeHeight="251579904" behindDoc="0" locked="0" layoutInCell="1" allowOverlap="1" wp14:anchorId="2786D396" wp14:editId="0F5C9A05">
                <wp:simplePos x="0" y="0"/>
                <wp:positionH relativeFrom="column">
                  <wp:posOffset>45720</wp:posOffset>
                </wp:positionH>
                <wp:positionV relativeFrom="paragraph">
                  <wp:posOffset>63500</wp:posOffset>
                </wp:positionV>
                <wp:extent cx="1224000" cy="295200"/>
                <wp:effectExtent l="0" t="0" r="14605" b="10160"/>
                <wp:wrapNone/>
                <wp:docPr id="165" name="角丸四角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4114C" w:rsidRDefault="006177E7" w:rsidP="00A82DE1">
                            <w:pPr>
                              <w:jc w:val="center"/>
                              <w:rPr>
                                <w:rFonts w:ascii="HG丸ｺﾞｼｯｸM-PRO" w:eastAsia="HG丸ｺﾞｼｯｸM-PRO" w:hAnsi="HG丸ｺﾞｼｯｸM-PRO"/>
                                <w:b/>
                                <w:spacing w:val="20"/>
                                <w:sz w:val="24"/>
                                <w:szCs w:val="24"/>
                              </w:rPr>
                            </w:pPr>
                            <w:r w:rsidRPr="0004114C">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5" o:spid="_x0000_s1156" style="position:absolute;left:0;text-align:left;margin-left:3.6pt;margin-top:5pt;width:96.4pt;height:23.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" filled="f" fillcolor="#fde9d9" strokecolor="#e36c0a" strokeweight="1.5pt">
                <v:textbox inset="5.85pt,.7pt,5.85pt,.7pt">
                  <w:txbxContent>
                    <w:p w:rsidR="006177E7" w:rsidRPr="0004114C" w:rsidRDefault="006177E7" w:rsidP="00A82DE1">
                      <w:pPr>
                        <w:jc w:val="center"/>
                        <w:rPr>
                          <w:rFonts w:ascii="HG丸ｺﾞｼｯｸM-PRO" w:eastAsia="HG丸ｺﾞｼｯｸM-PRO" w:hAnsi="HG丸ｺﾞｼｯｸM-PRO"/>
                          <w:b/>
                          <w:spacing w:val="20"/>
                          <w:sz w:val="24"/>
                          <w:szCs w:val="24"/>
                        </w:rPr>
                      </w:pPr>
                      <w:r w:rsidRPr="0004114C">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A82DE1" w:rsidRPr="00FE0DCB" w:rsidRDefault="00A82DE1" w:rsidP="00A82DE1">
      <w:pPr>
        <w:rPr>
          <w:rFonts w:ascii="HG丸ｺﾞｼｯｸM-PRO" w:eastAsia="HG丸ｺﾞｼｯｸM-PRO" w:hAnsi="HG丸ｺﾞｼｯｸM-PRO"/>
          <w:b/>
          <w:color w:val="000000" w:themeColor="text1"/>
          <w:sz w:val="24"/>
          <w:szCs w:val="24"/>
        </w:rPr>
      </w:pPr>
    </w:p>
    <w:p w:rsidR="00A82DE1" w:rsidRPr="001D3FEE" w:rsidRDefault="00A82DE1" w:rsidP="00A82DE1">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【高齢化・重度化に対応した日中活動について】</w:t>
      </w:r>
    </w:p>
    <w:p w:rsidR="00A82DE1" w:rsidRPr="001D3FEE" w:rsidRDefault="00F531CE"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障害者がその人らしく充実した地域生活を送るために、日中活動の場が充実している事が必要です。現在、社会福祉法人や株式会社などの様々な運営主体が</w:t>
      </w:r>
      <w:r w:rsidR="004E37D8" w:rsidRPr="001D3FEE">
        <w:rPr>
          <w:rFonts w:ascii="HG丸ｺﾞｼｯｸM-PRO" w:eastAsia="HG丸ｺﾞｼｯｸM-PRO" w:hAnsi="HG丸ｺﾞｼｯｸM-PRO" w:hint="eastAsia"/>
          <w:color w:val="000000" w:themeColor="text1"/>
          <w:sz w:val="24"/>
          <w:szCs w:val="24"/>
        </w:rPr>
        <w:t>就労継続支援</w:t>
      </w:r>
      <w:r w:rsidR="003A0D5D" w:rsidRPr="003A0D5D">
        <w:rPr>
          <w:rFonts w:ascii="HG丸ｺﾞｼｯｸM-PRO" w:eastAsia="HG丸ｺﾞｼｯｸM-PRO" w:hAnsi="HG丸ｺﾞｼｯｸM-PRO" w:hint="eastAsia"/>
          <w:color w:val="000000" w:themeColor="text1"/>
          <w:sz w:val="24"/>
          <w:szCs w:val="24"/>
          <w:vertAlign w:val="superscript"/>
        </w:rPr>
        <w:t>◆</w:t>
      </w:r>
      <w:r w:rsidR="004E37D8" w:rsidRPr="001D3FEE">
        <w:rPr>
          <w:rFonts w:ascii="HG丸ｺﾞｼｯｸM-PRO" w:eastAsia="HG丸ｺﾞｼｯｸM-PRO" w:hAnsi="HG丸ｺﾞｼｯｸM-PRO" w:hint="eastAsia"/>
          <w:color w:val="000000" w:themeColor="text1"/>
          <w:sz w:val="24"/>
          <w:szCs w:val="24"/>
        </w:rPr>
        <w:t>や生活</w:t>
      </w:r>
      <w:r w:rsidR="00E22A27" w:rsidRPr="001D3FEE">
        <w:rPr>
          <w:rFonts w:ascii="HG丸ｺﾞｼｯｸM-PRO" w:eastAsia="HG丸ｺﾞｼｯｸM-PRO" w:hAnsi="HG丸ｺﾞｼｯｸM-PRO" w:hint="eastAsia"/>
          <w:color w:val="000000" w:themeColor="text1"/>
          <w:sz w:val="24"/>
          <w:szCs w:val="24"/>
        </w:rPr>
        <w:t>介護</w:t>
      </w:r>
      <w:r w:rsidR="004E37D8" w:rsidRPr="001D3FEE">
        <w:rPr>
          <w:rFonts w:ascii="HG丸ｺﾞｼｯｸM-PRO" w:eastAsia="HG丸ｺﾞｼｯｸM-PRO" w:hAnsi="HG丸ｺﾞｼｯｸM-PRO" w:hint="eastAsia"/>
          <w:color w:val="000000" w:themeColor="text1"/>
          <w:sz w:val="24"/>
          <w:szCs w:val="24"/>
        </w:rPr>
        <w:t>などの日中活動を行う事業所を</w:t>
      </w:r>
      <w:r w:rsidR="00A82DE1" w:rsidRPr="001D3FEE">
        <w:rPr>
          <w:rFonts w:ascii="HG丸ｺﾞｼｯｸM-PRO" w:eastAsia="HG丸ｺﾞｼｯｸM-PRO" w:hAnsi="HG丸ｺﾞｼｯｸM-PRO" w:hint="eastAsia"/>
          <w:color w:val="000000" w:themeColor="text1"/>
          <w:sz w:val="24"/>
          <w:szCs w:val="24"/>
        </w:rPr>
        <w:t>運営しており、提供されるサービスも多様化しています。</w:t>
      </w:r>
    </w:p>
    <w:p w:rsidR="00A82DE1" w:rsidRPr="00FE0DCB" w:rsidRDefault="00A82DE1" w:rsidP="001D3FEE">
      <w:pPr>
        <w:pStyle w:val="a3"/>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これからも丁寧な相談等により個々の状況やニーズに合った事業所利用につながる支援を行うとともに事業者に対しても研修会を実施しサービス提供者の技術や知識の向上の支援や情報共有を行う事により、提供サービスの質の向上を図ります。</w:t>
      </w:r>
    </w:p>
    <w:p w:rsidR="00D95089" w:rsidRPr="00FE0DCB" w:rsidRDefault="00A82DE1"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また、加齢などによる心身の変化に伴い、利用している日中活動の従来のサービス内容が、次第にそぐわなくなるケースがあります。具体的には、軽作業が中心の「就労継続支援</w:t>
      </w:r>
      <w:r w:rsidRPr="00FE0DCB">
        <w:rPr>
          <w:rFonts w:ascii="HG丸ｺﾞｼｯｸM-PRO" w:eastAsia="HG丸ｺﾞｼｯｸM-PRO" w:hAnsi="HG丸ｺﾞｼｯｸM-PRO"/>
          <w:color w:val="000000" w:themeColor="text1"/>
          <w:sz w:val="24"/>
          <w:szCs w:val="24"/>
        </w:rPr>
        <w:t>B型」というサービスを提供する事業所</w:t>
      </w:r>
      <w:r w:rsidRPr="00FE0DCB">
        <w:rPr>
          <w:rFonts w:ascii="HG丸ｺﾞｼｯｸM-PRO" w:eastAsia="HG丸ｺﾞｼｯｸM-PRO" w:hAnsi="HG丸ｺﾞｼｯｸM-PRO" w:hint="eastAsia"/>
          <w:color w:val="000000" w:themeColor="text1"/>
          <w:sz w:val="24"/>
          <w:szCs w:val="24"/>
        </w:rPr>
        <w:t>に長年通所していた知的障害のある方が、加齢とともに作業に集中して取り組むことが困難になったり、身体障害や精神障害といった別の障害を併発し、排泄や食事など身辺の介助や通所時の移動に関しても支援が必要な状況になるといったケースです。障害者の高齢化や障害の重度</w:t>
      </w:r>
      <w:r w:rsidR="00D03B56">
        <w:rPr>
          <w:rFonts w:ascii="HG丸ｺﾞｼｯｸM-PRO" w:eastAsia="HG丸ｺﾞｼｯｸM-PRO" w:hAnsi="HG丸ｺﾞｼｯｸM-PRO" w:hint="eastAsia"/>
          <w:color w:val="000000" w:themeColor="text1"/>
          <w:sz w:val="24"/>
          <w:szCs w:val="24"/>
        </w:rPr>
        <w:t>化</w:t>
      </w:r>
      <w:r w:rsidR="00837449" w:rsidRPr="00FE0DCB">
        <w:rPr>
          <w:rFonts w:ascii="HG丸ｺﾞｼｯｸM-PRO" w:eastAsia="HG丸ｺﾞｼｯｸM-PRO" w:hAnsi="HG丸ｺﾞｼｯｸM-PRO" w:hint="eastAsia"/>
          <w:color w:val="000000" w:themeColor="text1"/>
          <w:sz w:val="24"/>
          <w:szCs w:val="24"/>
        </w:rPr>
        <w:t>・重複</w:t>
      </w:r>
      <w:r w:rsidRPr="00FE0DCB">
        <w:rPr>
          <w:rFonts w:ascii="HG丸ｺﾞｼｯｸM-PRO" w:eastAsia="HG丸ｺﾞｼｯｸM-PRO" w:hAnsi="HG丸ｺﾞｼｯｸM-PRO" w:hint="eastAsia"/>
          <w:color w:val="000000" w:themeColor="text1"/>
          <w:sz w:val="24"/>
          <w:szCs w:val="24"/>
        </w:rPr>
        <w:t>化に対応する日中活動の場が求められています。</w:t>
      </w:r>
    </w:p>
    <w:p w:rsidR="00A82DE1" w:rsidRPr="00FE0DCB" w:rsidRDefault="00A82DE1" w:rsidP="001D3FEE">
      <w:pPr>
        <w:ind w:leftChars="100" w:left="247"/>
        <w:rPr>
          <w:rFonts w:ascii="HG丸ｺﾞｼｯｸM-PRO" w:eastAsia="HG丸ｺﾞｼｯｸM-PRO" w:hAnsi="HG丸ｺﾞｼｯｸM-PRO"/>
          <w:color w:val="000000" w:themeColor="text1"/>
          <w:sz w:val="24"/>
          <w:szCs w:val="24"/>
        </w:rPr>
      </w:pPr>
    </w:p>
    <w:p w:rsidR="00A82DE1" w:rsidRPr="001D3FEE" w:rsidRDefault="00A82DE1" w:rsidP="001D3FEE">
      <w:pPr>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【発達障害</w:t>
      </w:r>
      <w:r w:rsidR="00CD2306" w:rsidRPr="00CD2306">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・高次脳機能</w:t>
      </w:r>
      <w:r w:rsidR="008411C0"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障害者の日中活動】</w:t>
      </w:r>
    </w:p>
    <w:p w:rsidR="00A82DE1" w:rsidRPr="00FE0DCB" w:rsidRDefault="00F531CE"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発達障害者、高次脳機能障害者については、障害特性に合わせた日中活動</w:t>
      </w:r>
      <w:r w:rsidR="000E5B29">
        <w:rPr>
          <w:rFonts w:ascii="HGP創英角ｺﾞｼｯｸUB" w:eastAsia="HGP創英角ｺﾞｼｯｸUB" w:hint="eastAsia"/>
          <w:noProof/>
          <w:sz w:val="32"/>
          <w:szCs w:val="32"/>
        </w:rPr>
        <w:drawing>
          <wp:anchor distT="0" distB="0" distL="114300" distR="114300" simplePos="0" relativeHeight="251991552" behindDoc="0" locked="0" layoutInCell="1" allowOverlap="1" wp14:anchorId="32E0DF90" wp14:editId="6E8D6E95">
            <wp:simplePos x="0" y="0"/>
            <wp:positionH relativeFrom="page">
              <wp:posOffset>540385</wp:posOffset>
            </wp:positionH>
            <wp:positionV relativeFrom="page">
              <wp:posOffset>9432925</wp:posOffset>
            </wp:positionV>
            <wp:extent cx="716400" cy="716400"/>
            <wp:effectExtent l="0" t="0" r="7620" b="7620"/>
            <wp:wrapNone/>
            <wp:docPr id="408" name="JAVISCODE04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82DE1" w:rsidRPr="00FE0DCB">
        <w:rPr>
          <w:rFonts w:ascii="HG丸ｺﾞｼｯｸM-PRO" w:eastAsia="HG丸ｺﾞｼｯｸM-PRO" w:hAnsi="HG丸ｺﾞｼｯｸM-PRO" w:hint="eastAsia"/>
          <w:color w:val="000000" w:themeColor="text1"/>
          <w:sz w:val="24"/>
          <w:szCs w:val="24"/>
        </w:rPr>
        <w:t>や就労支援サービスのニーズが増えています。</w:t>
      </w:r>
    </w:p>
    <w:p w:rsidR="00A82DE1" w:rsidRPr="00FE0DCB" w:rsidRDefault="00A82DE1"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発達障害者を対象とした日中活動については、新しい事業所がそれぞれに異なるサービス</w:t>
      </w:r>
      <w:r w:rsidR="00027D6C">
        <w:rPr>
          <w:rFonts w:ascii="HG丸ｺﾞｼｯｸM-PRO" w:eastAsia="HG丸ｺﾞｼｯｸM-PRO" w:hAnsi="HG丸ｺﾞｼｯｸM-PRO" w:hint="eastAsia"/>
          <w:color w:val="000000" w:themeColor="text1"/>
          <w:sz w:val="24"/>
          <w:szCs w:val="24"/>
        </w:rPr>
        <w:t>を</w:t>
      </w:r>
      <w:r w:rsidRPr="00FE0DCB">
        <w:rPr>
          <w:rFonts w:ascii="HG丸ｺﾞｼｯｸM-PRO" w:eastAsia="HG丸ｺﾞｼｯｸM-PRO" w:hAnsi="HG丸ｺﾞｼｯｸM-PRO" w:hint="eastAsia"/>
          <w:color w:val="000000" w:themeColor="text1"/>
          <w:sz w:val="24"/>
          <w:szCs w:val="24"/>
        </w:rPr>
        <w:t>提供</w:t>
      </w:r>
      <w:r w:rsidR="00027D6C">
        <w:rPr>
          <w:rFonts w:ascii="HG丸ｺﾞｼｯｸM-PRO" w:eastAsia="HG丸ｺﾞｼｯｸM-PRO" w:hAnsi="HG丸ｺﾞｼｯｸM-PRO" w:hint="eastAsia"/>
          <w:color w:val="000000" w:themeColor="text1"/>
          <w:sz w:val="24"/>
          <w:szCs w:val="24"/>
        </w:rPr>
        <w:t>し</w:t>
      </w:r>
      <w:r w:rsidRPr="00FE0DCB">
        <w:rPr>
          <w:rFonts w:ascii="HG丸ｺﾞｼｯｸM-PRO" w:eastAsia="HG丸ｺﾞｼｯｸM-PRO" w:hAnsi="HG丸ｺﾞｼｯｸM-PRO" w:hint="eastAsia"/>
          <w:color w:val="000000" w:themeColor="text1"/>
          <w:sz w:val="24"/>
          <w:szCs w:val="24"/>
        </w:rPr>
        <w:t>ています。</w:t>
      </w:r>
    </w:p>
    <w:p w:rsidR="000E5B29" w:rsidRDefault="00A82DE1"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また、高次脳機能障害者については、区内在住の当事者が比較的少なく、障害特性に応じた日中活動を提供する事業所が区内に</w:t>
      </w:r>
      <w:r w:rsidR="00027D6C">
        <w:rPr>
          <w:rFonts w:ascii="HG丸ｺﾞｼｯｸM-PRO" w:eastAsia="HG丸ｺﾞｼｯｸM-PRO" w:hAnsi="HG丸ｺﾞｼｯｸM-PRO" w:hint="eastAsia"/>
          <w:color w:val="000000" w:themeColor="text1"/>
          <w:sz w:val="24"/>
          <w:szCs w:val="24"/>
        </w:rPr>
        <w:t>ほとんど</w:t>
      </w:r>
      <w:r w:rsidRPr="00FE0DCB">
        <w:rPr>
          <w:rFonts w:ascii="HG丸ｺﾞｼｯｸM-PRO" w:eastAsia="HG丸ｺﾞｼｯｸM-PRO" w:hAnsi="HG丸ｺﾞｼｯｸM-PRO" w:hint="eastAsia"/>
          <w:color w:val="000000" w:themeColor="text1"/>
          <w:sz w:val="24"/>
          <w:szCs w:val="24"/>
        </w:rPr>
        <w:t>ありません</w:t>
      </w:r>
      <w:r w:rsidR="00595BF9">
        <w:rPr>
          <w:rFonts w:ascii="HG丸ｺﾞｼｯｸM-PRO" w:eastAsia="HG丸ｺﾞｼｯｸM-PRO" w:hAnsi="HG丸ｺﾞｼｯｸM-PRO" w:hint="eastAsia"/>
          <w:color w:val="000000" w:themeColor="text1"/>
          <w:sz w:val="24"/>
          <w:szCs w:val="24"/>
        </w:rPr>
        <w:t>。</w:t>
      </w:r>
      <w:r w:rsidR="00027D6C" w:rsidRPr="00FE0DCB">
        <w:rPr>
          <w:rFonts w:ascii="HG丸ｺﾞｼｯｸM-PRO" w:eastAsia="HG丸ｺﾞｼｯｸM-PRO" w:hAnsi="HG丸ｺﾞｼｯｸM-PRO" w:hint="eastAsia"/>
          <w:color w:val="000000" w:themeColor="text1"/>
          <w:sz w:val="24"/>
          <w:szCs w:val="24"/>
        </w:rPr>
        <w:t>高次脳機能障害者のための社会参加の場や交流の</w:t>
      </w:r>
    </w:p>
    <w:p w:rsidR="000E5B29" w:rsidRDefault="000E5B2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9460CB" w:rsidRDefault="00027D6C" w:rsidP="00386649">
      <w:pPr>
        <w:ind w:leftChars="200" w:left="494"/>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機会となるような日中活動</w:t>
      </w:r>
      <w:r w:rsidR="00595BF9">
        <w:rPr>
          <w:rFonts w:ascii="HG丸ｺﾞｼｯｸM-PRO" w:eastAsia="HG丸ｺﾞｼｯｸM-PRO" w:hAnsi="HG丸ｺﾞｼｯｸM-PRO" w:hint="eastAsia"/>
          <w:color w:val="000000" w:themeColor="text1"/>
          <w:sz w:val="24"/>
          <w:szCs w:val="24"/>
        </w:rPr>
        <w:t>を</w:t>
      </w:r>
      <w:r w:rsidRPr="00FE0DCB">
        <w:rPr>
          <w:rFonts w:ascii="HG丸ｺﾞｼｯｸM-PRO" w:eastAsia="HG丸ｺﾞｼｯｸM-PRO" w:hAnsi="HG丸ｺﾞｼｯｸM-PRO" w:hint="eastAsia"/>
          <w:color w:val="000000" w:themeColor="text1"/>
          <w:sz w:val="24"/>
          <w:szCs w:val="24"/>
        </w:rPr>
        <w:t>、</w:t>
      </w:r>
      <w:r w:rsidR="00595BF9">
        <w:rPr>
          <w:rFonts w:ascii="HG丸ｺﾞｼｯｸM-PRO" w:eastAsia="HG丸ｺﾞｼｯｸM-PRO" w:hAnsi="HG丸ｺﾞｼｯｸM-PRO" w:hint="eastAsia"/>
          <w:color w:val="000000" w:themeColor="text1"/>
          <w:sz w:val="24"/>
          <w:szCs w:val="24"/>
        </w:rPr>
        <w:t>区では</w:t>
      </w:r>
      <w:r w:rsidR="00595BF9" w:rsidRPr="00FE0DCB">
        <w:rPr>
          <w:rFonts w:ascii="HG丸ｺﾞｼｯｸM-PRO" w:eastAsia="HG丸ｺﾞｼｯｸM-PRO" w:hAnsi="HG丸ｺﾞｼｯｸM-PRO" w:hint="eastAsia"/>
          <w:color w:val="000000" w:themeColor="text1"/>
          <w:sz w:val="24"/>
          <w:szCs w:val="24"/>
        </w:rPr>
        <w:t>委託事業として</w:t>
      </w:r>
      <w:r w:rsidR="00595BF9">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音楽やゲーム等のプログラムを通じた個別支援のミニデイサービスを月２回</w:t>
      </w:r>
      <w:r w:rsidR="00595BF9">
        <w:rPr>
          <w:rFonts w:ascii="HG丸ｺﾞｼｯｸM-PRO" w:eastAsia="HG丸ｺﾞｼｯｸM-PRO" w:hAnsi="HG丸ｺﾞｼｯｸM-PRO" w:hint="eastAsia"/>
          <w:color w:val="000000" w:themeColor="text1"/>
          <w:sz w:val="24"/>
          <w:szCs w:val="24"/>
        </w:rPr>
        <w:t>実施しています。</w:t>
      </w:r>
      <w:r w:rsidRPr="00FE0DCB">
        <w:rPr>
          <w:rFonts w:ascii="HG丸ｺﾞｼｯｸM-PRO" w:eastAsia="HG丸ｺﾞｼｯｸM-PRO" w:hAnsi="HG丸ｺﾞｼｯｸM-PRO" w:hint="eastAsia"/>
          <w:color w:val="000000" w:themeColor="text1"/>
          <w:sz w:val="24"/>
          <w:szCs w:val="24"/>
        </w:rPr>
        <w:t>また区立障害者福祉センターでは</w:t>
      </w:r>
      <w:r w:rsidRPr="0062006B">
        <w:rPr>
          <w:rFonts w:ascii="HG丸ｺﾞｼｯｸM-PRO" w:eastAsia="HG丸ｺﾞｼｯｸM-PRO" w:hAnsi="HG丸ｺﾞｼｯｸM-PRO" w:hint="eastAsia"/>
          <w:color w:val="000000" w:themeColor="text1"/>
          <w:kern w:val="0"/>
          <w:sz w:val="24"/>
          <w:szCs w:val="24"/>
        </w:rPr>
        <w:t>創作活動（染め物製作、販売）やイベントプログラムを</w:t>
      </w:r>
      <w:r w:rsidRPr="00FE0DCB">
        <w:rPr>
          <w:rFonts w:ascii="HG丸ｺﾞｼｯｸM-PRO" w:eastAsia="HG丸ｺﾞｼｯｸM-PRO" w:hAnsi="HG丸ｺﾞｼｯｸM-PRO" w:hint="eastAsia"/>
          <w:color w:val="000000" w:themeColor="text1"/>
          <w:sz w:val="24"/>
          <w:szCs w:val="24"/>
        </w:rPr>
        <w:t>週１回実施しています。</w:t>
      </w:r>
    </w:p>
    <w:p w:rsidR="00027D6C" w:rsidRDefault="009460CB" w:rsidP="001D3FEE">
      <w:pPr>
        <w:ind w:leftChars="200" w:left="494" w:firstLineChars="100" w:firstLine="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どのように有益な情報を集め、当事者や家族に知らせていくか、また専門的な相談のあり方</w:t>
      </w:r>
      <w:r w:rsidR="00033368">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hint="eastAsia"/>
          <w:color w:val="000000" w:themeColor="text1"/>
          <w:sz w:val="24"/>
          <w:szCs w:val="24"/>
        </w:rPr>
        <w:t>課題です。</w:t>
      </w:r>
    </w:p>
    <w:p w:rsidR="00A82DE1" w:rsidRPr="00FE0DCB" w:rsidRDefault="00A82DE1" w:rsidP="001D3FEE">
      <w:pPr>
        <w:ind w:leftChars="200" w:left="494" w:firstLineChars="100" w:firstLine="277"/>
        <w:rPr>
          <w:rFonts w:ascii="HG丸ｺﾞｼｯｸM-PRO" w:eastAsia="HG丸ｺﾞｼｯｸM-PRO" w:hAnsi="HG丸ｺﾞｼｯｸM-PRO"/>
          <w:color w:val="000000" w:themeColor="text1"/>
          <w:sz w:val="24"/>
          <w:szCs w:val="24"/>
        </w:rPr>
      </w:pPr>
    </w:p>
    <w:p w:rsidR="00E921A2" w:rsidRPr="00FE0DCB" w:rsidRDefault="00DC37BD">
      <w:pPr>
        <w:widowControl/>
        <w:jc w:val="left"/>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578880" behindDoc="0" locked="0" layoutInCell="1" allowOverlap="1" wp14:anchorId="3152485C" wp14:editId="42D82FE2">
                <wp:simplePos x="0" y="0"/>
                <wp:positionH relativeFrom="column">
                  <wp:posOffset>71755</wp:posOffset>
                </wp:positionH>
                <wp:positionV relativeFrom="paragraph">
                  <wp:posOffset>73025</wp:posOffset>
                </wp:positionV>
                <wp:extent cx="1692000" cy="295200"/>
                <wp:effectExtent l="0" t="0" r="22860" b="10160"/>
                <wp:wrapNone/>
                <wp:docPr id="129"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5303A3" w:rsidRDefault="006177E7" w:rsidP="00A82DE1">
                            <w:pPr>
                              <w:spacing w:line="300" w:lineRule="exact"/>
                              <w:jc w:val="center"/>
                              <w:rPr>
                                <w:rFonts w:ascii="HG丸ｺﾞｼｯｸM-PRO" w:eastAsia="HG丸ｺﾞｼｯｸM-PRO" w:hAnsi="HG丸ｺﾞｼｯｸM-PRO"/>
                                <w:b/>
                                <w:spacing w:val="20"/>
                                <w:sz w:val="24"/>
                                <w:szCs w:val="24"/>
                              </w:rPr>
                            </w:pPr>
                            <w:r w:rsidRPr="005303A3">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 o:spid="_x0000_s1157" style="position:absolute;margin-left:5.65pt;margin-top:5.75pt;width:133.25pt;height:2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" fillcolor="#fde9d9" strokecolor="#e36c0a" strokeweight="1.5pt">
                <v:textbox inset="5.85pt,.7pt,5.85pt,.7pt">
                  <w:txbxContent>
                    <w:p w:rsidR="006177E7" w:rsidRPr="005303A3" w:rsidRDefault="006177E7" w:rsidP="00A82DE1">
                      <w:pPr>
                        <w:spacing w:line="300" w:lineRule="exact"/>
                        <w:jc w:val="center"/>
                        <w:rPr>
                          <w:rFonts w:ascii="HG丸ｺﾞｼｯｸM-PRO" w:eastAsia="HG丸ｺﾞｼｯｸM-PRO" w:hAnsi="HG丸ｺﾞｼｯｸM-PRO"/>
                          <w:b/>
                          <w:spacing w:val="20"/>
                          <w:sz w:val="24"/>
                          <w:szCs w:val="24"/>
                        </w:rPr>
                      </w:pPr>
                      <w:r w:rsidRPr="005303A3">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E921A2" w:rsidRPr="00FE0DCB" w:rsidRDefault="00E921A2">
      <w:pPr>
        <w:widowControl/>
        <w:jc w:val="left"/>
        <w:rPr>
          <w:rFonts w:ascii="HG丸ｺﾞｼｯｸM-PRO" w:eastAsia="HG丸ｺﾞｼｯｸM-PRO" w:hAnsi="HG丸ｺﾞｼｯｸM-PRO"/>
          <w:color w:val="000000" w:themeColor="text1"/>
          <w:sz w:val="24"/>
          <w:szCs w:val="24"/>
        </w:rPr>
      </w:pPr>
    </w:p>
    <w:p w:rsidR="00A82DE1"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地域で</w:t>
      </w:r>
      <w:r w:rsidR="008F512A">
        <w:rPr>
          <w:rFonts w:ascii="HG丸ｺﾞｼｯｸM-PRO" w:eastAsia="HG丸ｺﾞｼｯｸM-PRO" w:hAnsi="HG丸ｺﾞｼｯｸM-PRO" w:hint="eastAsia"/>
          <w:color w:val="000000" w:themeColor="text1"/>
          <w:sz w:val="24"/>
          <w:szCs w:val="24"/>
        </w:rPr>
        <w:t>孤立しない</w:t>
      </w:r>
      <w:r w:rsidR="00A82DE1" w:rsidRPr="00FE0DCB">
        <w:rPr>
          <w:rFonts w:ascii="HG丸ｺﾞｼｯｸM-PRO" w:eastAsia="HG丸ｺﾞｼｯｸM-PRO" w:hAnsi="HG丸ｺﾞｼｯｸM-PRO" w:hint="eastAsia"/>
          <w:color w:val="000000" w:themeColor="text1"/>
          <w:sz w:val="24"/>
          <w:szCs w:val="24"/>
        </w:rPr>
        <w:t>生活を送るために、日中活動の場の確保が重要です。高齢化や障害の重度化に対応した日中活動の場のニーズが高まっています。加齢に伴</w:t>
      </w:r>
      <w:r w:rsidR="00A635CE">
        <w:rPr>
          <w:rFonts w:ascii="HG丸ｺﾞｼｯｸM-PRO" w:eastAsia="HG丸ｺﾞｼｯｸM-PRO" w:hAnsi="HG丸ｺﾞｼｯｸM-PRO" w:hint="eastAsia"/>
          <w:color w:val="000000" w:themeColor="text1"/>
          <w:sz w:val="24"/>
          <w:szCs w:val="24"/>
        </w:rPr>
        <w:t>い</w:t>
      </w:r>
      <w:r w:rsidR="00A82DE1" w:rsidRPr="00FE0DCB">
        <w:rPr>
          <w:rFonts w:ascii="HG丸ｺﾞｼｯｸM-PRO" w:eastAsia="HG丸ｺﾞｼｯｸM-PRO" w:hAnsi="HG丸ｺﾞｼｯｸM-PRO" w:hint="eastAsia"/>
          <w:color w:val="000000" w:themeColor="text1"/>
          <w:sz w:val="24"/>
          <w:szCs w:val="24"/>
        </w:rPr>
        <w:t>体力や集中力</w:t>
      </w:r>
      <w:r w:rsidR="00A635CE">
        <w:rPr>
          <w:rFonts w:ascii="HG丸ｺﾞｼｯｸM-PRO" w:eastAsia="HG丸ｺﾞｼｯｸM-PRO" w:hAnsi="HG丸ｺﾞｼｯｸM-PRO" w:hint="eastAsia"/>
          <w:color w:val="000000" w:themeColor="text1"/>
          <w:sz w:val="24"/>
          <w:szCs w:val="24"/>
        </w:rPr>
        <w:t>が</w:t>
      </w:r>
      <w:r w:rsidR="00A82DE1" w:rsidRPr="00FE0DCB">
        <w:rPr>
          <w:rFonts w:ascii="HG丸ｺﾞｼｯｸM-PRO" w:eastAsia="HG丸ｺﾞｼｯｸM-PRO" w:hAnsi="HG丸ｺﾞｼｯｸM-PRO" w:hint="eastAsia"/>
          <w:color w:val="000000" w:themeColor="text1"/>
          <w:sz w:val="24"/>
          <w:szCs w:val="24"/>
        </w:rPr>
        <w:t>低下</w:t>
      </w:r>
      <w:r w:rsidR="00A635CE">
        <w:rPr>
          <w:rFonts w:ascii="HG丸ｺﾞｼｯｸM-PRO" w:eastAsia="HG丸ｺﾞｼｯｸM-PRO" w:hAnsi="HG丸ｺﾞｼｯｸM-PRO" w:hint="eastAsia"/>
          <w:color w:val="000000" w:themeColor="text1"/>
          <w:sz w:val="24"/>
          <w:szCs w:val="24"/>
        </w:rPr>
        <w:t>し</w:t>
      </w:r>
      <w:r w:rsidR="00A82DE1" w:rsidRPr="00FE0DCB">
        <w:rPr>
          <w:rFonts w:ascii="HG丸ｺﾞｼｯｸM-PRO" w:eastAsia="HG丸ｺﾞｼｯｸM-PRO" w:hAnsi="HG丸ｺﾞｼｯｸM-PRO" w:hint="eastAsia"/>
          <w:color w:val="000000" w:themeColor="text1"/>
          <w:sz w:val="24"/>
          <w:szCs w:val="24"/>
        </w:rPr>
        <w:t>、生活面でより多くの介助が必要になったような場合にも、長年通い慣れた場所で安心して過ごせるように、「就労継続支援</w:t>
      </w:r>
      <w:r w:rsidR="00A82DE1" w:rsidRPr="00FE0DCB">
        <w:rPr>
          <w:rFonts w:ascii="HG丸ｺﾞｼｯｸM-PRO" w:eastAsia="HG丸ｺﾞｼｯｸM-PRO" w:hAnsi="HG丸ｺﾞｼｯｸM-PRO"/>
          <w:color w:val="000000" w:themeColor="text1"/>
          <w:sz w:val="24"/>
          <w:szCs w:val="24"/>
        </w:rPr>
        <w:t>B型」</w:t>
      </w:r>
      <w:r w:rsidR="00A635CE">
        <w:rPr>
          <w:rFonts w:ascii="HG丸ｺﾞｼｯｸM-PRO" w:eastAsia="HG丸ｺﾞｼｯｸM-PRO" w:hAnsi="HG丸ｺﾞｼｯｸM-PRO" w:hint="eastAsia"/>
          <w:color w:val="000000" w:themeColor="text1"/>
          <w:sz w:val="24"/>
          <w:szCs w:val="24"/>
        </w:rPr>
        <w:t>という</w:t>
      </w:r>
      <w:r w:rsidR="00A82DE1" w:rsidRPr="00FE0DCB">
        <w:rPr>
          <w:rFonts w:ascii="HG丸ｺﾞｼｯｸM-PRO" w:eastAsia="HG丸ｺﾞｼｯｸM-PRO" w:hAnsi="HG丸ｺﾞｼｯｸM-PRO"/>
          <w:color w:val="000000" w:themeColor="text1"/>
          <w:sz w:val="24"/>
          <w:szCs w:val="24"/>
        </w:rPr>
        <w:t>サービス</w:t>
      </w:r>
      <w:r w:rsidR="00A635CE">
        <w:rPr>
          <w:rFonts w:ascii="HG丸ｺﾞｼｯｸM-PRO" w:eastAsia="HG丸ｺﾞｼｯｸM-PRO" w:hAnsi="HG丸ｺﾞｼｯｸM-PRO" w:hint="eastAsia"/>
          <w:color w:val="000000" w:themeColor="text1"/>
          <w:sz w:val="24"/>
          <w:szCs w:val="24"/>
        </w:rPr>
        <w:t>を</w:t>
      </w:r>
      <w:r w:rsidR="00A82DE1" w:rsidRPr="00FE0DCB">
        <w:rPr>
          <w:rFonts w:ascii="HG丸ｺﾞｼｯｸM-PRO" w:eastAsia="HG丸ｺﾞｼｯｸM-PRO" w:hAnsi="HG丸ｺﾞｼｯｸM-PRO"/>
          <w:color w:val="000000" w:themeColor="text1"/>
          <w:sz w:val="24"/>
          <w:szCs w:val="24"/>
        </w:rPr>
        <w:t>提供</w:t>
      </w:r>
      <w:r w:rsidR="00A635CE">
        <w:rPr>
          <w:rFonts w:ascii="HG丸ｺﾞｼｯｸM-PRO" w:eastAsia="HG丸ｺﾞｼｯｸM-PRO" w:hAnsi="HG丸ｺﾞｼｯｸM-PRO" w:hint="eastAsia"/>
          <w:color w:val="000000" w:themeColor="text1"/>
          <w:sz w:val="24"/>
          <w:szCs w:val="24"/>
        </w:rPr>
        <w:t>している</w:t>
      </w:r>
      <w:r w:rsidR="00A82DE1" w:rsidRPr="00FE0DCB">
        <w:rPr>
          <w:rFonts w:ascii="HG丸ｺﾞｼｯｸM-PRO" w:eastAsia="HG丸ｺﾞｼｯｸM-PRO" w:hAnsi="HG丸ｺﾞｼｯｸM-PRO"/>
          <w:color w:val="000000" w:themeColor="text1"/>
          <w:sz w:val="24"/>
          <w:szCs w:val="24"/>
        </w:rPr>
        <w:t>福祉作業</w:t>
      </w:r>
      <w:r w:rsidR="00A635CE">
        <w:rPr>
          <w:rFonts w:ascii="HG丸ｺﾞｼｯｸM-PRO" w:eastAsia="HG丸ｺﾞｼｯｸM-PRO" w:hAnsi="HG丸ｺﾞｼｯｸM-PRO" w:hint="eastAsia"/>
          <w:color w:val="000000" w:themeColor="text1"/>
          <w:sz w:val="24"/>
          <w:szCs w:val="24"/>
        </w:rPr>
        <w:t>所で</w:t>
      </w:r>
      <w:r w:rsidR="0091387A" w:rsidRPr="00FE0DCB">
        <w:rPr>
          <w:rFonts w:ascii="HG丸ｺﾞｼｯｸM-PRO" w:eastAsia="HG丸ｺﾞｼｯｸM-PRO" w:hAnsi="HG丸ｺﾞｼｯｸM-PRO" w:hint="eastAsia"/>
          <w:color w:val="000000" w:themeColor="text1"/>
          <w:sz w:val="24"/>
          <w:szCs w:val="24"/>
        </w:rPr>
        <w:t>排泄や食事の介護など</w:t>
      </w:r>
      <w:r w:rsidR="00A82DE1" w:rsidRPr="00FE0DCB">
        <w:rPr>
          <w:rFonts w:ascii="HG丸ｺﾞｼｯｸM-PRO" w:eastAsia="HG丸ｺﾞｼｯｸM-PRO" w:hAnsi="HG丸ｺﾞｼｯｸM-PRO" w:hint="eastAsia"/>
          <w:color w:val="000000" w:themeColor="text1"/>
          <w:sz w:val="24"/>
          <w:szCs w:val="24"/>
        </w:rPr>
        <w:t>「生活介護」</w:t>
      </w:r>
      <w:r w:rsidR="00A635CE">
        <w:rPr>
          <w:rFonts w:ascii="HG丸ｺﾞｼｯｸM-PRO" w:eastAsia="HG丸ｺﾞｼｯｸM-PRO" w:hAnsi="HG丸ｺﾞｼｯｸM-PRO" w:hint="eastAsia"/>
          <w:color w:val="000000" w:themeColor="text1"/>
          <w:sz w:val="24"/>
          <w:szCs w:val="24"/>
        </w:rPr>
        <w:t>のサービスも提供できる</w:t>
      </w:r>
      <w:r w:rsidR="00A82DE1" w:rsidRPr="00FE0DCB">
        <w:rPr>
          <w:rFonts w:ascii="HG丸ｺﾞｼｯｸM-PRO" w:eastAsia="HG丸ｺﾞｼｯｸM-PRO" w:hAnsi="HG丸ｺﾞｼｯｸM-PRO" w:hint="eastAsia"/>
          <w:color w:val="000000" w:themeColor="text1"/>
          <w:sz w:val="24"/>
          <w:szCs w:val="24"/>
        </w:rPr>
        <w:t>ようにする多機能化や「生活介護」の定員拡充など</w:t>
      </w:r>
      <w:r w:rsidR="00A635CE">
        <w:rPr>
          <w:rFonts w:ascii="HG丸ｺﾞｼｯｸM-PRO" w:eastAsia="HG丸ｺﾞｼｯｸM-PRO" w:hAnsi="HG丸ｺﾞｼｯｸM-PRO" w:hint="eastAsia"/>
          <w:color w:val="000000" w:themeColor="text1"/>
          <w:sz w:val="24"/>
          <w:szCs w:val="24"/>
        </w:rPr>
        <w:t>により、</w:t>
      </w:r>
      <w:r w:rsidR="002606FC" w:rsidRPr="00FE0DCB">
        <w:rPr>
          <w:rFonts w:ascii="HG丸ｺﾞｼｯｸM-PRO" w:eastAsia="HG丸ｺﾞｼｯｸM-PRO" w:hAnsi="HG丸ｺﾞｼｯｸM-PRO" w:hint="eastAsia"/>
          <w:color w:val="000000" w:themeColor="text1"/>
          <w:sz w:val="24"/>
          <w:szCs w:val="24"/>
        </w:rPr>
        <w:t>既存の施設を活かし</w:t>
      </w:r>
      <w:r w:rsidR="00A635CE">
        <w:rPr>
          <w:rFonts w:ascii="HG丸ｺﾞｼｯｸM-PRO" w:eastAsia="HG丸ｺﾞｼｯｸM-PRO" w:hAnsi="HG丸ｺﾞｼｯｸM-PRO" w:hint="eastAsia"/>
          <w:color w:val="000000" w:themeColor="text1"/>
          <w:sz w:val="24"/>
          <w:szCs w:val="24"/>
        </w:rPr>
        <w:t>ながら</w:t>
      </w:r>
      <w:r w:rsidR="00A82DE1" w:rsidRPr="00FE0DCB">
        <w:rPr>
          <w:rFonts w:ascii="HG丸ｺﾞｼｯｸM-PRO" w:eastAsia="HG丸ｺﾞｼｯｸM-PRO" w:hAnsi="HG丸ｺﾞｼｯｸM-PRO" w:hint="eastAsia"/>
          <w:color w:val="000000" w:themeColor="text1"/>
          <w:sz w:val="24"/>
          <w:szCs w:val="24"/>
        </w:rPr>
        <w:t>日中活動の場を充実させていきます。</w:t>
      </w:r>
    </w:p>
    <w:p w:rsidR="00DA2ADF" w:rsidRPr="00FE0DCB" w:rsidRDefault="00DA2ADF" w:rsidP="001D3FEE">
      <w:pPr>
        <w:ind w:left="277" w:hangingChars="100" w:hanging="277"/>
        <w:rPr>
          <w:rFonts w:ascii="HG丸ｺﾞｼｯｸM-PRO" w:eastAsia="HG丸ｺﾞｼｯｸM-PRO" w:hAnsi="HG丸ｺﾞｼｯｸM-PRO"/>
          <w:color w:val="000000" w:themeColor="text1"/>
          <w:sz w:val="24"/>
          <w:szCs w:val="24"/>
        </w:rPr>
      </w:pPr>
    </w:p>
    <w:p w:rsidR="00A82DE1"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多様な設置主体の参入によって、発達障害者向けの就労移行支援</w:t>
      </w:r>
      <w:r w:rsidR="008939BA" w:rsidRPr="008939BA">
        <w:rPr>
          <w:rFonts w:ascii="HG丸ｺﾞｼｯｸM-PRO" w:eastAsia="HG丸ｺﾞｼｯｸM-PRO" w:hAnsi="HG丸ｺﾞｼｯｸM-PRO" w:hint="eastAsia"/>
          <w:color w:val="000000" w:themeColor="text1"/>
          <w:szCs w:val="21"/>
          <w:vertAlign w:val="superscript"/>
        </w:rPr>
        <w:t>◆</w:t>
      </w:r>
      <w:r w:rsidR="00A82DE1" w:rsidRPr="00FE0DCB">
        <w:rPr>
          <w:rFonts w:ascii="HG丸ｺﾞｼｯｸM-PRO" w:eastAsia="HG丸ｺﾞｼｯｸM-PRO" w:hAnsi="HG丸ｺﾞｼｯｸM-PRO" w:hint="eastAsia"/>
          <w:color w:val="000000" w:themeColor="text1"/>
          <w:sz w:val="24"/>
          <w:szCs w:val="24"/>
        </w:rPr>
        <w:t>事業所・自立訓練事業所等、多様なサービスが提供されるようになってきました。今後は、サービス提供事業者</w:t>
      </w:r>
      <w:r w:rsidR="00706DBB" w:rsidRPr="00FE0DCB">
        <w:rPr>
          <w:rFonts w:ascii="HG丸ｺﾞｼｯｸM-PRO" w:eastAsia="HG丸ｺﾞｼｯｸM-PRO" w:hAnsi="HG丸ｺﾞｼｯｸM-PRO" w:hint="eastAsia"/>
          <w:color w:val="000000" w:themeColor="text1"/>
          <w:sz w:val="24"/>
          <w:szCs w:val="24"/>
        </w:rPr>
        <w:t>について広域的に情報収集し、</w:t>
      </w:r>
      <w:r w:rsidR="00A82DE1" w:rsidRPr="00FE0DCB">
        <w:rPr>
          <w:rFonts w:ascii="HG丸ｺﾞｼｯｸM-PRO" w:eastAsia="HG丸ｺﾞｼｯｸM-PRO" w:hAnsi="HG丸ｺﾞｼｯｸM-PRO" w:hint="eastAsia"/>
          <w:color w:val="000000" w:themeColor="text1"/>
          <w:sz w:val="24"/>
          <w:szCs w:val="24"/>
        </w:rPr>
        <w:t>適切</w:t>
      </w:r>
      <w:r w:rsidR="00510E1A" w:rsidRPr="00FE0DCB">
        <w:rPr>
          <w:rFonts w:ascii="HG丸ｺﾞｼｯｸM-PRO" w:eastAsia="HG丸ｺﾞｼｯｸM-PRO" w:hAnsi="HG丸ｺﾞｼｯｸM-PRO" w:hint="eastAsia"/>
          <w:color w:val="000000" w:themeColor="text1"/>
          <w:sz w:val="24"/>
          <w:szCs w:val="24"/>
        </w:rPr>
        <w:t>な情報提供に努めていきます。</w:t>
      </w:r>
    </w:p>
    <w:p w:rsidR="00DA2ADF" w:rsidRPr="00FE0DCB" w:rsidRDefault="00DA2ADF" w:rsidP="001D3FEE">
      <w:pPr>
        <w:ind w:left="277" w:hangingChars="100" w:hanging="277"/>
        <w:rPr>
          <w:rFonts w:ascii="HG丸ｺﾞｼｯｸM-PRO" w:eastAsia="HG丸ｺﾞｼｯｸM-PRO" w:hAnsi="HG丸ｺﾞｼｯｸM-PRO"/>
          <w:color w:val="000000" w:themeColor="text1"/>
          <w:sz w:val="24"/>
          <w:szCs w:val="24"/>
        </w:rPr>
      </w:pPr>
    </w:p>
    <w:p w:rsidR="00A82DE1"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027D6C">
        <w:rPr>
          <w:rFonts w:ascii="HG丸ｺﾞｼｯｸM-PRO" w:eastAsia="HG丸ｺﾞｼｯｸM-PRO" w:hAnsi="HG丸ｺﾞｼｯｸM-PRO" w:hint="eastAsia"/>
          <w:color w:val="000000" w:themeColor="text1"/>
          <w:sz w:val="24"/>
          <w:szCs w:val="24"/>
        </w:rPr>
        <w:t>高次脳</w:t>
      </w:r>
      <w:r w:rsidR="000E5B29">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93600" behindDoc="0" locked="0" layoutInCell="1" allowOverlap="1" wp14:anchorId="38BDA87E" wp14:editId="7AB1BE33">
            <wp:simplePos x="0" y="0"/>
            <wp:positionH relativeFrom="page">
              <wp:posOffset>6301105</wp:posOffset>
            </wp:positionH>
            <wp:positionV relativeFrom="page">
              <wp:posOffset>9432925</wp:posOffset>
            </wp:positionV>
            <wp:extent cx="716400" cy="716400"/>
            <wp:effectExtent l="0" t="0" r="7620" b="7620"/>
            <wp:wrapNone/>
            <wp:docPr id="410" name="JAVISCODE04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27D6C">
        <w:rPr>
          <w:rFonts w:ascii="HG丸ｺﾞｼｯｸM-PRO" w:eastAsia="HG丸ｺﾞｼｯｸM-PRO" w:hAnsi="HG丸ｺﾞｼｯｸM-PRO" w:hint="eastAsia"/>
          <w:color w:val="000000" w:themeColor="text1"/>
          <w:sz w:val="24"/>
          <w:szCs w:val="24"/>
        </w:rPr>
        <w:t>機能障害者の支援については、</w:t>
      </w:r>
      <w:r w:rsidR="00313388">
        <w:rPr>
          <w:rFonts w:ascii="HG丸ｺﾞｼｯｸM-PRO" w:eastAsia="HG丸ｺﾞｼｯｸM-PRO" w:hAnsi="HG丸ｺﾞｼｯｸM-PRO" w:hint="eastAsia"/>
          <w:color w:val="000000" w:themeColor="text1"/>
          <w:sz w:val="24"/>
          <w:szCs w:val="24"/>
        </w:rPr>
        <w:t>サービスに繋がっていない当事者やその家族を適切に区の事業に結びつけるとともに、事業者を支援していきます。</w:t>
      </w:r>
    </w:p>
    <w:p w:rsidR="00B8538D" w:rsidRPr="001D3FEE" w:rsidRDefault="005E69BA" w:rsidP="00B8538D">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kern w:val="0"/>
          <w:sz w:val="24"/>
          <w:szCs w:val="24"/>
        </w:rPr>
        <mc:AlternateContent>
          <mc:Choice Requires="wps">
            <w:drawing>
              <wp:anchor distT="0" distB="0" distL="114300" distR="114300" simplePos="0" relativeHeight="251687424" behindDoc="0" locked="0" layoutInCell="1" allowOverlap="1" wp14:anchorId="161DB905" wp14:editId="0FDAA736">
                <wp:simplePos x="0" y="0"/>
                <wp:positionH relativeFrom="column">
                  <wp:posOffset>62230</wp:posOffset>
                </wp:positionH>
                <wp:positionV relativeFrom="paragraph">
                  <wp:posOffset>128905</wp:posOffset>
                </wp:positionV>
                <wp:extent cx="1892300" cy="332740"/>
                <wp:effectExtent l="0" t="0" r="12700" b="10160"/>
                <wp:wrapNone/>
                <wp:docPr id="462" name="横巻き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5E69B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5E69B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62" o:spid="_x0000_s1158" type="#_x0000_t98" style="position:absolute;left:0;text-align:left;margin-left:4.9pt;margin-top:10.15pt;width:149pt;height: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" fillcolor="#92cddc">
                <v:textbox inset="5.85pt,.7pt,5.85pt,.7pt">
                  <w:txbxContent>
                    <w:p w:rsidR="006177E7" w:rsidRPr="001D3FEE" w:rsidRDefault="006177E7" w:rsidP="005E69B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5E69BA">
                      <w:pPr>
                        <w:jc w:val="center"/>
                      </w:pPr>
                    </w:p>
                  </w:txbxContent>
                </v:textbox>
              </v:shape>
            </w:pict>
          </mc:Fallback>
        </mc:AlternateContent>
      </w:r>
    </w:p>
    <w:p w:rsidR="00B8538D" w:rsidRPr="001D3FEE" w:rsidRDefault="00B8538D" w:rsidP="00B8538D">
      <w:pPr>
        <w:rPr>
          <w:rFonts w:ascii="HG丸ｺﾞｼｯｸM-PRO" w:eastAsia="HG丸ｺﾞｼｯｸM-PRO" w:hAnsi="HG丸ｺﾞｼｯｸM-PRO"/>
          <w:color w:val="000000" w:themeColor="text1"/>
        </w:rPr>
      </w:pPr>
    </w:p>
    <w:p w:rsidR="00B8538D" w:rsidRDefault="00B8538D" w:rsidP="00B8538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w:t>
      </w:r>
      <w:r w:rsidR="006044D2">
        <w:rPr>
          <w:rFonts w:ascii="HG丸ｺﾞｼｯｸM-PRO" w:eastAsia="HG丸ｺﾞｼｯｸM-PRO" w:hAnsi="HG丸ｺﾞｼｯｸM-PRO" w:hint="eastAsia"/>
          <w:color w:val="000000" w:themeColor="text1"/>
          <w:szCs w:val="21"/>
        </w:rPr>
        <w:t>区立</w:t>
      </w:r>
      <w:r w:rsidRPr="001D3FEE">
        <w:rPr>
          <w:rFonts w:ascii="HG丸ｺﾞｼｯｸM-PRO" w:eastAsia="HG丸ｺﾞｼｯｸM-PRO" w:hAnsi="HG丸ｺﾞｼｯｸM-PRO" w:hint="eastAsia"/>
          <w:color w:val="000000" w:themeColor="text1"/>
          <w:szCs w:val="21"/>
        </w:rPr>
        <w:t>障害者福祉センターの管理運営</w:t>
      </w:r>
      <w:r w:rsidR="00F22FEB">
        <w:rPr>
          <w:rFonts w:ascii="HG丸ｺﾞｼｯｸM-PRO" w:eastAsia="HG丸ｺﾞｼｯｸM-PRO" w:hAnsi="HG丸ｺﾞｼｯｸM-PRO" w:hint="eastAsia"/>
          <w:color w:val="000000" w:themeColor="text1"/>
          <w:szCs w:val="21"/>
        </w:rPr>
        <w:t xml:space="preserve">　・区立あゆみの家の管理運営</w:t>
      </w:r>
    </w:p>
    <w:p w:rsidR="00F22FEB" w:rsidRDefault="00F22FEB" w:rsidP="00B8538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・区立新宿福祉作業所の管理運営　・区立高田馬場福祉作業所の管理運営</w:t>
      </w:r>
    </w:p>
    <w:p w:rsidR="00F22FEB" w:rsidRDefault="00F22FEB" w:rsidP="00B8538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・区立</w:t>
      </w:r>
      <w:r w:rsidR="006B18FC">
        <w:rPr>
          <w:rFonts w:ascii="HG丸ｺﾞｼｯｸM-PRO" w:eastAsia="HG丸ｺﾞｼｯｸM-PRO" w:hAnsi="HG丸ｺﾞｼｯｸM-PRO" w:hint="eastAsia"/>
          <w:color w:val="000000" w:themeColor="text1"/>
          <w:szCs w:val="21"/>
        </w:rPr>
        <w:t>新宿</w:t>
      </w:r>
      <w:r>
        <w:rPr>
          <w:rFonts w:ascii="HG丸ｺﾞｼｯｸM-PRO" w:eastAsia="HG丸ｺﾞｼｯｸM-PRO" w:hAnsi="HG丸ｺﾞｼｯｸM-PRO" w:hint="eastAsia"/>
          <w:color w:val="000000" w:themeColor="text1"/>
          <w:szCs w:val="21"/>
        </w:rPr>
        <w:t>生活実習所の管理運営</w:t>
      </w:r>
      <w:r w:rsidR="009C65A7">
        <w:rPr>
          <w:rFonts w:ascii="HG丸ｺﾞｼｯｸM-PRO" w:eastAsia="HG丸ｺﾞｼｯｸM-PRO" w:hAnsi="HG丸ｺﾞｼｯｸM-PRO" w:hint="eastAsia"/>
          <w:color w:val="000000" w:themeColor="text1"/>
          <w:szCs w:val="21"/>
        </w:rPr>
        <w:t xml:space="preserve">　・区立障害者生活支援センターの管理運営</w:t>
      </w:r>
    </w:p>
    <w:p w:rsidR="00027D6C" w:rsidRDefault="00027D6C" w:rsidP="00B8538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・高次脳機能障害者支援事業</w:t>
      </w:r>
    </w:p>
    <w:p w:rsidR="00027D6C" w:rsidRPr="001D3FEE" w:rsidRDefault="00027D6C" w:rsidP="00B8538D">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kern w:val="0"/>
          <w:sz w:val="24"/>
          <w:szCs w:val="24"/>
        </w:rPr>
        <mc:AlternateContent>
          <mc:Choice Requires="wps">
            <w:drawing>
              <wp:anchor distT="0" distB="0" distL="114300" distR="114300" simplePos="0" relativeHeight="251688448" behindDoc="0" locked="0" layoutInCell="1" allowOverlap="1" wp14:anchorId="4373DCDE" wp14:editId="524D7FAF">
                <wp:simplePos x="0" y="0"/>
                <wp:positionH relativeFrom="column">
                  <wp:posOffset>50165</wp:posOffset>
                </wp:positionH>
                <wp:positionV relativeFrom="paragraph">
                  <wp:posOffset>203200</wp:posOffset>
                </wp:positionV>
                <wp:extent cx="4460240" cy="333375"/>
                <wp:effectExtent l="0" t="0" r="16510" b="28575"/>
                <wp:wrapNone/>
                <wp:docPr id="463" name="横巻き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5E69BA">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5E69B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63" o:spid="_x0000_s1159" type="#_x0000_t98" style="position:absolute;left:0;text-align:left;margin-left:3.95pt;margin-top:16pt;width:351.2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" fillcolor="#92cddc">
                <v:textbox inset="5.85pt,.7pt,5.85pt,.7pt">
                  <w:txbxContent>
                    <w:p w:rsidR="006177E7" w:rsidRPr="00C7709B" w:rsidRDefault="006177E7" w:rsidP="005E69BA">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5E69BA">
                      <w:pPr>
                        <w:jc w:val="center"/>
                      </w:pPr>
                    </w:p>
                  </w:txbxContent>
                </v:textbox>
              </v:shape>
            </w:pict>
          </mc:Fallback>
        </mc:AlternateContent>
      </w:r>
    </w:p>
    <w:p w:rsidR="00B8538D" w:rsidRPr="001D3FEE" w:rsidRDefault="00B8538D" w:rsidP="00B8538D">
      <w:pPr>
        <w:rPr>
          <w:rFonts w:ascii="HG丸ｺﾞｼｯｸM-PRO" w:eastAsia="HG丸ｺﾞｼｯｸM-PRO" w:hAnsi="HG丸ｺﾞｼｯｸM-PRO"/>
          <w:color w:val="000000" w:themeColor="text1"/>
        </w:rPr>
      </w:pPr>
    </w:p>
    <w:p w:rsidR="00B8538D" w:rsidRPr="001D3FEE" w:rsidRDefault="00B8538D" w:rsidP="00B8538D">
      <w:pPr>
        <w:rPr>
          <w:rFonts w:ascii="HG丸ｺﾞｼｯｸM-PRO" w:eastAsia="HG丸ｺﾞｼｯｸM-PRO" w:hAnsi="HG丸ｺﾞｼｯｸM-PRO"/>
          <w:color w:val="000000" w:themeColor="text1"/>
        </w:rPr>
      </w:pPr>
    </w:p>
    <w:p w:rsidR="00407862" w:rsidRDefault="00B8538D"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 xml:space="preserve">・生活介護　</w:t>
      </w:r>
      <w:r w:rsidR="00407862">
        <w:rPr>
          <w:rFonts w:ascii="HG丸ｺﾞｼｯｸM-PRO" w:eastAsia="HG丸ｺﾞｼｯｸM-PRO" w:hAnsi="HG丸ｺﾞｼｯｸM-PRO" w:hint="eastAsia"/>
          <w:color w:val="000000" w:themeColor="text1"/>
          <w:szCs w:val="21"/>
        </w:rPr>
        <w:t>・自立訓練（機能訓練・生活訓練）</w:t>
      </w:r>
      <w:r w:rsidR="00407862">
        <w:rPr>
          <w:rFonts w:ascii="HG丸ｺﾞｼｯｸM-PRO" w:eastAsia="HG丸ｺﾞｼｯｸM-PRO" w:hAnsi="HG丸ｺﾞｼｯｸM-PRO" w:hint="eastAsia"/>
          <w:color w:val="000000" w:themeColor="text1"/>
          <w:szCs w:val="21"/>
        </w:rPr>
        <w:tab/>
      </w:r>
      <w:r w:rsidRPr="001D3FEE">
        <w:rPr>
          <w:rFonts w:ascii="HG丸ｺﾞｼｯｸM-PRO" w:eastAsia="HG丸ｺﾞｼｯｸM-PRO" w:hAnsi="HG丸ｺﾞｼｯｸM-PRO" w:hint="eastAsia"/>
          <w:color w:val="000000" w:themeColor="text1"/>
          <w:szCs w:val="21"/>
        </w:rPr>
        <w:t>・就労移行支援</w:t>
      </w:r>
    </w:p>
    <w:p w:rsidR="00B8538D" w:rsidRPr="001D3FEE" w:rsidRDefault="00B8538D"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・就労継続支援Ａ型</w:t>
      </w:r>
      <w:r w:rsidR="00DD002F">
        <w:rPr>
          <w:rFonts w:ascii="HG丸ｺﾞｼｯｸM-PRO" w:eastAsia="HG丸ｺﾞｼｯｸM-PRO" w:hAnsi="HG丸ｺﾞｼｯｸM-PRO" w:hint="eastAsia"/>
          <w:color w:val="000000" w:themeColor="text1"/>
          <w:szCs w:val="21"/>
        </w:rPr>
        <w:t xml:space="preserve"> ・就労継続支援</w:t>
      </w:r>
      <w:r w:rsidRPr="001D3FEE">
        <w:rPr>
          <w:rFonts w:ascii="HG丸ｺﾞｼｯｸM-PRO" w:eastAsia="HG丸ｺﾞｼｯｸM-PRO" w:hAnsi="HG丸ｺﾞｼｯｸM-PRO" w:hint="eastAsia"/>
          <w:color w:val="000000" w:themeColor="text1"/>
          <w:szCs w:val="21"/>
        </w:rPr>
        <w:t>Ｂ型　・地域活動支援センター</w:t>
      </w:r>
      <w:r w:rsidR="00CF0A28" w:rsidRPr="00CF0A28">
        <w:rPr>
          <w:rFonts w:ascii="HG丸ｺﾞｼｯｸM-PRO" w:eastAsia="HG丸ｺﾞｼｯｸM-PRO" w:hAnsi="HG丸ｺﾞｼｯｸM-PRO" w:hint="eastAsia"/>
          <w:color w:val="000000" w:themeColor="text1"/>
          <w:szCs w:val="21"/>
          <w:vertAlign w:val="superscript"/>
        </w:rPr>
        <w:t>◆</w:t>
      </w:r>
    </w:p>
    <w:p w:rsidR="000E5B29" w:rsidRDefault="000E5B29">
      <w:pPr>
        <w:widowControl/>
        <w:jc w:val="left"/>
        <w:rPr>
          <w:rFonts w:ascii="HG丸ｺﾞｼｯｸM-PRO" w:eastAsia="HG丸ｺﾞｼｯｸM-PRO" w:hAnsi="HG丸ｺﾞｼｯｸM-PRO"/>
          <w:color w:val="000000" w:themeColor="text1"/>
          <w:sz w:val="24"/>
          <w:szCs w:val="24"/>
          <w:lang w:val="x-none"/>
        </w:rPr>
      </w:pPr>
      <w:r>
        <w:rPr>
          <w:rFonts w:ascii="HG丸ｺﾞｼｯｸM-PRO" w:eastAsia="HG丸ｺﾞｼｯｸM-PRO" w:hAnsi="HG丸ｺﾞｼｯｸM-PRO"/>
          <w:color w:val="000000" w:themeColor="text1"/>
          <w:sz w:val="24"/>
          <w:szCs w:val="24"/>
          <w:lang w:val="x-none"/>
        </w:rPr>
        <w:br w:type="page"/>
      </w:r>
    </w:p>
    <w:p w:rsidR="00A82DE1"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lastRenderedPageBreak/>
        <w:t>○</w:t>
      </w:r>
      <w:r w:rsidR="00A82DE1" w:rsidRPr="00FE0DCB">
        <w:rPr>
          <w:rFonts w:ascii="HG丸ｺﾞｼｯｸM-PRO" w:eastAsia="HG丸ｺﾞｼｯｸM-PRO" w:hAnsi="HG丸ｺﾞｼｯｸM-PRO" w:hint="eastAsia"/>
          <w:color w:val="000000" w:themeColor="text1"/>
          <w:sz w:val="24"/>
          <w:szCs w:val="24"/>
          <w:lang w:val="x-none"/>
        </w:rPr>
        <w:t xml:space="preserve">　「ふれあい・いきいきサロン」は、外出機会の少ない障害者、高齢者、子育て中の方など、地域に住む誰もが参加できる居場所づくりの活動です。</w:t>
      </w:r>
    </w:p>
    <w:p w:rsidR="00A82DE1" w:rsidRPr="00FE0DCB" w:rsidRDefault="00A82DE1" w:rsidP="001D3FEE">
      <w:pPr>
        <w:ind w:leftChars="200" w:left="494" w:firstLineChars="100" w:firstLine="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地域包括ケアの推進を</w:t>
      </w:r>
      <w:r w:rsidR="00B12A0F">
        <w:rPr>
          <w:rFonts w:ascii="HG丸ｺﾞｼｯｸM-PRO" w:eastAsia="HG丸ｺﾞｼｯｸM-PRO" w:hAnsi="HG丸ｺﾞｼｯｸM-PRO" w:hint="eastAsia"/>
          <w:color w:val="000000" w:themeColor="text1"/>
          <w:sz w:val="24"/>
          <w:szCs w:val="24"/>
          <w:lang w:val="x-none"/>
        </w:rPr>
        <w:t>めざ</w:t>
      </w:r>
      <w:r w:rsidRPr="00FE0DCB">
        <w:rPr>
          <w:rFonts w:ascii="HG丸ｺﾞｼｯｸM-PRO" w:eastAsia="HG丸ｺﾞｼｯｸM-PRO" w:hAnsi="HG丸ｺﾞｼｯｸM-PRO" w:hint="eastAsia"/>
          <w:color w:val="000000" w:themeColor="text1"/>
          <w:sz w:val="24"/>
          <w:szCs w:val="24"/>
          <w:lang w:val="x-none"/>
        </w:rPr>
        <w:t>し、ささえあいのしくみづくりを進めるために、「ふれあい・いきいきサロン」の普及啓発、立ち上げや運営の支援を、社会福祉協議会が</w:t>
      </w:r>
      <w:r w:rsidR="004E37D8" w:rsidRPr="00FE0DCB">
        <w:rPr>
          <w:rFonts w:ascii="HG丸ｺﾞｼｯｸM-PRO" w:eastAsia="HG丸ｺﾞｼｯｸM-PRO" w:hAnsi="HG丸ｺﾞｼｯｸM-PRO" w:hint="eastAsia"/>
          <w:color w:val="000000" w:themeColor="text1"/>
          <w:sz w:val="24"/>
          <w:szCs w:val="24"/>
          <w:lang w:val="x-none"/>
        </w:rPr>
        <w:t>行っています</w:t>
      </w:r>
      <w:r w:rsidRPr="00FE0DCB">
        <w:rPr>
          <w:rFonts w:ascii="HG丸ｺﾞｼｯｸM-PRO" w:eastAsia="HG丸ｺﾞｼｯｸM-PRO" w:hAnsi="HG丸ｺﾞｼｯｸM-PRO" w:hint="eastAsia"/>
          <w:color w:val="000000" w:themeColor="text1"/>
          <w:sz w:val="24"/>
          <w:szCs w:val="24"/>
          <w:lang w:val="x-none"/>
        </w:rPr>
        <w:t>。</w:t>
      </w:r>
    </w:p>
    <w:p w:rsidR="00A82DE1" w:rsidRPr="00FE0DCB" w:rsidRDefault="00A82DE1" w:rsidP="001D3FEE">
      <w:pPr>
        <w:ind w:leftChars="200" w:left="494" w:firstLineChars="100" w:firstLine="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今後は、サロンの活動状況を把握し、普及啓発を強化して、生活支援体制整備事業と一体的に、</w:t>
      </w:r>
      <w:r w:rsidR="008F512A">
        <w:rPr>
          <w:rFonts w:ascii="HG丸ｺﾞｼｯｸM-PRO" w:eastAsia="HG丸ｺﾞｼｯｸM-PRO" w:hAnsi="HG丸ｺﾞｼｯｸM-PRO" w:hint="eastAsia"/>
          <w:color w:val="000000" w:themeColor="text1"/>
          <w:sz w:val="24"/>
          <w:szCs w:val="24"/>
          <w:lang w:val="x-none"/>
        </w:rPr>
        <w:t>障害があっても安心して過ごせる地域の居場所</w:t>
      </w:r>
      <w:r w:rsidRPr="00FE0DCB">
        <w:rPr>
          <w:rFonts w:ascii="HG丸ｺﾞｼｯｸM-PRO" w:eastAsia="HG丸ｺﾞｼｯｸM-PRO" w:hAnsi="HG丸ｺﾞｼｯｸM-PRO" w:hint="eastAsia"/>
          <w:color w:val="000000" w:themeColor="text1"/>
          <w:sz w:val="24"/>
          <w:szCs w:val="24"/>
          <w:lang w:val="x-none"/>
        </w:rPr>
        <w:t>確保をすすめていきます。</w:t>
      </w:r>
    </w:p>
    <w:p w:rsidR="00B8538D" w:rsidRPr="001D3FEE" w:rsidRDefault="005E69BA" w:rsidP="00B8538D">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9472" behindDoc="0" locked="0" layoutInCell="1" allowOverlap="1" wp14:anchorId="7650B3BC" wp14:editId="022837D7">
                <wp:simplePos x="0" y="0"/>
                <wp:positionH relativeFrom="column">
                  <wp:posOffset>62230</wp:posOffset>
                </wp:positionH>
                <wp:positionV relativeFrom="paragraph">
                  <wp:posOffset>74295</wp:posOffset>
                </wp:positionV>
                <wp:extent cx="1892300" cy="332740"/>
                <wp:effectExtent l="0" t="0" r="12700" b="10160"/>
                <wp:wrapNone/>
                <wp:docPr id="464" name="横巻き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5E69B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5E69B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64" o:spid="_x0000_s1160" type="#_x0000_t98" style="position:absolute;left:0;text-align:left;margin-left:4.9pt;margin-top:5.85pt;width:149pt;height:26.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" fillcolor="#92cddc">
                <v:textbox inset="5.85pt,.7pt,5.85pt,.7pt">
                  <w:txbxContent>
                    <w:p w:rsidR="006177E7" w:rsidRPr="001D3FEE" w:rsidRDefault="006177E7" w:rsidP="005E69BA">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5E69BA">
                      <w:pPr>
                        <w:jc w:val="center"/>
                      </w:pPr>
                    </w:p>
                  </w:txbxContent>
                </v:textbox>
              </v:shape>
            </w:pict>
          </mc:Fallback>
        </mc:AlternateContent>
      </w:r>
    </w:p>
    <w:p w:rsidR="00B8538D" w:rsidRPr="001D3FEE" w:rsidRDefault="00B8538D" w:rsidP="00B8538D">
      <w:pPr>
        <w:rPr>
          <w:rFonts w:ascii="HG丸ｺﾞｼｯｸM-PRO" w:eastAsia="HG丸ｺﾞｼｯｸM-PRO" w:hAnsi="HG丸ｺﾞｼｯｸM-PRO"/>
          <w:color w:val="000000" w:themeColor="text1"/>
        </w:rPr>
      </w:pPr>
    </w:p>
    <w:p w:rsidR="003C45F6" w:rsidRPr="001D3FEE" w:rsidRDefault="00B8538D" w:rsidP="00996958">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pacing w:val="-2"/>
          <w:szCs w:val="21"/>
        </w:rPr>
        <w:t>・ふれあい・いきいきサロン</w:t>
      </w:r>
    </w:p>
    <w:p w:rsidR="003C45F6" w:rsidRDefault="003C45F6" w:rsidP="00996958">
      <w:pPr>
        <w:rPr>
          <w:rFonts w:ascii="HG丸ｺﾞｼｯｸM-PRO" w:eastAsia="HG丸ｺﾞｼｯｸM-PRO" w:hAnsi="HG丸ｺﾞｼｯｸM-PRO"/>
          <w:color w:val="000000" w:themeColor="text1"/>
        </w:rPr>
      </w:pPr>
    </w:p>
    <w:p w:rsidR="00595BF9" w:rsidRPr="001D3FEE" w:rsidRDefault="000E5B29" w:rsidP="0099695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995648" behindDoc="0" locked="0" layoutInCell="1" allowOverlap="1" wp14:anchorId="0C25E586" wp14:editId="5BF2EFB9">
            <wp:simplePos x="0" y="0"/>
            <wp:positionH relativeFrom="page">
              <wp:posOffset>540385</wp:posOffset>
            </wp:positionH>
            <wp:positionV relativeFrom="page">
              <wp:posOffset>9432925</wp:posOffset>
            </wp:positionV>
            <wp:extent cx="716400" cy="716400"/>
            <wp:effectExtent l="0" t="0" r="7620" b="7620"/>
            <wp:wrapNone/>
            <wp:docPr id="412" name="JAVISCODE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A82DE1" w:rsidRPr="00FE0DCB" w:rsidRDefault="00A82DE1" w:rsidP="001D3FEE">
      <w:pPr>
        <w:widowControl/>
        <w:jc w:val="left"/>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b/>
          <w:noProof/>
          <w:color w:val="000000" w:themeColor="text1"/>
          <w:sz w:val="28"/>
          <w:szCs w:val="28"/>
        </w:rPr>
        <mc:AlternateContent>
          <mc:Choice Requires="wps">
            <w:drawing>
              <wp:anchor distT="0" distB="0" distL="114300" distR="114300" simplePos="0" relativeHeight="251580928" behindDoc="0" locked="0" layoutInCell="1" allowOverlap="1" wp14:anchorId="1B4BD0D2" wp14:editId="11E36407">
                <wp:simplePos x="0" y="0"/>
                <wp:positionH relativeFrom="column">
                  <wp:posOffset>-6985</wp:posOffset>
                </wp:positionH>
                <wp:positionV relativeFrom="paragraph">
                  <wp:posOffset>391160</wp:posOffset>
                </wp:positionV>
                <wp:extent cx="5760000" cy="0"/>
                <wp:effectExtent l="0" t="0" r="12700" b="19050"/>
                <wp:wrapNone/>
                <wp:docPr id="168" name="直線コネクタ 16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8" o:spid="_x0000_s1026" style="position:absolute;left:0;text-align:lef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0.8pt" to="453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⑳</w:t>
      </w:r>
      <w:r w:rsidRPr="00FE0DCB">
        <w:rPr>
          <w:rFonts w:ascii="ＭＳ ゴシック" w:eastAsia="ＭＳ ゴシック" w:hAnsi="ＭＳ ゴシック" w:hint="eastAsia"/>
          <w:b/>
          <w:color w:val="000000" w:themeColor="text1"/>
          <w:sz w:val="28"/>
          <w:szCs w:val="28"/>
        </w:rPr>
        <w:t xml:space="preserve">　住まいの場の充実</w:t>
      </w:r>
    </w:p>
    <w:p w:rsidR="00996958" w:rsidRPr="00FE0DCB" w:rsidRDefault="00996958" w:rsidP="00996958">
      <w:pPr>
        <w:rPr>
          <w:color w:val="000000" w:themeColor="text1"/>
        </w:rPr>
      </w:pPr>
      <w:r w:rsidRPr="00C8720A">
        <w:rPr>
          <w:noProof/>
          <w:color w:val="000000" w:themeColor="text1"/>
        </w:rPr>
        <mc:AlternateContent>
          <mc:Choice Requires="wps">
            <w:drawing>
              <wp:anchor distT="0" distB="0" distL="114300" distR="114300" simplePos="0" relativeHeight="251493888" behindDoc="0" locked="0" layoutInCell="1" allowOverlap="1" wp14:anchorId="205D77FD" wp14:editId="5B812686">
                <wp:simplePos x="0" y="0"/>
                <wp:positionH relativeFrom="column">
                  <wp:posOffset>-6985</wp:posOffset>
                </wp:positionH>
                <wp:positionV relativeFrom="paragraph">
                  <wp:posOffset>70485</wp:posOffset>
                </wp:positionV>
                <wp:extent cx="1224000" cy="295200"/>
                <wp:effectExtent l="0" t="0" r="14605" b="1016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4114C" w:rsidRDefault="006177E7" w:rsidP="00996958">
                            <w:pPr>
                              <w:jc w:val="center"/>
                              <w:rPr>
                                <w:rFonts w:ascii="HG丸ｺﾞｼｯｸM-PRO" w:eastAsia="HG丸ｺﾞｼｯｸM-PRO" w:hAnsi="HG丸ｺﾞｼｯｸM-PRO"/>
                                <w:b/>
                                <w:spacing w:val="20"/>
                                <w:sz w:val="24"/>
                                <w:szCs w:val="24"/>
                              </w:rPr>
                            </w:pPr>
                            <w:r w:rsidRPr="0004114C">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161" style="position:absolute;left:0;text-align:left;margin-left:-.55pt;margin-top:5.55pt;width:96.4pt;height:23.2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" filled="f" fillcolor="#fde9d9" strokecolor="#e36c0a" strokeweight="1.5pt">
                <v:textbox inset="5.85pt,.7pt,5.85pt,.7pt">
                  <w:txbxContent>
                    <w:p w:rsidR="006177E7" w:rsidRPr="0004114C" w:rsidRDefault="006177E7" w:rsidP="00996958">
                      <w:pPr>
                        <w:jc w:val="center"/>
                        <w:rPr>
                          <w:rFonts w:ascii="HG丸ｺﾞｼｯｸM-PRO" w:eastAsia="HG丸ｺﾞｼｯｸM-PRO" w:hAnsi="HG丸ｺﾞｼｯｸM-PRO"/>
                          <w:b/>
                          <w:spacing w:val="20"/>
                          <w:sz w:val="24"/>
                          <w:szCs w:val="24"/>
                        </w:rPr>
                      </w:pPr>
                      <w:r w:rsidRPr="0004114C">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996958" w:rsidRPr="00FE0DCB" w:rsidRDefault="00996958" w:rsidP="00996958">
      <w:pPr>
        <w:rPr>
          <w:color w:val="000000" w:themeColor="text1"/>
        </w:rPr>
      </w:pPr>
    </w:p>
    <w:p w:rsidR="00891B23" w:rsidRPr="001D3FEE" w:rsidRDefault="00891B23" w:rsidP="00891B23">
      <w:pPr>
        <w:spacing w:line="340" w:lineRule="exac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【住まい】</w:t>
      </w:r>
    </w:p>
    <w:p w:rsidR="00891B23"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891B23" w:rsidRPr="00FE0DCB">
        <w:rPr>
          <w:rFonts w:ascii="HG丸ｺﾞｼｯｸM-PRO" w:eastAsia="HG丸ｺﾞｼｯｸM-PRO" w:hAnsi="HG丸ｺﾞｼｯｸM-PRO" w:hint="eastAsia"/>
          <w:color w:val="000000" w:themeColor="text1"/>
          <w:sz w:val="24"/>
          <w:szCs w:val="24"/>
        </w:rPr>
        <w:t xml:space="preserve">　家族の介護を受けながら在宅生活を送ってきた障害者にとっては、本人や家族の高齢化等により、</w:t>
      </w:r>
      <w:r w:rsidR="00A72C98" w:rsidRPr="00FE0DCB">
        <w:rPr>
          <w:rFonts w:ascii="HG丸ｺﾞｼｯｸM-PRO" w:eastAsia="HG丸ｺﾞｼｯｸM-PRO" w:hAnsi="HG丸ｺﾞｼｯｸM-PRO" w:hint="eastAsia"/>
          <w:color w:val="000000" w:themeColor="text1"/>
          <w:sz w:val="24"/>
          <w:szCs w:val="24"/>
        </w:rPr>
        <w:t>主に介護をしてくれる者</w:t>
      </w:r>
      <w:r w:rsidR="00891B23" w:rsidRPr="00FE0DCB">
        <w:rPr>
          <w:rFonts w:ascii="HG丸ｺﾞｼｯｸM-PRO" w:eastAsia="HG丸ｺﾞｼｯｸM-PRO" w:hAnsi="HG丸ｺﾞｼｯｸM-PRO" w:hint="eastAsia"/>
          <w:color w:val="000000" w:themeColor="text1"/>
          <w:sz w:val="24"/>
          <w:szCs w:val="24"/>
        </w:rPr>
        <w:t>の存在や、安心して暮らせる家など地域で生活するための生活基盤を失うことがあり</w:t>
      </w:r>
      <w:r w:rsidR="00C03F4B">
        <w:rPr>
          <w:rFonts w:ascii="HG丸ｺﾞｼｯｸM-PRO" w:eastAsia="HG丸ｺﾞｼｯｸM-PRO" w:hAnsi="HG丸ｺﾞｼｯｸM-PRO" w:hint="eastAsia"/>
          <w:color w:val="000000" w:themeColor="text1"/>
          <w:sz w:val="24"/>
          <w:szCs w:val="24"/>
        </w:rPr>
        <w:t>、</w:t>
      </w:r>
      <w:r w:rsidR="00891B23" w:rsidRPr="00FE0DCB">
        <w:rPr>
          <w:rFonts w:ascii="HG丸ｺﾞｼｯｸM-PRO" w:eastAsia="HG丸ｺﾞｼｯｸM-PRO" w:hAnsi="HG丸ｺﾞｼｯｸM-PRO" w:hint="eastAsia"/>
          <w:color w:val="000000" w:themeColor="text1"/>
          <w:sz w:val="24"/>
          <w:szCs w:val="24"/>
        </w:rPr>
        <w:t>これまでと同じ生活の継続</w:t>
      </w:r>
      <w:r w:rsidR="00A72C98" w:rsidRPr="001D3FEE">
        <w:rPr>
          <w:rFonts w:ascii="HG丸ｺﾞｼｯｸM-PRO" w:eastAsia="HG丸ｺﾞｼｯｸM-PRO" w:hAnsi="HG丸ｺﾞｼｯｸM-PRO" w:hint="eastAsia"/>
          <w:color w:val="000000" w:themeColor="text1"/>
          <w:sz w:val="24"/>
          <w:szCs w:val="24"/>
        </w:rPr>
        <w:t>が</w:t>
      </w:r>
      <w:r w:rsidR="00891B23" w:rsidRPr="001D3FEE">
        <w:rPr>
          <w:rFonts w:ascii="HG丸ｺﾞｼｯｸM-PRO" w:eastAsia="HG丸ｺﾞｼｯｸM-PRO" w:hAnsi="HG丸ｺﾞｼｯｸM-PRO" w:hint="eastAsia"/>
          <w:color w:val="000000" w:themeColor="text1"/>
          <w:sz w:val="24"/>
          <w:szCs w:val="24"/>
        </w:rPr>
        <w:t>できなくな</w:t>
      </w:r>
      <w:r w:rsidR="00C03F4B">
        <w:rPr>
          <w:rFonts w:ascii="HG丸ｺﾞｼｯｸM-PRO" w:eastAsia="HG丸ｺﾞｼｯｸM-PRO" w:hAnsi="HG丸ｺﾞｼｯｸM-PRO" w:hint="eastAsia"/>
          <w:color w:val="000000" w:themeColor="text1"/>
          <w:sz w:val="24"/>
          <w:szCs w:val="24"/>
        </w:rPr>
        <w:t>る恐れがあります。</w:t>
      </w:r>
      <w:r w:rsidR="00891B23" w:rsidRPr="001D3FEE">
        <w:rPr>
          <w:rFonts w:ascii="HG丸ｺﾞｼｯｸM-PRO" w:eastAsia="HG丸ｺﾞｼｯｸM-PRO" w:hAnsi="HG丸ｺﾞｼｯｸM-PRO" w:hint="eastAsia"/>
          <w:color w:val="000000" w:themeColor="text1"/>
          <w:sz w:val="24"/>
          <w:szCs w:val="24"/>
        </w:rPr>
        <w:t>個別的なニーズに応じ、居宅介護や通所系施設を利用した日中活動、移動支援など適切な在宅サービスを組み合わせて自宅</w:t>
      </w:r>
      <w:r w:rsidR="005A3183">
        <w:rPr>
          <w:rFonts w:ascii="HG丸ｺﾞｼｯｸM-PRO" w:eastAsia="HG丸ｺﾞｼｯｸM-PRO" w:hAnsi="HG丸ｺﾞｼｯｸM-PRO" w:hint="eastAsia"/>
          <w:color w:val="000000" w:themeColor="text1"/>
          <w:sz w:val="24"/>
          <w:szCs w:val="24"/>
        </w:rPr>
        <w:t>で</w:t>
      </w:r>
      <w:r w:rsidR="00A635CE">
        <w:rPr>
          <w:rFonts w:ascii="HG丸ｺﾞｼｯｸM-PRO" w:eastAsia="HG丸ｺﾞｼｯｸM-PRO" w:hAnsi="HG丸ｺﾞｼｯｸM-PRO" w:hint="eastAsia"/>
          <w:color w:val="000000" w:themeColor="text1"/>
          <w:sz w:val="24"/>
          <w:szCs w:val="24"/>
        </w:rPr>
        <w:t>の</w:t>
      </w:r>
      <w:r w:rsidR="00891B23" w:rsidRPr="001D3FEE">
        <w:rPr>
          <w:rFonts w:ascii="HG丸ｺﾞｼｯｸM-PRO" w:eastAsia="HG丸ｺﾞｼｯｸM-PRO" w:hAnsi="HG丸ｺﾞｼｯｸM-PRO" w:hint="eastAsia"/>
          <w:color w:val="000000" w:themeColor="text1"/>
          <w:sz w:val="24"/>
          <w:szCs w:val="24"/>
        </w:rPr>
        <w:t>一人暮らしを継続</w:t>
      </w:r>
      <w:r w:rsidR="00A72C98" w:rsidRPr="001D3FEE">
        <w:rPr>
          <w:rFonts w:ascii="HG丸ｺﾞｼｯｸM-PRO" w:eastAsia="HG丸ｺﾞｼｯｸM-PRO" w:hAnsi="HG丸ｺﾞｼｯｸM-PRO" w:hint="eastAsia"/>
          <w:color w:val="000000" w:themeColor="text1"/>
          <w:sz w:val="24"/>
          <w:szCs w:val="24"/>
        </w:rPr>
        <w:t>したり</w:t>
      </w:r>
      <w:r w:rsidR="00891B23" w:rsidRPr="001D3FEE">
        <w:rPr>
          <w:rFonts w:ascii="HG丸ｺﾞｼｯｸM-PRO" w:eastAsia="HG丸ｺﾞｼｯｸM-PRO" w:hAnsi="HG丸ｺﾞｼｯｸM-PRO" w:hint="eastAsia"/>
          <w:color w:val="000000" w:themeColor="text1"/>
          <w:sz w:val="24"/>
          <w:szCs w:val="24"/>
        </w:rPr>
        <w:t>、グループホーム</w:t>
      </w:r>
      <w:r w:rsidR="0063353D" w:rsidRPr="00334B7B">
        <w:rPr>
          <w:rFonts w:ascii="HG丸ｺﾞｼｯｸM-PRO" w:eastAsia="HG丸ｺﾞｼｯｸM-PRO" w:hAnsi="HG丸ｺﾞｼｯｸM-PRO" w:hint="eastAsia"/>
          <w:color w:val="000000" w:themeColor="text1"/>
          <w:sz w:val="24"/>
          <w:szCs w:val="24"/>
          <w:vertAlign w:val="superscript"/>
        </w:rPr>
        <w:t>◆</w:t>
      </w:r>
      <w:r w:rsidR="00891B23" w:rsidRPr="001D3FEE">
        <w:rPr>
          <w:rFonts w:ascii="HG丸ｺﾞｼｯｸM-PRO" w:eastAsia="HG丸ｺﾞｼｯｸM-PRO" w:hAnsi="HG丸ｺﾞｼｯｸM-PRO" w:hint="eastAsia"/>
          <w:color w:val="000000" w:themeColor="text1"/>
          <w:sz w:val="24"/>
          <w:szCs w:val="24"/>
        </w:rPr>
        <w:t>や</w:t>
      </w:r>
      <w:r w:rsidR="00891B23" w:rsidRPr="001D3FEE">
        <w:rPr>
          <w:rFonts w:ascii="HG丸ｺﾞｼｯｸM-PRO" w:eastAsia="HG丸ｺﾞｼｯｸM-PRO" w:hAnsi="HG丸ｺﾞｼｯｸM-PRO"/>
          <w:color w:val="000000" w:themeColor="text1"/>
          <w:sz w:val="24"/>
          <w:szCs w:val="24"/>
        </w:rPr>
        <w:t>24時間の支援の整った施設</w:t>
      </w:r>
      <w:r w:rsidR="000A51BF">
        <w:rPr>
          <w:rFonts w:ascii="HG丸ｺﾞｼｯｸM-PRO" w:eastAsia="HG丸ｺﾞｼｯｸM-PRO" w:hAnsi="HG丸ｺﾞｼｯｸM-PRO" w:hint="eastAsia"/>
          <w:color w:val="000000" w:themeColor="text1"/>
          <w:sz w:val="24"/>
          <w:szCs w:val="24"/>
        </w:rPr>
        <w:t>に</w:t>
      </w:r>
      <w:r w:rsidR="00891B23" w:rsidRPr="001D3FEE">
        <w:rPr>
          <w:rFonts w:ascii="HG丸ｺﾞｼｯｸM-PRO" w:eastAsia="HG丸ｺﾞｼｯｸM-PRO" w:hAnsi="HG丸ｺﾞｼｯｸM-PRO"/>
          <w:color w:val="000000" w:themeColor="text1"/>
          <w:sz w:val="24"/>
          <w:szCs w:val="24"/>
        </w:rPr>
        <w:t>入所</w:t>
      </w:r>
      <w:r w:rsidR="00A72C98" w:rsidRPr="00FE0DCB">
        <w:rPr>
          <w:rFonts w:ascii="HG丸ｺﾞｼｯｸM-PRO" w:eastAsia="HG丸ｺﾞｼｯｸM-PRO" w:hAnsi="HG丸ｺﾞｼｯｸM-PRO" w:hint="eastAsia"/>
          <w:color w:val="000000" w:themeColor="text1"/>
          <w:sz w:val="24"/>
          <w:szCs w:val="24"/>
        </w:rPr>
        <w:t>したりといった</w:t>
      </w:r>
      <w:r w:rsidR="00891B23" w:rsidRPr="00FE0DCB">
        <w:rPr>
          <w:rFonts w:ascii="HG丸ｺﾞｼｯｸM-PRO" w:eastAsia="HG丸ｺﾞｼｯｸM-PRO" w:hAnsi="HG丸ｺﾞｼｯｸM-PRO" w:hint="eastAsia"/>
          <w:color w:val="000000" w:themeColor="text1"/>
          <w:sz w:val="24"/>
          <w:szCs w:val="24"/>
        </w:rPr>
        <w:t>選択肢が確保されていることが必要です。特に、単身生活が困難な障害者</w:t>
      </w:r>
      <w:r w:rsidR="008F512A">
        <w:rPr>
          <w:rFonts w:ascii="HG丸ｺﾞｼｯｸM-PRO" w:eastAsia="HG丸ｺﾞｼｯｸM-PRO" w:hAnsi="HG丸ｺﾞｼｯｸM-PRO" w:hint="eastAsia"/>
          <w:color w:val="000000" w:themeColor="text1"/>
          <w:sz w:val="24"/>
          <w:szCs w:val="24"/>
        </w:rPr>
        <w:t>にとっては</w:t>
      </w:r>
      <w:r w:rsidR="00891B23" w:rsidRPr="00FE0DCB">
        <w:rPr>
          <w:rFonts w:ascii="HG丸ｺﾞｼｯｸM-PRO" w:eastAsia="HG丸ｺﾞｼｯｸM-PRO" w:hAnsi="HG丸ｺﾞｼｯｸM-PRO" w:hint="eastAsia"/>
          <w:color w:val="000000" w:themeColor="text1"/>
          <w:sz w:val="24"/>
          <w:szCs w:val="24"/>
        </w:rPr>
        <w:t>地域で生活し続けられるよう、グループホームを整備することが求められています。</w:t>
      </w:r>
    </w:p>
    <w:p w:rsidR="0004114C" w:rsidRPr="00FE0DCB" w:rsidRDefault="00A72C98" w:rsidP="001D3FEE">
      <w:pPr>
        <w:pStyle w:val="a3"/>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なお</w:t>
      </w:r>
      <w:r w:rsidR="00891B23" w:rsidRPr="00FE0DCB">
        <w:rPr>
          <w:rFonts w:ascii="HG丸ｺﾞｼｯｸM-PRO" w:eastAsia="HG丸ｺﾞｼｯｸM-PRO" w:hAnsi="HG丸ｺﾞｼｯｸM-PRO" w:hint="eastAsia"/>
          <w:color w:val="000000" w:themeColor="text1"/>
          <w:sz w:val="24"/>
          <w:szCs w:val="24"/>
        </w:rPr>
        <w:t>、住まいの確保の一環として</w:t>
      </w:r>
      <w:r w:rsidRPr="00FE0DCB">
        <w:rPr>
          <w:rFonts w:ascii="HG丸ｺﾞｼｯｸM-PRO" w:eastAsia="HG丸ｺﾞｼｯｸM-PRO" w:hAnsi="HG丸ｺﾞｼｯｸM-PRO" w:hint="eastAsia"/>
          <w:color w:val="000000" w:themeColor="text1"/>
          <w:sz w:val="24"/>
          <w:szCs w:val="24"/>
        </w:rPr>
        <w:t>は</w:t>
      </w:r>
      <w:r w:rsidR="00891B23" w:rsidRPr="00FE0DCB">
        <w:rPr>
          <w:rFonts w:ascii="HG丸ｺﾞｼｯｸM-PRO" w:eastAsia="HG丸ｺﾞｼｯｸM-PRO" w:hAnsi="HG丸ｺﾞｼｯｸM-PRO" w:hint="eastAsia"/>
          <w:color w:val="000000" w:themeColor="text1"/>
          <w:sz w:val="24"/>
          <w:szCs w:val="24"/>
        </w:rPr>
        <w:t>、自宅の改修や賃貸住宅</w:t>
      </w:r>
      <w:r w:rsidR="00A635CE">
        <w:rPr>
          <w:rFonts w:ascii="HG丸ｺﾞｼｯｸM-PRO" w:eastAsia="HG丸ｺﾞｼｯｸM-PRO" w:hAnsi="HG丸ｺﾞｼｯｸM-PRO" w:hint="eastAsia"/>
          <w:color w:val="000000" w:themeColor="text1"/>
          <w:sz w:val="24"/>
          <w:szCs w:val="24"/>
        </w:rPr>
        <w:t>への</w:t>
      </w:r>
      <w:r w:rsidR="00891B23" w:rsidRPr="00FE0DCB">
        <w:rPr>
          <w:rFonts w:ascii="HG丸ｺﾞｼｯｸM-PRO" w:eastAsia="HG丸ｺﾞｼｯｸM-PRO" w:hAnsi="HG丸ｺﾞｼｯｸM-PRO" w:hint="eastAsia"/>
          <w:color w:val="000000" w:themeColor="text1"/>
          <w:sz w:val="24"/>
          <w:szCs w:val="24"/>
        </w:rPr>
        <w:t>入居</w:t>
      </w:r>
      <w:r w:rsidR="00A635CE">
        <w:rPr>
          <w:rFonts w:ascii="HG丸ｺﾞｼｯｸM-PRO" w:eastAsia="HG丸ｺﾞｼｯｸM-PRO" w:hAnsi="HG丸ｺﾞｼｯｸM-PRO" w:hint="eastAsia"/>
          <w:color w:val="000000" w:themeColor="text1"/>
          <w:sz w:val="24"/>
          <w:szCs w:val="24"/>
        </w:rPr>
        <w:t>等の要望</w:t>
      </w:r>
      <w:r w:rsidR="00891B23" w:rsidRPr="00FE0DCB">
        <w:rPr>
          <w:rFonts w:ascii="HG丸ｺﾞｼｯｸM-PRO" w:eastAsia="HG丸ｺﾞｼｯｸM-PRO" w:hAnsi="HG丸ｺﾞｼｯｸM-PRO" w:hint="eastAsia"/>
          <w:color w:val="000000" w:themeColor="text1"/>
          <w:sz w:val="24"/>
          <w:szCs w:val="24"/>
        </w:rPr>
        <w:t>にも応じられるように居住サポート事業による支援を行っています。</w:t>
      </w:r>
    </w:p>
    <w:p w:rsidR="00DA2ADF" w:rsidRPr="00FE0DCB" w:rsidRDefault="00DA2ADF" w:rsidP="001D3FEE">
      <w:pPr>
        <w:ind w:left="277" w:hangingChars="100" w:hanging="277"/>
        <w:rPr>
          <w:rFonts w:ascii="HG丸ｺﾞｼｯｸM-PRO" w:eastAsia="HG丸ｺﾞｼｯｸM-PRO" w:hAnsi="HG丸ｺﾞｼｯｸM-PRO"/>
          <w:color w:val="000000" w:themeColor="text1"/>
          <w:sz w:val="24"/>
          <w:szCs w:val="24"/>
        </w:rPr>
      </w:pPr>
    </w:p>
    <w:p w:rsidR="00386649"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04114C" w:rsidRPr="00FE0DCB">
        <w:rPr>
          <w:rFonts w:ascii="HG丸ｺﾞｼｯｸM-PRO" w:eastAsia="HG丸ｺﾞｼｯｸM-PRO" w:hAnsi="HG丸ｺﾞｼｯｸM-PRO" w:hint="eastAsia"/>
          <w:color w:val="000000" w:themeColor="text1"/>
          <w:sz w:val="24"/>
          <w:szCs w:val="24"/>
        </w:rPr>
        <w:t xml:space="preserve">　</w:t>
      </w:r>
      <w:r w:rsidR="002177E8" w:rsidRPr="00FE0DCB">
        <w:rPr>
          <w:rFonts w:ascii="HG丸ｺﾞｼｯｸM-PRO" w:eastAsia="HG丸ｺﾞｼｯｸM-PRO" w:hAnsi="HG丸ｺﾞｼｯｸM-PRO" w:hint="eastAsia"/>
          <w:color w:val="000000" w:themeColor="text1"/>
          <w:sz w:val="24"/>
          <w:szCs w:val="24"/>
        </w:rPr>
        <w:t>精神障害者が円滑に地域生活に移行するには、住まいの場の整備と併せて、自宅での生活を支える幅広い支援を充実していくことが必要となります。</w:t>
      </w:r>
      <w:r w:rsidR="0094436C" w:rsidRPr="001D3FEE">
        <w:rPr>
          <w:rFonts w:ascii="HG丸ｺﾞｼｯｸM-PRO" w:eastAsia="HG丸ｺﾞｼｯｸM-PRO" w:hAnsi="HG丸ｺﾞｼｯｸM-PRO" w:hint="eastAsia"/>
          <w:color w:val="000000" w:themeColor="text1"/>
          <w:sz w:val="24"/>
          <w:szCs w:val="24"/>
        </w:rPr>
        <w:t>グループホーム</w:t>
      </w:r>
      <w:r w:rsidR="0091387A" w:rsidRPr="001D3FEE">
        <w:rPr>
          <w:rFonts w:ascii="HG丸ｺﾞｼｯｸM-PRO" w:eastAsia="HG丸ｺﾞｼｯｸM-PRO" w:hAnsi="HG丸ｺﾞｼｯｸM-PRO" w:hint="eastAsia"/>
          <w:color w:val="000000" w:themeColor="text1"/>
          <w:sz w:val="24"/>
          <w:szCs w:val="24"/>
        </w:rPr>
        <w:t>や病院等</w:t>
      </w:r>
      <w:r w:rsidR="0094436C" w:rsidRPr="001D3FEE">
        <w:rPr>
          <w:rFonts w:ascii="HG丸ｺﾞｼｯｸM-PRO" w:eastAsia="HG丸ｺﾞｼｯｸM-PRO" w:hAnsi="HG丸ｺﾞｼｯｸM-PRO" w:hint="eastAsia"/>
          <w:color w:val="000000" w:themeColor="text1"/>
          <w:sz w:val="24"/>
          <w:szCs w:val="24"/>
        </w:rPr>
        <w:t>から居宅生活に移行する方を支援するため、</w:t>
      </w:r>
      <w:r w:rsidR="0091387A" w:rsidRPr="001D3FEE">
        <w:rPr>
          <w:rFonts w:ascii="HG丸ｺﾞｼｯｸM-PRO" w:eastAsia="HG丸ｺﾞｼｯｸM-PRO" w:hAnsi="HG丸ｺﾞｼｯｸM-PRO" w:hint="eastAsia"/>
          <w:color w:val="000000" w:themeColor="text1"/>
          <w:sz w:val="24"/>
          <w:szCs w:val="24"/>
        </w:rPr>
        <w:t>新たな</w:t>
      </w:r>
      <w:r w:rsidR="0094436C" w:rsidRPr="001D3FEE">
        <w:rPr>
          <w:rFonts w:ascii="HG丸ｺﾞｼｯｸM-PRO" w:eastAsia="HG丸ｺﾞｼｯｸM-PRO" w:hAnsi="HG丸ｺﾞｼｯｸM-PRO" w:hint="eastAsia"/>
          <w:color w:val="000000" w:themeColor="text1"/>
          <w:sz w:val="24"/>
          <w:szCs w:val="24"/>
        </w:rPr>
        <w:t>障害福祉サービスの一つとして自立生活援助が創設されます。</w:t>
      </w:r>
    </w:p>
    <w:p w:rsidR="00386649" w:rsidRDefault="0038664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F30272"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w:t>
      </w:r>
      <w:r w:rsidR="00F30272" w:rsidRPr="00FE0DCB">
        <w:rPr>
          <w:rFonts w:ascii="HG丸ｺﾞｼｯｸM-PRO" w:eastAsia="HG丸ｺﾞｼｯｸM-PRO" w:hAnsi="HG丸ｺﾞｼｯｸM-PRO" w:hint="eastAsia"/>
          <w:color w:val="000000" w:themeColor="text1"/>
          <w:sz w:val="24"/>
          <w:szCs w:val="24"/>
        </w:rPr>
        <w:t xml:space="preserve">　</w:t>
      </w:r>
      <w:r w:rsidRPr="00FE0DCB">
        <w:rPr>
          <w:rFonts w:ascii="HG丸ｺﾞｼｯｸM-PRO" w:eastAsia="HG丸ｺﾞｼｯｸM-PRO" w:hAnsi="HG丸ｺﾞｼｯｸM-PRO" w:hint="eastAsia"/>
          <w:color w:val="000000" w:themeColor="text1"/>
          <w:sz w:val="24"/>
          <w:szCs w:val="24"/>
        </w:rPr>
        <w:t>高齢者や障害者等の住宅確保</w:t>
      </w:r>
      <w:r w:rsidR="00F30272" w:rsidRPr="00FE0DCB">
        <w:rPr>
          <w:rFonts w:ascii="HG丸ｺﾞｼｯｸM-PRO" w:eastAsia="HG丸ｺﾞｼｯｸM-PRO" w:hAnsi="HG丸ｺﾞｼｯｸM-PRO" w:hint="eastAsia"/>
          <w:color w:val="000000" w:themeColor="text1"/>
          <w:sz w:val="24"/>
          <w:szCs w:val="24"/>
        </w:rPr>
        <w:t>要配慮者の住まい確保が困難な状況</w:t>
      </w:r>
      <w:r w:rsidR="002815CC">
        <w:rPr>
          <w:rFonts w:ascii="HG丸ｺﾞｼｯｸM-PRO" w:eastAsia="HG丸ｺﾞｼｯｸM-PRO" w:hAnsi="HG丸ｺﾞｼｯｸM-PRO" w:hint="eastAsia"/>
          <w:color w:val="000000" w:themeColor="text1"/>
          <w:sz w:val="24"/>
          <w:szCs w:val="24"/>
        </w:rPr>
        <w:t>です</w:t>
      </w:r>
      <w:r w:rsidR="00F30272" w:rsidRPr="00FE0DCB">
        <w:rPr>
          <w:rFonts w:ascii="HG丸ｺﾞｼｯｸM-PRO" w:eastAsia="HG丸ｺﾞｼｯｸM-PRO" w:hAnsi="HG丸ｺﾞｼｯｸM-PRO" w:hint="eastAsia"/>
          <w:color w:val="000000" w:themeColor="text1"/>
          <w:sz w:val="24"/>
          <w:szCs w:val="24"/>
        </w:rPr>
        <w:t>。高齢者や障害者等の条件に適う民間賃貸住宅の空き物件が少ないなか、民間賃貸住宅の家主等から賃貸借契約を拒まれる</w:t>
      </w:r>
      <w:r w:rsidR="002815CC">
        <w:rPr>
          <w:rFonts w:ascii="HG丸ｺﾞｼｯｸM-PRO" w:eastAsia="HG丸ｺﾞｼｯｸM-PRO" w:hAnsi="HG丸ｺﾞｼｯｸM-PRO" w:hint="eastAsia"/>
          <w:color w:val="000000" w:themeColor="text1"/>
          <w:sz w:val="24"/>
          <w:szCs w:val="24"/>
        </w:rPr>
        <w:t>場合</w:t>
      </w:r>
      <w:r w:rsidR="00F30272" w:rsidRPr="00FE0DCB">
        <w:rPr>
          <w:rFonts w:ascii="HG丸ｺﾞｼｯｸM-PRO" w:eastAsia="HG丸ｺﾞｼｯｸM-PRO" w:hAnsi="HG丸ｺﾞｼｯｸM-PRO" w:hint="eastAsia"/>
          <w:color w:val="000000" w:themeColor="text1"/>
          <w:sz w:val="24"/>
          <w:szCs w:val="24"/>
        </w:rPr>
        <w:t>があるからです。</w:t>
      </w:r>
    </w:p>
    <w:p w:rsidR="00996958" w:rsidRPr="00FE0DCB" w:rsidRDefault="00996958" w:rsidP="001D3FEE">
      <w:pPr>
        <w:ind w:leftChars="100" w:left="524" w:hanging="277"/>
        <w:rPr>
          <w:rFonts w:ascii="HG丸ｺﾞｼｯｸM-PRO" w:eastAsia="HG丸ｺﾞｼｯｸM-PRO" w:hAnsi="HG丸ｺﾞｼｯｸM-PRO"/>
          <w:color w:val="000000" w:themeColor="text1"/>
          <w:sz w:val="24"/>
          <w:szCs w:val="24"/>
        </w:rPr>
      </w:pPr>
    </w:p>
    <w:p w:rsidR="005E69BA" w:rsidRPr="00FE0DCB" w:rsidRDefault="005E69BA">
      <w:pPr>
        <w:widowControl/>
        <w:jc w:val="left"/>
        <w:rPr>
          <w:rFonts w:ascii="HG丸ｺﾞｼｯｸM-PRO" w:eastAsia="HG丸ｺﾞｼｯｸM-PRO" w:hAnsi="HG丸ｺﾞｼｯｸM-PRO"/>
          <w:b/>
          <w:color w:val="000000" w:themeColor="text1"/>
          <w:sz w:val="24"/>
          <w:szCs w:val="24"/>
        </w:rPr>
      </w:pPr>
    </w:p>
    <w:p w:rsidR="00A82DE1" w:rsidRPr="00FE0DCB" w:rsidRDefault="00891B23" w:rsidP="00A82DE1">
      <w:pPr>
        <w:rPr>
          <w:rFonts w:ascii="HG丸ｺﾞｼｯｸM-PRO" w:eastAsia="HG丸ｺﾞｼｯｸM-PRO" w:hAnsi="HG丸ｺﾞｼｯｸM-PRO"/>
          <w:b/>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28032" behindDoc="0" locked="0" layoutInCell="1" allowOverlap="1" wp14:anchorId="358B22CC" wp14:editId="04AFD58C">
                <wp:simplePos x="0" y="0"/>
                <wp:positionH relativeFrom="column">
                  <wp:posOffset>31115</wp:posOffset>
                </wp:positionH>
                <wp:positionV relativeFrom="paragraph">
                  <wp:posOffset>6985</wp:posOffset>
                </wp:positionV>
                <wp:extent cx="1692000" cy="295200"/>
                <wp:effectExtent l="0" t="0" r="22860" b="1016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891B23">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162" style="position:absolute;left:0;text-align:left;margin-left:2.45pt;margin-top:.55pt;width:133.25pt;height:2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" fillcolor="#fde9d9" strokecolor="#e36c0a" strokeweight="1.5pt">
                <v:textbox inset="5.85pt,.7pt,5.85pt,.7pt">
                  <w:txbxContent>
                    <w:p w:rsidR="006177E7" w:rsidRPr="00CF06FD" w:rsidRDefault="006177E7" w:rsidP="00891B23">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A82DE1" w:rsidRPr="00FE0DCB" w:rsidRDefault="00A82DE1" w:rsidP="00A82DE1">
      <w:pPr>
        <w:rPr>
          <w:rFonts w:ascii="HG丸ｺﾞｼｯｸM-PRO" w:eastAsia="HG丸ｺﾞｼｯｸM-PRO" w:hAnsi="HG丸ｺﾞｼｯｸM-PRO"/>
          <w:b/>
          <w:color w:val="000000" w:themeColor="text1"/>
          <w:sz w:val="24"/>
          <w:szCs w:val="24"/>
        </w:rPr>
      </w:pPr>
    </w:p>
    <w:p w:rsidR="00A82DE1" w:rsidRPr="000A212A" w:rsidRDefault="00F531CE" w:rsidP="00284FAC">
      <w:pPr>
        <w:ind w:leftChars="100" w:left="524" w:hangingChars="100" w:hanging="277"/>
        <w:rPr>
          <w:rFonts w:ascii="HG丸ｺﾞｼｯｸM-PRO" w:eastAsia="HG丸ｺﾞｼｯｸM-PRO" w:hAnsi="HG丸ｺﾞｼｯｸM-PRO"/>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A82DE1" w:rsidRPr="00FE0DCB">
        <w:rPr>
          <w:rFonts w:ascii="HG丸ｺﾞｼｯｸM-PRO" w:eastAsia="HG丸ｺﾞｼｯｸM-PRO" w:hAnsi="HG丸ｺﾞｼｯｸM-PRO" w:hint="eastAsia"/>
          <w:color w:val="000000" w:themeColor="text1"/>
          <w:sz w:val="24"/>
          <w:szCs w:val="24"/>
          <w:lang w:val="x-none"/>
        </w:rPr>
        <w:t xml:space="preserve">　</w:t>
      </w:r>
      <w:r w:rsidR="00EE6F00" w:rsidRPr="000A212A">
        <w:rPr>
          <w:rFonts w:ascii="HG丸ｺﾞｼｯｸM-PRO" w:eastAsia="HG丸ｺﾞｼｯｸM-PRO" w:hAnsi="HG丸ｺﾞｼｯｸM-PRO" w:hint="eastAsia"/>
          <w:sz w:val="24"/>
          <w:szCs w:val="24"/>
          <w:lang w:val="x-none"/>
        </w:rPr>
        <w:t>在宅での生活が困難になった方や入所施設等から地域移行を望む方の受け皿として</w:t>
      </w:r>
      <w:r w:rsidR="000E5B29">
        <w:rPr>
          <w:rFonts w:ascii="HG丸ｺﾞｼｯｸM-PRO" w:eastAsia="HG丸ｺﾞｼｯｸM-PRO" w:hAnsi="HG丸ｺﾞｼｯｸM-PRO"/>
          <w:noProof/>
          <w:color w:val="000000" w:themeColor="text1"/>
          <w:sz w:val="24"/>
          <w:szCs w:val="24"/>
        </w:rPr>
        <w:drawing>
          <wp:anchor distT="0" distB="0" distL="114300" distR="114300" simplePos="0" relativeHeight="251997696" behindDoc="0" locked="0" layoutInCell="1" allowOverlap="1" wp14:anchorId="368BB960" wp14:editId="68A020CB">
            <wp:simplePos x="0" y="0"/>
            <wp:positionH relativeFrom="page">
              <wp:posOffset>6301105</wp:posOffset>
            </wp:positionH>
            <wp:positionV relativeFrom="page">
              <wp:posOffset>9432925</wp:posOffset>
            </wp:positionV>
            <wp:extent cx="716400" cy="716400"/>
            <wp:effectExtent l="0" t="0" r="7620" b="7620"/>
            <wp:wrapNone/>
            <wp:docPr id="413" name="JAVISCODE05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E6F00" w:rsidRPr="000A212A">
        <w:rPr>
          <w:rFonts w:ascii="HG丸ｺﾞｼｯｸM-PRO" w:eastAsia="HG丸ｺﾞｼｯｸM-PRO" w:hAnsi="HG丸ｺﾞｼｯｸM-PRO" w:hint="eastAsia"/>
          <w:sz w:val="24"/>
          <w:szCs w:val="24"/>
          <w:lang w:val="x-none"/>
        </w:rPr>
        <w:t>、グループホームの重要性が高まっていることから、設置を</w:t>
      </w:r>
      <w:r w:rsidR="002409B6" w:rsidRPr="000A212A">
        <w:rPr>
          <w:rFonts w:ascii="HG丸ｺﾞｼｯｸM-PRO" w:eastAsia="HG丸ｺﾞｼｯｸM-PRO" w:hAnsi="HG丸ｺﾞｼｯｸM-PRO" w:hint="eastAsia"/>
          <w:sz w:val="24"/>
          <w:szCs w:val="24"/>
          <w:lang w:val="x-none"/>
        </w:rPr>
        <w:t>促進していきます。</w:t>
      </w:r>
      <w:r w:rsidR="00EE6F00" w:rsidRPr="000A212A">
        <w:rPr>
          <w:rFonts w:ascii="HG丸ｺﾞｼｯｸM-PRO" w:eastAsia="HG丸ｺﾞｼｯｸM-PRO" w:hAnsi="HG丸ｺﾞｼｯｸM-PRO" w:hint="eastAsia"/>
          <w:sz w:val="24"/>
          <w:szCs w:val="24"/>
          <w:lang w:val="x-none"/>
        </w:rPr>
        <w:t>区有地や国、都有地を活用できる時は、グループホーム設置を具体的に検討しながら事業者に必要な情報を提供していきます。建設費補助を継続し、設置に向けて事業者を支援します。</w:t>
      </w:r>
    </w:p>
    <w:p w:rsidR="00B8538D" w:rsidRPr="001D3FEE" w:rsidRDefault="005E69BA" w:rsidP="00B8538D">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90496" behindDoc="0" locked="0" layoutInCell="1" allowOverlap="1" wp14:anchorId="0C61AAC1" wp14:editId="6216E9C8">
                <wp:simplePos x="0" y="0"/>
                <wp:positionH relativeFrom="column">
                  <wp:posOffset>31115</wp:posOffset>
                </wp:positionH>
                <wp:positionV relativeFrom="paragraph">
                  <wp:posOffset>98425</wp:posOffset>
                </wp:positionV>
                <wp:extent cx="4460240" cy="333375"/>
                <wp:effectExtent l="0" t="0" r="16510" b="28575"/>
                <wp:wrapNone/>
                <wp:docPr id="467" name="横巻き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5E69BA">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5E69B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67" o:spid="_x0000_s1163" type="#_x0000_t98" style="position:absolute;left:0;text-align:left;margin-left:2.45pt;margin-top:7.75pt;width:351.2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" fillcolor="#92cddc">
                <v:textbox inset="5.85pt,.7pt,5.85pt,.7pt">
                  <w:txbxContent>
                    <w:p w:rsidR="006177E7" w:rsidRPr="00C7709B" w:rsidRDefault="006177E7" w:rsidP="005E69BA">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5E69BA">
                      <w:pPr>
                        <w:jc w:val="center"/>
                      </w:pPr>
                    </w:p>
                  </w:txbxContent>
                </v:textbox>
              </v:shape>
            </w:pict>
          </mc:Fallback>
        </mc:AlternateContent>
      </w:r>
    </w:p>
    <w:p w:rsidR="00B8538D" w:rsidRPr="001D3FEE" w:rsidRDefault="00B8538D" w:rsidP="00B8538D">
      <w:pPr>
        <w:rPr>
          <w:rFonts w:ascii="HG丸ｺﾞｼｯｸM-PRO" w:eastAsia="HG丸ｺﾞｼｯｸM-PRO" w:hAnsi="HG丸ｺﾞｼｯｸM-PRO"/>
          <w:color w:val="000000" w:themeColor="text1"/>
        </w:rPr>
      </w:pPr>
    </w:p>
    <w:p w:rsidR="00B8538D" w:rsidRPr="001D3FEE" w:rsidRDefault="00B8538D" w:rsidP="00B8538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・共同生活援助（グループホーム）</w:t>
      </w:r>
    </w:p>
    <w:p w:rsidR="00B8538D" w:rsidRPr="001D3FEE" w:rsidRDefault="00B8538D" w:rsidP="00B8538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・身体障害者福祉ホーム</w:t>
      </w:r>
      <w:r w:rsidR="005B3FF1" w:rsidRPr="005B3FF1">
        <w:rPr>
          <w:rFonts w:ascii="HG丸ｺﾞｼｯｸM-PRO" w:eastAsia="HG丸ｺﾞｼｯｸM-PRO" w:hAnsi="HG丸ｺﾞｼｯｸM-PRO" w:hint="eastAsia"/>
          <w:color w:val="000000" w:themeColor="text1"/>
          <w:szCs w:val="21"/>
          <w:vertAlign w:val="superscript"/>
        </w:rPr>
        <w:t>◆</w:t>
      </w:r>
      <w:r w:rsidRPr="001D3FEE">
        <w:rPr>
          <w:rFonts w:ascii="HG丸ｺﾞｼｯｸM-PRO" w:eastAsia="HG丸ｺﾞｼｯｸM-PRO" w:hAnsi="HG丸ｺﾞｼｯｸM-PRO" w:hint="eastAsia"/>
          <w:color w:val="000000" w:themeColor="text1"/>
          <w:szCs w:val="21"/>
        </w:rPr>
        <w:t xml:space="preserve">　・精神障害者福祉ホーム</w:t>
      </w:r>
    </w:p>
    <w:p w:rsidR="00A82DE1" w:rsidRPr="00FE0DCB" w:rsidRDefault="00A82DE1" w:rsidP="001D3FEE">
      <w:pPr>
        <w:spacing w:line="280" w:lineRule="exact"/>
        <w:ind w:left="277" w:hangingChars="100" w:hanging="277"/>
        <w:rPr>
          <w:rFonts w:ascii="HG丸ｺﾞｼｯｸM-PRO" w:eastAsia="HG丸ｺﾞｼｯｸM-PRO" w:hAnsi="HG丸ｺﾞｼｯｸM-PRO"/>
          <w:color w:val="000000" w:themeColor="text1"/>
          <w:sz w:val="24"/>
          <w:szCs w:val="24"/>
        </w:rPr>
      </w:pPr>
    </w:p>
    <w:p w:rsidR="00A82DE1"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区内の精神障害者を対象としたグループホーム運営事業者に対し、運営助成等の支援を継続し、安定した施設運営を図ります。また、身体障害者及び精神障害者を対象とした福祉ホームに対しても、運営助成を継続し安定した施設運営を図ります。</w:t>
      </w:r>
    </w:p>
    <w:p w:rsidR="00656DB4" w:rsidRPr="00FE0DCB" w:rsidRDefault="00656DB4" w:rsidP="001D3FEE">
      <w:pPr>
        <w:ind w:leftChars="100" w:left="524" w:hangingChars="100" w:hanging="277"/>
        <w:rPr>
          <w:rFonts w:ascii="HG丸ｺﾞｼｯｸM-PRO" w:eastAsia="HG丸ｺﾞｼｯｸM-PRO" w:hAnsi="HG丸ｺﾞｼｯｸM-PRO"/>
          <w:color w:val="000000" w:themeColor="text1"/>
          <w:sz w:val="24"/>
          <w:szCs w:val="24"/>
        </w:rPr>
      </w:pPr>
    </w:p>
    <w:p w:rsidR="00A82DE1"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住み慣れた家で暮らし続けられるように、重度障害者が住宅設備を改善しようとする場合、</w:t>
      </w:r>
      <w:r w:rsidR="004E37D8" w:rsidRPr="00FE0DCB">
        <w:rPr>
          <w:rFonts w:ascii="HG丸ｺﾞｼｯｸM-PRO" w:eastAsia="HG丸ｺﾞｼｯｸM-PRO" w:hAnsi="HG丸ｺﾞｼｯｸM-PRO" w:hint="eastAsia"/>
          <w:color w:val="000000" w:themeColor="text1"/>
          <w:sz w:val="24"/>
          <w:szCs w:val="24"/>
        </w:rPr>
        <w:t>区の事業の一つとして</w:t>
      </w:r>
      <w:r w:rsidR="00A82DE1" w:rsidRPr="00FE0DCB">
        <w:rPr>
          <w:rFonts w:ascii="HG丸ｺﾞｼｯｸM-PRO" w:eastAsia="HG丸ｺﾞｼｯｸM-PRO" w:hAnsi="HG丸ｺﾞｼｯｸM-PRO" w:hint="eastAsia"/>
          <w:color w:val="000000" w:themeColor="text1"/>
          <w:sz w:val="24"/>
          <w:szCs w:val="24"/>
        </w:rPr>
        <w:t>住宅改修費を給付していきます。</w:t>
      </w:r>
    </w:p>
    <w:p w:rsidR="00A82DE1" w:rsidRPr="00FE0DCB" w:rsidRDefault="00A82DE1" w:rsidP="001D3FEE">
      <w:pPr>
        <w:ind w:leftChars="100" w:left="524" w:hangingChars="100" w:hanging="277"/>
        <w:rPr>
          <w:rFonts w:ascii="HG丸ｺﾞｼｯｸM-PRO" w:eastAsia="HG丸ｺﾞｼｯｸM-PRO" w:hAnsi="HG丸ｺﾞｼｯｸM-PRO"/>
          <w:color w:val="000000" w:themeColor="text1"/>
          <w:sz w:val="24"/>
          <w:szCs w:val="24"/>
        </w:rPr>
      </w:pPr>
    </w:p>
    <w:p w:rsidR="00A82DE1" w:rsidRPr="00FE0DCB" w:rsidRDefault="00F531C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w:t>
      </w:r>
      <w:r w:rsidR="0001657C" w:rsidRPr="00FE0DCB">
        <w:rPr>
          <w:rFonts w:ascii="HG丸ｺﾞｼｯｸM-PRO" w:eastAsia="HG丸ｺﾞｼｯｸM-PRO" w:hAnsi="HG丸ｺﾞｼｯｸM-PRO" w:hint="eastAsia"/>
          <w:color w:val="000000" w:themeColor="text1"/>
          <w:sz w:val="24"/>
          <w:szCs w:val="24"/>
        </w:rPr>
        <w:t>居住サポート事業として、</w:t>
      </w:r>
      <w:r w:rsidR="00A82DE1" w:rsidRPr="00FE0DCB">
        <w:rPr>
          <w:rFonts w:ascii="HG丸ｺﾞｼｯｸM-PRO" w:eastAsia="HG丸ｺﾞｼｯｸM-PRO" w:hAnsi="HG丸ｺﾞｼｯｸM-PRO" w:hint="eastAsia"/>
          <w:color w:val="000000" w:themeColor="text1"/>
          <w:sz w:val="24"/>
          <w:szCs w:val="24"/>
        </w:rPr>
        <w:t>アパート探し等住まいの相談支援</w:t>
      </w:r>
      <w:r w:rsidR="0001657C" w:rsidRPr="00FE0DCB">
        <w:rPr>
          <w:rFonts w:ascii="HG丸ｺﾞｼｯｸM-PRO" w:eastAsia="HG丸ｺﾞｼｯｸM-PRO" w:hAnsi="HG丸ｺﾞｼｯｸM-PRO" w:hint="eastAsia"/>
          <w:color w:val="000000" w:themeColor="text1"/>
          <w:sz w:val="24"/>
          <w:szCs w:val="24"/>
        </w:rPr>
        <w:t>を行う</w:t>
      </w:r>
      <w:r w:rsidR="00A82DE1" w:rsidRPr="00FE0DCB">
        <w:rPr>
          <w:rFonts w:ascii="HG丸ｺﾞｼｯｸM-PRO" w:eastAsia="HG丸ｺﾞｼｯｸM-PRO" w:hAnsi="HG丸ｺﾞｼｯｸM-PRO"/>
          <w:color w:val="000000" w:themeColor="text1"/>
          <w:sz w:val="24"/>
          <w:szCs w:val="24"/>
        </w:rPr>
        <w:t>4所の地域活動支援センター</w:t>
      </w:r>
      <w:r w:rsidR="00CF0A28" w:rsidRPr="00CF0A28">
        <w:rPr>
          <w:rFonts w:ascii="HG丸ｺﾞｼｯｸM-PRO" w:eastAsia="HG丸ｺﾞｼｯｸM-PRO" w:hAnsi="HG丸ｺﾞｼｯｸM-PRO" w:hint="eastAsia"/>
          <w:color w:val="000000" w:themeColor="text1"/>
          <w:sz w:val="24"/>
          <w:szCs w:val="24"/>
          <w:vertAlign w:val="superscript"/>
        </w:rPr>
        <w:t>◆</w:t>
      </w:r>
      <w:r w:rsidR="0001657C" w:rsidRPr="00FE0DCB">
        <w:rPr>
          <w:rFonts w:ascii="HG丸ｺﾞｼｯｸM-PRO" w:eastAsia="HG丸ｺﾞｼｯｸM-PRO" w:hAnsi="HG丸ｺﾞｼｯｸM-PRO" w:hint="eastAsia"/>
          <w:color w:val="000000" w:themeColor="text1"/>
          <w:sz w:val="24"/>
          <w:szCs w:val="24"/>
        </w:rPr>
        <w:t>の運営事業者</w:t>
      </w:r>
      <w:r w:rsidR="00A82DE1" w:rsidRPr="00FE0DCB">
        <w:rPr>
          <w:rFonts w:ascii="HG丸ｺﾞｼｯｸM-PRO" w:eastAsia="HG丸ｺﾞｼｯｸM-PRO" w:hAnsi="HG丸ｺﾞｼｯｸM-PRO" w:hint="eastAsia"/>
          <w:color w:val="000000" w:themeColor="text1"/>
          <w:sz w:val="24"/>
          <w:szCs w:val="24"/>
        </w:rPr>
        <w:t>に対し、運営補助を継続して行っていきます。また、区立障害者福祉センターにおいても、居住サポート事業として、住居探し等の相談支援を継続して行っていきます。</w:t>
      </w:r>
    </w:p>
    <w:p w:rsidR="00A325CB" w:rsidRPr="001D3FEE" w:rsidRDefault="00865611" w:rsidP="001D3FEE">
      <w:pPr>
        <w:ind w:left="277"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91520" behindDoc="0" locked="0" layoutInCell="1" allowOverlap="1" wp14:anchorId="50FB44CB" wp14:editId="241375EC">
                <wp:simplePos x="0" y="0"/>
                <wp:positionH relativeFrom="column">
                  <wp:posOffset>31115</wp:posOffset>
                </wp:positionH>
                <wp:positionV relativeFrom="paragraph">
                  <wp:posOffset>73025</wp:posOffset>
                </wp:positionV>
                <wp:extent cx="4460240" cy="333375"/>
                <wp:effectExtent l="0" t="0" r="16510" b="28575"/>
                <wp:wrapNone/>
                <wp:docPr id="468" name="横巻き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A312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A31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68" o:spid="_x0000_s1164" type="#_x0000_t98" style="position:absolute;left:0;text-align:left;margin-left:2.45pt;margin-top:5.75pt;width:351.2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" fillcolor="#92cddc">
                <v:textbox inset="5.85pt,.7pt,5.85pt,.7pt">
                  <w:txbxContent>
                    <w:p w:rsidR="006177E7" w:rsidRPr="00C7709B" w:rsidRDefault="006177E7" w:rsidP="009A312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A312C">
                      <w:pPr>
                        <w:jc w:val="center"/>
                      </w:pPr>
                    </w:p>
                  </w:txbxContent>
                </v:textbox>
              </v:shape>
            </w:pict>
          </mc:Fallback>
        </mc:AlternateContent>
      </w:r>
    </w:p>
    <w:p w:rsidR="00A325CB" w:rsidRPr="001D3FEE" w:rsidRDefault="00A325CB" w:rsidP="001D3FEE">
      <w:pPr>
        <w:ind w:left="247" w:hangingChars="100" w:hanging="247"/>
        <w:rPr>
          <w:rFonts w:ascii="HG丸ｺﾞｼｯｸM-PRO" w:eastAsia="HG丸ｺﾞｼｯｸM-PRO" w:hAnsi="HG丸ｺﾞｼｯｸM-PRO"/>
          <w:color w:val="000000" w:themeColor="text1"/>
        </w:rPr>
      </w:pPr>
    </w:p>
    <w:p w:rsidR="00B8538D" w:rsidRPr="001D3FEE" w:rsidRDefault="00B8538D" w:rsidP="001D3FEE">
      <w:pPr>
        <w:ind w:left="247" w:hangingChars="100" w:hanging="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・居住サポート　・住宅</w:t>
      </w:r>
      <w:r w:rsidR="00F008BF">
        <w:rPr>
          <w:rFonts w:ascii="HG丸ｺﾞｼｯｸM-PRO" w:eastAsia="HG丸ｺﾞｼｯｸM-PRO" w:hAnsi="HG丸ｺﾞｼｯｸM-PRO" w:hint="eastAsia"/>
          <w:color w:val="000000" w:themeColor="text1"/>
        </w:rPr>
        <w:t>設備改善</w:t>
      </w:r>
      <w:r w:rsidRPr="001D3FEE">
        <w:rPr>
          <w:rFonts w:ascii="HG丸ｺﾞｼｯｸM-PRO" w:eastAsia="HG丸ｺﾞｼｯｸM-PRO" w:hAnsi="HG丸ｺﾞｼｯｸM-PRO" w:hint="eastAsia"/>
          <w:color w:val="000000" w:themeColor="text1"/>
        </w:rPr>
        <w:t>費</w:t>
      </w:r>
    </w:p>
    <w:p w:rsidR="00A82DE1" w:rsidRPr="001D3FEE" w:rsidRDefault="00A82DE1" w:rsidP="00386649">
      <w:pPr>
        <w:ind w:leftChars="100" w:left="524" w:hangingChars="100" w:hanging="277"/>
        <w:rPr>
          <w:rFonts w:ascii="HG丸ｺﾞｼｯｸM-PRO" w:eastAsia="HG丸ｺﾞｼｯｸM-PRO" w:hAnsi="HG丸ｺﾞｼｯｸM-PRO"/>
          <w:color w:val="000000" w:themeColor="text1"/>
          <w:sz w:val="24"/>
          <w:szCs w:val="24"/>
        </w:rPr>
      </w:pPr>
    </w:p>
    <w:p w:rsidR="00386649" w:rsidRDefault="00F531CE" w:rsidP="00386649">
      <w:pPr>
        <w:ind w:leftChars="100" w:left="566" w:hangingChars="115" w:hanging="319"/>
        <w:rPr>
          <w:rFonts w:ascii="HG丸ｺﾞｼｯｸM-PRO" w:eastAsia="HG丸ｺﾞｼｯｸM-PRO" w:hAnsi="HG丸ｺﾞｼｯｸM-PRO"/>
          <w:sz w:val="24"/>
          <w:szCs w:val="24"/>
          <w:lang w:val="x-none"/>
        </w:rPr>
      </w:pPr>
      <w:r w:rsidRPr="001D3FEE">
        <w:rPr>
          <w:rFonts w:ascii="HG丸ｺﾞｼｯｸM-PRO" w:eastAsia="HG丸ｺﾞｼｯｸM-PRO" w:hAnsi="HG丸ｺﾞｼｯｸM-PRO" w:hint="eastAsia"/>
          <w:sz w:val="24"/>
          <w:szCs w:val="24"/>
          <w:lang w:val="x-none"/>
        </w:rPr>
        <w:t>○</w:t>
      </w:r>
      <w:r w:rsidR="00A82DE1" w:rsidRPr="001D3FEE">
        <w:rPr>
          <w:rFonts w:ascii="HG丸ｺﾞｼｯｸM-PRO" w:eastAsia="HG丸ｺﾞｼｯｸM-PRO" w:hAnsi="HG丸ｺﾞｼｯｸM-PRO" w:hint="eastAsia"/>
          <w:sz w:val="24"/>
          <w:szCs w:val="24"/>
          <w:lang w:val="x-none"/>
        </w:rPr>
        <w:t xml:space="preserve">　</w:t>
      </w:r>
      <w:r w:rsidR="00C8720A" w:rsidRPr="001D3FEE">
        <w:rPr>
          <w:rFonts w:ascii="HG丸ｺﾞｼｯｸM-PRO" w:eastAsia="HG丸ｺﾞｼｯｸM-PRO" w:hAnsi="HG丸ｺﾞｼｯｸM-PRO" w:hint="eastAsia"/>
          <w:sz w:val="24"/>
          <w:szCs w:val="24"/>
          <w:lang w:val="x-none"/>
        </w:rPr>
        <w:t>高齢者や障害者等の民間賃貸住宅への円滑な入居を支援します。</w:t>
      </w:r>
      <w:r w:rsidR="00386649">
        <w:rPr>
          <w:rFonts w:ascii="HG丸ｺﾞｼｯｸM-PRO" w:eastAsia="HG丸ｺﾞｼｯｸM-PRO" w:hAnsi="HG丸ｺﾞｼｯｸM-PRO"/>
          <w:sz w:val="24"/>
          <w:szCs w:val="24"/>
          <w:lang w:val="x-none"/>
        </w:rPr>
        <w:br w:type="page"/>
      </w:r>
    </w:p>
    <w:p w:rsidR="00C8720A" w:rsidRDefault="00C8720A" w:rsidP="00282E5A">
      <w:pPr>
        <w:ind w:leftChars="100" w:left="801" w:hangingChars="200" w:hanging="554"/>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lastRenderedPageBreak/>
        <w:t xml:space="preserve">　・</w:t>
      </w:r>
      <w:r w:rsidRPr="009E210D">
        <w:rPr>
          <w:rFonts w:ascii="HG丸ｺﾞｼｯｸM-PRO" w:eastAsia="HG丸ｺﾞｼｯｸM-PRO" w:hAnsi="HG丸ｺﾞｼｯｸM-PRO" w:hint="eastAsia"/>
          <w:sz w:val="24"/>
          <w:szCs w:val="24"/>
          <w:lang w:val="x-none"/>
        </w:rPr>
        <w:t>民間賃貸住宅の賃貸借契約に必要とされる保証委託契約を締結したときに支払った保証料の一部を助成します。</w:t>
      </w:r>
    </w:p>
    <w:p w:rsidR="00C8720A" w:rsidRPr="009E210D" w:rsidRDefault="00C8720A" w:rsidP="00282E5A">
      <w:pPr>
        <w:ind w:leftChars="100" w:left="801" w:hangingChars="200" w:hanging="554"/>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 xml:space="preserve">　・</w:t>
      </w:r>
      <w:r w:rsidRPr="009E210D">
        <w:rPr>
          <w:rFonts w:ascii="HG丸ｺﾞｼｯｸM-PRO" w:eastAsia="HG丸ｺﾞｼｯｸM-PRO" w:hAnsi="HG丸ｺﾞｼｯｸM-PRO" w:hint="eastAsia"/>
          <w:sz w:val="24"/>
          <w:szCs w:val="24"/>
          <w:lang w:val="x-none"/>
        </w:rPr>
        <w:t>居住する民間賃貸住宅の取り壊し等</w:t>
      </w:r>
      <w:r>
        <w:rPr>
          <w:rFonts w:ascii="HG丸ｺﾞｼｯｸM-PRO" w:eastAsia="HG丸ｺﾞｼｯｸM-PRO" w:hAnsi="HG丸ｺﾞｼｯｸM-PRO" w:hint="eastAsia"/>
          <w:sz w:val="24"/>
          <w:szCs w:val="24"/>
          <w:lang w:val="x-none"/>
        </w:rPr>
        <w:t>に伴う</w:t>
      </w:r>
      <w:r w:rsidRPr="009E210D">
        <w:rPr>
          <w:rFonts w:ascii="HG丸ｺﾞｼｯｸM-PRO" w:eastAsia="HG丸ｺﾞｼｯｸM-PRO" w:hAnsi="HG丸ｺﾞｼｯｸM-PRO" w:hint="eastAsia"/>
          <w:sz w:val="24"/>
          <w:szCs w:val="24"/>
          <w:lang w:val="x-none"/>
        </w:rPr>
        <w:t>立退き</w:t>
      </w:r>
      <w:r>
        <w:rPr>
          <w:rFonts w:ascii="HG丸ｺﾞｼｯｸM-PRO" w:eastAsia="HG丸ｺﾞｼｯｸM-PRO" w:hAnsi="HG丸ｺﾞｼｯｸM-PRO" w:hint="eastAsia"/>
          <w:sz w:val="24"/>
          <w:szCs w:val="24"/>
          <w:lang w:val="x-none"/>
        </w:rPr>
        <w:t>で</w:t>
      </w:r>
      <w:r w:rsidRPr="009E210D">
        <w:rPr>
          <w:rFonts w:ascii="HG丸ｺﾞｼｯｸM-PRO" w:eastAsia="HG丸ｺﾞｼｯｸM-PRO" w:hAnsi="HG丸ｺﾞｼｯｸM-PRO" w:hint="eastAsia"/>
          <w:sz w:val="24"/>
          <w:szCs w:val="24"/>
          <w:lang w:val="x-none"/>
        </w:rPr>
        <w:t>転居を余儀なくされたときに</w:t>
      </w:r>
      <w:r>
        <w:rPr>
          <w:rFonts w:ascii="HG丸ｺﾞｼｯｸM-PRO" w:eastAsia="HG丸ｺﾞｼｯｸM-PRO" w:hAnsi="HG丸ｺﾞｼｯｸM-PRO" w:hint="eastAsia"/>
          <w:sz w:val="24"/>
          <w:szCs w:val="24"/>
          <w:lang w:val="x-none"/>
        </w:rPr>
        <w:t>、区内</w:t>
      </w:r>
      <w:r w:rsidRPr="009E210D">
        <w:rPr>
          <w:rFonts w:ascii="HG丸ｺﾞｼｯｸM-PRO" w:eastAsia="HG丸ｺﾞｼｯｸM-PRO" w:hAnsi="HG丸ｺﾞｼｯｸM-PRO" w:hint="eastAsia"/>
          <w:sz w:val="24"/>
          <w:szCs w:val="24"/>
          <w:lang w:val="x-none"/>
        </w:rPr>
        <w:t>転居に</w:t>
      </w:r>
      <w:r>
        <w:rPr>
          <w:rFonts w:ascii="HG丸ｺﾞｼｯｸM-PRO" w:eastAsia="HG丸ｺﾞｼｯｸM-PRO" w:hAnsi="HG丸ｺﾞｼｯｸM-PRO" w:hint="eastAsia"/>
          <w:sz w:val="24"/>
          <w:szCs w:val="24"/>
          <w:lang w:val="x-none"/>
        </w:rPr>
        <w:t>要する</w:t>
      </w:r>
      <w:r w:rsidRPr="009E210D">
        <w:rPr>
          <w:rFonts w:ascii="HG丸ｺﾞｼｯｸM-PRO" w:eastAsia="HG丸ｺﾞｼｯｸM-PRO" w:hAnsi="HG丸ｺﾞｼｯｸM-PRO" w:hint="eastAsia"/>
          <w:sz w:val="24"/>
          <w:szCs w:val="24"/>
          <w:lang w:val="x-none"/>
        </w:rPr>
        <w:t>費用の一部を助成し、住み替え居住継続を支援します。</w:t>
      </w:r>
    </w:p>
    <w:p w:rsidR="00A82DE1" w:rsidRPr="00FE0DCB" w:rsidRDefault="00C8720A" w:rsidP="00282E5A">
      <w:pPr>
        <w:ind w:leftChars="100" w:left="801" w:hangingChars="200" w:hanging="554"/>
        <w:rPr>
          <w:rFonts w:ascii="HG丸ｺﾞｼｯｸM-PRO" w:eastAsia="HG丸ｺﾞｼｯｸM-PRO" w:hAnsi="HG丸ｺﾞｼｯｸM-PRO"/>
          <w:color w:val="000000" w:themeColor="text1"/>
          <w:sz w:val="24"/>
          <w:szCs w:val="24"/>
          <w:lang w:val="x-none"/>
        </w:rPr>
      </w:pPr>
      <w:r w:rsidRPr="009E210D">
        <w:rPr>
          <w:rFonts w:ascii="HG丸ｺﾞｼｯｸM-PRO" w:eastAsia="HG丸ｺﾞｼｯｸM-PRO" w:hAnsi="HG丸ｺﾞｼｯｸM-PRO" w:hint="eastAsia"/>
          <w:sz w:val="24"/>
          <w:szCs w:val="24"/>
          <w:lang w:val="x-none"/>
        </w:rPr>
        <w:t xml:space="preserve">　</w:t>
      </w:r>
      <w:r>
        <w:rPr>
          <w:rFonts w:ascii="HG丸ｺﾞｼｯｸM-PRO" w:eastAsia="HG丸ｺﾞｼｯｸM-PRO" w:hAnsi="HG丸ｺﾞｼｯｸM-PRO" w:hint="eastAsia"/>
          <w:sz w:val="24"/>
          <w:szCs w:val="24"/>
          <w:lang w:val="x-none"/>
        </w:rPr>
        <w:t>・</w:t>
      </w:r>
      <w:r w:rsidRPr="009E210D">
        <w:rPr>
          <w:rFonts w:ascii="HG丸ｺﾞｼｯｸM-PRO" w:eastAsia="HG丸ｺﾞｼｯｸM-PRO" w:hAnsi="HG丸ｺﾞｼｯｸM-PRO" w:hint="eastAsia"/>
          <w:sz w:val="24"/>
          <w:szCs w:val="24"/>
          <w:lang w:val="x-none"/>
        </w:rPr>
        <w:t>区内不動産業団体か</w:t>
      </w:r>
      <w:r w:rsidRPr="00AA1447">
        <w:rPr>
          <w:rFonts w:ascii="HG丸ｺﾞｼｯｸM-PRO" w:eastAsia="HG丸ｺﾞｼｯｸM-PRO" w:hAnsi="HG丸ｺﾞｼｯｸM-PRO" w:hint="eastAsia"/>
          <w:color w:val="000000" w:themeColor="text1"/>
          <w:sz w:val="24"/>
          <w:szCs w:val="24"/>
          <w:lang w:val="x-none"/>
        </w:rPr>
        <w:t>ら派遣された住宅相談員</w:t>
      </w:r>
      <w:r>
        <w:rPr>
          <w:rFonts w:ascii="HG丸ｺﾞｼｯｸM-PRO" w:eastAsia="HG丸ｺﾞｼｯｸM-PRO" w:hAnsi="HG丸ｺﾞｼｯｸM-PRO" w:hint="eastAsia"/>
          <w:color w:val="000000" w:themeColor="text1"/>
          <w:sz w:val="24"/>
          <w:szCs w:val="24"/>
          <w:lang w:val="x-none"/>
        </w:rPr>
        <w:t>が</w:t>
      </w:r>
      <w:r w:rsidRPr="00AA1447">
        <w:rPr>
          <w:rFonts w:ascii="HG丸ｺﾞｼｯｸM-PRO" w:eastAsia="HG丸ｺﾞｼｯｸM-PRO" w:hAnsi="HG丸ｺﾞｼｯｸM-PRO" w:hint="eastAsia"/>
          <w:color w:val="000000" w:themeColor="text1"/>
          <w:sz w:val="24"/>
          <w:szCs w:val="24"/>
          <w:lang w:val="x-none"/>
        </w:rPr>
        <w:t>空き物件情報の提供を行う住み替え相談によるサポート体制を</w:t>
      </w:r>
      <w:r>
        <w:rPr>
          <w:rFonts w:ascii="HG丸ｺﾞｼｯｸM-PRO" w:eastAsia="HG丸ｺﾞｼｯｸM-PRO" w:hAnsi="HG丸ｺﾞｼｯｸM-PRO" w:hint="eastAsia"/>
          <w:color w:val="000000" w:themeColor="text1"/>
          <w:sz w:val="24"/>
          <w:szCs w:val="24"/>
          <w:lang w:val="x-none"/>
        </w:rPr>
        <w:t>強化</w:t>
      </w:r>
      <w:r w:rsidRPr="00AA1447">
        <w:rPr>
          <w:rFonts w:ascii="HG丸ｺﾞｼｯｸM-PRO" w:eastAsia="HG丸ｺﾞｼｯｸM-PRO" w:hAnsi="HG丸ｺﾞｼｯｸM-PRO" w:hint="eastAsia"/>
          <w:color w:val="000000" w:themeColor="text1"/>
          <w:sz w:val="24"/>
          <w:szCs w:val="24"/>
          <w:lang w:val="x-none"/>
        </w:rPr>
        <w:t>します。</w:t>
      </w:r>
    </w:p>
    <w:p w:rsidR="00C7709B" w:rsidRPr="00FE0DCB" w:rsidRDefault="00C7709B" w:rsidP="00C7709B">
      <w:pPr>
        <w:ind w:leftChars="100" w:left="247"/>
        <w:rPr>
          <w:rFonts w:ascii="HG丸ｺﾞｼｯｸM-PRO" w:eastAsia="HG丸ｺﾞｼｯｸM-PRO" w:hAnsi="HG丸ｺﾞｼｯｸM-PRO"/>
          <w:color w:val="000000" w:themeColor="text1"/>
          <w:sz w:val="24"/>
          <w:szCs w:val="24"/>
          <w:lang w:val="x-none"/>
        </w:rPr>
      </w:pPr>
    </w:p>
    <w:p w:rsidR="00A82DE1" w:rsidRPr="00FE0DCB" w:rsidRDefault="00CE5BCC" w:rsidP="00C7709B">
      <w:pPr>
        <w:ind w:leftChars="100" w:left="24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 xml:space="preserve">○　</w:t>
      </w:r>
      <w:r w:rsidR="00A82DE1" w:rsidRPr="00FE0DCB">
        <w:rPr>
          <w:rFonts w:ascii="HG丸ｺﾞｼｯｸM-PRO" w:eastAsia="HG丸ｺﾞｼｯｸM-PRO" w:hAnsi="HG丸ｺﾞｼｯｸM-PRO" w:hint="eastAsia"/>
          <w:color w:val="000000" w:themeColor="text1"/>
          <w:sz w:val="24"/>
          <w:szCs w:val="24"/>
          <w:lang w:val="x-none"/>
        </w:rPr>
        <w:t>高齢者、障害者等向けの区営住宅の運営</w:t>
      </w:r>
    </w:p>
    <w:p w:rsidR="00CE5BCC" w:rsidRPr="001D3FEE" w:rsidRDefault="00A82DE1" w:rsidP="001D3FEE">
      <w:pPr>
        <w:ind w:leftChars="200" w:left="494" w:firstLineChars="100" w:firstLine="277"/>
        <w:rPr>
          <w:rFonts w:ascii="HG丸ｺﾞｼｯｸM-PRO" w:eastAsia="HG丸ｺﾞｼｯｸM-PRO" w:hAnsi="HG丸ｺﾞｼｯｸM-PRO"/>
          <w:color w:val="000000" w:themeColor="text1"/>
          <w:lang w:val="x-none"/>
        </w:rPr>
      </w:pPr>
      <w:r w:rsidRPr="00FE0DCB">
        <w:rPr>
          <w:rFonts w:ascii="HG丸ｺﾞｼｯｸM-PRO" w:eastAsia="HG丸ｺﾞｼｯｸM-PRO" w:hAnsi="HG丸ｺﾞｼｯｸM-PRO" w:hint="eastAsia"/>
          <w:color w:val="000000" w:themeColor="text1"/>
          <w:sz w:val="24"/>
          <w:szCs w:val="24"/>
          <w:lang w:val="x-none"/>
        </w:rPr>
        <w:t>特に居住の安定を図る必要がある高齢者、障害者等を対象として、引き続き一定の枠を設けて区営住宅を提供します。</w:t>
      </w:r>
    </w:p>
    <w:p w:rsidR="00A325CB" w:rsidRPr="00FE0DCB" w:rsidRDefault="009A312C" w:rsidP="001D3FEE">
      <w:pPr>
        <w:ind w:leftChars="100" w:left="247"/>
        <w:rPr>
          <w:rFonts w:ascii="HG丸ｺﾞｼｯｸM-PRO" w:eastAsia="HG丸ｺﾞｼｯｸM-PRO" w:hAnsi="HG丸ｺﾞｼｯｸM-PRO"/>
          <w:color w:val="000000" w:themeColor="text1"/>
          <w:sz w:val="24"/>
          <w:szCs w:val="24"/>
          <w:lang w:val="x-none"/>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2544" behindDoc="0" locked="0" layoutInCell="1" allowOverlap="1" wp14:anchorId="39001C61" wp14:editId="199FB787">
                <wp:simplePos x="0" y="0"/>
                <wp:positionH relativeFrom="column">
                  <wp:posOffset>214630</wp:posOffset>
                </wp:positionH>
                <wp:positionV relativeFrom="paragraph">
                  <wp:posOffset>96520</wp:posOffset>
                </wp:positionV>
                <wp:extent cx="1892300" cy="332740"/>
                <wp:effectExtent l="0" t="0" r="12700" b="10160"/>
                <wp:wrapNone/>
                <wp:docPr id="469" name="横巻き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9A31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A31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69" o:spid="_x0000_s1165" type="#_x0000_t98" style="position:absolute;left:0;text-align:left;margin-left:16.9pt;margin-top:7.6pt;width:149pt;height:26.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" fillcolor="#92cddc">
                <v:textbox inset="5.85pt,.7pt,5.85pt,.7pt">
                  <w:txbxContent>
                    <w:p w:rsidR="006177E7" w:rsidRPr="001D3FEE" w:rsidRDefault="006177E7" w:rsidP="009A312C">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A312C">
                      <w:pPr>
                        <w:jc w:val="center"/>
                      </w:pPr>
                    </w:p>
                  </w:txbxContent>
                </v:textbox>
              </v:shape>
            </w:pict>
          </mc:Fallback>
        </mc:AlternateContent>
      </w:r>
    </w:p>
    <w:p w:rsidR="00A325CB" w:rsidRPr="00FE0DCB" w:rsidRDefault="00A325CB" w:rsidP="001D3FEE">
      <w:pPr>
        <w:ind w:leftChars="100" w:left="247"/>
        <w:rPr>
          <w:rFonts w:ascii="HG丸ｺﾞｼｯｸM-PRO" w:eastAsia="HG丸ｺﾞｼｯｸM-PRO" w:hAnsi="HG丸ｺﾞｼｯｸM-PRO"/>
          <w:color w:val="000000" w:themeColor="text1"/>
          <w:sz w:val="24"/>
          <w:szCs w:val="24"/>
          <w:lang w:val="x-none"/>
        </w:rPr>
      </w:pPr>
    </w:p>
    <w:p w:rsidR="00A325CB" w:rsidRPr="001D3FEE" w:rsidRDefault="00B8538D" w:rsidP="001D3FEE">
      <w:pPr>
        <w:ind w:leftChars="100" w:left="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・高齢者等入居支援</w:t>
      </w:r>
    </w:p>
    <w:p w:rsidR="00A325CB" w:rsidRPr="001D3FEE" w:rsidRDefault="00B8538D" w:rsidP="001D3FEE">
      <w:pPr>
        <w:ind w:leftChars="100" w:left="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・住宅相談</w:t>
      </w:r>
    </w:p>
    <w:p w:rsidR="00A325CB" w:rsidRPr="001D3FEE" w:rsidRDefault="00B8538D" w:rsidP="001D3FEE">
      <w:pPr>
        <w:ind w:leftChars="100" w:left="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・住み替え居住継続支援</w:t>
      </w:r>
    </w:p>
    <w:p w:rsidR="00A325CB" w:rsidRPr="001D3FEE" w:rsidRDefault="00B8538D" w:rsidP="001D3FEE">
      <w:pPr>
        <w:ind w:leftChars="100" w:left="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Cs w:val="21"/>
        </w:rPr>
        <w:t>・区営住宅の供給</w:t>
      </w:r>
    </w:p>
    <w:p w:rsidR="00B8538D" w:rsidRPr="001D3FEE" w:rsidRDefault="00A325CB" w:rsidP="001D3FEE">
      <w:pPr>
        <w:ind w:leftChars="100" w:left="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w:t>
      </w:r>
      <w:r w:rsidR="00B8538D" w:rsidRPr="001D3FEE">
        <w:rPr>
          <w:rFonts w:ascii="HG丸ｺﾞｼｯｸM-PRO" w:eastAsia="HG丸ｺﾞｼｯｸM-PRO" w:hAnsi="HG丸ｺﾞｼｯｸM-PRO" w:hint="eastAsia"/>
          <w:color w:val="000000" w:themeColor="text1"/>
        </w:rPr>
        <w:t>住宅修繕工事等業者</w:t>
      </w:r>
      <w:r w:rsidR="00F008BF">
        <w:rPr>
          <w:rFonts w:ascii="HG丸ｺﾞｼｯｸM-PRO" w:eastAsia="HG丸ｺﾞｼｯｸM-PRO" w:hAnsi="HG丸ｺﾞｼｯｸM-PRO" w:hint="eastAsia"/>
          <w:color w:val="000000" w:themeColor="text1"/>
        </w:rPr>
        <w:t>あっ旋</w:t>
      </w:r>
    </w:p>
    <w:p w:rsidR="00A82DE1" w:rsidRPr="001D3FEE" w:rsidRDefault="00A82DE1" w:rsidP="001D3FEE">
      <w:pPr>
        <w:ind w:left="277" w:hangingChars="100" w:hanging="277"/>
        <w:rPr>
          <w:rFonts w:ascii="HG丸ｺﾞｼｯｸM-PRO" w:eastAsia="HG丸ｺﾞｼｯｸM-PRO" w:hAnsi="HG丸ｺﾞｼｯｸM-PRO"/>
          <w:color w:val="000000" w:themeColor="text1"/>
          <w:sz w:val="24"/>
          <w:szCs w:val="24"/>
        </w:rPr>
      </w:pPr>
    </w:p>
    <w:p w:rsidR="00245651" w:rsidRPr="001D3FEE" w:rsidRDefault="00245651" w:rsidP="00A82DE1">
      <w:pPr>
        <w:rPr>
          <w:rFonts w:ascii="HG丸ｺﾞｼｯｸM-PRO" w:eastAsia="HG丸ｺﾞｼｯｸM-PRO" w:hAnsi="HG丸ｺﾞｼｯｸM-PRO"/>
          <w:color w:val="000000" w:themeColor="text1"/>
        </w:rPr>
      </w:pPr>
    </w:p>
    <w:p w:rsidR="00A82DE1" w:rsidRPr="00FE0DCB" w:rsidRDefault="00A82DE1" w:rsidP="00A82DE1">
      <w:pPr>
        <w:rPr>
          <w:color w:val="000000" w:themeColor="text1"/>
        </w:rPr>
      </w:pPr>
      <w:r w:rsidRPr="00C8720A">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84000" behindDoc="0" locked="0" layoutInCell="1" allowOverlap="1" wp14:anchorId="3E8AE308" wp14:editId="1F5072E3">
                <wp:simplePos x="0" y="0"/>
                <wp:positionH relativeFrom="column">
                  <wp:posOffset>-10160</wp:posOffset>
                </wp:positionH>
                <wp:positionV relativeFrom="paragraph">
                  <wp:posOffset>398145</wp:posOffset>
                </wp:positionV>
                <wp:extent cx="5760000" cy="0"/>
                <wp:effectExtent l="0" t="0" r="12700" b="19050"/>
                <wp:wrapNone/>
                <wp:docPr id="171" name="直線コネクタ 17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1" o:spid="_x0000_s1026" style="position:absolute;left:0;text-align:lef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5pt" to="45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㉑</w:t>
      </w:r>
      <w:r w:rsidRPr="00FE0DCB">
        <w:rPr>
          <w:rFonts w:ascii="ＭＳ ゴシック" w:eastAsia="ＭＳ ゴシック" w:hAnsi="ＭＳ ゴシック" w:hint="eastAsia"/>
          <w:b/>
          <w:color w:val="000000" w:themeColor="text1"/>
          <w:sz w:val="28"/>
          <w:szCs w:val="28"/>
        </w:rPr>
        <w:t xml:space="preserve">　入所支援施設等の支援</w:t>
      </w:r>
    </w:p>
    <w:p w:rsidR="00A82DE1" w:rsidRPr="00FE0DCB" w:rsidRDefault="00A82DE1" w:rsidP="00A82DE1">
      <w:pPr>
        <w:rPr>
          <w:rFonts w:ascii="HG丸ｺﾞｼｯｸM-PRO" w:eastAsia="HG丸ｺﾞｼｯｸM-PRO" w:hAnsi="HG丸ｺﾞｼｯｸM-PRO"/>
          <w:b/>
          <w:color w:val="000000" w:themeColor="text1"/>
          <w:sz w:val="24"/>
          <w:szCs w:val="24"/>
        </w:rPr>
      </w:pPr>
      <w:r w:rsidRPr="00C8720A">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81952" behindDoc="0" locked="0" layoutInCell="1" allowOverlap="1" wp14:anchorId="080AD86A" wp14:editId="6C5434D2">
                <wp:simplePos x="0" y="0"/>
                <wp:positionH relativeFrom="column">
                  <wp:posOffset>-10298</wp:posOffset>
                </wp:positionH>
                <wp:positionV relativeFrom="paragraph">
                  <wp:posOffset>67172</wp:posOffset>
                </wp:positionV>
                <wp:extent cx="1224000" cy="295200"/>
                <wp:effectExtent l="0" t="0" r="14605" b="10160"/>
                <wp:wrapNone/>
                <wp:docPr id="169"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A82DE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9" o:spid="_x0000_s1166" style="position:absolute;left:0;text-align:left;margin-left:-.8pt;margin-top:5.3pt;width:96.4pt;height:23.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" filled="f" fillcolor="#fde9d9" strokecolor="#e36c0a" strokeweight="1.5pt">
                <v:textbox inset="5.85pt,.7pt,5.85pt,.7pt">
                  <w:txbxContent>
                    <w:p w:rsidR="006177E7" w:rsidRPr="000F5D38" w:rsidRDefault="006177E7" w:rsidP="00A82DE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996958" w:rsidRPr="00FE0DCB" w:rsidRDefault="00996958" w:rsidP="00A82DE1">
      <w:pPr>
        <w:rPr>
          <w:rFonts w:ascii="HG丸ｺﾞｼｯｸM-PRO" w:eastAsia="HG丸ｺﾞｼｯｸM-PRO" w:hAnsi="HG丸ｺﾞｼｯｸM-PRO"/>
          <w:b/>
          <w:color w:val="000000" w:themeColor="text1"/>
          <w:sz w:val="24"/>
          <w:szCs w:val="24"/>
        </w:rPr>
      </w:pPr>
    </w:p>
    <w:p w:rsidR="000832FC" w:rsidRDefault="00280AFD" w:rsidP="001D3FEE">
      <w:pPr>
        <w:pStyle w:val="a3"/>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996958" w:rsidRPr="00FE0DCB">
        <w:rPr>
          <w:rFonts w:ascii="HG丸ｺﾞｼｯｸM-PRO" w:eastAsia="HG丸ｺﾞｼｯｸM-PRO" w:hAnsi="HG丸ｺﾞｼｯｸM-PRO" w:hint="eastAsia"/>
          <w:color w:val="000000" w:themeColor="text1"/>
          <w:sz w:val="24"/>
          <w:szCs w:val="24"/>
        </w:rPr>
        <w:t xml:space="preserve">　</w:t>
      </w:r>
      <w:r w:rsidR="000832FC">
        <w:rPr>
          <w:rFonts w:ascii="HG丸ｺﾞｼｯｸM-PRO" w:eastAsia="HG丸ｺﾞｼｯｸM-PRO" w:hAnsi="HG丸ｺﾞｼｯｸM-PRO" w:hint="eastAsia"/>
          <w:color w:val="000000" w:themeColor="text1"/>
          <w:sz w:val="24"/>
          <w:szCs w:val="24"/>
        </w:rPr>
        <w:t>区内の入所施設</w:t>
      </w:r>
      <w:r w:rsidR="00412DCE">
        <w:rPr>
          <w:rFonts w:ascii="HG丸ｺﾞｼｯｸM-PRO" w:eastAsia="HG丸ｺﾞｼｯｸM-PRO" w:hAnsi="HG丸ｺﾞｼｯｸM-PRO" w:hint="eastAsia"/>
          <w:color w:val="000000" w:themeColor="text1"/>
          <w:sz w:val="24"/>
          <w:szCs w:val="24"/>
        </w:rPr>
        <w:t>で</w:t>
      </w:r>
      <w:r w:rsidR="000832FC">
        <w:rPr>
          <w:rFonts w:ascii="HG丸ｺﾞｼｯｸM-PRO" w:eastAsia="HG丸ｺﾞｼｯｸM-PRO" w:hAnsi="HG丸ｺﾞｼｯｸM-PRO" w:hint="eastAsia"/>
          <w:color w:val="000000" w:themeColor="text1"/>
          <w:sz w:val="24"/>
          <w:szCs w:val="24"/>
        </w:rPr>
        <w:t>は、入所しながら週末は自宅に一時帰宅する事</w:t>
      </w:r>
      <w:r w:rsidR="00820F53">
        <w:rPr>
          <w:rFonts w:ascii="HG丸ｺﾞｼｯｸM-PRO" w:eastAsia="HG丸ｺﾞｼｯｸM-PRO" w:hAnsi="HG丸ｺﾞｼｯｸM-PRO" w:hint="eastAsia"/>
          <w:color w:val="000000" w:themeColor="text1"/>
          <w:sz w:val="24"/>
          <w:szCs w:val="24"/>
        </w:rPr>
        <w:t>や</w:t>
      </w:r>
      <w:r w:rsidR="000832FC">
        <w:rPr>
          <w:rFonts w:ascii="HG丸ｺﾞｼｯｸM-PRO" w:eastAsia="HG丸ｺﾞｼｯｸM-PRO" w:hAnsi="HG丸ｺﾞｼｯｸM-PRO" w:hint="eastAsia"/>
          <w:color w:val="000000" w:themeColor="text1"/>
          <w:sz w:val="24"/>
          <w:szCs w:val="24"/>
        </w:rPr>
        <w:t>、それまで</w:t>
      </w:r>
      <w:r w:rsidR="00412DCE">
        <w:rPr>
          <w:rFonts w:ascii="HG丸ｺﾞｼｯｸM-PRO" w:eastAsia="HG丸ｺﾞｼｯｸM-PRO" w:hAnsi="HG丸ｺﾞｼｯｸM-PRO" w:hint="eastAsia"/>
          <w:color w:val="000000" w:themeColor="text1"/>
          <w:sz w:val="24"/>
          <w:szCs w:val="24"/>
        </w:rPr>
        <w:t>の</w:t>
      </w:r>
      <w:r w:rsidR="000832FC">
        <w:rPr>
          <w:rFonts w:ascii="HG丸ｺﾞｼｯｸM-PRO" w:eastAsia="HG丸ｺﾞｼｯｸM-PRO" w:hAnsi="HG丸ｺﾞｼｯｸM-PRO" w:hint="eastAsia"/>
          <w:color w:val="000000" w:themeColor="text1"/>
          <w:sz w:val="24"/>
          <w:szCs w:val="24"/>
        </w:rPr>
        <w:t>地域との繋がりを絶やすことなく地域で生活を行う事ができます。</w:t>
      </w:r>
      <w:r w:rsidR="00CB7764">
        <w:rPr>
          <w:rFonts w:ascii="HG丸ｺﾞｼｯｸM-PRO" w:eastAsia="HG丸ｺﾞｼｯｸM-PRO" w:hAnsi="HG丸ｺﾞｼｯｸM-PRO" w:hint="eastAsia"/>
          <w:color w:val="000000" w:themeColor="text1"/>
          <w:sz w:val="24"/>
          <w:szCs w:val="24"/>
        </w:rPr>
        <w:t>また、入所施設には、入所者のみならず地域の障害者や家族の支援</w:t>
      </w:r>
      <w:r w:rsidR="000E5B29">
        <w:rPr>
          <w:rFonts w:ascii="HG丸ｺﾞｼｯｸM-PRO" w:eastAsia="HG丸ｺﾞｼｯｸM-PRO" w:hAnsi="HG丸ｺﾞｼｯｸM-PRO" w:hint="eastAsia"/>
          <w:noProof/>
          <w:sz w:val="24"/>
          <w:szCs w:val="24"/>
        </w:rPr>
        <w:drawing>
          <wp:anchor distT="0" distB="0" distL="114300" distR="114300" simplePos="0" relativeHeight="251999744" behindDoc="0" locked="0" layoutInCell="1" allowOverlap="1" wp14:anchorId="50698AAB" wp14:editId="757B4BA1">
            <wp:simplePos x="0" y="0"/>
            <wp:positionH relativeFrom="page">
              <wp:posOffset>540385</wp:posOffset>
            </wp:positionH>
            <wp:positionV relativeFrom="page">
              <wp:posOffset>9432925</wp:posOffset>
            </wp:positionV>
            <wp:extent cx="716400" cy="716400"/>
            <wp:effectExtent l="0" t="0" r="7620" b="7620"/>
            <wp:wrapNone/>
            <wp:docPr id="414" name="JAVISCODE0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B7764">
        <w:rPr>
          <w:rFonts w:ascii="HG丸ｺﾞｼｯｸM-PRO" w:eastAsia="HG丸ｺﾞｼｯｸM-PRO" w:hAnsi="HG丸ｺﾞｼｯｸM-PRO" w:hint="eastAsia"/>
          <w:color w:val="000000" w:themeColor="text1"/>
          <w:sz w:val="24"/>
          <w:szCs w:val="24"/>
        </w:rPr>
        <w:t>という役割も期待されています。</w:t>
      </w:r>
    </w:p>
    <w:p w:rsidR="000832FC" w:rsidRPr="00FE0DCB" w:rsidRDefault="000832FC" w:rsidP="001D3FEE">
      <w:pPr>
        <w:pStyle w:val="a3"/>
        <w:ind w:leftChars="100" w:left="524"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996958" w:rsidRPr="00FE0DCB">
        <w:rPr>
          <w:rFonts w:ascii="HG丸ｺﾞｼｯｸM-PRO" w:eastAsia="HG丸ｺﾞｼｯｸM-PRO" w:hAnsi="HG丸ｺﾞｼｯｸM-PRO" w:hint="eastAsia"/>
          <w:color w:val="000000" w:themeColor="text1"/>
          <w:sz w:val="24"/>
          <w:szCs w:val="24"/>
          <w:lang w:val="x-none"/>
        </w:rPr>
        <w:t>シャロームみなみ風は、知的障害者及び知的・身体の重複障害者を対象とした障害者支援施設として</w:t>
      </w:r>
      <w:r w:rsidR="004568A5" w:rsidRPr="00FE0DCB">
        <w:rPr>
          <w:rFonts w:ascii="HG丸ｺﾞｼｯｸM-PRO" w:eastAsia="HG丸ｺﾞｼｯｸM-PRO" w:hAnsi="HG丸ｺﾞｼｯｸM-PRO" w:hint="eastAsia"/>
          <w:color w:val="000000" w:themeColor="text1"/>
          <w:sz w:val="24"/>
          <w:szCs w:val="24"/>
          <w:lang w:val="x-none"/>
        </w:rPr>
        <w:t>運営されています。</w:t>
      </w:r>
      <w:r w:rsidR="00996958" w:rsidRPr="00FE0DCB">
        <w:rPr>
          <w:rFonts w:ascii="HG丸ｺﾞｼｯｸM-PRO" w:eastAsia="HG丸ｺﾞｼｯｸM-PRO" w:hAnsi="HG丸ｺﾞｼｯｸM-PRO" w:hint="eastAsia"/>
          <w:color w:val="000000" w:themeColor="text1"/>
          <w:sz w:val="24"/>
          <w:szCs w:val="24"/>
          <w:lang w:val="x-none"/>
        </w:rPr>
        <w:t>日中活動サービスとして生活介護及び自立訓練、就労継続支援</w:t>
      </w:r>
      <w:r w:rsidR="003A0D5D" w:rsidRPr="003A0D5D">
        <w:rPr>
          <w:rFonts w:ascii="HG丸ｺﾞｼｯｸM-PRO" w:eastAsia="HG丸ｺﾞｼｯｸM-PRO" w:hAnsi="HG丸ｺﾞｼｯｸM-PRO" w:hint="eastAsia"/>
          <w:color w:val="000000" w:themeColor="text1"/>
          <w:sz w:val="24"/>
          <w:szCs w:val="24"/>
          <w:vertAlign w:val="superscript"/>
          <w:lang w:val="x-none"/>
        </w:rPr>
        <w:t>◆</w:t>
      </w:r>
      <w:r w:rsidR="00996958" w:rsidRPr="00FE0DCB">
        <w:rPr>
          <w:rFonts w:ascii="HG丸ｺﾞｼｯｸM-PRO" w:eastAsia="HG丸ｺﾞｼｯｸM-PRO" w:hAnsi="HG丸ｺﾞｼｯｸM-PRO" w:hint="eastAsia"/>
          <w:color w:val="000000" w:themeColor="text1"/>
          <w:sz w:val="24"/>
          <w:szCs w:val="24"/>
          <w:lang w:val="x-none"/>
        </w:rPr>
        <w:t>Ｂ型を実施し、短期入所を併設すると共に、計画相談支援も行っています。</w:t>
      </w:r>
    </w:p>
    <w:p w:rsidR="00996958" w:rsidRDefault="00EC5628" w:rsidP="001D3FEE">
      <w:pPr>
        <w:pStyle w:val="a3"/>
        <w:ind w:leftChars="200" w:left="494" w:firstLineChars="100" w:firstLine="277"/>
        <w:rPr>
          <w:rFonts w:ascii="HG丸ｺﾞｼｯｸM-PRO" w:eastAsia="HG丸ｺﾞｼｯｸM-PRO" w:hAnsi="HG丸ｺﾞｼｯｸM-PRO"/>
          <w:color w:val="000000" w:themeColor="text1"/>
          <w:sz w:val="24"/>
          <w:szCs w:val="24"/>
          <w:lang w:val="x-none"/>
        </w:rPr>
      </w:pPr>
      <w:r w:rsidRPr="001D3FEE">
        <w:rPr>
          <w:rFonts w:ascii="HG丸ｺﾞｼｯｸM-PRO" w:eastAsia="HG丸ｺﾞｼｯｸM-PRO" w:hAnsi="HG丸ｺﾞｼｯｸM-PRO" w:hint="eastAsia"/>
          <w:color w:val="000000" w:themeColor="text1"/>
          <w:sz w:val="24"/>
          <w:szCs w:val="24"/>
        </w:rPr>
        <w:t>区立障害者生活支援センターは、精神障害者に対応した生活訓練の施設として地域生活を支援する拠点の役割を担っています。この２つの拠点は、</w:t>
      </w:r>
      <w:r w:rsidR="00996958" w:rsidRPr="00FE0DCB">
        <w:rPr>
          <w:rFonts w:ascii="HG丸ｺﾞｼｯｸM-PRO" w:eastAsia="HG丸ｺﾞｼｯｸM-PRO" w:hAnsi="HG丸ｺﾞｼｯｸM-PRO" w:hint="eastAsia"/>
          <w:color w:val="000000" w:themeColor="text1"/>
          <w:sz w:val="24"/>
          <w:szCs w:val="24"/>
          <w:lang w:val="x-none"/>
        </w:rPr>
        <w:t>平成</w:t>
      </w:r>
      <w:r w:rsidR="00996958" w:rsidRPr="00FE0DCB">
        <w:rPr>
          <w:rFonts w:ascii="HG丸ｺﾞｼｯｸM-PRO" w:eastAsia="HG丸ｺﾞｼｯｸM-PRO" w:hAnsi="HG丸ｺﾞｼｯｸM-PRO"/>
          <w:color w:val="000000" w:themeColor="text1"/>
          <w:sz w:val="24"/>
          <w:szCs w:val="24"/>
          <w:lang w:val="x-none"/>
        </w:rPr>
        <w:t>29年度から相談支援専門員を増配置することで、区役所閉庁時の土日の相談対応や、サービス等利用計画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00996958" w:rsidRPr="00FE0DCB">
        <w:rPr>
          <w:rFonts w:ascii="HG丸ｺﾞｼｯｸM-PRO" w:eastAsia="HG丸ｺﾞｼｯｸM-PRO" w:hAnsi="HG丸ｺﾞｼｯｸM-PRO"/>
          <w:color w:val="000000" w:themeColor="text1"/>
          <w:sz w:val="24"/>
          <w:szCs w:val="24"/>
          <w:lang w:val="x-none"/>
        </w:rPr>
        <w:t>の作成を促進しています。</w:t>
      </w:r>
    </w:p>
    <w:p w:rsidR="00386649" w:rsidRDefault="00386649">
      <w:pPr>
        <w:widowControl/>
        <w:jc w:val="left"/>
        <w:rPr>
          <w:rFonts w:ascii="HG丸ｺﾞｼｯｸM-PRO" w:eastAsia="HG丸ｺﾞｼｯｸM-PRO" w:hAnsi="HG丸ｺﾞｼｯｸM-PRO"/>
          <w:color w:val="000000" w:themeColor="text1"/>
          <w:sz w:val="24"/>
          <w:szCs w:val="24"/>
          <w:lang w:val="x-none"/>
        </w:rPr>
      </w:pPr>
      <w:r>
        <w:rPr>
          <w:rFonts w:ascii="HG丸ｺﾞｼｯｸM-PRO" w:eastAsia="HG丸ｺﾞｼｯｸM-PRO" w:hAnsi="HG丸ｺﾞｼｯｸM-PRO"/>
          <w:color w:val="000000" w:themeColor="text1"/>
          <w:sz w:val="24"/>
          <w:szCs w:val="24"/>
          <w:lang w:val="x-none"/>
        </w:rPr>
        <w:br w:type="page"/>
      </w:r>
    </w:p>
    <w:p w:rsidR="00412DCE" w:rsidRPr="00FE0DCB" w:rsidRDefault="00412DCE" w:rsidP="00412DCE">
      <w:pPr>
        <w:pStyle w:val="a3"/>
        <w:ind w:leftChars="100" w:left="524"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lang w:val="x-none"/>
        </w:rPr>
        <w:lastRenderedPageBreak/>
        <w:t xml:space="preserve">　　また、</w:t>
      </w:r>
      <w:r w:rsidR="00820F53">
        <w:rPr>
          <w:rFonts w:ascii="HG丸ｺﾞｼｯｸM-PRO" w:eastAsia="HG丸ｺﾞｼｯｸM-PRO" w:hAnsi="HG丸ｺﾞｼｯｸM-PRO" w:hint="eastAsia"/>
          <w:color w:val="000000" w:themeColor="text1"/>
          <w:sz w:val="24"/>
          <w:szCs w:val="24"/>
          <w:lang w:val="x-none"/>
        </w:rPr>
        <w:t>新宿</w:t>
      </w:r>
      <w:r>
        <w:rPr>
          <w:rFonts w:ascii="HG丸ｺﾞｼｯｸM-PRO" w:eastAsia="HG丸ｺﾞｼｯｸM-PRO" w:hAnsi="HG丸ｺﾞｼｯｸM-PRO" w:hint="eastAsia"/>
          <w:color w:val="000000" w:themeColor="text1"/>
          <w:sz w:val="24"/>
          <w:szCs w:val="24"/>
          <w:lang w:val="x-none"/>
        </w:rPr>
        <w:t>けやき園は、身体障害者及び身体・知的の重複障害者を対象として運営されて</w:t>
      </w:r>
      <w:r w:rsidR="00820F53">
        <w:rPr>
          <w:rFonts w:ascii="HG丸ｺﾞｼｯｸM-PRO" w:eastAsia="HG丸ｺﾞｼｯｸM-PRO" w:hAnsi="HG丸ｺﾞｼｯｸM-PRO" w:hint="eastAsia"/>
          <w:color w:val="000000" w:themeColor="text1"/>
          <w:sz w:val="24"/>
          <w:szCs w:val="24"/>
          <w:lang w:val="x-none"/>
        </w:rPr>
        <w:t>います。</w:t>
      </w:r>
      <w:r>
        <w:rPr>
          <w:rFonts w:ascii="HG丸ｺﾞｼｯｸM-PRO" w:eastAsia="HG丸ｺﾞｼｯｸM-PRO" w:hAnsi="HG丸ｺﾞｼｯｸM-PRO" w:hint="eastAsia"/>
          <w:color w:val="000000" w:themeColor="text1"/>
          <w:sz w:val="24"/>
          <w:szCs w:val="24"/>
          <w:lang w:val="x-none"/>
        </w:rPr>
        <w:t>日中活動サービスとして生活介護を実施</w:t>
      </w:r>
      <w:r w:rsidR="00820F53">
        <w:rPr>
          <w:rFonts w:ascii="HG丸ｺﾞｼｯｸM-PRO" w:eastAsia="HG丸ｺﾞｼｯｸM-PRO" w:hAnsi="HG丸ｺﾞｼｯｸM-PRO" w:hint="eastAsia"/>
          <w:color w:val="000000" w:themeColor="text1"/>
          <w:sz w:val="24"/>
          <w:szCs w:val="24"/>
          <w:lang w:val="x-none"/>
        </w:rPr>
        <w:t>すると共に、</w:t>
      </w:r>
      <w:r>
        <w:rPr>
          <w:rFonts w:ascii="HG丸ｺﾞｼｯｸM-PRO" w:eastAsia="HG丸ｺﾞｼｯｸM-PRO" w:hAnsi="HG丸ｺﾞｼｯｸM-PRO" w:hint="eastAsia"/>
          <w:color w:val="000000" w:themeColor="text1"/>
          <w:sz w:val="24"/>
          <w:szCs w:val="24"/>
          <w:lang w:val="x-none"/>
        </w:rPr>
        <w:t>短期入所を併設しています。</w:t>
      </w:r>
    </w:p>
    <w:p w:rsidR="00CC5959" w:rsidRPr="00FE0DCB" w:rsidRDefault="00CC5959" w:rsidP="001D3FEE">
      <w:pPr>
        <w:ind w:left="277" w:hangingChars="100" w:hanging="277"/>
        <w:rPr>
          <w:rFonts w:ascii="HG丸ｺﾞｼｯｸM-PRO" w:eastAsia="HG丸ｺﾞｼｯｸM-PRO" w:hAnsi="HG丸ｺﾞｼｯｸM-PRO"/>
          <w:color w:val="000000" w:themeColor="text1"/>
          <w:sz w:val="24"/>
          <w:szCs w:val="24"/>
        </w:rPr>
      </w:pPr>
    </w:p>
    <w:p w:rsidR="00EF3136" w:rsidRDefault="00EF3136" w:rsidP="001D3FEE">
      <w:pPr>
        <w:ind w:leftChars="100" w:left="524"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2976" behindDoc="0" locked="0" layoutInCell="1" allowOverlap="1" wp14:anchorId="2CA2CEBD" wp14:editId="16115C8C">
                <wp:simplePos x="0" y="0"/>
                <wp:positionH relativeFrom="column">
                  <wp:posOffset>12065</wp:posOffset>
                </wp:positionH>
                <wp:positionV relativeFrom="paragraph">
                  <wp:posOffset>-66040</wp:posOffset>
                </wp:positionV>
                <wp:extent cx="1692000" cy="295200"/>
                <wp:effectExtent l="0" t="0" r="22860" b="10160"/>
                <wp:wrapNone/>
                <wp:docPr id="170" name="角丸四角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A82DE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 o:spid="_x0000_s1167" style="position:absolute;left:0;text-align:left;margin-left:.95pt;margin-top:-5.2pt;width:133.25pt;height:23.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" fillcolor="#fde9d9" strokecolor="#e36c0a" strokeweight="1.5pt">
                <v:textbox inset="5.85pt,.7pt,5.85pt,.7pt">
                  <w:txbxContent>
                    <w:p w:rsidR="006177E7" w:rsidRPr="00CF06FD" w:rsidRDefault="006177E7" w:rsidP="00A82DE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EF3136" w:rsidRDefault="00EF3136" w:rsidP="001D3FEE">
      <w:pPr>
        <w:ind w:leftChars="100" w:left="524" w:hangingChars="100" w:hanging="277"/>
        <w:rPr>
          <w:rFonts w:ascii="HG丸ｺﾞｼｯｸM-PRO" w:eastAsia="HG丸ｺﾞｼｯｸM-PRO" w:hAnsi="HG丸ｺﾞｼｯｸM-PRO"/>
          <w:color w:val="000000" w:themeColor="text1"/>
          <w:sz w:val="24"/>
          <w:szCs w:val="24"/>
        </w:rPr>
      </w:pPr>
    </w:p>
    <w:p w:rsidR="0031764C" w:rsidRPr="001D3FEE" w:rsidRDefault="00280AFD"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1764C" w:rsidRPr="00FE0DCB">
        <w:rPr>
          <w:rFonts w:ascii="HG丸ｺﾞｼｯｸM-PRO" w:eastAsia="HG丸ｺﾞｼｯｸM-PRO" w:hAnsi="HG丸ｺﾞｼｯｸM-PRO" w:hint="eastAsia"/>
          <w:color w:val="000000" w:themeColor="text1"/>
          <w:sz w:val="24"/>
          <w:szCs w:val="24"/>
        </w:rPr>
        <w:t xml:space="preserve">　医療的ケア</w:t>
      </w:r>
      <w:r w:rsidR="00334B7B" w:rsidRPr="00334B7B">
        <w:rPr>
          <w:rFonts w:ascii="HG丸ｺﾞｼｯｸM-PRO" w:eastAsia="HG丸ｺﾞｼｯｸM-PRO" w:hAnsi="HG丸ｺﾞｼｯｸM-PRO" w:hint="eastAsia"/>
          <w:color w:val="000000" w:themeColor="text1"/>
          <w:sz w:val="24"/>
          <w:szCs w:val="24"/>
          <w:vertAlign w:val="superscript"/>
        </w:rPr>
        <w:t>◆</w:t>
      </w:r>
      <w:r w:rsidR="00BC2140">
        <w:rPr>
          <w:rFonts w:ascii="HG丸ｺﾞｼｯｸM-PRO" w:eastAsia="HG丸ｺﾞｼｯｸM-PRO" w:hAnsi="HG丸ｺﾞｼｯｸM-PRO" w:hint="eastAsia"/>
          <w:color w:val="000000" w:themeColor="text1"/>
          <w:sz w:val="24"/>
          <w:szCs w:val="24"/>
        </w:rPr>
        <w:t>の</w:t>
      </w:r>
      <w:r w:rsidR="0031764C" w:rsidRPr="00FE0DCB">
        <w:rPr>
          <w:rFonts w:ascii="HG丸ｺﾞｼｯｸM-PRO" w:eastAsia="HG丸ｺﾞｼｯｸM-PRO" w:hAnsi="HG丸ｺﾞｼｯｸM-PRO" w:hint="eastAsia"/>
          <w:color w:val="000000" w:themeColor="text1"/>
          <w:sz w:val="24"/>
          <w:szCs w:val="24"/>
        </w:rPr>
        <w:t>必要</w:t>
      </w:r>
      <w:r w:rsidR="00BC2140">
        <w:rPr>
          <w:rFonts w:ascii="HG丸ｺﾞｼｯｸM-PRO" w:eastAsia="HG丸ｺﾞｼｯｸM-PRO" w:hAnsi="HG丸ｺﾞｼｯｸM-PRO" w:hint="eastAsia"/>
          <w:color w:val="000000" w:themeColor="text1"/>
          <w:sz w:val="24"/>
          <w:szCs w:val="24"/>
        </w:rPr>
        <w:t>な</w:t>
      </w:r>
      <w:r w:rsidR="0031764C" w:rsidRPr="00FE0DCB">
        <w:rPr>
          <w:rFonts w:ascii="HG丸ｺﾞｼｯｸM-PRO" w:eastAsia="HG丸ｺﾞｼｯｸM-PRO" w:hAnsi="HG丸ｺﾞｼｯｸM-PRO" w:hint="eastAsia"/>
          <w:color w:val="000000" w:themeColor="text1"/>
          <w:sz w:val="24"/>
          <w:szCs w:val="24"/>
        </w:rPr>
        <w:t>障害者を受け入れるため、新宿けやき園及びシャロームみなみ風の運営事業者に対し、看護師の配置</w:t>
      </w:r>
      <w:r w:rsidR="002D1A8E">
        <w:rPr>
          <w:rFonts w:ascii="HG丸ｺﾞｼｯｸM-PRO" w:eastAsia="HG丸ｺﾞｼｯｸM-PRO" w:hAnsi="HG丸ｺﾞｼｯｸM-PRO" w:hint="eastAsia"/>
          <w:color w:val="000000" w:themeColor="text1"/>
          <w:sz w:val="24"/>
          <w:szCs w:val="24"/>
        </w:rPr>
        <w:t>や</w:t>
      </w:r>
      <w:r w:rsidR="0031764C" w:rsidRPr="00FE0DCB">
        <w:rPr>
          <w:rFonts w:ascii="HG丸ｺﾞｼｯｸM-PRO" w:eastAsia="HG丸ｺﾞｼｯｸM-PRO" w:hAnsi="HG丸ｺﾞｼｯｸM-PRO" w:hint="eastAsia"/>
          <w:color w:val="000000" w:themeColor="text1"/>
          <w:sz w:val="24"/>
          <w:szCs w:val="24"/>
        </w:rPr>
        <w:t>、安定した施設運営及び支援体制の向上のため、運営助成を行っていきます。</w:t>
      </w:r>
    </w:p>
    <w:p w:rsidR="00245651" w:rsidRPr="001D3FEE" w:rsidRDefault="009A312C" w:rsidP="00245651">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93568" behindDoc="0" locked="0" layoutInCell="1" allowOverlap="1" wp14:anchorId="022E20B7" wp14:editId="3318207B">
                <wp:simplePos x="0" y="0"/>
                <wp:positionH relativeFrom="column">
                  <wp:posOffset>40640</wp:posOffset>
                </wp:positionH>
                <wp:positionV relativeFrom="paragraph">
                  <wp:posOffset>92075</wp:posOffset>
                </wp:positionV>
                <wp:extent cx="4460240" cy="333375"/>
                <wp:effectExtent l="0" t="0" r="16510" b="28575"/>
                <wp:wrapNone/>
                <wp:docPr id="470" name="横巻き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A312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A31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0" o:spid="_x0000_s1168" type="#_x0000_t98" style="position:absolute;left:0;text-align:left;margin-left:3.2pt;margin-top:7.25pt;width:351.2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" fillcolor="#92cddc">
                <v:textbox inset="5.85pt,.7pt,5.85pt,.7pt">
                  <w:txbxContent>
                    <w:p w:rsidR="006177E7" w:rsidRPr="00C7709B" w:rsidRDefault="006177E7" w:rsidP="009A312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A312C">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245651" w:rsidRPr="001D3FEE" w:rsidRDefault="00245651" w:rsidP="0024565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・施設入所支援</w:t>
      </w:r>
    </w:p>
    <w:p w:rsidR="008B331E" w:rsidRPr="00FE0DCB" w:rsidRDefault="00386649">
      <w:pPr>
        <w:widowControl/>
        <w:jc w:val="left"/>
        <w:rPr>
          <w:color w:val="000000" w:themeColor="text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01792" behindDoc="0" locked="0" layoutInCell="1" allowOverlap="1" wp14:anchorId="1F21CABC" wp14:editId="3FA2DC4F">
            <wp:simplePos x="0" y="0"/>
            <wp:positionH relativeFrom="page">
              <wp:posOffset>6301105</wp:posOffset>
            </wp:positionH>
            <wp:positionV relativeFrom="page">
              <wp:posOffset>9432925</wp:posOffset>
            </wp:positionV>
            <wp:extent cx="716400" cy="716400"/>
            <wp:effectExtent l="0" t="0" r="7620" b="7620"/>
            <wp:wrapNone/>
            <wp:docPr id="416" name="JAVISCODE05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B331E" w:rsidRPr="00FE0DCB">
        <w:rPr>
          <w:color w:val="000000" w:themeColor="text1"/>
        </w:rPr>
        <w:br w:type="page"/>
      </w:r>
    </w:p>
    <w:p w:rsidR="0031764C" w:rsidRPr="00FE0DCB" w:rsidRDefault="0031764C" w:rsidP="0031764C">
      <w:pPr>
        <w:pStyle w:val="a3"/>
        <w:ind w:leftChars="0" w:left="360"/>
        <w:rPr>
          <w:color w:val="000000" w:themeColor="text1"/>
        </w:rPr>
      </w:pPr>
      <w:r w:rsidRPr="00C8720A">
        <w:rPr>
          <w:noProof/>
          <w:color w:val="000000" w:themeColor="text1"/>
        </w:rPr>
        <w:lastRenderedPageBreak/>
        <mc:AlternateContent>
          <mc:Choice Requires="wps">
            <w:drawing>
              <wp:anchor distT="0" distB="0" distL="114300" distR="114300" simplePos="0" relativeHeight="251504128" behindDoc="0" locked="0" layoutInCell="1" allowOverlap="1" wp14:anchorId="1135EBAE" wp14:editId="65EAA36E">
                <wp:simplePos x="0" y="0"/>
                <wp:positionH relativeFrom="column">
                  <wp:posOffset>-26670</wp:posOffset>
                </wp:positionH>
                <wp:positionV relativeFrom="paragraph">
                  <wp:posOffset>4031</wp:posOffset>
                </wp:positionV>
                <wp:extent cx="5829300" cy="466725"/>
                <wp:effectExtent l="0" t="0" r="19050" b="28575"/>
                <wp:wrapNone/>
                <wp:docPr id="128"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5303A3" w:rsidRDefault="006177E7" w:rsidP="0031764C">
                            <w:pPr>
                              <w:spacing w:line="440" w:lineRule="exact"/>
                              <w:rPr>
                                <w:rFonts w:ascii="HG丸ｺﾞｼｯｸM-PRO" w:eastAsia="HG丸ｺﾞｼｯｸM-PRO" w:hAnsi="Century" w:cs="Times New Roman"/>
                                <w:b/>
                                <w:sz w:val="28"/>
                                <w:szCs w:val="28"/>
                              </w:rPr>
                            </w:pPr>
                            <w:r w:rsidRPr="005303A3">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5303A3">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5303A3">
                              <w:rPr>
                                <w:rFonts w:ascii="HG丸ｺﾞｼｯｸM-PRO" w:eastAsia="HG丸ｺﾞｼｯｸM-PRO" w:hAnsi="Century" w:cs="Times New Roman" w:hint="eastAsia"/>
                                <w:b/>
                                <w:sz w:val="28"/>
                                <w:szCs w:val="28"/>
                              </w:rPr>
                              <w:t xml:space="preserve">　地域生活移行への支援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 o:spid="_x0000_s1169" style="position:absolute;left:0;text-align:left;margin-left:-2.1pt;margin-top:.3pt;width:459pt;height:36.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">
                <v:textbox inset="5.85pt,.7pt,5.85pt,.7pt">
                  <w:txbxContent>
                    <w:p w:rsidR="006177E7" w:rsidRPr="005303A3" w:rsidRDefault="006177E7" w:rsidP="0031764C">
                      <w:pPr>
                        <w:spacing w:line="440" w:lineRule="exact"/>
                        <w:rPr>
                          <w:rFonts w:ascii="HG丸ｺﾞｼｯｸM-PRO" w:eastAsia="HG丸ｺﾞｼｯｸM-PRO" w:hAnsi="Century" w:cs="Times New Roman"/>
                          <w:b/>
                          <w:sz w:val="28"/>
                          <w:szCs w:val="28"/>
                        </w:rPr>
                      </w:pPr>
                      <w:r w:rsidRPr="005303A3">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5303A3">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5303A3">
                        <w:rPr>
                          <w:rFonts w:ascii="HG丸ｺﾞｼｯｸM-PRO" w:eastAsia="HG丸ｺﾞｼｯｸM-PRO" w:hAnsi="Century" w:cs="Times New Roman" w:hint="eastAsia"/>
                          <w:b/>
                          <w:sz w:val="28"/>
                          <w:szCs w:val="28"/>
                        </w:rPr>
                        <w:t xml:space="preserve">　地域生活移行への支援</w:t>
                      </w:r>
                    </w:p>
                  </w:txbxContent>
                </v:textbox>
              </v:roundrect>
            </w:pict>
          </mc:Fallback>
        </mc:AlternateContent>
      </w:r>
    </w:p>
    <w:p w:rsidR="0031764C" w:rsidRPr="00FE0DCB" w:rsidRDefault="0031764C" w:rsidP="0031764C">
      <w:pPr>
        <w:rPr>
          <w:color w:val="000000" w:themeColor="text1"/>
        </w:rPr>
      </w:pPr>
    </w:p>
    <w:p w:rsidR="0031764C" w:rsidRPr="00FE0DCB" w:rsidRDefault="0031764C" w:rsidP="0031764C">
      <w:pPr>
        <w:rPr>
          <w:color w:val="000000" w:themeColor="text1"/>
        </w:rPr>
      </w:pPr>
    </w:p>
    <w:p w:rsidR="00A82DE1" w:rsidRPr="00FE0DCB" w:rsidRDefault="00A82DE1" w:rsidP="00A82DE1">
      <w:pPr>
        <w:rPr>
          <w:color w:val="000000" w:themeColor="text1"/>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7072" behindDoc="0" locked="0" layoutInCell="1" allowOverlap="1" wp14:anchorId="63D6DBAE" wp14:editId="758C9FE7">
                <wp:simplePos x="0" y="0"/>
                <wp:positionH relativeFrom="column">
                  <wp:posOffset>-9525</wp:posOffset>
                </wp:positionH>
                <wp:positionV relativeFrom="paragraph">
                  <wp:posOffset>388206</wp:posOffset>
                </wp:positionV>
                <wp:extent cx="5760000" cy="0"/>
                <wp:effectExtent l="0" t="0" r="12700" b="19050"/>
                <wp:wrapNone/>
                <wp:docPr id="174" name="直線コネクタ 17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4" o:spid="_x0000_s1026" style="position:absolute;left:0;text-align:lef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55pt" to="45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I65gEAAAc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㉒</w:t>
      </w:r>
      <w:r w:rsidRPr="00FE0DCB">
        <w:rPr>
          <w:rFonts w:ascii="ＭＳ ゴシック" w:eastAsia="ＭＳ ゴシック" w:hAnsi="ＭＳ ゴシック" w:hint="eastAsia"/>
          <w:b/>
          <w:color w:val="000000" w:themeColor="text1"/>
          <w:sz w:val="28"/>
          <w:szCs w:val="28"/>
        </w:rPr>
        <w:t xml:space="preserve">　施設からの地域生活移行の支援</w:t>
      </w:r>
    </w:p>
    <w:p w:rsidR="0031764C" w:rsidRPr="00FE0DCB" w:rsidRDefault="005303A3" w:rsidP="0031764C">
      <w:pPr>
        <w:rPr>
          <w:color w:val="000000" w:themeColor="text1"/>
        </w:rPr>
      </w:pPr>
      <w:r w:rsidRPr="00C8720A">
        <w:rPr>
          <w:noProof/>
          <w:color w:val="000000" w:themeColor="text1"/>
        </w:rPr>
        <mc:AlternateContent>
          <mc:Choice Requires="wps">
            <w:drawing>
              <wp:anchor distT="0" distB="0" distL="114300" distR="114300" simplePos="0" relativeHeight="251506176" behindDoc="0" locked="0" layoutInCell="1" allowOverlap="1" wp14:anchorId="2B84C512" wp14:editId="2EDF652B">
                <wp:simplePos x="0" y="0"/>
                <wp:positionH relativeFrom="column">
                  <wp:posOffset>26035</wp:posOffset>
                </wp:positionH>
                <wp:positionV relativeFrom="paragraph">
                  <wp:posOffset>77829</wp:posOffset>
                </wp:positionV>
                <wp:extent cx="1224000" cy="295200"/>
                <wp:effectExtent l="0" t="0" r="14605" b="1016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5303A3" w:rsidRDefault="006177E7" w:rsidP="0031764C">
                            <w:pPr>
                              <w:jc w:val="center"/>
                              <w:rPr>
                                <w:rFonts w:ascii="HG丸ｺﾞｼｯｸM-PRO" w:eastAsia="HG丸ｺﾞｼｯｸM-PRO" w:hAnsi="HG丸ｺﾞｼｯｸM-PRO"/>
                                <w:b/>
                                <w:spacing w:val="20"/>
                                <w:sz w:val="24"/>
                                <w:szCs w:val="24"/>
                              </w:rPr>
                            </w:pPr>
                            <w:r w:rsidRPr="005303A3">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7" o:spid="_x0000_s1170" style="position:absolute;left:0;text-align:left;margin-left:2.05pt;margin-top:6.15pt;width:96.4pt;height:23.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" filled="f" fillcolor="#fde9d9" strokecolor="#e36c0a" strokeweight="1.5pt">
                <v:textbox inset="5.85pt,.7pt,5.85pt,.7pt">
                  <w:txbxContent>
                    <w:p w:rsidR="006177E7" w:rsidRPr="005303A3" w:rsidRDefault="006177E7" w:rsidP="0031764C">
                      <w:pPr>
                        <w:jc w:val="center"/>
                        <w:rPr>
                          <w:rFonts w:ascii="HG丸ｺﾞｼｯｸM-PRO" w:eastAsia="HG丸ｺﾞｼｯｸM-PRO" w:hAnsi="HG丸ｺﾞｼｯｸM-PRO"/>
                          <w:b/>
                          <w:spacing w:val="20"/>
                          <w:sz w:val="24"/>
                          <w:szCs w:val="24"/>
                        </w:rPr>
                      </w:pPr>
                      <w:r w:rsidRPr="005303A3">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31764C" w:rsidRPr="00FE0DCB" w:rsidRDefault="0031764C" w:rsidP="0031764C">
      <w:pPr>
        <w:rPr>
          <w:color w:val="000000" w:themeColor="text1"/>
        </w:rPr>
      </w:pPr>
    </w:p>
    <w:p w:rsidR="0031764C" w:rsidRPr="00FE0DCB" w:rsidRDefault="00280AFD"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rPr>
        <w:t>○</w:t>
      </w:r>
      <w:r w:rsidR="001954C6">
        <w:rPr>
          <w:rFonts w:ascii="HG丸ｺﾞｼｯｸM-PRO" w:eastAsia="HG丸ｺﾞｼｯｸM-PRO" w:hAnsi="HG丸ｺﾞｼｯｸM-PRO" w:hint="eastAsia"/>
          <w:color w:val="000000" w:themeColor="text1"/>
          <w:sz w:val="24"/>
          <w:szCs w:val="24"/>
        </w:rPr>
        <w:t xml:space="preserve">　</w:t>
      </w:r>
      <w:r w:rsidR="0031764C" w:rsidRPr="00FE0DCB">
        <w:rPr>
          <w:rFonts w:ascii="HG丸ｺﾞｼｯｸM-PRO" w:eastAsia="HG丸ｺﾞｼｯｸM-PRO" w:hAnsi="HG丸ｺﾞｼｯｸM-PRO" w:hint="eastAsia"/>
          <w:color w:val="000000" w:themeColor="text1"/>
          <w:sz w:val="24"/>
          <w:szCs w:val="24"/>
        </w:rPr>
        <w:t>地域生活への移行にあたっては、退所後の生活について、障害者本人の意向を尊重しながら支援していくことが重要です。長期にわたる施設入所により、家族や住まいが既に区内にないなど以前暮らしていた地域との関わりが希薄になっている場合もあります。地域生活に円滑に移行できるよう、</w:t>
      </w:r>
      <w:r w:rsidR="001954C6">
        <w:rPr>
          <w:rFonts w:ascii="HG丸ｺﾞｼｯｸM-PRO" w:eastAsia="HG丸ｺﾞｼｯｸM-PRO" w:hAnsi="HG丸ｺﾞｼｯｸM-PRO" w:hint="eastAsia"/>
          <w:color w:val="000000" w:themeColor="text1"/>
          <w:sz w:val="24"/>
          <w:szCs w:val="24"/>
        </w:rPr>
        <w:t>障害者総合支援法</w:t>
      </w:r>
      <w:r w:rsidR="00E044C4" w:rsidRPr="00E044C4">
        <w:rPr>
          <w:rFonts w:ascii="HG丸ｺﾞｼｯｸM-PRO" w:eastAsia="HG丸ｺﾞｼｯｸM-PRO" w:hAnsi="HG丸ｺﾞｼｯｸM-PRO" w:hint="eastAsia"/>
          <w:color w:val="000000" w:themeColor="text1"/>
          <w:sz w:val="24"/>
          <w:szCs w:val="24"/>
          <w:vertAlign w:val="superscript"/>
        </w:rPr>
        <w:t>◆</w:t>
      </w:r>
      <w:r w:rsidR="001954C6">
        <w:rPr>
          <w:rFonts w:ascii="HG丸ｺﾞｼｯｸM-PRO" w:eastAsia="HG丸ｺﾞｼｯｸM-PRO" w:hAnsi="HG丸ｺﾞｼｯｸM-PRO" w:hint="eastAsia"/>
          <w:color w:val="000000" w:themeColor="text1"/>
          <w:sz w:val="24"/>
          <w:szCs w:val="24"/>
        </w:rPr>
        <w:t>に基づくサービス「地域移行支援」「地域定着支援」に加え、平成30年4月からは、「自立生活援助」が創設され、地域生活を支援する仕組みも増えてきています。</w:t>
      </w:r>
      <w:r w:rsidR="0031764C" w:rsidRPr="00FE0DCB">
        <w:rPr>
          <w:rFonts w:ascii="HG丸ｺﾞｼｯｸM-PRO" w:eastAsia="HG丸ｺﾞｼｯｸM-PRO" w:hAnsi="HG丸ｺﾞｼｯｸM-PRO" w:hint="eastAsia"/>
          <w:color w:val="000000" w:themeColor="text1"/>
          <w:sz w:val="24"/>
          <w:szCs w:val="24"/>
        </w:rPr>
        <w:t>アパート探しやグループホーム</w:t>
      </w:r>
      <w:r w:rsidR="0063353D" w:rsidRPr="00334B7B">
        <w:rPr>
          <w:rFonts w:ascii="HG丸ｺﾞｼｯｸM-PRO" w:eastAsia="HG丸ｺﾞｼｯｸM-PRO" w:hAnsi="HG丸ｺﾞｼｯｸM-PRO" w:hint="eastAsia"/>
          <w:color w:val="000000" w:themeColor="text1"/>
          <w:sz w:val="24"/>
          <w:szCs w:val="24"/>
          <w:vertAlign w:val="superscript"/>
        </w:rPr>
        <w:t>◆</w:t>
      </w:r>
      <w:r w:rsidR="0031764C" w:rsidRPr="00FE0DCB">
        <w:rPr>
          <w:rFonts w:ascii="HG丸ｺﾞｼｯｸM-PRO" w:eastAsia="HG丸ｺﾞｼｯｸM-PRO" w:hAnsi="HG丸ｺﾞｼｯｸM-PRO" w:hint="eastAsia"/>
          <w:color w:val="000000" w:themeColor="text1"/>
          <w:sz w:val="24"/>
          <w:szCs w:val="24"/>
        </w:rPr>
        <w:t>といった住まいの確保を始め、日中活動の場の確保等、地域生活を支える福祉サービスの充実を進めていく必要があります。</w:t>
      </w:r>
    </w:p>
    <w:p w:rsidR="008B331E" w:rsidRPr="00FE0DCB" w:rsidRDefault="008B331E" w:rsidP="00386649">
      <w:pPr>
        <w:spacing w:line="240" w:lineRule="exact"/>
        <w:rPr>
          <w:rFonts w:ascii="HG丸ｺﾞｼｯｸM-PRO" w:eastAsia="HG丸ｺﾞｼｯｸM-PRO" w:hAnsi="HG丸ｺﾞｼｯｸM-PRO"/>
          <w:color w:val="000000" w:themeColor="text1"/>
          <w:sz w:val="24"/>
          <w:szCs w:val="24"/>
          <w:lang w:val="x-none"/>
        </w:rPr>
      </w:pPr>
    </w:p>
    <w:p w:rsidR="0031764C" w:rsidRPr="00FE0DCB" w:rsidRDefault="00280AFD"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w:t>
      </w:r>
      <w:r w:rsidR="00DD4CCC" w:rsidRPr="00FE0DCB">
        <w:rPr>
          <w:rFonts w:ascii="HG丸ｺﾞｼｯｸM-PRO" w:eastAsia="HG丸ｺﾞｼｯｸM-PRO" w:hAnsi="HG丸ｺﾞｼｯｸM-PRO" w:hint="eastAsia"/>
          <w:color w:val="000000" w:themeColor="text1"/>
          <w:sz w:val="24"/>
          <w:szCs w:val="24"/>
          <w:lang w:val="x-none"/>
        </w:rPr>
        <w:t xml:space="preserve">　</w:t>
      </w:r>
      <w:r w:rsidR="005D6563">
        <w:rPr>
          <w:rFonts w:ascii="HG丸ｺﾞｼｯｸM-PRO" w:eastAsia="HG丸ｺﾞｼｯｸM-PRO" w:hAnsi="HG丸ｺﾞｼｯｸM-PRO" w:hint="eastAsia"/>
          <w:color w:val="000000" w:themeColor="text1"/>
          <w:sz w:val="24"/>
          <w:szCs w:val="24"/>
          <w:lang w:val="x-none"/>
        </w:rPr>
        <w:t>平成28年度に実施した</w:t>
      </w:r>
      <w:r w:rsidR="00413E9B">
        <w:rPr>
          <w:rFonts w:ascii="HG丸ｺﾞｼｯｸM-PRO" w:eastAsia="HG丸ｺﾞｼｯｸM-PRO" w:hAnsi="HG丸ｺﾞｼｯｸM-PRO" w:hint="eastAsia"/>
          <w:color w:val="000000" w:themeColor="text1"/>
          <w:sz w:val="24"/>
          <w:szCs w:val="24"/>
          <w:lang w:val="x-none"/>
        </w:rPr>
        <w:t>障害者生活実態調査において、今後希望する生活に対する施設に入所中の障害者から</w:t>
      </w:r>
      <w:r w:rsidR="008E36C1">
        <w:rPr>
          <w:rFonts w:ascii="HG丸ｺﾞｼｯｸM-PRO" w:eastAsia="HG丸ｺﾞｼｯｸM-PRO" w:hAnsi="HG丸ｺﾞｼｯｸM-PRO" w:hint="eastAsia"/>
          <w:color w:val="000000" w:themeColor="text1"/>
          <w:sz w:val="24"/>
          <w:szCs w:val="24"/>
          <w:lang w:val="x-none"/>
        </w:rPr>
        <w:t>の回答は、60％近くの方が「現在の施設で生活したい」でした。一方で、「施設を退所して、必要に応じてサービ</w:t>
      </w:r>
      <w:r w:rsidR="00386649">
        <w:rPr>
          <w:rFonts w:ascii="HG丸ｺﾞｼｯｸM-PRO" w:eastAsia="HG丸ｺﾞｼｯｸM-PRO" w:hAnsi="Century" w:cs="Times New Roman" w:hint="eastAsia"/>
          <w:b/>
          <w:noProof/>
          <w:sz w:val="28"/>
          <w:szCs w:val="28"/>
        </w:rPr>
        <w:drawing>
          <wp:anchor distT="0" distB="0" distL="114300" distR="114300" simplePos="0" relativeHeight="252003840" behindDoc="0" locked="0" layoutInCell="1" allowOverlap="1" wp14:anchorId="2AF7229A" wp14:editId="4B38ED06">
            <wp:simplePos x="0" y="0"/>
            <wp:positionH relativeFrom="page">
              <wp:posOffset>540385</wp:posOffset>
            </wp:positionH>
            <wp:positionV relativeFrom="page">
              <wp:posOffset>9432925</wp:posOffset>
            </wp:positionV>
            <wp:extent cx="716400" cy="716400"/>
            <wp:effectExtent l="0" t="0" r="7620" b="7620"/>
            <wp:wrapNone/>
            <wp:docPr id="417" name="JAVISCODE05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E36C1">
        <w:rPr>
          <w:rFonts w:ascii="HG丸ｺﾞｼｯｸM-PRO" w:eastAsia="HG丸ｺﾞｼｯｸM-PRO" w:hAnsi="HG丸ｺﾞｼｯｸM-PRO" w:hint="eastAsia"/>
          <w:color w:val="000000" w:themeColor="text1"/>
          <w:sz w:val="24"/>
          <w:szCs w:val="24"/>
          <w:lang w:val="x-none"/>
        </w:rPr>
        <w:t>スを利用しながら区内で生活したい。」と回答された方も5％弱いました。地域生活に移行する希望のある方については、</w:t>
      </w:r>
      <w:r w:rsidR="003D2AA8">
        <w:rPr>
          <w:rFonts w:ascii="HG丸ｺﾞｼｯｸM-PRO" w:eastAsia="HG丸ｺﾞｼｯｸM-PRO" w:hAnsi="HG丸ｺﾞｼｯｸM-PRO" w:hint="eastAsia"/>
          <w:color w:val="000000" w:themeColor="text1"/>
          <w:sz w:val="24"/>
          <w:szCs w:val="24"/>
          <w:lang w:val="x-none"/>
        </w:rPr>
        <w:t>円滑に地域生活に移行できるよう、施設内外の支援者が連携する事が必要です。</w:t>
      </w:r>
    </w:p>
    <w:p w:rsidR="008B331E" w:rsidRPr="00FE0DCB" w:rsidRDefault="008B331E" w:rsidP="00386649">
      <w:pPr>
        <w:spacing w:line="240" w:lineRule="exact"/>
        <w:rPr>
          <w:rFonts w:ascii="HG丸ｺﾞｼｯｸM-PRO" w:eastAsia="HG丸ｺﾞｼｯｸM-PRO" w:hAnsi="HG丸ｺﾞｼｯｸM-PRO"/>
          <w:color w:val="000000" w:themeColor="text1"/>
          <w:sz w:val="24"/>
          <w:szCs w:val="24"/>
          <w:lang w:val="x-none"/>
        </w:rPr>
      </w:pPr>
    </w:p>
    <w:p w:rsidR="00A82DE1" w:rsidRPr="00FE0DCB" w:rsidRDefault="003C45F6" w:rsidP="00DD4CCC">
      <w:pPr>
        <w:rPr>
          <w:rFonts w:ascii="HG丸ｺﾞｼｯｸM-PRO" w:eastAsia="HG丸ｺﾞｼｯｸM-PRO" w:hAnsi="HG丸ｺﾞｼｯｸM-PRO"/>
          <w:color w:val="000000" w:themeColor="text1"/>
          <w:sz w:val="24"/>
          <w:szCs w:val="24"/>
          <w:lang w:val="x-none"/>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6048" behindDoc="0" locked="0" layoutInCell="1" allowOverlap="1" wp14:anchorId="6A3BC3C7" wp14:editId="61E9E72E">
                <wp:simplePos x="0" y="0"/>
                <wp:positionH relativeFrom="column">
                  <wp:posOffset>26035</wp:posOffset>
                </wp:positionH>
                <wp:positionV relativeFrom="paragraph">
                  <wp:posOffset>100330</wp:posOffset>
                </wp:positionV>
                <wp:extent cx="1692000" cy="295200"/>
                <wp:effectExtent l="0" t="0" r="22860" b="10160"/>
                <wp:wrapNone/>
                <wp:docPr id="173" name="角丸四角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A82DE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3" o:spid="_x0000_s1171" style="position:absolute;left:0;text-align:left;margin-left:2.05pt;margin-top:7.9pt;width:133.25pt;height:23.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" fillcolor="#fde9d9" strokecolor="#e36c0a" strokeweight="1.5pt">
                <v:textbox inset="5.85pt,.7pt,5.85pt,.7pt">
                  <w:txbxContent>
                    <w:p w:rsidR="006177E7" w:rsidRPr="00CF06FD" w:rsidRDefault="006177E7" w:rsidP="00A82DE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A82DE1" w:rsidRPr="00FE0DCB" w:rsidRDefault="00A82DE1" w:rsidP="00DD4CCC">
      <w:pPr>
        <w:rPr>
          <w:rFonts w:ascii="HG丸ｺﾞｼｯｸM-PRO" w:eastAsia="HG丸ｺﾞｼｯｸM-PRO" w:hAnsi="HG丸ｺﾞｼｯｸM-PRO"/>
          <w:color w:val="000000" w:themeColor="text1"/>
          <w:sz w:val="24"/>
          <w:szCs w:val="24"/>
          <w:lang w:val="x-none"/>
        </w:rPr>
      </w:pPr>
    </w:p>
    <w:p w:rsidR="00A82DE1" w:rsidRPr="00865611" w:rsidRDefault="00280AFD" w:rsidP="001D3FEE">
      <w:pPr>
        <w:ind w:leftChars="100" w:left="524" w:hangingChars="100" w:hanging="277"/>
        <w:rPr>
          <w:rFonts w:ascii="HG丸ｺﾞｼｯｸM-PRO" w:eastAsia="HG丸ｺﾞｼｯｸM-PRO" w:hAnsi="HG丸ｺﾞｼｯｸM-PRO"/>
          <w:color w:val="000000" w:themeColor="text1"/>
          <w:sz w:val="18"/>
          <w:szCs w:val="18"/>
        </w:rPr>
      </w:pPr>
      <w:r w:rsidRPr="00FE0DCB">
        <w:rPr>
          <w:rFonts w:ascii="HG丸ｺﾞｼｯｸM-PRO" w:eastAsia="HG丸ｺﾞｼｯｸM-PRO" w:hAnsi="HG丸ｺﾞｼｯｸM-PRO" w:hint="eastAsia"/>
          <w:color w:val="000000" w:themeColor="text1"/>
          <w:sz w:val="24"/>
          <w:szCs w:val="24"/>
        </w:rPr>
        <w:t>○</w:t>
      </w:r>
      <w:r w:rsidR="00A82DE1" w:rsidRPr="00FE0DCB">
        <w:rPr>
          <w:rFonts w:ascii="HG丸ｺﾞｼｯｸM-PRO" w:eastAsia="HG丸ｺﾞｼｯｸM-PRO" w:hAnsi="HG丸ｺﾞｼｯｸM-PRO" w:hint="eastAsia"/>
          <w:color w:val="000000" w:themeColor="text1"/>
          <w:sz w:val="24"/>
          <w:szCs w:val="24"/>
        </w:rPr>
        <w:t xml:space="preserve">　住まいの場として、グループホームの整備を進めるとともに、日中活動の場の確保が重要です。障害者本人の状況に合わせ、多様化している社会資源（日中活動の場や余暇活動の支援、経済的な補償、インフォーマルな支援等）を有効に組み合わせて、サービス等利用計画</w:t>
      </w:r>
      <w:r w:rsidR="000A4D24" w:rsidRPr="00334B7B">
        <w:rPr>
          <w:rFonts w:ascii="HG丸ｺﾞｼｯｸM-PRO" w:eastAsia="HG丸ｺﾞｼｯｸM-PRO" w:hAnsi="HG丸ｺﾞｼｯｸM-PRO" w:hint="eastAsia"/>
          <w:color w:val="000000" w:themeColor="text1"/>
          <w:sz w:val="24"/>
          <w:szCs w:val="24"/>
          <w:vertAlign w:val="superscript"/>
        </w:rPr>
        <w:t>◆</w:t>
      </w:r>
      <w:r w:rsidR="00A82DE1" w:rsidRPr="00FE0DCB">
        <w:rPr>
          <w:rFonts w:ascii="HG丸ｺﾞｼｯｸM-PRO" w:eastAsia="HG丸ｺﾞｼｯｸM-PRO" w:hAnsi="HG丸ｺﾞｼｯｸM-PRO" w:hint="eastAsia"/>
          <w:color w:val="000000" w:themeColor="text1"/>
          <w:sz w:val="24"/>
          <w:szCs w:val="24"/>
        </w:rPr>
        <w:t>も有効に活用し、支援を提供していきます。</w:t>
      </w:r>
    </w:p>
    <w:p w:rsidR="00245651" w:rsidRPr="001D3FEE" w:rsidRDefault="009A312C" w:rsidP="00245651">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94592" behindDoc="0" locked="0" layoutInCell="1" allowOverlap="1" wp14:anchorId="590DE6B2" wp14:editId="6556AE0B">
                <wp:simplePos x="0" y="0"/>
                <wp:positionH relativeFrom="column">
                  <wp:posOffset>12065</wp:posOffset>
                </wp:positionH>
                <wp:positionV relativeFrom="paragraph">
                  <wp:posOffset>73025</wp:posOffset>
                </wp:positionV>
                <wp:extent cx="4460240" cy="333375"/>
                <wp:effectExtent l="0" t="0" r="16510" b="28575"/>
                <wp:wrapNone/>
                <wp:docPr id="471" name="横巻き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A312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A312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1" o:spid="_x0000_s1172" type="#_x0000_t98" style="position:absolute;left:0;text-align:left;margin-left:.95pt;margin-top:5.75pt;width:351.2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" fillcolor="#92cddc">
                <v:textbox inset="5.85pt,.7pt,5.85pt,.7pt">
                  <w:txbxContent>
                    <w:p w:rsidR="006177E7" w:rsidRPr="00C7709B" w:rsidRDefault="006177E7" w:rsidP="009A312C">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A312C">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245651" w:rsidRPr="001D3FEE" w:rsidRDefault="00245651" w:rsidP="0024565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・居宅介護　・自立訓練（生活訓練）</w:t>
      </w:r>
    </w:p>
    <w:p w:rsidR="00245651" w:rsidRPr="001D3FEE" w:rsidRDefault="00245651" w:rsidP="0024565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・共同生活援助（グループホーム）</w:t>
      </w:r>
    </w:p>
    <w:p w:rsidR="00407862" w:rsidRDefault="00245651" w:rsidP="0024565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・計画相談支援　・地域移行支援　・地域定着支援</w:t>
      </w:r>
      <w:r w:rsidR="00E10595">
        <w:rPr>
          <w:rFonts w:ascii="HG丸ｺﾞｼｯｸM-PRO" w:eastAsia="HG丸ｺﾞｼｯｸM-PRO" w:hAnsi="HG丸ｺﾞｼｯｸM-PRO" w:hint="eastAsia"/>
          <w:color w:val="000000" w:themeColor="text1"/>
          <w:szCs w:val="21"/>
        </w:rPr>
        <w:t xml:space="preserve">　</w:t>
      </w:r>
      <w:r w:rsidR="00407862">
        <w:rPr>
          <w:rFonts w:ascii="HG丸ｺﾞｼｯｸM-PRO" w:eastAsia="HG丸ｺﾞｼｯｸM-PRO" w:hAnsi="HG丸ｺﾞｼｯｸM-PRO" w:hint="eastAsia"/>
          <w:color w:val="000000" w:themeColor="text1"/>
          <w:szCs w:val="21"/>
        </w:rPr>
        <w:t>・自立生活援助</w:t>
      </w:r>
    </w:p>
    <w:p w:rsidR="00386649" w:rsidRDefault="00E10595" w:rsidP="00A82DE1">
      <w:pPr>
        <w:rPr>
          <w:rFonts w:ascii="HG丸ｺﾞｼｯｸM-PRO" w:eastAsia="HG丸ｺﾞｼｯｸM-PRO" w:hAnsi="HG丸ｺﾞｼｯｸM-PRO"/>
          <w:color w:val="000000" w:themeColor="text1"/>
          <w:szCs w:val="21"/>
        </w:rPr>
      </w:pPr>
      <w:r w:rsidRPr="0081741A">
        <w:rPr>
          <w:rFonts w:ascii="HG丸ｺﾞｼｯｸM-PRO" w:eastAsia="HG丸ｺﾞｼｯｸM-PRO" w:hAnsi="HG丸ｺﾞｼｯｸM-PRO" w:hint="eastAsia"/>
          <w:color w:val="000000" w:themeColor="text1"/>
          <w:szCs w:val="21"/>
        </w:rPr>
        <w:t>・基幹相談支援センター</w:t>
      </w:r>
      <w:r w:rsidR="00407862">
        <w:rPr>
          <w:rFonts w:ascii="HG丸ｺﾞｼｯｸM-PRO" w:eastAsia="HG丸ｺﾞｼｯｸM-PRO" w:hAnsi="HG丸ｺﾞｼｯｸM-PRO" w:hint="eastAsia"/>
          <w:color w:val="000000" w:themeColor="text1"/>
          <w:szCs w:val="21"/>
        </w:rPr>
        <w:t xml:space="preserve">　　</w:t>
      </w:r>
      <w:r w:rsidR="00245651" w:rsidRPr="001D3FEE">
        <w:rPr>
          <w:rFonts w:ascii="HG丸ｺﾞｼｯｸM-PRO" w:eastAsia="HG丸ｺﾞｼｯｸM-PRO" w:hAnsi="HG丸ｺﾞｼｯｸM-PRO" w:hint="eastAsia"/>
          <w:color w:val="000000" w:themeColor="text1"/>
          <w:szCs w:val="21"/>
        </w:rPr>
        <w:t>・居住サポート</w:t>
      </w:r>
      <w:r>
        <w:rPr>
          <w:rFonts w:ascii="HG丸ｺﾞｼｯｸM-PRO" w:eastAsia="HG丸ｺﾞｼｯｸM-PRO" w:hAnsi="HG丸ｺﾞｼｯｸM-PRO" w:hint="eastAsia"/>
          <w:color w:val="000000" w:themeColor="text1"/>
          <w:szCs w:val="21"/>
        </w:rPr>
        <w:t xml:space="preserve">　</w:t>
      </w:r>
      <w:r w:rsidRPr="0081741A">
        <w:rPr>
          <w:rFonts w:ascii="HG丸ｺﾞｼｯｸM-PRO" w:eastAsia="HG丸ｺﾞｼｯｸM-PRO" w:hAnsi="HG丸ｺﾞｼｯｸM-PRO" w:hint="eastAsia"/>
          <w:color w:val="000000" w:themeColor="text1"/>
          <w:szCs w:val="21"/>
        </w:rPr>
        <w:t>・身体障害者福祉ホーム</w:t>
      </w:r>
      <w:r w:rsidR="005B3FF1" w:rsidRPr="005B3FF1">
        <w:rPr>
          <w:rFonts w:ascii="HG丸ｺﾞｼｯｸM-PRO" w:eastAsia="HG丸ｺﾞｼｯｸM-PRO" w:hAnsi="HG丸ｺﾞｼｯｸM-PRO" w:hint="eastAsia"/>
          <w:color w:val="000000" w:themeColor="text1"/>
          <w:szCs w:val="21"/>
          <w:vertAlign w:val="superscript"/>
        </w:rPr>
        <w:t>◆</w:t>
      </w:r>
    </w:p>
    <w:p w:rsidR="00386649" w:rsidRDefault="00386649">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rsidR="00A82DE1" w:rsidRPr="00FE0DCB" w:rsidRDefault="00A82DE1" w:rsidP="00A82DE1">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585024" behindDoc="0" locked="0" layoutInCell="1" allowOverlap="1" wp14:anchorId="2233A6B7" wp14:editId="495FD022">
                <wp:simplePos x="0" y="0"/>
                <wp:positionH relativeFrom="column">
                  <wp:posOffset>4272280</wp:posOffset>
                </wp:positionH>
                <wp:positionV relativeFrom="paragraph">
                  <wp:posOffset>24130</wp:posOffset>
                </wp:positionV>
                <wp:extent cx="1188000" cy="333375"/>
                <wp:effectExtent l="0" t="0" r="12700" b="28575"/>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rsidR="006177E7" w:rsidRPr="00ED4A20" w:rsidRDefault="006177E7" w:rsidP="00A82DE1">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5" o:spid="_x0000_s1173" style="position:absolute;left:0;text-align:left;margin-left:336.4pt;margin-top:1.9pt;width:93.55pt;height:26.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">
                <v:textbox inset="5.85pt,.7pt,5.85pt,.7pt">
                  <w:txbxContent>
                    <w:p w:rsidR="006177E7" w:rsidRPr="00ED4A20" w:rsidRDefault="006177E7" w:rsidP="00A82DE1">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v:textbox>
              </v:rect>
            </w:pict>
          </mc:Fallback>
        </mc:AlternateContent>
      </w:r>
      <w:r w:rsidRPr="001D3FEE">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89120" behindDoc="0" locked="0" layoutInCell="1" allowOverlap="1" wp14:anchorId="44D03249" wp14:editId="7BC09704">
                <wp:simplePos x="0" y="0"/>
                <wp:positionH relativeFrom="column">
                  <wp:posOffset>-414</wp:posOffset>
                </wp:positionH>
                <wp:positionV relativeFrom="paragraph">
                  <wp:posOffset>387985</wp:posOffset>
                </wp:positionV>
                <wp:extent cx="57600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4" o:spid="_x0000_s1026" style="position:absolute;left:0;text-align:lef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0.55pt" to="45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㉓</w:t>
      </w:r>
      <w:r w:rsidRPr="00FE0DCB">
        <w:rPr>
          <w:rFonts w:ascii="ＭＳ ゴシック" w:eastAsia="ＭＳ ゴシック" w:hAnsi="ＭＳ ゴシック" w:hint="eastAsia"/>
          <w:b/>
          <w:color w:val="000000" w:themeColor="text1"/>
          <w:sz w:val="28"/>
          <w:szCs w:val="28"/>
        </w:rPr>
        <w:t xml:space="preserve">　病院からの地域生活移行の支援</w:t>
      </w:r>
    </w:p>
    <w:p w:rsidR="00A82DE1" w:rsidRPr="00FE0DCB" w:rsidRDefault="00A82DE1" w:rsidP="00DD4CCC">
      <w:pPr>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8096" behindDoc="0" locked="0" layoutInCell="1" allowOverlap="1" wp14:anchorId="064A1185" wp14:editId="266E7F86">
                <wp:simplePos x="0" y="0"/>
                <wp:positionH relativeFrom="column">
                  <wp:posOffset>22225</wp:posOffset>
                </wp:positionH>
                <wp:positionV relativeFrom="paragraph">
                  <wp:posOffset>99695</wp:posOffset>
                </wp:positionV>
                <wp:extent cx="1224000" cy="295200"/>
                <wp:effectExtent l="0" t="0" r="14605" b="10160"/>
                <wp:wrapNone/>
                <wp:docPr id="172" name="角丸四角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A82DE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2" o:spid="_x0000_s1174" style="position:absolute;left:0;text-align:left;margin-left:1.75pt;margin-top:7.85pt;width:96.4pt;height:23.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" filled="f" fillcolor="#fde9d9" strokecolor="#e36c0a" strokeweight="1.5pt">
                <v:textbox inset="5.85pt,.7pt,5.85pt,.7pt">
                  <w:txbxContent>
                    <w:p w:rsidR="006177E7" w:rsidRPr="000F5D38" w:rsidRDefault="006177E7" w:rsidP="00A82DE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A82DE1" w:rsidRPr="00FE0DCB" w:rsidRDefault="00A82DE1" w:rsidP="00DD4CCC">
      <w:pPr>
        <w:rPr>
          <w:rFonts w:ascii="HG丸ｺﾞｼｯｸM-PRO" w:eastAsia="HG丸ｺﾞｼｯｸM-PRO" w:hAnsi="HG丸ｺﾞｼｯｸM-PRO"/>
          <w:color w:val="000000" w:themeColor="text1"/>
          <w:sz w:val="24"/>
          <w:szCs w:val="24"/>
        </w:rPr>
      </w:pPr>
    </w:p>
    <w:p w:rsidR="00247406" w:rsidRPr="001D3FEE" w:rsidRDefault="00280AFD"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247406" w:rsidRPr="001D3FEE">
        <w:rPr>
          <w:rFonts w:ascii="HG丸ｺﾞｼｯｸM-PRO" w:eastAsia="HG丸ｺﾞｼｯｸM-PRO" w:hAnsi="HG丸ｺﾞｼｯｸM-PRO" w:hint="eastAsia"/>
          <w:color w:val="000000" w:themeColor="text1"/>
          <w:sz w:val="24"/>
          <w:szCs w:val="24"/>
        </w:rPr>
        <w:t xml:space="preserve">　精神障害者の地域移行については、医療機関との連携を積極的に図り退院支援を推進していることで、保健センター保健師の退院支援件数は年々増加しています。また、区の入院受療状況（生活保護受給者・国民健康保険加入者で、平成</w:t>
      </w:r>
      <w:r w:rsidR="00247406" w:rsidRPr="001D3FEE">
        <w:rPr>
          <w:rFonts w:ascii="HG丸ｺﾞｼｯｸM-PRO" w:eastAsia="HG丸ｺﾞｼｯｸM-PRO" w:hAnsi="HG丸ｺﾞｼｯｸM-PRO"/>
          <w:color w:val="000000" w:themeColor="text1"/>
          <w:sz w:val="24"/>
          <w:szCs w:val="24"/>
        </w:rPr>
        <w:t>24</w:t>
      </w:r>
      <w:r w:rsidR="00247406" w:rsidRPr="001D3FEE">
        <w:rPr>
          <w:rFonts w:ascii="HG丸ｺﾞｼｯｸM-PRO" w:eastAsia="HG丸ｺﾞｼｯｸM-PRO" w:hAnsi="HG丸ｺﾞｼｯｸM-PRO" w:hint="eastAsia"/>
          <w:color w:val="000000" w:themeColor="text1"/>
          <w:sz w:val="24"/>
          <w:szCs w:val="24"/>
        </w:rPr>
        <w:t>年度～平成</w:t>
      </w:r>
      <w:r w:rsidR="00247406" w:rsidRPr="001D3FEE">
        <w:rPr>
          <w:rFonts w:ascii="HG丸ｺﾞｼｯｸM-PRO" w:eastAsia="HG丸ｺﾞｼｯｸM-PRO" w:hAnsi="HG丸ｺﾞｼｯｸM-PRO"/>
          <w:color w:val="000000" w:themeColor="text1"/>
          <w:sz w:val="24"/>
          <w:szCs w:val="24"/>
        </w:rPr>
        <w:t>27</w:t>
      </w:r>
      <w:r w:rsidR="00247406" w:rsidRPr="001D3FEE">
        <w:rPr>
          <w:rFonts w:ascii="HG丸ｺﾞｼｯｸM-PRO" w:eastAsia="HG丸ｺﾞｼｯｸM-PRO" w:hAnsi="HG丸ｺﾞｼｯｸM-PRO" w:hint="eastAsia"/>
          <w:color w:val="000000" w:themeColor="text1"/>
          <w:sz w:val="24"/>
          <w:szCs w:val="24"/>
        </w:rPr>
        <w:t>年度）においても入院期間が</w:t>
      </w:r>
      <w:r w:rsidR="00247406" w:rsidRPr="001D3FEE">
        <w:rPr>
          <w:rFonts w:ascii="HG丸ｺﾞｼｯｸM-PRO" w:eastAsia="HG丸ｺﾞｼｯｸM-PRO" w:hAnsi="HG丸ｺﾞｼｯｸM-PRO"/>
          <w:color w:val="000000" w:themeColor="text1"/>
          <w:sz w:val="24"/>
          <w:szCs w:val="24"/>
        </w:rPr>
        <w:t>3</w:t>
      </w:r>
      <w:r w:rsidR="00247406" w:rsidRPr="001D3FEE">
        <w:rPr>
          <w:rFonts w:ascii="HG丸ｺﾞｼｯｸM-PRO" w:eastAsia="HG丸ｺﾞｼｯｸM-PRO" w:hAnsi="HG丸ｺﾞｼｯｸM-PRO" w:hint="eastAsia"/>
          <w:color w:val="000000" w:themeColor="text1"/>
          <w:sz w:val="24"/>
          <w:szCs w:val="24"/>
        </w:rPr>
        <w:t>か月未満、</w:t>
      </w:r>
      <w:r w:rsidR="00247406" w:rsidRPr="001D3FEE">
        <w:rPr>
          <w:rFonts w:ascii="HG丸ｺﾞｼｯｸM-PRO" w:eastAsia="HG丸ｺﾞｼｯｸM-PRO" w:hAnsi="HG丸ｺﾞｼｯｸM-PRO"/>
          <w:color w:val="000000" w:themeColor="text1"/>
          <w:sz w:val="24"/>
          <w:szCs w:val="24"/>
        </w:rPr>
        <w:t>1</w:t>
      </w:r>
      <w:r w:rsidR="00247406" w:rsidRPr="001D3FEE">
        <w:rPr>
          <w:rFonts w:ascii="HG丸ｺﾞｼｯｸM-PRO" w:eastAsia="HG丸ｺﾞｼｯｸM-PRO" w:hAnsi="HG丸ｺﾞｼｯｸM-PRO" w:hint="eastAsia"/>
          <w:color w:val="000000" w:themeColor="text1"/>
          <w:sz w:val="24"/>
          <w:szCs w:val="24"/>
        </w:rPr>
        <w:t>年未満の退院率は微増ですが、</w:t>
      </w:r>
      <w:r w:rsidR="00247406" w:rsidRPr="001D3FEE">
        <w:rPr>
          <w:rFonts w:ascii="HG丸ｺﾞｼｯｸM-PRO" w:eastAsia="HG丸ｺﾞｼｯｸM-PRO" w:hAnsi="HG丸ｺﾞｼｯｸM-PRO"/>
          <w:color w:val="000000" w:themeColor="text1"/>
          <w:sz w:val="24"/>
          <w:szCs w:val="24"/>
        </w:rPr>
        <w:t>1</w:t>
      </w:r>
      <w:r w:rsidR="00247406" w:rsidRPr="001D3FEE">
        <w:rPr>
          <w:rFonts w:ascii="HG丸ｺﾞｼｯｸM-PRO" w:eastAsia="HG丸ｺﾞｼｯｸM-PRO" w:hAnsi="HG丸ｺﾞｼｯｸM-PRO" w:hint="eastAsia"/>
          <w:color w:val="000000" w:themeColor="text1"/>
          <w:sz w:val="24"/>
          <w:szCs w:val="24"/>
        </w:rPr>
        <w:t>年以上の長期入院患者数は大幅に減少しています。これらの傾向は国の調査（平成</w:t>
      </w:r>
      <w:r w:rsidR="00247406" w:rsidRPr="001D3FEE">
        <w:rPr>
          <w:rFonts w:ascii="HG丸ｺﾞｼｯｸM-PRO" w:eastAsia="HG丸ｺﾞｼｯｸM-PRO" w:hAnsi="HG丸ｺﾞｼｯｸM-PRO"/>
          <w:color w:val="000000" w:themeColor="text1"/>
          <w:sz w:val="24"/>
          <w:szCs w:val="24"/>
        </w:rPr>
        <w:t>14</w:t>
      </w:r>
      <w:r w:rsidR="00247406" w:rsidRPr="001D3FEE">
        <w:rPr>
          <w:rFonts w:ascii="HG丸ｺﾞｼｯｸM-PRO" w:eastAsia="HG丸ｺﾞｼｯｸM-PRO" w:hAnsi="HG丸ｺﾞｼｯｸM-PRO" w:hint="eastAsia"/>
          <w:color w:val="000000" w:themeColor="text1"/>
          <w:sz w:val="24"/>
          <w:szCs w:val="24"/>
        </w:rPr>
        <w:t>年度～平成</w:t>
      </w:r>
      <w:r w:rsidR="00247406" w:rsidRPr="001D3FEE">
        <w:rPr>
          <w:rFonts w:ascii="HG丸ｺﾞｼｯｸM-PRO" w:eastAsia="HG丸ｺﾞｼｯｸM-PRO" w:hAnsi="HG丸ｺﾞｼｯｸM-PRO"/>
          <w:color w:val="000000" w:themeColor="text1"/>
          <w:sz w:val="24"/>
          <w:szCs w:val="24"/>
        </w:rPr>
        <w:t>26</w:t>
      </w:r>
      <w:r w:rsidR="00247406" w:rsidRPr="001D3FEE">
        <w:rPr>
          <w:rFonts w:ascii="HG丸ｺﾞｼｯｸM-PRO" w:eastAsia="HG丸ｺﾞｼｯｸM-PRO" w:hAnsi="HG丸ｺﾞｼｯｸM-PRO" w:hint="eastAsia"/>
          <w:color w:val="000000" w:themeColor="text1"/>
          <w:sz w:val="24"/>
          <w:szCs w:val="24"/>
        </w:rPr>
        <w:t>年度）においても同様の結果が得られていますが、高齢者の地域生活への移行においては、まだ不十分な状況にあります。</w:t>
      </w:r>
    </w:p>
    <w:p w:rsidR="00247406" w:rsidRPr="00FE0DCB" w:rsidRDefault="00247406"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退院支援においては、入院中から退院に向けた意欲の喚起や本人の意向に沿った移行支援、地域生活を支えるサービスの提供、居住の場の確保を含む高齢の精神障害者に対する支援など、関係部署が連携し、組織横断的に取り組むことが求められています。また、精神障害にも対応した地域包括ケアシステムを構築し、地域で精神障害者が生活を継続できるような支援を行き渡らせていく必要があります。</w:t>
      </w:r>
    </w:p>
    <w:p w:rsidR="00247406" w:rsidRPr="00FE0DCB" w:rsidRDefault="00247406"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さらに精神障害者が円滑に地域に移行し、地域生活を継続していくためには、地域における精神障害に関する理解が進んでいくことが必要です。</w:t>
      </w:r>
    </w:p>
    <w:p w:rsidR="00247406" w:rsidRPr="00FE0DCB" w:rsidRDefault="00247406" w:rsidP="001D3FEE">
      <w:pPr>
        <w:ind w:leftChars="200" w:left="494" w:firstLineChars="100" w:firstLine="277"/>
        <w:rPr>
          <w:rFonts w:ascii="HG丸ｺﾞｼｯｸM-PRO" w:eastAsia="HG丸ｺﾞｼｯｸM-PRO" w:hAnsi="HG丸ｺﾞｼｯｸM-PRO"/>
          <w:color w:val="000000" w:themeColor="text1"/>
          <w:sz w:val="24"/>
          <w:szCs w:val="24"/>
        </w:rPr>
      </w:pPr>
    </w:p>
    <w:p w:rsidR="0025585A" w:rsidRPr="00B131B6" w:rsidRDefault="0025585A" w:rsidP="001D3FEE">
      <w:pPr>
        <w:ind w:leftChars="100" w:left="524" w:hangingChars="100" w:hanging="277"/>
        <w:rPr>
          <w:rFonts w:ascii="HG丸ｺﾞｼｯｸM-PRO" w:eastAsia="HG丸ｺﾞｼｯｸM-PRO" w:hAnsi="HG丸ｺﾞｼｯｸM-PRO"/>
          <w:color w:val="000000" w:themeColor="text1"/>
          <w:sz w:val="20"/>
          <w:szCs w:val="20"/>
        </w:rPr>
      </w:pPr>
      <w:r w:rsidRPr="00FE0DCB">
        <w:rPr>
          <w:rFonts w:ascii="HG丸ｺﾞｼｯｸM-PRO" w:eastAsia="HG丸ｺﾞｼｯｸM-PRO" w:hAnsi="HG丸ｺﾞｼｯｸM-PRO" w:hint="eastAsia"/>
          <w:color w:val="000000" w:themeColor="text1"/>
          <w:sz w:val="24"/>
          <w:szCs w:val="24"/>
          <w:lang w:val="x-none"/>
        </w:rPr>
        <w:t>○</w:t>
      </w:r>
      <w:r w:rsidRPr="00FE0DCB">
        <w:rPr>
          <w:rFonts w:ascii="HG丸ｺﾞｼｯｸM-PRO" w:eastAsia="HG丸ｺﾞｼｯｸM-PRO" w:hAnsi="HG丸ｺﾞｼｯｸM-PRO" w:hint="eastAsia"/>
          <w:color w:val="000000" w:themeColor="text1"/>
          <w:sz w:val="24"/>
          <w:szCs w:val="24"/>
        </w:rPr>
        <w:t xml:space="preserve">　平成</w:t>
      </w:r>
      <w:r w:rsidRPr="001D3FEE">
        <w:rPr>
          <w:rFonts w:ascii="HG丸ｺﾞｼｯｸM-PRO" w:eastAsia="HG丸ｺﾞｼｯｸM-PRO" w:hAnsi="HG丸ｺﾞｼｯｸM-PRO"/>
          <w:color w:val="000000" w:themeColor="text1"/>
          <w:sz w:val="24"/>
          <w:szCs w:val="24"/>
        </w:rPr>
        <w:t>27年に開設した区立障害者生活支援センターでは、</w:t>
      </w:r>
      <w:r w:rsidRPr="00FE0DCB">
        <w:rPr>
          <w:rFonts w:ascii="HG丸ｺﾞｼｯｸM-PRO" w:eastAsia="HG丸ｺﾞｼｯｸM-PRO" w:hAnsi="HG丸ｺﾞｼｯｸM-PRO" w:hint="eastAsia"/>
          <w:color w:val="000000" w:themeColor="text1"/>
          <w:sz w:val="24"/>
          <w:szCs w:val="24"/>
        </w:rPr>
        <w:t>精神障害者の方が地域生活に円滑に移行</w:t>
      </w:r>
      <w:r w:rsidR="00386649">
        <w:rPr>
          <w:rFonts w:ascii="ＭＳ ゴシック" w:eastAsia="ＭＳ ゴシック" w:hAnsi="ＭＳ ゴシック" w:cs="Times New Roman"/>
          <w:b/>
          <w:noProof/>
          <w:color w:val="000000" w:themeColor="text1"/>
          <w:sz w:val="28"/>
          <w:szCs w:val="28"/>
        </w:rPr>
        <w:drawing>
          <wp:anchor distT="0" distB="0" distL="114300" distR="114300" simplePos="0" relativeHeight="252005888" behindDoc="0" locked="0" layoutInCell="1" allowOverlap="1" wp14:anchorId="567F4778" wp14:editId="781EEFF3">
            <wp:simplePos x="0" y="0"/>
            <wp:positionH relativeFrom="page">
              <wp:posOffset>6301105</wp:posOffset>
            </wp:positionH>
            <wp:positionV relativeFrom="page">
              <wp:posOffset>9432925</wp:posOffset>
            </wp:positionV>
            <wp:extent cx="716400" cy="716400"/>
            <wp:effectExtent l="0" t="0" r="7620" b="7620"/>
            <wp:wrapNone/>
            <wp:docPr id="419" name="JAVISCODE05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FE0DCB">
        <w:rPr>
          <w:rFonts w:ascii="HG丸ｺﾞｼｯｸM-PRO" w:eastAsia="HG丸ｺﾞｼｯｸM-PRO" w:hAnsi="HG丸ｺﾞｼｯｸM-PRO" w:hint="eastAsia"/>
          <w:color w:val="000000" w:themeColor="text1"/>
          <w:sz w:val="24"/>
          <w:szCs w:val="24"/>
        </w:rPr>
        <w:t>し、地域において安定して自立した生活を営めるよう、宿泊型自立訓練や短期入所事業を実施し、区内における精神障害者支援の中核的役割を担っています。</w:t>
      </w:r>
    </w:p>
    <w:p w:rsidR="00386649" w:rsidRDefault="00386649" w:rsidP="001D3FEE">
      <w:pPr>
        <w:ind w:firstLineChars="100" w:firstLine="247"/>
        <w:rPr>
          <w:rFonts w:hAnsi="HG丸ｺﾞｼｯｸM-PRO"/>
          <w:color w:val="000000" w:themeColor="text1"/>
        </w:rPr>
      </w:pPr>
    </w:p>
    <w:p w:rsidR="00DD4CCC" w:rsidRPr="00FE0DCB" w:rsidRDefault="00A82DE1" w:rsidP="001D3FEE">
      <w:pPr>
        <w:ind w:firstLineChars="100" w:firstLine="247"/>
        <w:rPr>
          <w:rFonts w:hAnsi="HG丸ｺﾞｼｯｸM-PRO"/>
          <w:color w:val="000000" w:themeColor="text1"/>
        </w:rPr>
      </w:pPr>
      <w:r w:rsidRPr="00C8720A">
        <w:rPr>
          <w:noProof/>
          <w:color w:val="000000" w:themeColor="text1"/>
        </w:rPr>
        <mc:AlternateContent>
          <mc:Choice Requires="wps">
            <w:drawing>
              <wp:anchor distT="0" distB="0" distL="114300" distR="114300" simplePos="0" relativeHeight="251507200" behindDoc="0" locked="0" layoutInCell="1" allowOverlap="1" wp14:anchorId="19F3DDAF" wp14:editId="55E826ED">
                <wp:simplePos x="0" y="0"/>
                <wp:positionH relativeFrom="column">
                  <wp:posOffset>-49530</wp:posOffset>
                </wp:positionH>
                <wp:positionV relativeFrom="paragraph">
                  <wp:posOffset>24130</wp:posOffset>
                </wp:positionV>
                <wp:extent cx="1692000" cy="295200"/>
                <wp:effectExtent l="0" t="0" r="22860" b="10160"/>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5303A3" w:rsidRDefault="006177E7" w:rsidP="005303A3">
                            <w:pPr>
                              <w:spacing w:line="280" w:lineRule="exact"/>
                              <w:jc w:val="center"/>
                              <w:rPr>
                                <w:rFonts w:ascii="HG丸ｺﾞｼｯｸM-PRO" w:eastAsia="HG丸ｺﾞｼｯｸM-PRO" w:hAnsi="HG丸ｺﾞｼｯｸM-PRO"/>
                                <w:b/>
                                <w:spacing w:val="20"/>
                                <w:sz w:val="24"/>
                                <w:szCs w:val="24"/>
                              </w:rPr>
                            </w:pPr>
                            <w:r w:rsidRPr="005303A3">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6" o:spid="_x0000_s1175" style="position:absolute;left:0;text-align:left;margin-left:-3.9pt;margin-top:1.9pt;width:133.25pt;height:23.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" fillcolor="#fde9d9" strokecolor="#e36c0a" strokeweight="1.5pt">
                <v:textbox inset="5.85pt,.7pt,5.85pt,.7pt">
                  <w:txbxContent>
                    <w:p w:rsidR="006177E7" w:rsidRPr="005303A3" w:rsidRDefault="006177E7" w:rsidP="005303A3">
                      <w:pPr>
                        <w:spacing w:line="280" w:lineRule="exact"/>
                        <w:jc w:val="center"/>
                        <w:rPr>
                          <w:rFonts w:ascii="HG丸ｺﾞｼｯｸM-PRO" w:eastAsia="HG丸ｺﾞｼｯｸM-PRO" w:hAnsi="HG丸ｺﾞｼｯｸM-PRO"/>
                          <w:b/>
                          <w:spacing w:val="20"/>
                          <w:sz w:val="24"/>
                          <w:szCs w:val="24"/>
                        </w:rPr>
                      </w:pPr>
                      <w:r w:rsidRPr="005303A3">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047C5A" w:rsidRDefault="00047C5A" w:rsidP="00047C5A">
      <w:pPr>
        <w:ind w:leftChars="100" w:left="494" w:hangingChars="100" w:hanging="247"/>
        <w:rPr>
          <w:color w:val="000000" w:themeColor="text1"/>
        </w:rPr>
      </w:pPr>
    </w:p>
    <w:p w:rsidR="00247406" w:rsidRPr="00FE0DCB" w:rsidRDefault="00280AFD" w:rsidP="001D3FEE">
      <w:pPr>
        <w:ind w:leftChars="13" w:left="281" w:hangingChars="90" w:hanging="249"/>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w:t>
      </w:r>
      <w:r w:rsidR="00247406" w:rsidRPr="00FE0DCB">
        <w:rPr>
          <w:rFonts w:ascii="HG丸ｺﾞｼｯｸM-PRO" w:eastAsia="HG丸ｺﾞｼｯｸM-PRO" w:hAnsi="HG丸ｺﾞｼｯｸM-PRO" w:hint="eastAsia"/>
          <w:color w:val="000000" w:themeColor="text1"/>
          <w:sz w:val="24"/>
          <w:szCs w:val="24"/>
        </w:rPr>
        <w:t xml:space="preserve">　精神障害者については、これまで以上に退院支援及び地域での安定した生活の支援が重要であるため、入院中の早い段階から退院に向けた移行支援を行うなど、相談支援の充実と医療機関との連携強化を図っていきます。また、地域での生活が安定的に継続できるよう精神保健相談や保健師による訪問・面接等による相談支援についても引き続き行っていきます。</w:t>
      </w:r>
    </w:p>
    <w:p w:rsidR="00047C5A" w:rsidRDefault="00047C5A" w:rsidP="00047C5A">
      <w:pPr>
        <w:ind w:leftChars="114" w:left="282"/>
        <w:rPr>
          <w:rFonts w:ascii="HG丸ｺﾞｼｯｸM-PRO" w:eastAsia="HG丸ｺﾞｼｯｸM-PRO" w:hAnsi="HG丸ｺﾞｼｯｸM-PRO"/>
          <w:color w:val="000000" w:themeColor="text1"/>
          <w:sz w:val="24"/>
          <w:szCs w:val="24"/>
        </w:rPr>
      </w:pPr>
    </w:p>
    <w:p w:rsidR="00386649" w:rsidRDefault="0038664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DD4CCC" w:rsidRDefault="00280AFD" w:rsidP="00386649">
      <w:pPr>
        <w:ind w:left="316" w:hangingChars="114" w:hanging="316"/>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hint="eastAsia"/>
          <w:color w:val="000000" w:themeColor="text1"/>
          <w:sz w:val="24"/>
          <w:szCs w:val="24"/>
        </w:rPr>
        <w:lastRenderedPageBreak/>
        <w:t>○</w:t>
      </w:r>
      <w:r w:rsidR="005303A3" w:rsidRPr="00FE0DCB">
        <w:rPr>
          <w:rFonts w:ascii="HG丸ｺﾞｼｯｸM-PRO" w:eastAsia="HG丸ｺﾞｼｯｸM-PRO" w:hAnsi="HG丸ｺﾞｼｯｸM-PRO" w:hint="eastAsia"/>
          <w:color w:val="000000" w:themeColor="text1"/>
          <w:sz w:val="24"/>
          <w:szCs w:val="24"/>
        </w:rPr>
        <w:t xml:space="preserve">　</w:t>
      </w:r>
      <w:r w:rsidR="00DD4CCC" w:rsidRPr="00FE0DCB">
        <w:rPr>
          <w:rFonts w:ascii="HG丸ｺﾞｼｯｸM-PRO" w:eastAsia="HG丸ｺﾞｼｯｸM-PRO" w:hAnsi="HG丸ｺﾞｼｯｸM-PRO" w:hint="eastAsia"/>
          <w:color w:val="000000" w:themeColor="text1"/>
          <w:sz w:val="24"/>
          <w:szCs w:val="24"/>
        </w:rPr>
        <w:t>精神障害者の医療の継続を支援し、病状変化時に早期に対応できるよう、相談支援、訪問看護等、精神障害者の保健医療体制を強化します。また、未治療・治療中断等の精神障害者に対するアウトリーチ</w:t>
      </w:r>
      <w:r w:rsidR="00334B7B" w:rsidRPr="00334B7B">
        <w:rPr>
          <w:rFonts w:ascii="HG丸ｺﾞｼｯｸM-PRO" w:eastAsia="HG丸ｺﾞｼｯｸM-PRO" w:hAnsi="HG丸ｺﾞｼｯｸM-PRO" w:hint="eastAsia"/>
          <w:color w:val="000000" w:themeColor="text1"/>
          <w:sz w:val="24"/>
          <w:szCs w:val="24"/>
          <w:vertAlign w:val="superscript"/>
        </w:rPr>
        <w:t>◆</w:t>
      </w:r>
      <w:r w:rsidR="00DD4CCC" w:rsidRPr="00FE0DCB">
        <w:rPr>
          <w:rFonts w:ascii="HG丸ｺﾞｼｯｸM-PRO" w:eastAsia="HG丸ｺﾞｼｯｸM-PRO" w:hAnsi="HG丸ｺﾞｼｯｸM-PRO" w:hint="eastAsia"/>
          <w:color w:val="000000" w:themeColor="text1"/>
          <w:sz w:val="24"/>
          <w:szCs w:val="24"/>
        </w:rPr>
        <w:t>支援事業を引き続き実施するなど、精神障害者が安定して地域で暮らし続けられるよう、より一層支援を進めていきます。</w:t>
      </w:r>
    </w:p>
    <w:p w:rsidR="00DA2ADF" w:rsidRPr="001D3FEE" w:rsidRDefault="00047C5A" w:rsidP="001D3FEE">
      <w:pPr>
        <w:ind w:left="282" w:hangingChars="114" w:hanging="282"/>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5616" behindDoc="0" locked="0" layoutInCell="1" allowOverlap="1" wp14:anchorId="0F134A9A" wp14:editId="462A3048">
                <wp:simplePos x="0" y="0"/>
                <wp:positionH relativeFrom="column">
                  <wp:posOffset>62230</wp:posOffset>
                </wp:positionH>
                <wp:positionV relativeFrom="paragraph">
                  <wp:posOffset>106045</wp:posOffset>
                </wp:positionV>
                <wp:extent cx="1892300" cy="332740"/>
                <wp:effectExtent l="0" t="0" r="12700" b="10160"/>
                <wp:wrapNone/>
                <wp:docPr id="473" name="横巻き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3" o:spid="_x0000_s1176" type="#_x0000_t98" style="position:absolute;left:0;text-align:left;margin-left:4.9pt;margin-top:8.35pt;width:149pt;height:2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" fillcolor="#92cddc">
                <v:textbox inset="5.85pt,.7pt,5.85pt,.7pt">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v:textbox>
              </v:shape>
            </w:pict>
          </mc:Fallback>
        </mc:AlternateContent>
      </w:r>
    </w:p>
    <w:p w:rsidR="007E46FE" w:rsidRPr="001D3FEE" w:rsidRDefault="007E46FE" w:rsidP="007E46FE">
      <w:pPr>
        <w:rPr>
          <w:rFonts w:ascii="HG丸ｺﾞｼｯｸM-PRO" w:eastAsia="HG丸ｺﾞｼｯｸM-PRO" w:hAnsi="HG丸ｺﾞｼｯｸM-PRO"/>
          <w:color w:val="000000" w:themeColor="text1"/>
        </w:rPr>
      </w:pPr>
    </w:p>
    <w:p w:rsidR="00247406" w:rsidRPr="001D3FEE" w:rsidRDefault="00247406"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・保健・医療・福祉・関係者による連携（精神保健福祉連絡協議会、精神保健福祉実務担当者</w:t>
      </w:r>
      <w:r w:rsidR="00370113">
        <w:rPr>
          <w:rFonts w:ascii="HG丸ｺﾞｼｯｸM-PRO" w:eastAsia="HG丸ｺﾞｼｯｸM-PRO" w:hAnsi="HG丸ｺﾞｼｯｸM-PRO" w:hint="eastAsia"/>
          <w:color w:val="000000" w:themeColor="text1"/>
          <w:szCs w:val="21"/>
        </w:rPr>
        <w:t>連絡</w:t>
      </w:r>
      <w:r w:rsidRPr="001D3FEE">
        <w:rPr>
          <w:rFonts w:ascii="HG丸ｺﾞｼｯｸM-PRO" w:eastAsia="HG丸ｺﾞｼｯｸM-PRO" w:hAnsi="HG丸ｺﾞｼｯｸM-PRO" w:hint="eastAsia"/>
          <w:color w:val="000000" w:themeColor="text1"/>
          <w:szCs w:val="21"/>
        </w:rPr>
        <w:t>会）</w:t>
      </w:r>
    </w:p>
    <w:p w:rsidR="007E46FE" w:rsidRPr="001D3FEE" w:rsidRDefault="007E46FE" w:rsidP="007E46F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・精神科医による精神保健相談</w:t>
      </w:r>
    </w:p>
    <w:p w:rsidR="007E46FE" w:rsidRPr="001D3FEE" w:rsidRDefault="007E46FE" w:rsidP="007E46F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・保健師による</w:t>
      </w:r>
      <w:r w:rsidR="00370113" w:rsidRPr="001D3FEE">
        <w:rPr>
          <w:rFonts w:ascii="HG丸ｺﾞｼｯｸM-PRO" w:eastAsia="HG丸ｺﾞｼｯｸM-PRO" w:hAnsi="HG丸ｺﾞｼｯｸM-PRO" w:hint="eastAsia"/>
          <w:color w:val="000000" w:themeColor="text1"/>
          <w:szCs w:val="21"/>
        </w:rPr>
        <w:t>面接</w:t>
      </w:r>
      <w:r w:rsidRPr="001D3FEE">
        <w:rPr>
          <w:rFonts w:ascii="HG丸ｺﾞｼｯｸM-PRO" w:eastAsia="HG丸ｺﾞｼｯｸM-PRO" w:hAnsi="HG丸ｺﾞｼｯｸM-PRO" w:hint="eastAsia"/>
          <w:color w:val="000000" w:themeColor="text1"/>
          <w:szCs w:val="21"/>
        </w:rPr>
        <w:t>・</w:t>
      </w:r>
      <w:r w:rsidR="00370113" w:rsidRPr="001D3FEE">
        <w:rPr>
          <w:rFonts w:ascii="HG丸ｺﾞｼｯｸM-PRO" w:eastAsia="HG丸ｺﾞｼｯｸM-PRO" w:hAnsi="HG丸ｺﾞｼｯｸM-PRO" w:hint="eastAsia"/>
          <w:color w:val="000000" w:themeColor="text1"/>
          <w:szCs w:val="21"/>
        </w:rPr>
        <w:t>訪問</w:t>
      </w:r>
      <w:r w:rsidRPr="001D3FEE">
        <w:rPr>
          <w:rFonts w:ascii="HG丸ｺﾞｼｯｸM-PRO" w:eastAsia="HG丸ｺﾞｼｯｸM-PRO" w:hAnsi="HG丸ｺﾞｼｯｸM-PRO" w:hint="eastAsia"/>
          <w:color w:val="000000" w:themeColor="text1"/>
          <w:szCs w:val="21"/>
        </w:rPr>
        <w:t>相談</w:t>
      </w:r>
      <w:r w:rsidR="00370113" w:rsidRPr="001D3FEE">
        <w:rPr>
          <w:rFonts w:ascii="HG丸ｺﾞｼｯｸM-PRO" w:eastAsia="HG丸ｺﾞｼｯｸM-PRO" w:hAnsi="HG丸ｺﾞｼｯｸM-PRO" w:hint="eastAsia"/>
          <w:color w:val="000000" w:themeColor="text1"/>
          <w:szCs w:val="21"/>
        </w:rPr>
        <w:t>等</w:t>
      </w:r>
    </w:p>
    <w:p w:rsidR="007E46FE" w:rsidRPr="001D3FEE" w:rsidRDefault="007E46FE" w:rsidP="007E46F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・医療機関等との連携</w:t>
      </w:r>
    </w:p>
    <w:p w:rsidR="007E46FE" w:rsidRPr="001D3FEE" w:rsidRDefault="007E46FE"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・未治療・治療中断等の精神障害者に対する訪問支援</w:t>
      </w:r>
    </w:p>
    <w:p w:rsidR="007E46FE" w:rsidRPr="005B2981" w:rsidRDefault="00370113" w:rsidP="005B2981">
      <w:pPr>
        <w:ind w:left="247" w:hangingChars="100" w:hanging="247"/>
        <w:rPr>
          <w:rFonts w:ascii="HG丸ｺﾞｼｯｸM-PRO" w:eastAsia="HG丸ｺﾞｼｯｸM-PRO" w:hAnsi="HG丸ｺﾞｼｯｸM-PRO"/>
          <w:color w:val="000000" w:themeColor="text1"/>
          <w:szCs w:val="21"/>
        </w:rPr>
      </w:pPr>
      <w:r w:rsidRPr="005B2981">
        <w:rPr>
          <w:rFonts w:ascii="HG丸ｺﾞｼｯｸM-PRO" w:eastAsia="HG丸ｺﾞｼｯｸM-PRO" w:hAnsi="HG丸ｺﾞｼｯｸM-PRO" w:hint="eastAsia"/>
          <w:color w:val="000000" w:themeColor="text1"/>
          <w:szCs w:val="21"/>
        </w:rPr>
        <w:t>・デイケア（精神障害者社会復帰支援事業）</w:t>
      </w:r>
    </w:p>
    <w:p w:rsidR="00370113" w:rsidRPr="005B2981" w:rsidRDefault="00370113" w:rsidP="005B2981">
      <w:pPr>
        <w:ind w:left="247" w:hangingChars="100" w:hanging="247"/>
        <w:rPr>
          <w:rFonts w:ascii="HG丸ｺﾞｼｯｸM-PRO" w:eastAsia="HG丸ｺﾞｼｯｸM-PRO" w:hAnsi="HG丸ｺﾞｼｯｸM-PRO"/>
          <w:color w:val="000000" w:themeColor="text1"/>
          <w:szCs w:val="21"/>
        </w:rPr>
      </w:pPr>
      <w:r w:rsidRPr="005B2981">
        <w:rPr>
          <w:rFonts w:ascii="HG丸ｺﾞｼｯｸM-PRO" w:eastAsia="HG丸ｺﾞｼｯｸM-PRO" w:hAnsi="HG丸ｺﾞｼｯｸM-PRO" w:hint="eastAsia"/>
          <w:color w:val="000000" w:themeColor="text1"/>
          <w:szCs w:val="21"/>
        </w:rPr>
        <w:t>・精神障害者社会適応訓練事業（都制度）</w:t>
      </w:r>
    </w:p>
    <w:p w:rsidR="00370113" w:rsidRPr="00FE0DCB" w:rsidRDefault="00370113" w:rsidP="00386649">
      <w:pPr>
        <w:spacing w:line="240" w:lineRule="exact"/>
        <w:ind w:left="277" w:hangingChars="100" w:hanging="277"/>
        <w:rPr>
          <w:rFonts w:ascii="HG丸ｺﾞｼｯｸM-PRO" w:eastAsia="HG丸ｺﾞｼｯｸM-PRO" w:hAnsi="HG丸ｺﾞｼｯｸM-PRO"/>
          <w:color w:val="000000" w:themeColor="text1"/>
          <w:sz w:val="24"/>
          <w:szCs w:val="24"/>
        </w:rPr>
      </w:pPr>
    </w:p>
    <w:p w:rsidR="007E46FE" w:rsidRPr="001D3FEE" w:rsidRDefault="00280AFD" w:rsidP="001D3FEE">
      <w:pPr>
        <w:ind w:left="283" w:hangingChars="102" w:hanging="283"/>
        <w:rPr>
          <w:rFonts w:ascii="HG丸ｺﾞｼｯｸM-PRO" w:eastAsia="HG丸ｺﾞｼｯｸM-PRO" w:hAnsi="HG丸ｺﾞｼｯｸM-PRO"/>
          <w:color w:val="000000" w:themeColor="text1"/>
        </w:rPr>
      </w:pPr>
      <w:r w:rsidRPr="00FE0DCB">
        <w:rPr>
          <w:rFonts w:ascii="HG丸ｺﾞｼｯｸM-PRO" w:eastAsia="HG丸ｺﾞｼｯｸM-PRO" w:hAnsi="HG丸ｺﾞｼｯｸM-PRO" w:hint="eastAsia"/>
          <w:color w:val="000000" w:themeColor="text1"/>
          <w:sz w:val="24"/>
          <w:szCs w:val="24"/>
        </w:rPr>
        <w:t>○</w:t>
      </w:r>
      <w:r w:rsidR="00247406" w:rsidRPr="001D3FEE">
        <w:rPr>
          <w:rFonts w:ascii="HG丸ｺﾞｼｯｸM-PRO" w:eastAsia="HG丸ｺﾞｼｯｸM-PRO" w:hAnsi="HG丸ｺﾞｼｯｸM-PRO" w:hint="eastAsia"/>
          <w:color w:val="000000" w:themeColor="text1"/>
          <w:sz w:val="24"/>
          <w:szCs w:val="24"/>
        </w:rPr>
        <w:t xml:space="preserve">　精神障害に対する正しい知識の普及啓発を図ることで、本人だけでなく家族を始めとする周囲の人もこころの不調に早めに気づき、声掛けをする等、社会全体での支えあいが出来る偏見や差別のない地域を</w:t>
      </w:r>
      <w:r w:rsidR="00B12A0F">
        <w:rPr>
          <w:rFonts w:ascii="HG丸ｺﾞｼｯｸM-PRO" w:eastAsia="HG丸ｺﾞｼｯｸM-PRO" w:hAnsi="HG丸ｺﾞｼｯｸM-PRO" w:hint="eastAsia"/>
          <w:color w:val="000000" w:themeColor="text1"/>
          <w:sz w:val="24"/>
          <w:szCs w:val="24"/>
        </w:rPr>
        <w:t>めざ</w:t>
      </w:r>
      <w:r w:rsidR="00247406" w:rsidRPr="001D3FEE">
        <w:rPr>
          <w:rFonts w:ascii="HG丸ｺﾞｼｯｸM-PRO" w:eastAsia="HG丸ｺﾞｼｯｸM-PRO" w:hAnsi="HG丸ｺﾞｼｯｸM-PRO" w:hint="eastAsia"/>
          <w:color w:val="000000" w:themeColor="text1"/>
          <w:sz w:val="24"/>
          <w:szCs w:val="24"/>
        </w:rPr>
        <w:t>します。</w:t>
      </w:r>
    </w:p>
    <w:p w:rsidR="007E46FE" w:rsidRPr="001D3FEE" w:rsidRDefault="00F21251" w:rsidP="007E46FE">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6640" behindDoc="0" locked="0" layoutInCell="1" allowOverlap="1" wp14:anchorId="11B5172B" wp14:editId="5B8B205B">
                <wp:simplePos x="0" y="0"/>
                <wp:positionH relativeFrom="column">
                  <wp:posOffset>62230</wp:posOffset>
                </wp:positionH>
                <wp:positionV relativeFrom="paragraph">
                  <wp:posOffset>99695</wp:posOffset>
                </wp:positionV>
                <wp:extent cx="1892300" cy="332740"/>
                <wp:effectExtent l="0" t="0" r="12700" b="10160"/>
                <wp:wrapNone/>
                <wp:docPr id="474" name="横巻き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4" o:spid="_x0000_s1177" type="#_x0000_t98" style="position:absolute;left:0;text-align:left;margin-left:4.9pt;margin-top:7.85pt;width:149pt;height:26.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" fillcolor="#92cddc">
                <v:textbox inset="5.85pt,.7pt,5.85pt,.7pt">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v:textbox>
              </v:shape>
            </w:pict>
          </mc:Fallback>
        </mc:AlternateContent>
      </w:r>
    </w:p>
    <w:p w:rsidR="007E46FE" w:rsidRPr="001D3FEE" w:rsidRDefault="007E46FE" w:rsidP="007E46FE">
      <w:pPr>
        <w:rPr>
          <w:rFonts w:ascii="HG丸ｺﾞｼｯｸM-PRO" w:eastAsia="HG丸ｺﾞｼｯｸM-PRO" w:hAnsi="HG丸ｺﾞｼｯｸM-PRO"/>
          <w:color w:val="000000" w:themeColor="text1"/>
        </w:rPr>
      </w:pPr>
    </w:p>
    <w:p w:rsidR="007E46FE" w:rsidRPr="001D3FEE" w:rsidRDefault="007E46FE" w:rsidP="007E46FE">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・精神保健講演会</w:t>
      </w:r>
    </w:p>
    <w:p w:rsidR="007E46FE" w:rsidRDefault="007E46FE" w:rsidP="00DD4CCC">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・パンフレット・リーフレットの作成・配布</w:t>
      </w:r>
    </w:p>
    <w:p w:rsidR="00DD4CCC" w:rsidRPr="00FE0DCB" w:rsidRDefault="00DD4CCC" w:rsidP="00386649">
      <w:pPr>
        <w:spacing w:line="240" w:lineRule="exact"/>
        <w:ind w:left="277" w:hangingChars="100" w:hanging="277"/>
        <w:rPr>
          <w:rFonts w:ascii="HG丸ｺﾞｼｯｸM-PRO" w:eastAsia="HG丸ｺﾞｼｯｸM-PRO" w:hAnsi="HG丸ｺﾞｼｯｸM-PRO"/>
          <w:color w:val="000000" w:themeColor="text1"/>
          <w:sz w:val="24"/>
          <w:szCs w:val="24"/>
        </w:rPr>
      </w:pPr>
    </w:p>
    <w:p w:rsidR="00C270E0" w:rsidRDefault="00280AFD" w:rsidP="001D3FEE">
      <w:pPr>
        <w:ind w:left="283" w:hangingChars="102" w:hanging="283"/>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D4CCC" w:rsidRPr="00FE0DCB">
        <w:rPr>
          <w:rFonts w:ascii="HG丸ｺﾞｼｯｸM-PRO" w:eastAsia="HG丸ｺﾞｼｯｸM-PRO" w:hAnsi="HG丸ｺﾞｼｯｸM-PRO" w:hint="eastAsia"/>
          <w:color w:val="000000" w:themeColor="text1"/>
          <w:sz w:val="24"/>
          <w:szCs w:val="24"/>
        </w:rPr>
        <w:t xml:space="preserve">　精神科病院に長期に入院していた精神障害者等に対して、生活能力を身につけるための生活訓練等を行うことは退院促進を図る上で重要な取組です。区立障害者生活支援センターでは、精神障害者を対象とした自立訓練（生活訓練）・宿泊型自立訓練等を行うと共に、精神障害者の相談支援拠点事業所として、地域生活への移行の促進や相談事業の充実を図っていきます。</w:t>
      </w:r>
    </w:p>
    <w:p w:rsidR="00245651" w:rsidRPr="001D3FEE" w:rsidRDefault="00F21251" w:rsidP="00245651">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7664" behindDoc="0" locked="0" layoutInCell="1" allowOverlap="1" wp14:anchorId="0931A1D4" wp14:editId="036539F9">
                <wp:simplePos x="0" y="0"/>
                <wp:positionH relativeFrom="column">
                  <wp:posOffset>36830</wp:posOffset>
                </wp:positionH>
                <wp:positionV relativeFrom="paragraph">
                  <wp:posOffset>102870</wp:posOffset>
                </wp:positionV>
                <wp:extent cx="1892300" cy="332740"/>
                <wp:effectExtent l="0" t="0" r="12700" b="10160"/>
                <wp:wrapNone/>
                <wp:docPr id="475" name="横巻き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5" o:spid="_x0000_s1178" type="#_x0000_t98" style="position:absolute;left:0;text-align:left;margin-left:2.9pt;margin-top:8.1pt;width:149pt;height:26.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" fillcolor="#92cddc">
                <v:textbox inset="5.85pt,.7pt,5.85pt,.7pt">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985E40" w:rsidRDefault="00245651"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・区立障害者生活支援センターの管理運営</w:t>
      </w:r>
    </w:p>
    <w:p w:rsidR="00985E40" w:rsidRPr="004E42E8" w:rsidRDefault="00985E40" w:rsidP="00985E40">
      <w:pPr>
        <w:rPr>
          <w:rFonts w:ascii="HG丸ｺﾞｼｯｸM-PRO" w:eastAsia="HG丸ｺﾞｼｯｸM-PRO" w:hAnsi="HG丸ｺﾞｼｯｸM-PRO"/>
          <w:color w:val="000000" w:themeColor="text1"/>
        </w:rPr>
      </w:pPr>
      <w:r w:rsidRPr="004E42E8">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5008" behindDoc="0" locked="0" layoutInCell="1" allowOverlap="1" wp14:anchorId="0FE8A911" wp14:editId="5D6DC30C">
                <wp:simplePos x="0" y="0"/>
                <wp:positionH relativeFrom="column">
                  <wp:posOffset>12065</wp:posOffset>
                </wp:positionH>
                <wp:positionV relativeFrom="paragraph">
                  <wp:posOffset>73025</wp:posOffset>
                </wp:positionV>
                <wp:extent cx="4460240" cy="333375"/>
                <wp:effectExtent l="0" t="0" r="16510" b="28575"/>
                <wp:wrapNone/>
                <wp:docPr id="31" name="横巻き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85E4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85E4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1" o:spid="_x0000_s1179" type="#_x0000_t98" style="position:absolute;left:0;text-align:left;margin-left:.95pt;margin-top:5.75pt;width:351.2pt;height:26.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" fillcolor="#92cddc">
                <v:textbox inset="5.85pt,.7pt,5.85pt,.7pt">
                  <w:txbxContent>
                    <w:p w:rsidR="006177E7" w:rsidRPr="00C7709B" w:rsidRDefault="006177E7" w:rsidP="00985E4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85E40">
                      <w:pPr>
                        <w:jc w:val="center"/>
                      </w:pPr>
                    </w:p>
                  </w:txbxContent>
                </v:textbox>
              </v:shape>
            </w:pict>
          </mc:Fallback>
        </mc:AlternateContent>
      </w:r>
    </w:p>
    <w:p w:rsidR="00985E40" w:rsidRPr="004E42E8" w:rsidRDefault="00985E40" w:rsidP="00985E40">
      <w:pPr>
        <w:rPr>
          <w:rFonts w:ascii="HG丸ｺﾞｼｯｸM-PRO" w:eastAsia="HG丸ｺﾞｼｯｸM-PRO" w:hAnsi="HG丸ｺﾞｼｯｸM-PRO"/>
          <w:color w:val="000000" w:themeColor="text1"/>
        </w:rPr>
      </w:pPr>
    </w:p>
    <w:p w:rsidR="00985E40" w:rsidRDefault="00985E40" w:rsidP="00985E40">
      <w:pPr>
        <w:rPr>
          <w:rFonts w:ascii="HG丸ｺﾞｼｯｸM-PRO" w:eastAsia="HG丸ｺﾞｼｯｸM-PRO" w:hAnsi="HG丸ｺﾞｼｯｸM-PRO"/>
          <w:color w:val="000000" w:themeColor="text1"/>
          <w:szCs w:val="21"/>
        </w:rPr>
      </w:pPr>
      <w:r w:rsidRPr="004E42E8">
        <w:rPr>
          <w:rFonts w:ascii="HG丸ｺﾞｼｯｸM-PRO" w:eastAsia="HG丸ｺﾞｼｯｸM-PRO" w:hAnsi="HG丸ｺﾞｼｯｸM-PRO" w:hint="eastAsia"/>
          <w:color w:val="000000" w:themeColor="text1"/>
          <w:szCs w:val="21"/>
        </w:rPr>
        <w:t>・自立訓練（生活訓練）</w:t>
      </w:r>
      <w:r>
        <w:rPr>
          <w:rFonts w:ascii="HG丸ｺﾞｼｯｸM-PRO" w:eastAsia="HG丸ｺﾞｼｯｸM-PRO" w:hAnsi="HG丸ｺﾞｼｯｸM-PRO" w:hint="eastAsia"/>
          <w:color w:val="000000" w:themeColor="text1"/>
          <w:szCs w:val="21"/>
        </w:rPr>
        <w:tab/>
      </w:r>
      <w:r w:rsidRPr="004E42E8">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短期入所</w:t>
      </w:r>
    </w:p>
    <w:p w:rsidR="00985E40" w:rsidRDefault="00985E40" w:rsidP="00985E40">
      <w:pPr>
        <w:rPr>
          <w:rFonts w:ascii="HG丸ｺﾞｼｯｸM-PRO" w:eastAsia="HG丸ｺﾞｼｯｸM-PRO" w:hAnsi="HG丸ｺﾞｼｯｸM-PRO"/>
          <w:color w:val="000000" w:themeColor="text1"/>
          <w:szCs w:val="21"/>
        </w:rPr>
      </w:pPr>
      <w:r w:rsidRPr="004E42E8">
        <w:rPr>
          <w:rFonts w:ascii="HG丸ｺﾞｼｯｸM-PRO" w:eastAsia="HG丸ｺﾞｼｯｸM-PRO" w:hAnsi="HG丸ｺﾞｼｯｸM-PRO" w:hint="eastAsia"/>
          <w:color w:val="000000" w:themeColor="text1"/>
          <w:szCs w:val="21"/>
        </w:rPr>
        <w:t>・計画相談支援　・地域移行支援　・地域定着支援</w:t>
      </w:r>
      <w:r>
        <w:rPr>
          <w:rFonts w:ascii="HG丸ｺﾞｼｯｸM-PRO" w:eastAsia="HG丸ｺﾞｼｯｸM-PRO" w:hAnsi="HG丸ｺﾞｼｯｸM-PRO" w:hint="eastAsia"/>
          <w:color w:val="000000" w:themeColor="text1"/>
          <w:szCs w:val="21"/>
        </w:rPr>
        <w:t xml:space="preserve">　・自立生活援助</w:t>
      </w:r>
    </w:p>
    <w:p w:rsidR="00717C4E" w:rsidRDefault="00386649" w:rsidP="00386649">
      <w:pPr>
        <w:rPr>
          <w:color w:val="000000" w:themeColor="text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07936" behindDoc="0" locked="0" layoutInCell="1" allowOverlap="1" wp14:anchorId="7B54043C" wp14:editId="56E08909">
            <wp:simplePos x="0" y="0"/>
            <wp:positionH relativeFrom="page">
              <wp:posOffset>540385</wp:posOffset>
            </wp:positionH>
            <wp:positionV relativeFrom="page">
              <wp:posOffset>9432925</wp:posOffset>
            </wp:positionV>
            <wp:extent cx="716400" cy="716400"/>
            <wp:effectExtent l="0" t="0" r="7620" b="7620"/>
            <wp:wrapNone/>
            <wp:docPr id="423" name="JAVISCODE0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85E40" w:rsidRPr="0081741A">
        <w:rPr>
          <w:rFonts w:ascii="HG丸ｺﾞｼｯｸM-PRO" w:eastAsia="HG丸ｺﾞｼｯｸM-PRO" w:hAnsi="HG丸ｺﾞｼｯｸM-PRO" w:hint="eastAsia"/>
          <w:color w:val="000000" w:themeColor="text1"/>
          <w:szCs w:val="21"/>
        </w:rPr>
        <w:t>・</w:t>
      </w:r>
      <w:r w:rsidR="00985E40">
        <w:rPr>
          <w:rFonts w:ascii="HG丸ｺﾞｼｯｸM-PRO" w:eastAsia="HG丸ｺﾞｼｯｸM-PRO" w:hAnsi="HG丸ｺﾞｼｯｸM-PRO" w:hint="eastAsia"/>
          <w:color w:val="000000" w:themeColor="text1"/>
          <w:szCs w:val="21"/>
        </w:rPr>
        <w:t>精神</w:t>
      </w:r>
      <w:r w:rsidR="00985E40" w:rsidRPr="0081741A">
        <w:rPr>
          <w:rFonts w:ascii="HG丸ｺﾞｼｯｸM-PRO" w:eastAsia="HG丸ｺﾞｼｯｸM-PRO" w:hAnsi="HG丸ｺﾞｼｯｸM-PRO" w:hint="eastAsia"/>
          <w:color w:val="000000" w:themeColor="text1"/>
          <w:szCs w:val="21"/>
        </w:rPr>
        <w:t>障害者福祉ホーム</w:t>
      </w:r>
      <w:r w:rsidR="005B3FF1" w:rsidRPr="005B3FF1">
        <w:rPr>
          <w:rFonts w:ascii="HG丸ｺﾞｼｯｸM-PRO" w:eastAsia="HG丸ｺﾞｼｯｸM-PRO" w:hAnsi="HG丸ｺﾞｼｯｸM-PRO" w:hint="eastAsia"/>
          <w:color w:val="000000" w:themeColor="text1"/>
          <w:szCs w:val="21"/>
          <w:vertAlign w:val="superscript"/>
        </w:rPr>
        <w:t>◆</w:t>
      </w:r>
      <w:r w:rsidR="00E15EF1">
        <w:rPr>
          <w:rFonts w:ascii="HG丸ｺﾞｼｯｸM-PRO" w:eastAsia="HG丸ｺﾞｼｯｸM-PRO" w:hAnsi="HG丸ｺﾞｼｯｸM-PRO" w:hint="eastAsia"/>
          <w:color w:val="000000" w:themeColor="text1"/>
          <w:szCs w:val="21"/>
        </w:rPr>
        <w:tab/>
        <w:t>・居住サポート</w:t>
      </w:r>
      <w:r w:rsidR="00717C4E">
        <w:rPr>
          <w:color w:val="000000" w:themeColor="text1"/>
        </w:rPr>
        <w:br w:type="page"/>
      </w:r>
    </w:p>
    <w:p w:rsidR="00627776" w:rsidRDefault="00627776" w:rsidP="00EB3EC4">
      <w:pPr>
        <w:rPr>
          <w:color w:val="000000" w:themeColor="text1"/>
        </w:rPr>
      </w:pPr>
    </w:p>
    <w:p w:rsidR="00EB3EC4" w:rsidRPr="00FE0DCB" w:rsidRDefault="00EB3EC4" w:rsidP="00EB3EC4">
      <w:pPr>
        <w:rPr>
          <w:color w:val="000000" w:themeColor="text1"/>
        </w:rPr>
      </w:pPr>
      <w:r w:rsidRPr="00C8720A">
        <w:rPr>
          <w:noProof/>
          <w:color w:val="000000" w:themeColor="text1"/>
        </w:rPr>
        <mc:AlternateContent>
          <mc:Choice Requires="wps">
            <w:drawing>
              <wp:anchor distT="0" distB="0" distL="114300" distR="114300" simplePos="0" relativeHeight="251509248" behindDoc="0" locked="0" layoutInCell="1" allowOverlap="1" wp14:anchorId="0F8F08E8" wp14:editId="7EF60AC3">
                <wp:simplePos x="0" y="0"/>
                <wp:positionH relativeFrom="column">
                  <wp:posOffset>-6985</wp:posOffset>
                </wp:positionH>
                <wp:positionV relativeFrom="paragraph">
                  <wp:posOffset>-222250</wp:posOffset>
                </wp:positionV>
                <wp:extent cx="5829300" cy="466725"/>
                <wp:effectExtent l="7620" t="6985" r="40005" b="5016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EB3EC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４　多様な就労支援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4" o:spid="_x0000_s1180" style="position:absolute;left:0;text-align:left;margin-left:-.55pt;margin-top:-17.5pt;width:459pt;height:36.7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">
                <v:shadow on="t" offset="3pt,4pt"/>
                <v:textbox inset="5.85pt,.7pt,5.85pt,.7pt">
                  <w:txbxContent>
                    <w:p w:rsidR="006177E7" w:rsidRPr="002D31F3" w:rsidRDefault="006177E7" w:rsidP="00EB3EC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４　多様な就労支援</w:t>
                      </w:r>
                    </w:p>
                  </w:txbxContent>
                </v:textbox>
              </v:rect>
            </w:pict>
          </mc:Fallback>
        </mc:AlternateContent>
      </w:r>
    </w:p>
    <w:p w:rsidR="00EB3EC4" w:rsidRPr="00FE0DCB" w:rsidRDefault="00EB3EC4" w:rsidP="00EB3EC4">
      <w:pPr>
        <w:rPr>
          <w:color w:val="000000" w:themeColor="text1"/>
        </w:rPr>
      </w:pPr>
      <w:r w:rsidRPr="00C8720A">
        <w:rPr>
          <w:noProof/>
          <w:color w:val="000000" w:themeColor="text1"/>
        </w:rPr>
        <mc:AlternateContent>
          <mc:Choice Requires="wps">
            <w:drawing>
              <wp:anchor distT="0" distB="0" distL="114300" distR="114300" simplePos="0" relativeHeight="251510272" behindDoc="0" locked="0" layoutInCell="1" allowOverlap="1" wp14:anchorId="5277C26B" wp14:editId="4007DBA4">
                <wp:simplePos x="0" y="0"/>
                <wp:positionH relativeFrom="column">
                  <wp:posOffset>-5080</wp:posOffset>
                </wp:positionH>
                <wp:positionV relativeFrom="paragraph">
                  <wp:posOffset>201295</wp:posOffset>
                </wp:positionV>
                <wp:extent cx="5905500" cy="466725"/>
                <wp:effectExtent l="0" t="0" r="19050" b="28575"/>
                <wp:wrapNone/>
                <wp:docPr id="123" name="角丸四角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66725"/>
                        </a:xfrm>
                        <a:prstGeom prst="roundRect">
                          <a:avLst>
                            <a:gd name="adj" fmla="val 50000"/>
                          </a:avLst>
                        </a:prstGeom>
                        <a:solidFill>
                          <a:srgbClr val="FFFFFF"/>
                        </a:solidFill>
                        <a:ln w="9525">
                          <a:solidFill>
                            <a:srgbClr val="000000"/>
                          </a:solidFill>
                          <a:round/>
                          <a:headEnd/>
                          <a:tailEnd/>
                        </a:ln>
                      </wps:spPr>
                      <wps:txbx>
                        <w:txbxContent>
                          <w:p w:rsidR="006177E7" w:rsidRPr="00C04095" w:rsidRDefault="006177E7" w:rsidP="00EB3EC4">
                            <w:pPr>
                              <w:spacing w:line="440" w:lineRule="exact"/>
                              <w:rPr>
                                <w:rFonts w:ascii="HG丸ｺﾞｼｯｸM-PRO" w:eastAsia="HG丸ｺﾞｼｯｸM-PRO" w:hAnsi="Century" w:cs="Times New Roman"/>
                                <w:b/>
                                <w:w w:val="80"/>
                                <w:sz w:val="28"/>
                                <w:szCs w:val="28"/>
                              </w:rPr>
                            </w:pPr>
                            <w:r w:rsidRPr="00C04095">
                              <w:rPr>
                                <w:rFonts w:ascii="HG丸ｺﾞｼｯｸM-PRO" w:eastAsia="HG丸ｺﾞｼｯｸM-PRO" w:hAnsi="Century" w:cs="Times New Roman" w:hint="eastAsia"/>
                                <w:b/>
                                <w:w w:val="80"/>
                                <w:sz w:val="28"/>
                                <w:szCs w:val="28"/>
                              </w:rPr>
                              <w:t>基本施策（１）　多様な就労ニーズに対応できる重層的な支援体制の充実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3" o:spid="_x0000_s1181" style="position:absolute;left:0;text-align:left;margin-left:-.4pt;margin-top:15.85pt;width:465pt;height:36.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">
                <v:textbox inset="5.85pt,.7pt,5.85pt,.7pt">
                  <w:txbxContent>
                    <w:p w:rsidR="006177E7" w:rsidRPr="00C04095" w:rsidRDefault="006177E7" w:rsidP="00EB3EC4">
                      <w:pPr>
                        <w:spacing w:line="440" w:lineRule="exact"/>
                        <w:rPr>
                          <w:rFonts w:ascii="HG丸ｺﾞｼｯｸM-PRO" w:eastAsia="HG丸ｺﾞｼｯｸM-PRO" w:hAnsi="Century" w:cs="Times New Roman"/>
                          <w:b/>
                          <w:w w:val="80"/>
                          <w:sz w:val="28"/>
                          <w:szCs w:val="28"/>
                        </w:rPr>
                      </w:pPr>
                      <w:r w:rsidRPr="00C04095">
                        <w:rPr>
                          <w:rFonts w:ascii="HG丸ｺﾞｼｯｸM-PRO" w:eastAsia="HG丸ｺﾞｼｯｸM-PRO" w:hAnsi="Century" w:cs="Times New Roman" w:hint="eastAsia"/>
                          <w:b/>
                          <w:w w:val="80"/>
                          <w:sz w:val="28"/>
                          <w:szCs w:val="28"/>
                        </w:rPr>
                        <w:t>基本施策（１）　多様な就労ニーズに対応できる重層的な支援体制の充実</w:t>
                      </w:r>
                    </w:p>
                  </w:txbxContent>
                </v:textbox>
              </v:roundrect>
            </w:pict>
          </mc:Fallback>
        </mc:AlternateContent>
      </w:r>
    </w:p>
    <w:p w:rsidR="00EB3EC4" w:rsidRPr="00FE0DCB" w:rsidRDefault="00EB3EC4" w:rsidP="00EB3EC4">
      <w:pPr>
        <w:rPr>
          <w:color w:val="000000" w:themeColor="text1"/>
        </w:rPr>
      </w:pPr>
    </w:p>
    <w:p w:rsidR="00EB3EC4" w:rsidRPr="00FE0DCB" w:rsidRDefault="00EB3EC4" w:rsidP="00EB3EC4">
      <w:pPr>
        <w:rPr>
          <w:color w:val="000000" w:themeColor="text1"/>
        </w:rPr>
      </w:pPr>
    </w:p>
    <w:p w:rsidR="00413862" w:rsidRPr="00FE0DCB" w:rsidRDefault="00413862" w:rsidP="00413862">
      <w:pPr>
        <w:rPr>
          <w:color w:val="000000" w:themeColor="text1"/>
        </w:rPr>
      </w:pPr>
    </w:p>
    <w:p w:rsidR="00413862" w:rsidRPr="00FE0DCB" w:rsidRDefault="00413862" w:rsidP="00413862">
      <w:pPr>
        <w:rPr>
          <w:color w:val="000000" w:themeColor="text1"/>
        </w:rPr>
      </w:pPr>
      <w:r w:rsidRPr="00C8720A">
        <w:rPr>
          <w:noProof/>
          <w:color w:val="000000" w:themeColor="text1"/>
        </w:rPr>
        <mc:AlternateContent>
          <mc:Choice Requires="wps">
            <w:drawing>
              <wp:anchor distT="0" distB="0" distL="114300" distR="114300" simplePos="0" relativeHeight="251590144" behindDoc="0" locked="0" layoutInCell="1" allowOverlap="1" wp14:anchorId="293C63B8" wp14:editId="088205B6">
                <wp:simplePos x="0" y="0"/>
                <wp:positionH relativeFrom="column">
                  <wp:posOffset>2854325</wp:posOffset>
                </wp:positionH>
                <wp:positionV relativeFrom="paragraph">
                  <wp:posOffset>14605</wp:posOffset>
                </wp:positionV>
                <wp:extent cx="1188000" cy="333375"/>
                <wp:effectExtent l="0" t="0" r="12700" b="285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rsidR="006177E7" w:rsidRPr="00ED4A20" w:rsidRDefault="006177E7" w:rsidP="00413862">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0" o:spid="_x0000_s1182" style="position:absolute;left:0;text-align:left;margin-left:224.75pt;margin-top:1.15pt;width:93.55pt;height:26.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">
                <v:textbox inset="5.85pt,.7pt,5.85pt,.7pt">
                  <w:txbxContent>
                    <w:p w:rsidR="006177E7" w:rsidRPr="00ED4A20" w:rsidRDefault="006177E7" w:rsidP="00413862">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v:rect>
            </w:pict>
          </mc:Fallback>
        </mc:AlternateContent>
      </w:r>
      <w:r w:rsidRPr="001D3FEE">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92192" behindDoc="0" locked="0" layoutInCell="1" allowOverlap="1" wp14:anchorId="479EED71" wp14:editId="7F21D681">
                <wp:simplePos x="0" y="0"/>
                <wp:positionH relativeFrom="column">
                  <wp:posOffset>-10160</wp:posOffset>
                </wp:positionH>
                <wp:positionV relativeFrom="paragraph">
                  <wp:posOffset>387985</wp:posOffset>
                </wp:positionV>
                <wp:extent cx="5760000" cy="0"/>
                <wp:effectExtent l="0" t="0" r="12700" b="19050"/>
                <wp:wrapNone/>
                <wp:docPr id="195" name="直線コネクタ 19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5" o:spid="_x0000_s1026" style="position:absolute;left:0;text-align:lef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㉔</w:t>
      </w:r>
      <w:r w:rsidRPr="00FE0DCB">
        <w:rPr>
          <w:rFonts w:ascii="ＭＳ ゴシック" w:eastAsia="ＭＳ ゴシック" w:hAnsi="ＭＳ ゴシック" w:hint="eastAsia"/>
          <w:b/>
          <w:color w:val="000000" w:themeColor="text1"/>
          <w:sz w:val="28"/>
          <w:szCs w:val="28"/>
        </w:rPr>
        <w:t xml:space="preserve">　就労支援の充実</w:t>
      </w:r>
    </w:p>
    <w:p w:rsidR="00EB3EC4" w:rsidRPr="00FE0DCB" w:rsidRDefault="00EB3EC4" w:rsidP="00EB3EC4">
      <w:pPr>
        <w:rPr>
          <w:color w:val="000000" w:themeColor="text1"/>
        </w:rPr>
      </w:pPr>
      <w:r w:rsidRPr="00C8720A">
        <w:rPr>
          <w:noProof/>
          <w:color w:val="000000" w:themeColor="text1"/>
        </w:rPr>
        <mc:AlternateContent>
          <mc:Choice Requires="wps">
            <w:drawing>
              <wp:anchor distT="0" distB="0" distL="114300" distR="114300" simplePos="0" relativeHeight="251511296" behindDoc="0" locked="0" layoutInCell="1" allowOverlap="1" wp14:anchorId="43AE424B" wp14:editId="502F0654">
                <wp:simplePos x="0" y="0"/>
                <wp:positionH relativeFrom="column">
                  <wp:posOffset>-6985</wp:posOffset>
                </wp:positionH>
                <wp:positionV relativeFrom="paragraph">
                  <wp:posOffset>71534</wp:posOffset>
                </wp:positionV>
                <wp:extent cx="1224000" cy="295200"/>
                <wp:effectExtent l="0" t="0" r="14605" b="10160"/>
                <wp:wrapNone/>
                <wp:docPr id="122" name="角丸四角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9D029B" w:rsidRDefault="006177E7" w:rsidP="00EB3EC4">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2" o:spid="_x0000_s1183" style="position:absolute;left:0;text-align:left;margin-left:-.55pt;margin-top:5.65pt;width:96.4pt;height:23.2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" filled="f" fillcolor="#fde9d9" strokecolor="#e36c0a" strokeweight="1.5pt">
                <v:textbox inset="5.85pt,.7pt,5.85pt,.7pt">
                  <w:txbxContent>
                    <w:p w:rsidR="006177E7" w:rsidRPr="009D029B" w:rsidRDefault="006177E7" w:rsidP="00EB3EC4">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EB3EC4" w:rsidRPr="00FE0DCB" w:rsidRDefault="00EB3EC4" w:rsidP="001D3FEE">
      <w:pPr>
        <w:ind w:left="247" w:hangingChars="100" w:hanging="247"/>
        <w:rPr>
          <w:color w:val="000000" w:themeColor="text1"/>
        </w:rPr>
      </w:pPr>
    </w:p>
    <w:p w:rsidR="00EB3EC4" w:rsidRPr="00FE0DCB" w:rsidRDefault="00280AFD"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EB3EC4" w:rsidRPr="00FE0DCB">
        <w:rPr>
          <w:rFonts w:ascii="HG丸ｺﾞｼｯｸM-PRO" w:eastAsia="HG丸ｺﾞｼｯｸM-PRO" w:hAnsi="HG丸ｺﾞｼｯｸM-PRO" w:hint="eastAsia"/>
          <w:color w:val="000000" w:themeColor="text1"/>
          <w:sz w:val="24"/>
          <w:szCs w:val="24"/>
        </w:rPr>
        <w:t xml:space="preserve">　自立した社会生活を送るうえで、就労は大きな要素です。</w:t>
      </w:r>
      <w:r w:rsidR="00EE3571">
        <w:rPr>
          <w:rFonts w:ascii="HG丸ｺﾞｼｯｸM-PRO" w:eastAsia="HG丸ｺﾞｼｯｸM-PRO" w:hAnsi="HG丸ｺﾞｼｯｸM-PRO" w:hint="eastAsia"/>
          <w:color w:val="000000" w:themeColor="text1"/>
          <w:sz w:val="24"/>
          <w:szCs w:val="24"/>
        </w:rPr>
        <w:t>就労は</w:t>
      </w:r>
      <w:r w:rsidR="00EB3EC4" w:rsidRPr="00FE0DCB">
        <w:rPr>
          <w:rFonts w:ascii="HG丸ｺﾞｼｯｸM-PRO" w:eastAsia="HG丸ｺﾞｼｯｸM-PRO" w:hAnsi="HG丸ｺﾞｼｯｸM-PRO" w:hint="eastAsia"/>
          <w:color w:val="000000" w:themeColor="text1"/>
          <w:sz w:val="24"/>
          <w:szCs w:val="24"/>
        </w:rPr>
        <w:t>経済的な面ばかりでなく社会参加を図る</w:t>
      </w:r>
      <w:r w:rsidR="00EE3571">
        <w:rPr>
          <w:rFonts w:ascii="HG丸ｺﾞｼｯｸM-PRO" w:eastAsia="HG丸ｺﾞｼｯｸM-PRO" w:hAnsi="HG丸ｺﾞｼｯｸM-PRO" w:hint="eastAsia"/>
          <w:color w:val="000000" w:themeColor="text1"/>
          <w:sz w:val="24"/>
          <w:szCs w:val="24"/>
        </w:rPr>
        <w:t>という意義もあります</w:t>
      </w:r>
      <w:r w:rsidR="00EB3EC4" w:rsidRPr="00FE0DCB">
        <w:rPr>
          <w:rFonts w:ascii="HG丸ｺﾞｼｯｸM-PRO" w:eastAsia="HG丸ｺﾞｼｯｸM-PRO" w:hAnsi="HG丸ｺﾞｼｯｸM-PRO" w:hint="eastAsia"/>
          <w:color w:val="000000" w:themeColor="text1"/>
          <w:sz w:val="24"/>
          <w:szCs w:val="24"/>
        </w:rPr>
        <w:t>。障害者の就労意欲の高まりと、企業における障害者雇用に対する理解が進むにつれ、企業も</w:t>
      </w:r>
      <w:r w:rsidR="00672152" w:rsidRPr="001D3FEE">
        <w:rPr>
          <w:rFonts w:ascii="HG丸ｺﾞｼｯｸM-PRO" w:eastAsia="HG丸ｺﾞｼｯｸM-PRO" w:hAnsi="HG丸ｺﾞｼｯｸM-PRO" w:hint="eastAsia"/>
          <w:color w:val="000000" w:themeColor="text1"/>
          <w:sz w:val="24"/>
          <w:szCs w:val="24"/>
        </w:rPr>
        <w:t>障害者</w:t>
      </w:r>
      <w:r w:rsidR="00EB3EC4" w:rsidRPr="00FE0DCB">
        <w:rPr>
          <w:rFonts w:ascii="HG丸ｺﾞｼｯｸM-PRO" w:eastAsia="HG丸ｺﾞｼｯｸM-PRO" w:hAnsi="HG丸ｺﾞｼｯｸM-PRO" w:hint="eastAsia"/>
          <w:color w:val="000000" w:themeColor="text1"/>
          <w:sz w:val="24"/>
          <w:szCs w:val="24"/>
        </w:rPr>
        <w:t>雇用率達成に向けた取組を強化し、就職に至った人が増えています。</w:t>
      </w:r>
    </w:p>
    <w:p w:rsidR="00F21251" w:rsidRDefault="00EB3EC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障害者の権利に関する条約の批准に向けた対応として、</w:t>
      </w:r>
      <w:r w:rsidR="0055129E" w:rsidRPr="00FE0DCB">
        <w:rPr>
          <w:rFonts w:ascii="HG丸ｺﾞｼｯｸM-PRO" w:eastAsia="HG丸ｺﾞｼｯｸM-PRO" w:hAnsi="HG丸ｺﾞｼｯｸM-PRO" w:hint="eastAsia"/>
          <w:color w:val="000000" w:themeColor="text1"/>
          <w:sz w:val="24"/>
          <w:szCs w:val="24"/>
        </w:rPr>
        <w:t>平成</w:t>
      </w:r>
      <w:r w:rsidR="0055129E" w:rsidRPr="00FE0DCB">
        <w:rPr>
          <w:rFonts w:ascii="HG丸ｺﾞｼｯｸM-PRO" w:eastAsia="HG丸ｺﾞｼｯｸM-PRO" w:hAnsi="HG丸ｺﾞｼｯｸM-PRO"/>
          <w:color w:val="000000" w:themeColor="text1"/>
          <w:sz w:val="24"/>
          <w:szCs w:val="24"/>
        </w:rPr>
        <w:t>25年6月に障害者雇用促進法</w:t>
      </w:r>
      <w:r w:rsidR="00013EFD" w:rsidRPr="00013EFD">
        <w:rPr>
          <w:rFonts w:ascii="HG丸ｺﾞｼｯｸM-PRO" w:eastAsia="HG丸ｺﾞｼｯｸM-PRO" w:hAnsi="HG丸ｺﾞｼｯｸM-PRO" w:hint="eastAsia"/>
          <w:color w:val="000000" w:themeColor="text1"/>
          <w:sz w:val="24"/>
          <w:szCs w:val="24"/>
          <w:vertAlign w:val="superscript"/>
        </w:rPr>
        <w:t>◆</w:t>
      </w:r>
      <w:r w:rsidR="0055129E" w:rsidRPr="001D3FEE">
        <w:rPr>
          <w:rFonts w:ascii="HG丸ｺﾞｼｯｸM-PRO" w:eastAsia="HG丸ｺﾞｼｯｸM-PRO" w:hAnsi="HG丸ｺﾞｼｯｸM-PRO" w:hint="eastAsia"/>
          <w:color w:val="000000" w:themeColor="text1"/>
          <w:sz w:val="24"/>
          <w:szCs w:val="24"/>
        </w:rPr>
        <w:t>が改正され、</w:t>
      </w:r>
      <w:r w:rsidRPr="00FE0DCB">
        <w:rPr>
          <w:rFonts w:ascii="HG丸ｺﾞｼｯｸM-PRO" w:eastAsia="HG丸ｺﾞｼｯｸM-PRO" w:hAnsi="HG丸ｺﾞｼｯｸM-PRO" w:hint="eastAsia"/>
          <w:color w:val="000000" w:themeColor="text1"/>
          <w:sz w:val="24"/>
          <w:szCs w:val="24"/>
        </w:rPr>
        <w:t>障</w:t>
      </w:r>
      <w:r w:rsidR="003720A7" w:rsidRPr="00FE0DCB">
        <w:rPr>
          <w:rFonts w:ascii="HG丸ｺﾞｼｯｸM-PRO" w:eastAsia="HG丸ｺﾞｼｯｸM-PRO" w:hAnsi="HG丸ｺﾞｼｯｸM-PRO" w:hint="eastAsia"/>
          <w:color w:val="000000" w:themeColor="text1"/>
          <w:sz w:val="24"/>
          <w:szCs w:val="24"/>
        </w:rPr>
        <w:t>害者に対する差別の禁止や合理的配慮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003720A7" w:rsidRPr="00FE0DCB">
        <w:rPr>
          <w:rFonts w:ascii="HG丸ｺﾞｼｯｸM-PRO" w:eastAsia="HG丸ｺﾞｼｯｸM-PRO" w:hAnsi="HG丸ｺﾞｼｯｸM-PRO" w:hint="eastAsia"/>
          <w:color w:val="000000" w:themeColor="text1"/>
          <w:sz w:val="24"/>
          <w:szCs w:val="24"/>
        </w:rPr>
        <w:t>の提供義務を</w:t>
      </w:r>
      <w:r w:rsidR="00BB1BBD" w:rsidRPr="001D3FEE">
        <w:rPr>
          <w:rFonts w:ascii="HG丸ｺﾞｼｯｸM-PRO" w:eastAsia="HG丸ｺﾞｼｯｸM-PRO" w:hAnsi="HG丸ｺﾞｼｯｸM-PRO" w:hint="eastAsia"/>
          <w:color w:val="000000" w:themeColor="text1"/>
          <w:sz w:val="24"/>
          <w:szCs w:val="24"/>
        </w:rPr>
        <w:t>新たに</w:t>
      </w:r>
      <w:r w:rsidR="003720A7" w:rsidRPr="00FE0DCB">
        <w:rPr>
          <w:rFonts w:ascii="HG丸ｺﾞｼｯｸM-PRO" w:eastAsia="HG丸ｺﾞｼｯｸM-PRO" w:hAnsi="HG丸ｺﾞｼｯｸM-PRO" w:hint="eastAsia"/>
          <w:color w:val="000000" w:themeColor="text1"/>
          <w:sz w:val="24"/>
          <w:szCs w:val="24"/>
        </w:rPr>
        <w:t>定め</w:t>
      </w:r>
      <w:r w:rsidRPr="00FE0DCB">
        <w:rPr>
          <w:rFonts w:ascii="HG丸ｺﾞｼｯｸM-PRO" w:eastAsia="HG丸ｺﾞｼｯｸM-PRO" w:hAnsi="HG丸ｺﾞｼｯｸM-PRO" w:hint="eastAsia"/>
          <w:color w:val="000000" w:themeColor="text1"/>
          <w:sz w:val="24"/>
          <w:szCs w:val="24"/>
        </w:rPr>
        <w:t>平成</w:t>
      </w:r>
      <w:r w:rsidRPr="00FE0DCB">
        <w:rPr>
          <w:rFonts w:ascii="HG丸ｺﾞｼｯｸM-PRO" w:eastAsia="HG丸ｺﾞｼｯｸM-PRO" w:hAnsi="HG丸ｺﾞｼｯｸM-PRO"/>
          <w:color w:val="000000" w:themeColor="text1"/>
          <w:sz w:val="24"/>
          <w:szCs w:val="24"/>
        </w:rPr>
        <w:t>28年4月に施行されました。また、平成30年4月からは法定雇用率の算定基礎の対象に新たに精神障害者</w:t>
      </w:r>
      <w:r w:rsidR="00BB1BBD" w:rsidRPr="001D3FEE">
        <w:rPr>
          <w:rFonts w:ascii="HG丸ｺﾞｼｯｸM-PRO" w:eastAsia="HG丸ｺﾞｼｯｸM-PRO" w:hAnsi="HG丸ｺﾞｼｯｸM-PRO" w:hint="eastAsia"/>
          <w:color w:val="000000" w:themeColor="text1"/>
          <w:sz w:val="24"/>
          <w:szCs w:val="24"/>
        </w:rPr>
        <w:t>が</w:t>
      </w:r>
      <w:r w:rsidRPr="00FE0DCB">
        <w:rPr>
          <w:rFonts w:ascii="HG丸ｺﾞｼｯｸM-PRO" w:eastAsia="HG丸ｺﾞｼｯｸM-PRO" w:hAnsi="HG丸ｺﾞｼｯｸM-PRO" w:hint="eastAsia"/>
          <w:color w:val="000000" w:themeColor="text1"/>
          <w:sz w:val="24"/>
          <w:szCs w:val="24"/>
        </w:rPr>
        <w:t>追加されます。これにより民間企業の法定雇用率は段階的に</w:t>
      </w:r>
      <w:r w:rsidR="00EE3571">
        <w:rPr>
          <w:rFonts w:ascii="HG丸ｺﾞｼｯｸM-PRO" w:eastAsia="HG丸ｺﾞｼｯｸM-PRO" w:hAnsi="HG丸ｺﾞｼｯｸM-PRO" w:hint="eastAsia"/>
          <w:color w:val="000000" w:themeColor="text1"/>
          <w:sz w:val="24"/>
          <w:szCs w:val="24"/>
        </w:rPr>
        <w:t>平成33年4月までには</w:t>
      </w:r>
      <w:r w:rsidRPr="00FE0DCB">
        <w:rPr>
          <w:rFonts w:ascii="HG丸ｺﾞｼｯｸM-PRO" w:eastAsia="HG丸ｺﾞｼｯｸM-PRO" w:hAnsi="HG丸ｺﾞｼｯｸM-PRO"/>
          <w:color w:val="000000" w:themeColor="text1"/>
          <w:sz w:val="24"/>
          <w:szCs w:val="24"/>
        </w:rPr>
        <w:t>2.3%になり、障害者が一般就労を</w:t>
      </w:r>
      <w:r w:rsidR="002B4AF1" w:rsidRPr="001D3FEE">
        <w:rPr>
          <w:rFonts w:ascii="HG丸ｺﾞｼｯｸM-PRO" w:eastAsia="HG丸ｺﾞｼｯｸM-PRO" w:hAnsi="HG丸ｺﾞｼｯｸM-PRO" w:hint="eastAsia"/>
          <w:color w:val="000000" w:themeColor="text1"/>
          <w:sz w:val="24"/>
          <w:szCs w:val="24"/>
        </w:rPr>
        <w:t>する</w:t>
      </w:r>
      <w:r w:rsidRPr="00FE0DCB">
        <w:rPr>
          <w:rFonts w:ascii="HG丸ｺﾞｼｯｸM-PRO" w:eastAsia="HG丸ｺﾞｼｯｸM-PRO" w:hAnsi="HG丸ｺﾞｼｯｸM-PRO" w:hint="eastAsia"/>
          <w:color w:val="000000" w:themeColor="text1"/>
          <w:sz w:val="24"/>
          <w:szCs w:val="24"/>
        </w:rPr>
        <w:t>ための社会的条件の整備が進んできています。</w:t>
      </w:r>
    </w:p>
    <w:p w:rsidR="0055129E" w:rsidRPr="00FE0DCB" w:rsidRDefault="0055129E" w:rsidP="001D3FEE">
      <w:pPr>
        <w:ind w:leftChars="200" w:left="494" w:firstLineChars="100" w:firstLine="277"/>
        <w:rPr>
          <w:rFonts w:ascii="HG丸ｺﾞｼｯｸM-PRO" w:eastAsia="HG丸ｺﾞｼｯｸM-PRO" w:hAnsi="HG丸ｺﾞｼｯｸM-PRO"/>
          <w:color w:val="000000" w:themeColor="text1"/>
          <w:sz w:val="24"/>
          <w:szCs w:val="24"/>
        </w:rPr>
      </w:pPr>
    </w:p>
    <w:p w:rsidR="00413862" w:rsidRPr="00FE0DCB" w:rsidRDefault="00280AFD"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w:t>
      </w:r>
      <w:r w:rsidR="0055129E" w:rsidRPr="001D3FEE">
        <w:rPr>
          <w:rFonts w:ascii="HG丸ｺﾞｼｯｸM-PRO" w:eastAsia="HG丸ｺﾞｼｯｸM-PRO" w:hAnsi="HG丸ｺﾞｼｯｸM-PRO" w:hint="eastAsia"/>
          <w:color w:val="000000" w:themeColor="text1"/>
          <w:sz w:val="24"/>
          <w:szCs w:val="24"/>
        </w:rPr>
        <w:t>障害者の一般就労の機会を広げる目的で区が実施する障害者就労支援事業は、</w:t>
      </w:r>
      <w:r w:rsidR="0055129E" w:rsidRPr="00FE0DCB">
        <w:rPr>
          <w:rFonts w:ascii="HG丸ｺﾞｼｯｸM-PRO" w:eastAsia="HG丸ｺﾞｼｯｸM-PRO" w:hAnsi="HG丸ｺﾞｼｯｸM-PRO" w:hint="eastAsia"/>
          <w:color w:val="000000" w:themeColor="text1"/>
          <w:sz w:val="24"/>
          <w:szCs w:val="24"/>
        </w:rPr>
        <w:t>新宿区勤労者・仕事支援センターが担い、本人のニーズや障害種別に応じたきめ細かな就労に向けた支援を行っています。また、就労後の職場定着支援</w:t>
      </w:r>
      <w:r w:rsidR="0055129E" w:rsidRPr="001D3FEE">
        <w:rPr>
          <w:rFonts w:ascii="HG丸ｺﾞｼｯｸM-PRO" w:eastAsia="HG丸ｺﾞｼｯｸM-PRO" w:hAnsi="HG丸ｺﾞｼｯｸM-PRO" w:hint="eastAsia"/>
          <w:color w:val="000000" w:themeColor="text1"/>
          <w:sz w:val="24"/>
          <w:szCs w:val="24"/>
        </w:rPr>
        <w:t>や必要に応じて離職支援も行っていることから、特別支援学校高等部卒業者から福祉施設利用者、在宅の方、就労中の方に至るまで、幅広く活用されています。就労を続けるための支援を必要とさ</w:t>
      </w:r>
      <w:r w:rsidR="00386649">
        <w:rPr>
          <w:rFonts w:ascii="HGP創英角ｺﾞｼｯｸUB" w:eastAsia="HGP創英角ｺﾞｼｯｸUB" w:hint="eastAsia"/>
          <w:noProof/>
          <w:sz w:val="32"/>
          <w:szCs w:val="32"/>
        </w:rPr>
        <w:drawing>
          <wp:anchor distT="0" distB="0" distL="114300" distR="114300" simplePos="0" relativeHeight="252009984" behindDoc="0" locked="0" layoutInCell="1" allowOverlap="1" wp14:anchorId="772514C2" wp14:editId="37129AE9">
            <wp:simplePos x="0" y="0"/>
            <wp:positionH relativeFrom="page">
              <wp:posOffset>6301105</wp:posOffset>
            </wp:positionH>
            <wp:positionV relativeFrom="page">
              <wp:posOffset>9432925</wp:posOffset>
            </wp:positionV>
            <wp:extent cx="716400" cy="716400"/>
            <wp:effectExtent l="0" t="0" r="7620" b="7620"/>
            <wp:wrapNone/>
            <wp:docPr id="430" name="JAVISCODE0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5129E" w:rsidRPr="001D3FEE">
        <w:rPr>
          <w:rFonts w:ascii="HG丸ｺﾞｼｯｸM-PRO" w:eastAsia="HG丸ｺﾞｼｯｸM-PRO" w:hAnsi="HG丸ｺﾞｼｯｸM-PRO" w:hint="eastAsia"/>
          <w:color w:val="000000" w:themeColor="text1"/>
          <w:sz w:val="24"/>
          <w:szCs w:val="24"/>
        </w:rPr>
        <w:t>れる方は、増加傾向にあります。</w:t>
      </w:r>
    </w:p>
    <w:p w:rsidR="00413862" w:rsidRPr="00FE0DCB" w:rsidRDefault="00413862" w:rsidP="001D3FEE">
      <w:pPr>
        <w:ind w:leftChars="50" w:left="263" w:hangingChars="50" w:hanging="139"/>
        <w:rPr>
          <w:rFonts w:ascii="HG丸ｺﾞｼｯｸM-PRO" w:eastAsia="HG丸ｺﾞｼｯｸM-PRO" w:hAnsi="HG丸ｺﾞｼｯｸM-PRO"/>
          <w:color w:val="000000" w:themeColor="text1"/>
          <w:sz w:val="24"/>
          <w:szCs w:val="24"/>
        </w:rPr>
      </w:pPr>
    </w:p>
    <w:p w:rsidR="00413862" w:rsidRPr="00FE0DCB" w:rsidRDefault="00413862" w:rsidP="001D3FEE">
      <w:pPr>
        <w:ind w:leftChars="50" w:left="248" w:hangingChars="50" w:hanging="124"/>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591168" behindDoc="0" locked="0" layoutInCell="1" allowOverlap="1" wp14:anchorId="10757745" wp14:editId="5FCDA0AE">
                <wp:simplePos x="0" y="0"/>
                <wp:positionH relativeFrom="column">
                  <wp:posOffset>-10795</wp:posOffset>
                </wp:positionH>
                <wp:positionV relativeFrom="paragraph">
                  <wp:posOffset>36830</wp:posOffset>
                </wp:positionV>
                <wp:extent cx="1692000" cy="295200"/>
                <wp:effectExtent l="0" t="0" r="22860" b="10160"/>
                <wp:wrapNone/>
                <wp:docPr id="12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9D029B" w:rsidRDefault="006177E7" w:rsidP="00413862">
                            <w:pPr>
                              <w:spacing w:line="280" w:lineRule="exact"/>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1" o:spid="_x0000_s1184" style="position:absolute;left:0;text-align:left;margin-left:-.85pt;margin-top:2.9pt;width:133.25pt;height:23.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" fillcolor="#fde9d9" strokecolor="#e36c0a" strokeweight="1.5pt">
                <v:textbox inset="5.85pt,.7pt,5.85pt,.7pt">
                  <w:txbxContent>
                    <w:p w:rsidR="006177E7" w:rsidRPr="009D029B" w:rsidRDefault="006177E7" w:rsidP="00413862">
                      <w:pPr>
                        <w:spacing w:line="280" w:lineRule="exact"/>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413862" w:rsidRPr="00FE0DCB" w:rsidRDefault="00413862" w:rsidP="001D3FEE">
      <w:pPr>
        <w:ind w:leftChars="50" w:left="263" w:hangingChars="50" w:hanging="139"/>
        <w:rPr>
          <w:rFonts w:ascii="HG丸ｺﾞｼｯｸM-PRO" w:eastAsia="HG丸ｺﾞｼｯｸM-PRO" w:hAnsi="HG丸ｺﾞｼｯｸM-PRO"/>
          <w:color w:val="000000" w:themeColor="text1"/>
          <w:sz w:val="24"/>
          <w:szCs w:val="24"/>
        </w:rPr>
      </w:pPr>
    </w:p>
    <w:p w:rsidR="00A07B90" w:rsidRPr="001D3FEE" w:rsidRDefault="007102B1"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区は障害者就労支援事業として、就労意欲のある障害者に対し、東京障害者職業センター、ハローワーク、東京しごと財団等と連携して、</w:t>
      </w:r>
      <w:r w:rsidR="00A07B90" w:rsidRPr="001D3FEE">
        <w:rPr>
          <w:rFonts w:ascii="HG丸ｺﾞｼｯｸM-PRO" w:eastAsia="HG丸ｺﾞｼｯｸM-PRO" w:hAnsi="HG丸ｺﾞｼｯｸM-PRO" w:hint="eastAsia"/>
          <w:color w:val="000000" w:themeColor="text1"/>
          <w:sz w:val="24"/>
          <w:szCs w:val="24"/>
        </w:rPr>
        <w:t>ジョブコーチ</w:t>
      </w:r>
      <w:r w:rsidR="0091194A" w:rsidRPr="0091194A">
        <w:rPr>
          <w:rFonts w:ascii="HG丸ｺﾞｼｯｸM-PRO" w:eastAsia="HG丸ｺﾞｼｯｸM-PRO" w:hAnsi="HG丸ｺﾞｼｯｸM-PRO" w:hint="eastAsia"/>
          <w:color w:val="000000" w:themeColor="text1"/>
          <w:sz w:val="24"/>
          <w:szCs w:val="24"/>
          <w:vertAlign w:val="superscript"/>
        </w:rPr>
        <w:t>◆</w:t>
      </w:r>
      <w:r w:rsidR="00A07B90" w:rsidRPr="001D3FEE">
        <w:rPr>
          <w:rFonts w:ascii="HG丸ｺﾞｼｯｸM-PRO" w:eastAsia="HG丸ｺﾞｼｯｸM-PRO" w:hAnsi="HG丸ｺﾞｼｯｸM-PRO" w:hint="eastAsia"/>
          <w:color w:val="000000" w:themeColor="text1"/>
          <w:sz w:val="24"/>
          <w:szCs w:val="24"/>
        </w:rPr>
        <w:t>支援、職業準備支援、職場体験実習制度を活用して、就労を支援していきます。</w:t>
      </w:r>
    </w:p>
    <w:p w:rsidR="00A07B90" w:rsidRPr="00FE0DCB" w:rsidRDefault="00A07B90" w:rsidP="00A07B90">
      <w:pPr>
        <w:spacing w:line="300" w:lineRule="exact"/>
        <w:rPr>
          <w:rFonts w:ascii="HG丸ｺﾞｼｯｸM-PRO" w:eastAsia="HG丸ｺﾞｼｯｸM-PRO" w:hAnsi="HG丸ｺﾞｼｯｸM-PRO"/>
          <w:color w:val="000000" w:themeColor="text1"/>
          <w:sz w:val="24"/>
          <w:szCs w:val="24"/>
          <w:lang w:val="x-none"/>
        </w:rPr>
      </w:pPr>
    </w:p>
    <w:p w:rsidR="00386649" w:rsidRDefault="0038664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A07B90" w:rsidRPr="001D3FEE"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w:t>
      </w:r>
      <w:r w:rsidR="00A07B90" w:rsidRPr="00FE0DCB">
        <w:rPr>
          <w:rFonts w:ascii="HG丸ｺﾞｼｯｸM-PRO" w:eastAsia="HG丸ｺﾞｼｯｸM-PRO" w:hAnsi="HG丸ｺﾞｼｯｸM-PRO" w:hint="eastAsia"/>
          <w:color w:val="000000" w:themeColor="text1"/>
          <w:sz w:val="24"/>
          <w:szCs w:val="24"/>
        </w:rPr>
        <w:t xml:space="preserve">　</w:t>
      </w:r>
      <w:r w:rsidR="00A07B90" w:rsidRPr="001D3FEE">
        <w:rPr>
          <w:rFonts w:ascii="HG丸ｺﾞｼｯｸM-PRO" w:eastAsia="HG丸ｺﾞｼｯｸM-PRO" w:hAnsi="HG丸ｺﾞｼｯｸM-PRO" w:hint="eastAsia"/>
          <w:color w:val="000000" w:themeColor="text1"/>
          <w:sz w:val="24"/>
          <w:szCs w:val="24"/>
        </w:rPr>
        <w:t>企業に対し、国の障害者雇用施策や企業支援策の活用を促進しつつ、障害特性や本人の状況に応じた仕事の創出等への取組を働きかけていきます。さらに、</w:t>
      </w:r>
      <w:r w:rsidR="00A07B90" w:rsidRPr="00FE0DCB">
        <w:rPr>
          <w:rFonts w:ascii="HG丸ｺﾞｼｯｸM-PRO" w:eastAsia="HG丸ｺﾞｼｯｸM-PRO" w:hAnsi="HG丸ｺﾞｼｯｸM-PRO" w:hint="eastAsia"/>
          <w:color w:val="000000" w:themeColor="text1"/>
          <w:sz w:val="24"/>
          <w:szCs w:val="24"/>
        </w:rPr>
        <w:t>障害者雇用を実施している企業に対して、障害者受入に関する相談や、職場の障害理解促進の働きかけを行い、障害者が安心して働き続けられる環境づくりを進めます。</w:t>
      </w:r>
    </w:p>
    <w:p w:rsidR="00A07B90" w:rsidRPr="001D3FEE" w:rsidRDefault="00A07B90" w:rsidP="00A07B90">
      <w:pPr>
        <w:spacing w:line="300" w:lineRule="exact"/>
        <w:rPr>
          <w:rFonts w:ascii="HG丸ｺﾞｼｯｸM-PRO" w:eastAsia="HG丸ｺﾞｼｯｸM-PRO" w:hAnsi="HG丸ｺﾞｼｯｸM-PRO"/>
          <w:color w:val="000000" w:themeColor="text1"/>
          <w:sz w:val="24"/>
          <w:szCs w:val="24"/>
        </w:rPr>
      </w:pPr>
    </w:p>
    <w:p w:rsidR="00A07B90" w:rsidRPr="00FE0DCB" w:rsidRDefault="0065316E" w:rsidP="001D3FEE">
      <w:pPr>
        <w:ind w:leftChars="100" w:left="524" w:hangingChars="100" w:hanging="277"/>
        <w:rPr>
          <w:rFonts w:ascii="HG丸ｺﾞｼｯｸM-PRO" w:eastAsia="HG丸ｺﾞｼｯｸM-PRO" w:hAnsi="HG丸ｺﾞｼｯｸM-PRO"/>
          <w:color w:val="000000" w:themeColor="text1"/>
          <w:spacing w:val="-2"/>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w:t>
      </w:r>
      <w:r w:rsidR="00A07B90" w:rsidRPr="00FE0DCB">
        <w:rPr>
          <w:rFonts w:ascii="HG丸ｺﾞｼｯｸM-PRO" w:eastAsia="HG丸ｺﾞｼｯｸM-PRO" w:hAnsi="HG丸ｺﾞｼｯｸM-PRO" w:hint="eastAsia"/>
          <w:color w:val="000000" w:themeColor="text1"/>
          <w:spacing w:val="-2"/>
          <w:sz w:val="24"/>
          <w:szCs w:val="24"/>
        </w:rPr>
        <w:t>利用者本人や家族等を対象とした就職準備フェアや未就業者と就業者との交流会の開催などにより、障害者の就労に向けた</w:t>
      </w:r>
      <w:r w:rsidR="00A07B90" w:rsidRPr="001D3FEE">
        <w:rPr>
          <w:rFonts w:ascii="HG丸ｺﾞｼｯｸM-PRO" w:eastAsia="HG丸ｺﾞｼｯｸM-PRO" w:hAnsi="HG丸ｺﾞｼｯｸM-PRO" w:hint="eastAsia"/>
          <w:color w:val="000000" w:themeColor="text1"/>
          <w:spacing w:val="-2"/>
          <w:sz w:val="24"/>
          <w:szCs w:val="24"/>
        </w:rPr>
        <w:t>イメージづくりや働く意欲の向上を図ります。</w:t>
      </w:r>
    </w:p>
    <w:p w:rsidR="00A07B90" w:rsidRPr="00AF2B1D" w:rsidRDefault="00A07B90" w:rsidP="00A07B90">
      <w:pPr>
        <w:spacing w:line="300" w:lineRule="exact"/>
        <w:rPr>
          <w:rFonts w:ascii="HG丸ｺﾞｼｯｸM-PRO" w:eastAsia="HG丸ｺﾞｼｯｸM-PRO" w:hAnsi="HG丸ｺﾞｼｯｸM-PRO"/>
          <w:color w:val="000000" w:themeColor="text1"/>
          <w:sz w:val="24"/>
          <w:szCs w:val="24"/>
        </w:rPr>
      </w:pPr>
    </w:p>
    <w:p w:rsidR="00A07B90"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特別支援学校等と区内就労支援施設や新宿区勤労者・仕事支援センター等の関係機関による｢進路対策等連絡会｣</w:t>
      </w:r>
      <w:r w:rsidR="00D92FBB">
        <w:rPr>
          <w:rFonts w:ascii="HG丸ｺﾞｼｯｸM-PRO" w:eastAsia="HG丸ｺﾞｼｯｸM-PRO" w:hAnsi="HG丸ｺﾞｼｯｸM-PRO" w:hint="eastAsia"/>
          <w:color w:val="000000" w:themeColor="text1"/>
          <w:sz w:val="24"/>
          <w:szCs w:val="24"/>
        </w:rPr>
        <w:t>等</w:t>
      </w:r>
      <w:r w:rsidR="00A07B90" w:rsidRPr="00FE0DCB">
        <w:rPr>
          <w:rFonts w:ascii="HG丸ｺﾞｼｯｸM-PRO" w:eastAsia="HG丸ｺﾞｼｯｸM-PRO" w:hAnsi="HG丸ｺﾞｼｯｸM-PRO"/>
          <w:color w:val="000000" w:themeColor="text1"/>
          <w:sz w:val="24"/>
          <w:szCs w:val="24"/>
        </w:rPr>
        <w:t>の開催を通じ、関係機関と区との連携を強化し、</w:t>
      </w:r>
      <w:r w:rsidR="00A07B90" w:rsidRPr="001D3FEE">
        <w:rPr>
          <w:rFonts w:ascii="HG丸ｺﾞｼｯｸM-PRO" w:eastAsia="HG丸ｺﾞｼｯｸM-PRO" w:hAnsi="HG丸ｺﾞｼｯｸM-PRO" w:hint="eastAsia"/>
          <w:color w:val="000000" w:themeColor="text1"/>
          <w:sz w:val="24"/>
          <w:szCs w:val="24"/>
        </w:rPr>
        <w:t>特別支援学校等卒業後のスムーズな就労支援の実施を図ります。</w:t>
      </w:r>
    </w:p>
    <w:p w:rsidR="00A07B90" w:rsidRPr="00FE0DCB" w:rsidRDefault="00386649" w:rsidP="001D3FEE">
      <w:pPr>
        <w:ind w:leftChars="100" w:left="524"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12032" behindDoc="0" locked="0" layoutInCell="1" allowOverlap="1" wp14:anchorId="1E0A296F" wp14:editId="6E9A0A5A">
            <wp:simplePos x="0" y="0"/>
            <wp:positionH relativeFrom="page">
              <wp:posOffset>540385</wp:posOffset>
            </wp:positionH>
            <wp:positionV relativeFrom="page">
              <wp:posOffset>9432925</wp:posOffset>
            </wp:positionV>
            <wp:extent cx="716400" cy="716400"/>
            <wp:effectExtent l="0" t="0" r="7620" b="7620"/>
            <wp:wrapNone/>
            <wp:docPr id="431" name="JAVISCODE05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701947" w:rsidRPr="001D3FEE" w:rsidRDefault="00F21251" w:rsidP="0070194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98688" behindDoc="0" locked="0" layoutInCell="1" allowOverlap="1" wp14:anchorId="4B59BF72" wp14:editId="268C020D">
                <wp:simplePos x="0" y="0"/>
                <wp:positionH relativeFrom="column">
                  <wp:posOffset>19685</wp:posOffset>
                </wp:positionH>
                <wp:positionV relativeFrom="paragraph">
                  <wp:posOffset>100330</wp:posOffset>
                </wp:positionV>
                <wp:extent cx="1892300" cy="332740"/>
                <wp:effectExtent l="0" t="0" r="12700" b="10160"/>
                <wp:wrapNone/>
                <wp:docPr id="476" name="横巻き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6" o:spid="_x0000_s1185" type="#_x0000_t98" style="position:absolute;left:0;text-align:left;margin-left:1.55pt;margin-top:7.9pt;width:149pt;height:2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" fillcolor="#92cddc">
                <v:textbox inset="5.85pt,.7pt,5.85pt,.7pt">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v:textbox>
              </v:shape>
            </w:pict>
          </mc:Fallback>
        </mc:AlternateContent>
      </w:r>
    </w:p>
    <w:p w:rsidR="00701947" w:rsidRPr="001D3FEE" w:rsidRDefault="00701947" w:rsidP="00701947">
      <w:pPr>
        <w:rPr>
          <w:rFonts w:ascii="HG丸ｺﾞｼｯｸM-PRO" w:eastAsia="HG丸ｺﾞｼｯｸM-PRO" w:hAnsi="HG丸ｺﾞｼｯｸM-PRO"/>
          <w:color w:val="000000" w:themeColor="text1"/>
        </w:rPr>
      </w:pPr>
    </w:p>
    <w:p w:rsidR="00701947" w:rsidRPr="001D3FEE" w:rsidRDefault="00701947" w:rsidP="001D3FEE">
      <w:pPr>
        <w:ind w:left="5096" w:hangingChars="2063" w:hanging="5096"/>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・新宿区勤労者・仕事支援センター運営助成等</w:t>
      </w:r>
    </w:p>
    <w:p w:rsidR="00701947" w:rsidRPr="001D3FEE" w:rsidRDefault="00F21251" w:rsidP="0070194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99712" behindDoc="0" locked="0" layoutInCell="1" allowOverlap="1" wp14:anchorId="52212256" wp14:editId="64378104">
                <wp:simplePos x="0" y="0"/>
                <wp:positionH relativeFrom="column">
                  <wp:posOffset>27940</wp:posOffset>
                </wp:positionH>
                <wp:positionV relativeFrom="paragraph">
                  <wp:posOffset>101600</wp:posOffset>
                </wp:positionV>
                <wp:extent cx="4460240" cy="333375"/>
                <wp:effectExtent l="0" t="0" r="16510" b="28575"/>
                <wp:wrapNone/>
                <wp:docPr id="477" name="横巻き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F21251">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7" o:spid="_x0000_s1186" type="#_x0000_t98" style="position:absolute;left:0;text-align:left;margin-left:2.2pt;margin-top:8pt;width:351.2pt;height:2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" fillcolor="#92cddc">
                <v:textbox inset="5.85pt,.7pt,5.85pt,.7pt">
                  <w:txbxContent>
                    <w:p w:rsidR="006177E7" w:rsidRPr="00C7709B" w:rsidRDefault="006177E7" w:rsidP="00F21251">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F21251">
                      <w:pPr>
                        <w:jc w:val="center"/>
                      </w:pPr>
                    </w:p>
                  </w:txbxContent>
                </v:textbox>
              </v:shape>
            </w:pict>
          </mc:Fallback>
        </mc:AlternateContent>
      </w:r>
    </w:p>
    <w:p w:rsidR="00701947" w:rsidRPr="001D3FEE" w:rsidRDefault="00701947" w:rsidP="00701947">
      <w:pPr>
        <w:rPr>
          <w:rFonts w:ascii="HG丸ｺﾞｼｯｸM-PRO" w:eastAsia="HG丸ｺﾞｼｯｸM-PRO" w:hAnsi="HG丸ｺﾞｼｯｸM-PRO"/>
          <w:color w:val="000000" w:themeColor="text1"/>
        </w:rPr>
      </w:pPr>
    </w:p>
    <w:p w:rsidR="00701947" w:rsidRPr="00FE0DCB" w:rsidRDefault="00701947" w:rsidP="00701947">
      <w:pPr>
        <w:rPr>
          <w:color w:val="000000" w:themeColor="text1"/>
          <w:szCs w:val="21"/>
        </w:rPr>
      </w:pPr>
      <w:r w:rsidRPr="001D3FEE">
        <w:rPr>
          <w:rFonts w:ascii="HG丸ｺﾞｼｯｸM-PRO" w:eastAsia="HG丸ｺﾞｼｯｸM-PRO" w:hAnsi="HG丸ｺﾞｼｯｸM-PRO" w:hint="eastAsia"/>
          <w:color w:val="000000" w:themeColor="text1"/>
          <w:szCs w:val="21"/>
        </w:rPr>
        <w:t>・就労移行支援</w:t>
      </w:r>
      <w:r w:rsidR="008939BA" w:rsidRPr="008939BA">
        <w:rPr>
          <w:rFonts w:ascii="HG丸ｺﾞｼｯｸM-PRO" w:eastAsia="HG丸ｺﾞｼｯｸM-PRO" w:hAnsi="HG丸ｺﾞｼｯｸM-PRO" w:hint="eastAsia"/>
          <w:color w:val="000000" w:themeColor="text1"/>
          <w:szCs w:val="21"/>
          <w:vertAlign w:val="superscript"/>
        </w:rPr>
        <w:t>◆</w:t>
      </w:r>
      <w:r w:rsidRPr="001D3FEE">
        <w:rPr>
          <w:rFonts w:ascii="HG丸ｺﾞｼｯｸM-PRO" w:eastAsia="HG丸ｺﾞｼｯｸM-PRO" w:hAnsi="HG丸ｺﾞｼｯｸM-PRO" w:hint="eastAsia"/>
          <w:color w:val="000000" w:themeColor="text1"/>
          <w:szCs w:val="21"/>
        </w:rPr>
        <w:t xml:space="preserve">　・就労継続支援</w:t>
      </w:r>
      <w:r w:rsidR="003A0D5D" w:rsidRPr="003A0D5D">
        <w:rPr>
          <w:rFonts w:ascii="HG丸ｺﾞｼｯｸM-PRO" w:eastAsia="HG丸ｺﾞｼｯｸM-PRO" w:hAnsi="HG丸ｺﾞｼｯｸM-PRO" w:hint="eastAsia"/>
          <w:color w:val="000000" w:themeColor="text1"/>
          <w:szCs w:val="21"/>
          <w:vertAlign w:val="superscript"/>
        </w:rPr>
        <w:t>◆</w:t>
      </w:r>
      <w:r w:rsidRPr="001D3FEE">
        <w:rPr>
          <w:rFonts w:ascii="HG丸ｺﾞｼｯｸM-PRO" w:eastAsia="HG丸ｺﾞｼｯｸM-PRO" w:hAnsi="HG丸ｺﾞｼｯｸM-PRO" w:hint="eastAsia"/>
          <w:color w:val="000000" w:themeColor="text1"/>
          <w:szCs w:val="21"/>
        </w:rPr>
        <w:t>Ａ型</w:t>
      </w:r>
      <w:r w:rsidR="00DD002F">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w:t>
      </w:r>
      <w:r w:rsidR="00DD002F">
        <w:rPr>
          <w:rFonts w:ascii="HG丸ｺﾞｼｯｸM-PRO" w:eastAsia="HG丸ｺﾞｼｯｸM-PRO" w:hAnsi="HG丸ｺﾞｼｯｸM-PRO" w:hint="eastAsia"/>
          <w:color w:val="000000" w:themeColor="text1"/>
          <w:szCs w:val="21"/>
        </w:rPr>
        <w:t>就労継続支援</w:t>
      </w:r>
      <w:r w:rsidRPr="001D3FEE">
        <w:rPr>
          <w:rFonts w:ascii="HG丸ｺﾞｼｯｸM-PRO" w:eastAsia="HG丸ｺﾞｼｯｸM-PRO" w:hAnsi="HG丸ｺﾞｼｯｸM-PRO" w:hint="eastAsia"/>
          <w:color w:val="000000" w:themeColor="text1"/>
          <w:szCs w:val="21"/>
        </w:rPr>
        <w:t>Ｂ型</w:t>
      </w:r>
    </w:p>
    <w:p w:rsidR="00EB3EC4" w:rsidRPr="00FE0DCB" w:rsidRDefault="00EB3EC4" w:rsidP="00EB3EC4">
      <w:pPr>
        <w:rPr>
          <w:rFonts w:ascii="HG丸ｺﾞｼｯｸM-PRO" w:eastAsia="HG丸ｺﾞｼｯｸM-PRO" w:hAnsi="HG丸ｺﾞｼｯｸM-PRO"/>
          <w:color w:val="000000" w:themeColor="text1"/>
          <w:sz w:val="24"/>
          <w:szCs w:val="24"/>
        </w:rPr>
      </w:pPr>
    </w:p>
    <w:p w:rsidR="00DA2ADF" w:rsidRPr="00FE0DCB" w:rsidRDefault="00DA2ADF" w:rsidP="00EB3EC4">
      <w:pPr>
        <w:rPr>
          <w:rFonts w:ascii="HG丸ｺﾞｼｯｸM-PRO" w:eastAsia="HG丸ｺﾞｼｯｸM-PRO" w:hAnsi="HG丸ｺﾞｼｯｸM-PRO"/>
          <w:color w:val="000000" w:themeColor="text1"/>
          <w:sz w:val="24"/>
          <w:szCs w:val="24"/>
        </w:rPr>
      </w:pPr>
    </w:p>
    <w:p w:rsidR="00717C4E" w:rsidRDefault="00717C4E">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p>
    <w:p w:rsidR="00627776" w:rsidRPr="00302D23" w:rsidRDefault="00627776" w:rsidP="001072DA">
      <w:pPr>
        <w:spacing w:line="480" w:lineRule="exact"/>
        <w:ind w:leftChars="100" w:left="1835" w:hangingChars="400" w:hanging="1588"/>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75488" behindDoc="1" locked="0" layoutInCell="1" allowOverlap="1" wp14:anchorId="1880B0AE" wp14:editId="405D5D8E">
                <wp:simplePos x="0" y="0"/>
                <wp:positionH relativeFrom="column">
                  <wp:posOffset>2095</wp:posOffset>
                </wp:positionH>
                <wp:positionV relativeFrom="paragraph">
                  <wp:posOffset>5880</wp:posOffset>
                </wp:positionV>
                <wp:extent cx="5829935" cy="617220"/>
                <wp:effectExtent l="0" t="0" r="18415" b="11430"/>
                <wp:wrapNone/>
                <wp:docPr id="27" name="1 つの角を丸めた四角形 27"/>
                <wp:cNvGraphicFramePr/>
                <a:graphic xmlns:a="http://schemas.openxmlformats.org/drawingml/2006/main">
                  <a:graphicData uri="http://schemas.microsoft.com/office/word/2010/wordprocessingShape">
                    <wps:wsp>
                      <wps:cNvSpPr/>
                      <wps:spPr>
                        <a:xfrm>
                          <a:off x="0" y="0"/>
                          <a:ext cx="5829935" cy="617220"/>
                        </a:xfrm>
                        <a:prstGeom prst="round1Rect">
                          <a:avLst>
                            <a:gd name="adj" fmla="val 34608"/>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27" o:spid="_x0000_s1026" style="position:absolute;left:0;text-align:left;margin-left:.15pt;margin-top:.45pt;width:459.05pt;height:48.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" path="m,l5616328,v117972,,213607,95635,213607,213607l5829935,617220,,617220,,xe" fillcolor="#f79646 [3209]" strokecolor="#f79646 [3209]" strokeweight="2pt">
                <v:path arrowok="t" o:connecttype="custom" o:connectlocs="0,0;5616328,0;5829935,213607;5829935,617220;0,617220;0,0" o:connectangles="0,0,0,0,0,0"/>
              </v:shape>
            </w:pict>
          </mc:Fallback>
        </mc:AlternateContent>
      </w:r>
      <w:r w:rsidR="001072DA">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新宿区勤労者・仕事支援センターの役割（施設紹介）</w:t>
      </w:r>
    </w:p>
    <w:p w:rsidR="00627776" w:rsidRPr="008421B2" w:rsidRDefault="00627776" w:rsidP="00627776">
      <w:pPr>
        <w:spacing w:beforeLines="50" w:before="175" w:line="360" w:lineRule="exact"/>
        <w:ind w:leftChars="100" w:left="247" w:rightChars="100" w:right="247"/>
        <w:rPr>
          <w:rFonts w:ascii="メイリオ" w:eastAsia="メイリオ" w:hAnsi="メイリオ" w:cs="メイリオ"/>
          <w:b/>
          <w:color w:val="F79646" w:themeColor="accent6"/>
          <w:sz w:val="28"/>
          <w:szCs w:val="28"/>
        </w:rPr>
      </w:pPr>
      <w:r w:rsidRPr="008421B2">
        <w:rPr>
          <w:rFonts w:ascii="HGP創英角ｺﾞｼｯｸUB" w:eastAsia="HGP創英角ｺﾞｼｯｸUB" w:hAnsi="HGP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76512" behindDoc="1" locked="0" layoutInCell="1" allowOverlap="1" wp14:anchorId="48F18BBB" wp14:editId="58DAE807">
                <wp:simplePos x="0" y="0"/>
                <wp:positionH relativeFrom="column">
                  <wp:posOffset>2095</wp:posOffset>
                </wp:positionH>
                <wp:positionV relativeFrom="paragraph">
                  <wp:posOffset>-3719</wp:posOffset>
                </wp:positionV>
                <wp:extent cx="5829935" cy="7849589"/>
                <wp:effectExtent l="0" t="0" r="18415" b="18415"/>
                <wp:wrapNone/>
                <wp:docPr id="39" name="1 つの角を丸めた四角形 39"/>
                <wp:cNvGraphicFramePr/>
                <a:graphic xmlns:a="http://schemas.openxmlformats.org/drawingml/2006/main">
                  <a:graphicData uri="http://schemas.microsoft.com/office/word/2010/wordprocessingShape">
                    <wps:wsp>
                      <wps:cNvSpPr/>
                      <wps:spPr>
                        <a:xfrm>
                          <a:off x="0" y="0"/>
                          <a:ext cx="5829935" cy="7849589"/>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39" o:spid="_x0000_s1026" style="position:absolute;left:0;text-align:left;margin-left:.15pt;margin-top:-.3pt;width:459.05pt;height:618.1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784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" path="m,l5829935,r,l5829935,7849589,,7849589,,xe" filled="f" strokecolor="#f79646 [3209]" strokeweight="2pt">
                <v:path arrowok="t" o:connecttype="custom" o:connectlocs="0,0;5829935,0;5829935,0;5829935,7849589;0,7849589;0,0" o:connectangles="0,0,0,0,0,0"/>
              </v:shape>
            </w:pict>
          </mc:Fallback>
        </mc:AlternateContent>
      </w:r>
      <w:r w:rsidRPr="008421B2">
        <w:rPr>
          <w:rFonts w:ascii="メイリオ" w:eastAsia="メイリオ" w:hAnsi="メイリオ" w:cs="メイリオ" w:hint="eastAsia"/>
          <w:b/>
          <w:color w:val="F79646" w:themeColor="accent6"/>
          <w:sz w:val="28"/>
          <w:szCs w:val="28"/>
        </w:rPr>
        <w:t>「働きたい」「社会に貢献したい」という思いをかなえ、「働き続ける」ことを応援します。</w:t>
      </w:r>
    </w:p>
    <w:p w:rsidR="00627776" w:rsidRPr="004956CF" w:rsidRDefault="00627776" w:rsidP="00627776">
      <w:pPr>
        <w:rPr>
          <w:rFonts w:ascii="HG丸ｺﾞｼｯｸM-PRO" w:eastAsia="HG丸ｺﾞｼｯｸM-PRO" w:hAnsi="HG丸ｺﾞｼｯｸM-PRO"/>
          <w:szCs w:val="21"/>
        </w:rPr>
      </w:pPr>
    </w:p>
    <w:p w:rsidR="00627776" w:rsidRPr="00711CA0" w:rsidRDefault="00627776" w:rsidP="00627776">
      <w:pPr>
        <w:spacing w:line="320" w:lineRule="exact"/>
        <w:ind w:leftChars="100" w:left="247" w:firstLineChars="100" w:firstLine="257"/>
        <w:rPr>
          <w:rFonts w:ascii="メイリオ" w:eastAsia="メイリオ" w:hAnsi="メイリオ" w:cs="メイリオ"/>
          <w:sz w:val="22"/>
        </w:rPr>
      </w:pPr>
      <w:r w:rsidRPr="00711CA0">
        <w:rPr>
          <w:rFonts w:ascii="メイリオ" w:eastAsia="メイリオ" w:hAnsi="メイリオ" w:cs="メイリオ" w:hint="eastAsia"/>
          <w:sz w:val="22"/>
        </w:rPr>
        <w:t>公益財団法人新宿区勤労者・仕事支援センターは、新宿区障害者就労福祉センター等の事業を引き継ぎ、就労支援等を行う団体として平成21年4月に設立された新宿区の外郭団体であり、一般就労を希望する障害のある方への職業相談から就職準備支援、求職活動の支援、職場実習の支援、就職後の定着支援までの一体的な支援等を行っています。</w:t>
      </w:r>
    </w:p>
    <w:p w:rsidR="00627776" w:rsidRDefault="00627776" w:rsidP="00627776">
      <w:pPr>
        <w:spacing w:beforeLines="30" w:before="105" w:line="320" w:lineRule="exact"/>
        <w:ind w:leftChars="100" w:left="247" w:firstLineChars="100" w:firstLine="257"/>
        <w:rPr>
          <w:rFonts w:ascii="メイリオ" w:eastAsia="メイリオ" w:hAnsi="メイリオ" w:cs="メイリオ"/>
          <w:sz w:val="22"/>
        </w:rPr>
      </w:pPr>
      <w:r w:rsidRPr="00711CA0">
        <w:rPr>
          <w:rFonts w:ascii="メイリオ" w:eastAsia="メイリオ" w:hAnsi="メイリオ" w:cs="メイリオ" w:hint="eastAsia"/>
          <w:sz w:val="22"/>
        </w:rPr>
        <w:t>就職する障害者については、職業準備性、すなわち、身体条件、体力、仕事に対する意識、上司や同僚とのコミュニケーション能力などの職業生活を始めるために必要な条件が用意できている必要があります。また、使用者側も、障害者に対して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Pr="00711CA0">
        <w:rPr>
          <w:rFonts w:ascii="メイリオ" w:eastAsia="メイリオ" w:hAnsi="メイリオ" w:cs="メイリオ" w:hint="eastAsia"/>
          <w:sz w:val="22"/>
        </w:rPr>
        <w:t>を行う中で、円滑に雇用する必要があります。そこで、財団では、障害者等就労支援事業による支援や、障害者等へ就労訓練の場を提供することにより、新宿区における障害者就労支援の充実の一翼を担う存在として、重層的な取組を推進しています。</w:t>
      </w:r>
    </w:p>
    <w:p w:rsidR="00627776" w:rsidRPr="00711CA0" w:rsidRDefault="00627776" w:rsidP="00386649">
      <w:pPr>
        <w:spacing w:beforeLines="30" w:before="105" w:line="320" w:lineRule="exact"/>
        <w:ind w:leftChars="100" w:left="247" w:firstLineChars="100" w:firstLine="257"/>
        <w:rPr>
          <w:rFonts w:ascii="メイリオ" w:eastAsia="メイリオ" w:hAnsi="メイリオ" w:cs="メイリオ"/>
          <w:sz w:val="22"/>
        </w:rPr>
      </w:pPr>
      <w:r w:rsidRPr="00711CA0">
        <w:rPr>
          <w:rFonts w:ascii="メイリオ" w:eastAsia="メイリオ" w:hAnsi="メイリオ" w:cs="メイリオ" w:hint="eastAsia"/>
          <w:sz w:val="22"/>
        </w:rPr>
        <w:t>障害者等の就労訓練の場として、飲食の提供や物品を販売するコミュニティショップ（区内5店舗）は、就労訓練の場として運営するだけでなく、区内障害者施設で作られた製品なども展示・販売しています。また、ＩＴ就労訓練では、企業等から実際に業務を請け負い、ＩＴを活用した実務訓練を行っています。</w:t>
      </w:r>
    </w:p>
    <w:p w:rsidR="00627776" w:rsidRDefault="00386649" w:rsidP="00627776">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810304" behindDoc="1" locked="0" layoutInCell="1" allowOverlap="1" wp14:anchorId="740D282E" wp14:editId="61042D68">
            <wp:simplePos x="0" y="0"/>
            <wp:positionH relativeFrom="margin">
              <wp:posOffset>96520</wp:posOffset>
            </wp:positionH>
            <wp:positionV relativeFrom="paragraph">
              <wp:posOffset>10985</wp:posOffset>
            </wp:positionV>
            <wp:extent cx="5379522" cy="3443845"/>
            <wp:effectExtent l="0" t="0" r="0" b="4445"/>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ド1.JPG"/>
                    <pic:cNvPicPr/>
                  </pic:nvPicPr>
                  <pic:blipFill rotWithShape="1">
                    <a:blip r:embed="rId73" cstate="print">
                      <a:extLst>
                        <a:ext uri="{28A0092B-C50C-407E-A947-70E740481C1C}">
                          <a14:useLocalDpi xmlns:a14="http://schemas.microsoft.com/office/drawing/2010/main" val="0"/>
                        </a:ext>
                      </a:extLst>
                    </a:blip>
                    <a:srcRect t="9452" b="2063"/>
                    <a:stretch/>
                  </pic:blipFill>
                  <pic:spPr bwMode="auto">
                    <a:xfrm>
                      <a:off x="0" y="0"/>
                      <a:ext cx="5379522" cy="344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934960" w:rsidRDefault="00934960" w:rsidP="00627776">
      <w:pPr>
        <w:rPr>
          <w:rFonts w:ascii="HG丸ｺﾞｼｯｸM-PRO" w:eastAsia="HG丸ｺﾞｼｯｸM-PRO" w:hAnsi="HG丸ｺﾞｼｯｸM-PRO"/>
          <w:szCs w:val="21"/>
        </w:rPr>
      </w:pPr>
    </w:p>
    <w:p w:rsidR="00934960" w:rsidRDefault="00934960" w:rsidP="00627776">
      <w:pPr>
        <w:rPr>
          <w:rFonts w:ascii="HG丸ｺﾞｼｯｸM-PRO" w:eastAsia="HG丸ｺﾞｼｯｸM-PRO" w:hAnsi="HG丸ｺﾞｼｯｸM-PRO"/>
          <w:szCs w:val="21"/>
        </w:rPr>
      </w:pPr>
    </w:p>
    <w:p w:rsidR="00934960" w:rsidRPr="009A142F" w:rsidRDefault="00386649" w:rsidP="00627776">
      <w:pPr>
        <w:rPr>
          <w:rFonts w:ascii="HG丸ｺﾞｼｯｸM-PRO" w:eastAsia="HG丸ｺﾞｼｯｸM-PRO" w:hAnsi="HG丸ｺﾞｼｯｸM-PRO"/>
          <w:szCs w:val="21"/>
        </w:rPr>
      </w:pPr>
      <w:r>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14080" behindDoc="0" locked="0" layoutInCell="1" allowOverlap="1" wp14:anchorId="106F3CC0" wp14:editId="784ED8F4">
            <wp:simplePos x="0" y="0"/>
            <wp:positionH relativeFrom="page">
              <wp:posOffset>6301105</wp:posOffset>
            </wp:positionH>
            <wp:positionV relativeFrom="page">
              <wp:posOffset>9432925</wp:posOffset>
            </wp:positionV>
            <wp:extent cx="716400" cy="716400"/>
            <wp:effectExtent l="0" t="0" r="7620" b="7620"/>
            <wp:wrapNone/>
            <wp:docPr id="446" name="JAVISCODE05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627776" w:rsidRPr="00FE0DCB" w:rsidRDefault="00627776" w:rsidP="00627776">
      <w:pPr>
        <w:ind w:left="247" w:hangingChars="100" w:hanging="247"/>
        <w:rPr>
          <w:color w:val="000000" w:themeColor="text1"/>
        </w:rPr>
      </w:pPr>
      <w:r w:rsidRPr="00FE0DCB">
        <w:rPr>
          <w:color w:val="000000" w:themeColor="text1"/>
        </w:rPr>
        <w:br w:type="page"/>
      </w:r>
    </w:p>
    <w:p w:rsidR="00413862" w:rsidRPr="00FE0DCB" w:rsidRDefault="00413862" w:rsidP="00413862">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594240" behindDoc="0" locked="0" layoutInCell="1" allowOverlap="1" wp14:anchorId="155DECE1" wp14:editId="03E5F13F">
                <wp:simplePos x="0" y="0"/>
                <wp:positionH relativeFrom="column">
                  <wp:posOffset>-6985</wp:posOffset>
                </wp:positionH>
                <wp:positionV relativeFrom="paragraph">
                  <wp:posOffset>386301</wp:posOffset>
                </wp:positionV>
                <wp:extent cx="5495925" cy="0"/>
                <wp:effectExtent l="0" t="0" r="9525" b="19050"/>
                <wp:wrapNone/>
                <wp:docPr id="197" name="直線コネクタ 197"/>
                <wp:cNvGraphicFramePr/>
                <a:graphic xmlns:a="http://schemas.openxmlformats.org/drawingml/2006/main">
                  <a:graphicData uri="http://schemas.microsoft.com/office/word/2010/wordprocessingShape">
                    <wps:wsp>
                      <wps:cNvCnPr/>
                      <wps:spPr>
                        <a:xfrm>
                          <a:off x="0" y="0"/>
                          <a:ext cx="549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7" o:spid="_x0000_s1026" style="position:absolute;left:0;text-align:lef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0.4pt" to="432.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㉕</w:t>
      </w:r>
      <w:r w:rsidRPr="00FE0DCB">
        <w:rPr>
          <w:rFonts w:ascii="ＭＳ ゴシック" w:eastAsia="ＭＳ ゴシック" w:hAnsi="ＭＳ ゴシック" w:hint="eastAsia"/>
          <w:b/>
          <w:color w:val="000000" w:themeColor="text1"/>
          <w:sz w:val="28"/>
          <w:szCs w:val="28"/>
        </w:rPr>
        <w:t xml:space="preserve">　施設における就労支援の充実</w:t>
      </w:r>
    </w:p>
    <w:p w:rsidR="00413862" w:rsidRPr="00FE0DCB" w:rsidRDefault="00413862" w:rsidP="00EB3EC4">
      <w:pPr>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3216" behindDoc="0" locked="0" layoutInCell="1" allowOverlap="1" wp14:anchorId="134C5DF2" wp14:editId="2764A0E1">
                <wp:simplePos x="0" y="0"/>
                <wp:positionH relativeFrom="column">
                  <wp:posOffset>-3175</wp:posOffset>
                </wp:positionH>
                <wp:positionV relativeFrom="paragraph">
                  <wp:posOffset>69436</wp:posOffset>
                </wp:positionV>
                <wp:extent cx="1224000" cy="295200"/>
                <wp:effectExtent l="0" t="0" r="14605" b="10160"/>
                <wp:wrapNone/>
                <wp:docPr id="196" name="角丸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9D029B" w:rsidRDefault="006177E7" w:rsidP="00413862">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6" o:spid="_x0000_s1187" style="position:absolute;left:0;text-align:left;margin-left:-.25pt;margin-top:5.45pt;width:96.4pt;height:23.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" filled="f" fillcolor="#fde9d9" strokecolor="#e36c0a" strokeweight="1.5pt">
                <v:textbox inset="5.85pt,.7pt,5.85pt,.7pt">
                  <w:txbxContent>
                    <w:p w:rsidR="006177E7" w:rsidRPr="009D029B" w:rsidRDefault="006177E7" w:rsidP="00413862">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413862" w:rsidRPr="00FE0DCB" w:rsidRDefault="00413862" w:rsidP="00EB3EC4">
      <w:pPr>
        <w:rPr>
          <w:rFonts w:ascii="HG丸ｺﾞｼｯｸM-PRO" w:eastAsia="HG丸ｺﾞｼｯｸM-PRO" w:hAnsi="HG丸ｺﾞｼｯｸM-PRO"/>
          <w:color w:val="000000" w:themeColor="text1"/>
          <w:sz w:val="24"/>
          <w:szCs w:val="24"/>
        </w:rPr>
      </w:pPr>
    </w:p>
    <w:p w:rsidR="00EB3EC4"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EB3EC4" w:rsidRPr="00FE0DCB">
        <w:rPr>
          <w:rFonts w:ascii="HG丸ｺﾞｼｯｸM-PRO" w:eastAsia="HG丸ｺﾞｼｯｸM-PRO" w:hAnsi="HG丸ｺﾞｼｯｸM-PRO" w:hint="eastAsia"/>
          <w:color w:val="000000" w:themeColor="text1"/>
          <w:sz w:val="24"/>
          <w:szCs w:val="24"/>
        </w:rPr>
        <w:t xml:space="preserve">　企業</w:t>
      </w:r>
      <w:r w:rsidR="008D3D38" w:rsidRPr="001D3FEE">
        <w:rPr>
          <w:rFonts w:ascii="HG丸ｺﾞｼｯｸM-PRO" w:eastAsia="HG丸ｺﾞｼｯｸM-PRO" w:hAnsi="HG丸ｺﾞｼｯｸM-PRO" w:hint="eastAsia"/>
          <w:color w:val="000000" w:themeColor="text1"/>
          <w:sz w:val="24"/>
          <w:szCs w:val="24"/>
        </w:rPr>
        <w:t>での</w:t>
      </w:r>
      <w:r w:rsidR="00EB3EC4" w:rsidRPr="00FE0DCB">
        <w:rPr>
          <w:rFonts w:ascii="HG丸ｺﾞｼｯｸM-PRO" w:eastAsia="HG丸ｺﾞｼｯｸM-PRO" w:hAnsi="HG丸ｺﾞｼｯｸM-PRO" w:hint="eastAsia"/>
          <w:color w:val="000000" w:themeColor="text1"/>
          <w:sz w:val="24"/>
          <w:szCs w:val="24"/>
        </w:rPr>
        <w:t>就労が困難な障害者にとって、生活支援を受けながら就労</w:t>
      </w:r>
      <w:r w:rsidR="008D3D38" w:rsidRPr="001D3FEE">
        <w:rPr>
          <w:rFonts w:ascii="HG丸ｺﾞｼｯｸM-PRO" w:eastAsia="HG丸ｺﾞｼｯｸM-PRO" w:hAnsi="HG丸ｺﾞｼｯｸM-PRO" w:hint="eastAsia"/>
          <w:color w:val="000000" w:themeColor="text1"/>
          <w:sz w:val="24"/>
          <w:szCs w:val="24"/>
        </w:rPr>
        <w:t>に向けて</w:t>
      </w:r>
      <w:r w:rsidR="00EB3EC4" w:rsidRPr="00FE0DCB">
        <w:rPr>
          <w:rFonts w:ascii="HG丸ｺﾞｼｯｸM-PRO" w:eastAsia="HG丸ｺﾞｼｯｸM-PRO" w:hAnsi="HG丸ｺﾞｼｯｸM-PRO" w:hint="eastAsia"/>
          <w:color w:val="000000" w:themeColor="text1"/>
          <w:sz w:val="24"/>
          <w:szCs w:val="24"/>
        </w:rPr>
        <w:t>スキルを高める福祉的就労の場として、就労継続支援</w:t>
      </w:r>
      <w:r w:rsidR="003A0D5D" w:rsidRPr="003A0D5D">
        <w:rPr>
          <w:rFonts w:ascii="HG丸ｺﾞｼｯｸM-PRO" w:eastAsia="HG丸ｺﾞｼｯｸM-PRO" w:hAnsi="HG丸ｺﾞｼｯｸM-PRO" w:hint="eastAsia"/>
          <w:color w:val="000000" w:themeColor="text1"/>
          <w:sz w:val="24"/>
          <w:szCs w:val="24"/>
          <w:vertAlign w:val="superscript"/>
        </w:rPr>
        <w:t>◆</w:t>
      </w:r>
      <w:r w:rsidR="00EB3EC4" w:rsidRPr="00FE0DCB">
        <w:rPr>
          <w:rFonts w:ascii="HG丸ｺﾞｼｯｸM-PRO" w:eastAsia="HG丸ｺﾞｼｯｸM-PRO" w:hAnsi="HG丸ｺﾞｼｯｸM-PRO"/>
          <w:color w:val="000000" w:themeColor="text1"/>
          <w:sz w:val="24"/>
          <w:szCs w:val="24"/>
        </w:rPr>
        <w:t>B型事業所があります。就労継続支援B型事業所は、多様な就労形態の一つとして、大きな役割を果たしています。</w:t>
      </w:r>
    </w:p>
    <w:p w:rsidR="00EB3EC4" w:rsidRPr="00FE0DCB" w:rsidRDefault="00EB3EC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就労移行支援</w:t>
      </w:r>
      <w:r w:rsidR="008939BA" w:rsidRPr="008939BA">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事業所や就労継続支援</w:t>
      </w:r>
      <w:r w:rsidRPr="00FE0DCB">
        <w:rPr>
          <w:rFonts w:ascii="HG丸ｺﾞｼｯｸM-PRO" w:eastAsia="HG丸ｺﾞｼｯｸM-PRO" w:hAnsi="HG丸ｺﾞｼｯｸM-PRO"/>
          <w:color w:val="000000" w:themeColor="text1"/>
          <w:sz w:val="24"/>
          <w:szCs w:val="24"/>
        </w:rPr>
        <w:t>A型事業所については、企業</w:t>
      </w:r>
      <w:r w:rsidR="008D3D38" w:rsidRPr="001D3FEE">
        <w:rPr>
          <w:rFonts w:ascii="HG丸ｺﾞｼｯｸM-PRO" w:eastAsia="HG丸ｺﾞｼｯｸM-PRO" w:hAnsi="HG丸ｺﾞｼｯｸM-PRO" w:hint="eastAsia"/>
          <w:color w:val="000000" w:themeColor="text1"/>
          <w:sz w:val="24"/>
          <w:szCs w:val="24"/>
        </w:rPr>
        <w:t>での</w:t>
      </w:r>
      <w:r w:rsidRPr="00FE0DCB">
        <w:rPr>
          <w:rFonts w:ascii="HG丸ｺﾞｼｯｸM-PRO" w:eastAsia="HG丸ｺﾞｼｯｸM-PRO" w:hAnsi="HG丸ｺﾞｼｯｸM-PRO" w:hint="eastAsia"/>
          <w:color w:val="000000" w:themeColor="text1"/>
          <w:sz w:val="24"/>
          <w:szCs w:val="24"/>
        </w:rPr>
        <w:t>就労に比較的近い場として、株式会社や</w:t>
      </w:r>
      <w:r w:rsidRPr="00FE0DCB">
        <w:rPr>
          <w:rFonts w:ascii="HG丸ｺﾞｼｯｸM-PRO" w:eastAsia="HG丸ｺﾞｼｯｸM-PRO" w:hAnsi="HG丸ｺﾞｼｯｸM-PRO"/>
          <w:color w:val="000000" w:themeColor="text1"/>
          <w:sz w:val="24"/>
          <w:szCs w:val="24"/>
        </w:rPr>
        <w:t>NPO</w:t>
      </w:r>
      <w:r w:rsidR="008B51D6"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color w:val="000000" w:themeColor="text1"/>
          <w:sz w:val="24"/>
          <w:szCs w:val="24"/>
        </w:rPr>
        <w:t>法人</w:t>
      </w:r>
      <w:r w:rsidR="008D3D38" w:rsidRPr="00FE0DCB">
        <w:rPr>
          <w:rFonts w:ascii="HG丸ｺﾞｼｯｸM-PRO" w:eastAsia="HG丸ｺﾞｼｯｸM-PRO" w:hAnsi="HG丸ｺﾞｼｯｸM-PRO" w:hint="eastAsia"/>
          <w:color w:val="000000" w:themeColor="text1"/>
          <w:sz w:val="24"/>
          <w:szCs w:val="24"/>
        </w:rPr>
        <w:t>などにより</w:t>
      </w:r>
      <w:r w:rsidRPr="00FE0DCB">
        <w:rPr>
          <w:rFonts w:ascii="HG丸ｺﾞｼｯｸM-PRO" w:eastAsia="HG丸ｺﾞｼｯｸM-PRO" w:hAnsi="HG丸ｺﾞｼｯｸM-PRO" w:hint="eastAsia"/>
          <w:color w:val="000000" w:themeColor="text1"/>
          <w:sz w:val="24"/>
          <w:szCs w:val="24"/>
        </w:rPr>
        <w:t>就労移行支援</w:t>
      </w:r>
      <w:r w:rsidR="00593C2D">
        <w:rPr>
          <w:rFonts w:ascii="HG丸ｺﾞｼｯｸM-PRO" w:eastAsia="HG丸ｺﾞｼｯｸM-PRO" w:hAnsi="HG丸ｺﾞｼｯｸM-PRO" w:hint="eastAsia"/>
          <w:color w:val="000000" w:themeColor="text1"/>
          <w:sz w:val="24"/>
          <w:szCs w:val="24"/>
        </w:rPr>
        <w:t>17</w:t>
      </w:r>
      <w:r w:rsidRPr="00FE0DCB">
        <w:rPr>
          <w:rFonts w:ascii="HG丸ｺﾞｼｯｸM-PRO" w:eastAsia="HG丸ｺﾞｼｯｸM-PRO" w:hAnsi="HG丸ｺﾞｼｯｸM-PRO"/>
          <w:color w:val="000000" w:themeColor="text1"/>
          <w:sz w:val="24"/>
          <w:szCs w:val="24"/>
        </w:rPr>
        <w:t>所、就労継続支援A型４所が運営されています（平成</w:t>
      </w:r>
      <w:r w:rsidR="00593C2D">
        <w:rPr>
          <w:rFonts w:ascii="HG丸ｺﾞｼｯｸM-PRO" w:eastAsia="HG丸ｺﾞｼｯｸM-PRO" w:hAnsi="HG丸ｺﾞｼｯｸM-PRO" w:hint="eastAsia"/>
          <w:color w:val="000000" w:themeColor="text1"/>
          <w:sz w:val="24"/>
          <w:szCs w:val="24"/>
        </w:rPr>
        <w:t>30</w:t>
      </w:r>
      <w:r w:rsidRPr="00FE0DCB">
        <w:rPr>
          <w:rFonts w:ascii="HG丸ｺﾞｼｯｸM-PRO" w:eastAsia="HG丸ｺﾞｼｯｸM-PRO" w:hAnsi="HG丸ｺﾞｼｯｸM-PRO"/>
          <w:color w:val="000000" w:themeColor="text1"/>
          <w:sz w:val="24"/>
          <w:szCs w:val="24"/>
        </w:rPr>
        <w:t>年</w:t>
      </w:r>
      <w:r w:rsidR="00593C2D">
        <w:rPr>
          <w:rFonts w:ascii="HG丸ｺﾞｼｯｸM-PRO" w:eastAsia="HG丸ｺﾞｼｯｸM-PRO" w:hAnsi="HG丸ｺﾞｼｯｸM-PRO" w:hint="eastAsia"/>
          <w:color w:val="000000" w:themeColor="text1"/>
          <w:sz w:val="24"/>
          <w:szCs w:val="24"/>
        </w:rPr>
        <w:t>1</w:t>
      </w:r>
      <w:r w:rsidRPr="00FE0DCB">
        <w:rPr>
          <w:rFonts w:ascii="HG丸ｺﾞｼｯｸM-PRO" w:eastAsia="HG丸ｺﾞｼｯｸM-PRO" w:hAnsi="HG丸ｺﾞｼｯｸM-PRO"/>
          <w:color w:val="000000" w:themeColor="text1"/>
          <w:sz w:val="24"/>
          <w:szCs w:val="24"/>
        </w:rPr>
        <w:t>月現在）。</w:t>
      </w:r>
    </w:p>
    <w:p w:rsidR="00EB3EC4" w:rsidRPr="00FE0DCB" w:rsidRDefault="00EB3EC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利用者が事業所をその特徴や強みに合わせて選択できるようになってきました。今後は提供サービス内容や質の</w:t>
      </w:r>
      <w:r w:rsidR="00436653">
        <w:rPr>
          <w:rFonts w:ascii="HG丸ｺﾞｼｯｸM-PRO" w:eastAsia="HG丸ｺﾞｼｯｸM-PRO" w:hAnsi="HG丸ｺﾞｼｯｸM-PRO" w:hint="eastAsia"/>
          <w:color w:val="000000" w:themeColor="text1"/>
          <w:sz w:val="24"/>
          <w:szCs w:val="24"/>
        </w:rPr>
        <w:t>向上</w:t>
      </w:r>
      <w:r w:rsidRPr="00FE0DCB">
        <w:rPr>
          <w:rFonts w:ascii="HG丸ｺﾞｼｯｸM-PRO" w:eastAsia="HG丸ｺﾞｼｯｸM-PRO" w:hAnsi="HG丸ｺﾞｼｯｸM-PRO" w:hint="eastAsia"/>
          <w:color w:val="000000" w:themeColor="text1"/>
          <w:sz w:val="24"/>
          <w:szCs w:val="24"/>
        </w:rPr>
        <w:t>がもとめられています。</w:t>
      </w:r>
    </w:p>
    <w:p w:rsidR="00D43E58" w:rsidRPr="00F81168" w:rsidRDefault="00D43E58" w:rsidP="00D43E58">
      <w:pPr>
        <w:spacing w:line="160" w:lineRule="exact"/>
        <w:ind w:leftChars="200" w:left="494" w:rightChars="100" w:right="247" w:firstLineChars="100" w:firstLine="247"/>
        <w:rPr>
          <w:rFonts w:ascii="ＭＳ ゴシック" w:eastAsia="ＭＳ ゴシック" w:hAnsi="ＭＳ ゴシック"/>
          <w:bCs/>
          <w:color w:val="000000" w:themeColor="text1"/>
          <w:szCs w:val="21"/>
        </w:rPr>
      </w:pPr>
    </w:p>
    <w:p w:rsidR="00837449" w:rsidRPr="00F82DCC" w:rsidRDefault="00837449" w:rsidP="001D3FEE">
      <w:pPr>
        <w:tabs>
          <w:tab w:val="left" w:pos="1440"/>
          <w:tab w:val="left" w:pos="8595"/>
        </w:tabs>
        <w:ind w:left="277" w:hangingChars="100" w:hanging="277"/>
        <w:rPr>
          <w:rFonts w:ascii="HG丸ｺﾞｼｯｸM-PRO" w:eastAsia="HG丸ｺﾞｼｯｸM-PRO" w:hAnsi="HG丸ｺﾞｼｯｸM-PRO"/>
          <w:color w:val="000000" w:themeColor="text1"/>
          <w:sz w:val="24"/>
          <w:szCs w:val="24"/>
        </w:rPr>
      </w:pPr>
    </w:p>
    <w:p w:rsidR="00E136FA" w:rsidRDefault="0065316E" w:rsidP="001D3FEE">
      <w:pPr>
        <w:tabs>
          <w:tab w:val="left" w:pos="1440"/>
          <w:tab w:val="left" w:pos="8595"/>
        </w:tabs>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福祉作業所等の就労継続支援事業所においては、清掃、</w:t>
      </w:r>
      <w:r w:rsidR="00A07B90" w:rsidRPr="001D3FEE">
        <w:rPr>
          <w:rFonts w:ascii="HG丸ｺﾞｼｯｸM-PRO" w:eastAsia="HG丸ｺﾞｼｯｸM-PRO" w:hAnsi="HG丸ｺﾞｼｯｸM-PRO" w:hint="eastAsia"/>
          <w:color w:val="000000" w:themeColor="text1"/>
          <w:sz w:val="24"/>
          <w:szCs w:val="24"/>
        </w:rPr>
        <w:t>封入・封緘作業、製造、販売等、様々な仕事を利用者の状況に応じて分担し、工賃向上と作業を通じた社会参加に努めています。</w:t>
      </w:r>
    </w:p>
    <w:p w:rsidR="00A07B90" w:rsidRDefault="00A07B90" w:rsidP="001D3FEE">
      <w:pPr>
        <w:tabs>
          <w:tab w:val="left" w:pos="1440"/>
          <w:tab w:val="left" w:pos="8595"/>
        </w:tabs>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また、新宿区勤労者・仕事支援センターの受注センターでは、企業や区から共同受注した仕事の各</w:t>
      </w:r>
      <w:r w:rsidR="00681D8A" w:rsidRPr="00FE0DCB">
        <w:rPr>
          <w:rFonts w:ascii="HG丸ｺﾞｼｯｸM-PRO" w:eastAsia="HG丸ｺﾞｼｯｸM-PRO" w:hAnsi="HG丸ｺﾞｼｯｸM-PRO" w:hint="eastAsia"/>
          <w:color w:val="000000" w:themeColor="text1"/>
          <w:sz w:val="24"/>
          <w:szCs w:val="24"/>
        </w:rPr>
        <w:t>事業所</w:t>
      </w:r>
      <w:r w:rsidRPr="001D3FEE">
        <w:rPr>
          <w:rFonts w:ascii="HG丸ｺﾞｼｯｸM-PRO" w:eastAsia="HG丸ｺﾞｼｯｸM-PRO" w:hAnsi="HG丸ｺﾞｼｯｸM-PRO" w:hint="eastAsia"/>
          <w:color w:val="000000" w:themeColor="text1"/>
          <w:sz w:val="24"/>
          <w:szCs w:val="24"/>
        </w:rPr>
        <w:t>への割り振り、集配業務等により、各</w:t>
      </w:r>
      <w:r w:rsidR="00681D8A" w:rsidRPr="00FE0DCB">
        <w:rPr>
          <w:rFonts w:ascii="HG丸ｺﾞｼｯｸM-PRO" w:eastAsia="HG丸ｺﾞｼｯｸM-PRO" w:hAnsi="HG丸ｺﾞｼｯｸM-PRO" w:hint="eastAsia"/>
          <w:color w:val="000000" w:themeColor="text1"/>
          <w:sz w:val="24"/>
          <w:szCs w:val="24"/>
        </w:rPr>
        <w:t>事業所</w:t>
      </w:r>
      <w:r w:rsidRPr="001D3FEE">
        <w:rPr>
          <w:rFonts w:ascii="HG丸ｺﾞｼｯｸM-PRO" w:eastAsia="HG丸ｺﾞｼｯｸM-PRO" w:hAnsi="HG丸ｺﾞｼｯｸM-PRO" w:hint="eastAsia"/>
          <w:color w:val="000000" w:themeColor="text1"/>
          <w:sz w:val="24"/>
          <w:szCs w:val="24"/>
        </w:rPr>
        <w:t>の支援を行っています。各</w:t>
      </w:r>
      <w:r w:rsidR="00721847">
        <w:rPr>
          <w:rFonts w:ascii="HG丸ｺﾞｼｯｸM-PRO" w:eastAsia="HG丸ｺﾞｼｯｸM-PRO" w:hAnsi="HG丸ｺﾞｼｯｸM-PRO" w:hint="eastAsia"/>
          <w:color w:val="000000" w:themeColor="text1"/>
          <w:sz w:val="24"/>
          <w:szCs w:val="24"/>
        </w:rPr>
        <w:t>事業所</w:t>
      </w:r>
      <w:r w:rsidRPr="001D3FEE">
        <w:rPr>
          <w:rFonts w:ascii="HG丸ｺﾞｼｯｸM-PRO" w:eastAsia="HG丸ｺﾞｼｯｸM-PRO" w:hAnsi="HG丸ｺﾞｼｯｸM-PRO" w:hint="eastAsia"/>
          <w:color w:val="000000" w:themeColor="text1"/>
          <w:sz w:val="24"/>
          <w:szCs w:val="24"/>
        </w:rPr>
        <w:t>が利用者の高齢化、障害の重度化による受注力の伸び悩みという共通の課題を抱える中、</w:t>
      </w:r>
      <w:r w:rsidRPr="00FE0DCB">
        <w:rPr>
          <w:rFonts w:ascii="HG丸ｺﾞｼｯｸM-PRO" w:eastAsia="HG丸ｺﾞｼｯｸM-PRO" w:hAnsi="HG丸ｺﾞｼｯｸM-PRO" w:hint="eastAsia"/>
          <w:color w:val="000000" w:themeColor="text1"/>
          <w:sz w:val="24"/>
          <w:szCs w:val="24"/>
        </w:rPr>
        <w:t>受注センターの役割は重要かつ多様化すると考えられます。</w:t>
      </w:r>
    </w:p>
    <w:p w:rsidR="00D91A03" w:rsidRPr="00FE0DCB" w:rsidRDefault="00D91A03" w:rsidP="001D3FEE">
      <w:pPr>
        <w:tabs>
          <w:tab w:val="left" w:pos="1440"/>
          <w:tab w:val="left" w:pos="8595"/>
        </w:tabs>
        <w:ind w:leftChars="100" w:left="524"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E136FA">
        <w:rPr>
          <w:rFonts w:ascii="HG丸ｺﾞｼｯｸM-PRO" w:eastAsia="HG丸ｺﾞｼｯｸM-PRO" w:hAnsi="HG丸ｺﾞｼｯｸM-PRO" w:hint="eastAsia"/>
          <w:color w:val="000000" w:themeColor="text1"/>
          <w:sz w:val="24"/>
          <w:szCs w:val="24"/>
        </w:rPr>
        <w:t>安定した受注に向け、各事業所が独自で行う営業開拓に加え、共同受注や</w:t>
      </w:r>
      <w:r w:rsidR="00721847">
        <w:rPr>
          <w:rFonts w:ascii="HG丸ｺﾞｼｯｸM-PRO" w:eastAsia="HG丸ｺﾞｼｯｸM-PRO" w:hAnsi="HG丸ｺﾞｼｯｸM-PRO" w:hint="eastAsia"/>
          <w:color w:val="000000" w:themeColor="text1"/>
          <w:sz w:val="24"/>
          <w:szCs w:val="24"/>
        </w:rPr>
        <w:t>自主製品の</w:t>
      </w:r>
      <w:r w:rsidR="00E136FA">
        <w:rPr>
          <w:rFonts w:ascii="HG丸ｺﾞｼｯｸM-PRO" w:eastAsia="HG丸ｺﾞｼｯｸM-PRO" w:hAnsi="HG丸ｺﾞｼｯｸM-PRO" w:hint="eastAsia"/>
          <w:color w:val="000000" w:themeColor="text1"/>
          <w:sz w:val="24"/>
          <w:szCs w:val="24"/>
        </w:rPr>
        <w:t>共同販売、販路開拓等の機能を持つ</w:t>
      </w:r>
      <w:r>
        <w:rPr>
          <w:rFonts w:ascii="HG丸ｺﾞｼｯｸM-PRO" w:eastAsia="HG丸ｺﾞｼｯｸM-PRO" w:hAnsi="HG丸ｺﾞｼｯｸM-PRO" w:hint="eastAsia"/>
          <w:color w:val="000000" w:themeColor="text1"/>
          <w:sz w:val="24"/>
          <w:szCs w:val="24"/>
        </w:rPr>
        <w:t>共同受</w:t>
      </w:r>
      <w:r w:rsidR="000A51BF">
        <w:rPr>
          <w:rFonts w:ascii="HG丸ｺﾞｼｯｸM-PRO" w:eastAsia="HG丸ｺﾞｼｯｸM-PRO" w:hAnsi="HG丸ｺﾞｼｯｸM-PRO" w:hint="eastAsia"/>
          <w:color w:val="000000" w:themeColor="text1"/>
          <w:sz w:val="24"/>
          <w:szCs w:val="24"/>
        </w:rPr>
        <w:t>注</w:t>
      </w:r>
      <w:r>
        <w:rPr>
          <w:rFonts w:ascii="HG丸ｺﾞｼｯｸM-PRO" w:eastAsia="HG丸ｺﾞｼｯｸM-PRO" w:hAnsi="HG丸ｺﾞｼｯｸM-PRO" w:hint="eastAsia"/>
          <w:color w:val="000000" w:themeColor="text1"/>
          <w:sz w:val="24"/>
          <w:szCs w:val="24"/>
        </w:rPr>
        <w:t>ネットワーク</w:t>
      </w:r>
      <w:r w:rsidR="00E136FA">
        <w:rPr>
          <w:rFonts w:ascii="HG丸ｺﾞｼｯｸM-PRO" w:eastAsia="HG丸ｺﾞｼｯｸM-PRO" w:hAnsi="HG丸ｺﾞｼｯｸM-PRO" w:hint="eastAsia"/>
          <w:color w:val="000000" w:themeColor="text1"/>
          <w:sz w:val="24"/>
          <w:szCs w:val="24"/>
        </w:rPr>
        <w:t>の構築を</w:t>
      </w:r>
      <w:r w:rsidR="00B12A0F">
        <w:rPr>
          <w:rFonts w:ascii="HG丸ｺﾞｼｯｸM-PRO" w:eastAsia="HG丸ｺﾞｼｯｸM-PRO" w:hAnsi="HG丸ｺﾞｼｯｸM-PRO" w:hint="eastAsia"/>
          <w:color w:val="000000" w:themeColor="text1"/>
          <w:sz w:val="24"/>
          <w:szCs w:val="24"/>
        </w:rPr>
        <w:t>めざ</w:t>
      </w:r>
      <w:r w:rsidR="00721847">
        <w:rPr>
          <w:rFonts w:ascii="HG丸ｺﾞｼｯｸM-PRO" w:eastAsia="HG丸ｺﾞｼｯｸM-PRO" w:hAnsi="HG丸ｺﾞｼｯｸM-PRO" w:hint="eastAsia"/>
          <w:color w:val="000000" w:themeColor="text1"/>
          <w:sz w:val="24"/>
          <w:szCs w:val="24"/>
        </w:rPr>
        <w:t>すため、</w:t>
      </w:r>
      <w:r w:rsidR="00543098" w:rsidRPr="00795FB7">
        <w:rPr>
          <w:rFonts w:ascii="HG丸ｺﾞｼｯｸM-PRO" w:eastAsia="HG丸ｺﾞｼｯｸM-PRO" w:hAnsi="HG丸ｺﾞｼｯｸM-PRO" w:hint="eastAsia"/>
          <w:color w:val="000000" w:themeColor="text1"/>
          <w:sz w:val="24"/>
          <w:szCs w:val="24"/>
        </w:rPr>
        <w:t>新宿区勤労者・仕事支援センターの受注センター</w:t>
      </w:r>
      <w:r w:rsidR="00543098">
        <w:rPr>
          <w:rFonts w:ascii="HG丸ｺﾞｼｯｸM-PRO" w:eastAsia="HG丸ｺﾞｼｯｸM-PRO" w:hAnsi="HG丸ｺﾞｼｯｸM-PRO" w:hint="eastAsia"/>
          <w:color w:val="000000" w:themeColor="text1"/>
          <w:sz w:val="24"/>
          <w:szCs w:val="24"/>
        </w:rPr>
        <w:t>では</w:t>
      </w:r>
      <w:r w:rsidR="00E10595" w:rsidRPr="001D3FEE">
        <w:rPr>
          <w:rFonts w:ascii="HG丸ｺﾞｼｯｸM-PRO" w:eastAsia="HG丸ｺﾞｼｯｸM-PRO" w:hAnsi="HG丸ｺﾞｼｯｸM-PRO" w:hint="eastAsia"/>
          <w:color w:val="000000" w:themeColor="text1"/>
          <w:sz w:val="24"/>
          <w:szCs w:val="24"/>
        </w:rPr>
        <w:t>事業所を対象とした研修・講習会を行っています。また、仕事を発注したい企業と受注を拡大したい事業所との仲介や助言・相談も行っています。</w:t>
      </w:r>
    </w:p>
    <w:p w:rsidR="00A07B90" w:rsidRPr="00FE0DCB" w:rsidRDefault="00A07B90" w:rsidP="001D3FEE">
      <w:pPr>
        <w:tabs>
          <w:tab w:val="left" w:pos="1440"/>
          <w:tab w:val="left" w:pos="8595"/>
        </w:tabs>
        <w:ind w:leftChars="100" w:left="524" w:hangingChars="100" w:hanging="277"/>
        <w:rPr>
          <w:rFonts w:ascii="HG丸ｺﾞｼｯｸM-PRO" w:eastAsia="HG丸ｺﾞｼｯｸM-PRO" w:hAnsi="HG丸ｺﾞｼｯｸM-PRO"/>
          <w:color w:val="000000" w:themeColor="text1"/>
          <w:sz w:val="24"/>
          <w:szCs w:val="24"/>
        </w:rPr>
      </w:pPr>
    </w:p>
    <w:p w:rsidR="000856A3"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0856A3" w:rsidRPr="00FE0DCB">
        <w:rPr>
          <w:rFonts w:ascii="HG丸ｺﾞｼｯｸM-PRO" w:eastAsia="HG丸ｺﾞｼｯｸM-PRO" w:hAnsi="HG丸ｺﾞｼｯｸM-PRO" w:hint="eastAsia"/>
          <w:color w:val="000000" w:themeColor="text1"/>
          <w:sz w:val="24"/>
          <w:szCs w:val="24"/>
        </w:rPr>
        <w:t xml:space="preserve">　障害者優先調達</w:t>
      </w:r>
      <w:r w:rsidR="0086022F">
        <w:rPr>
          <w:rFonts w:ascii="HG丸ｺﾞｼｯｸM-PRO" w:eastAsia="HG丸ｺﾞｼｯｸM-PRO" w:hAnsi="HG丸ｺﾞｼｯｸM-PRO" w:hint="eastAsia"/>
          <w:color w:val="000000" w:themeColor="text1"/>
          <w:sz w:val="24"/>
          <w:szCs w:val="24"/>
        </w:rPr>
        <w:t>推進法</w:t>
      </w:r>
      <w:r w:rsidR="00E044C4" w:rsidRPr="00E044C4">
        <w:rPr>
          <w:rFonts w:ascii="HG丸ｺﾞｼｯｸM-PRO" w:eastAsia="HG丸ｺﾞｼｯｸM-PRO" w:hAnsi="HG丸ｺﾞｼｯｸM-PRO" w:hint="eastAsia"/>
          <w:color w:val="000000" w:themeColor="text1"/>
          <w:sz w:val="24"/>
          <w:szCs w:val="24"/>
          <w:vertAlign w:val="superscript"/>
        </w:rPr>
        <w:t>◆</w:t>
      </w:r>
      <w:r w:rsidR="0086022F">
        <w:rPr>
          <w:rFonts w:ascii="HG丸ｺﾞｼｯｸM-PRO" w:eastAsia="HG丸ｺﾞｼｯｸM-PRO" w:hAnsi="HG丸ｺﾞｼｯｸM-PRO" w:hint="eastAsia"/>
          <w:color w:val="000000" w:themeColor="text1"/>
          <w:sz w:val="24"/>
          <w:szCs w:val="24"/>
        </w:rPr>
        <w:t>に基づき、障害者の自立した生活に資するため、区は、平成</w:t>
      </w:r>
      <w:r w:rsidR="00851194">
        <w:rPr>
          <w:rFonts w:ascii="HG丸ｺﾞｼｯｸM-PRO" w:eastAsia="HG丸ｺﾞｼｯｸM-PRO" w:hAnsi="HG丸ｺﾞｼｯｸM-PRO" w:hint="eastAsia"/>
          <w:color w:val="000000" w:themeColor="text1"/>
          <w:sz w:val="24"/>
          <w:szCs w:val="24"/>
        </w:rPr>
        <w:t>26</w:t>
      </w:r>
      <w:r w:rsidR="0086022F">
        <w:rPr>
          <w:rFonts w:ascii="HG丸ｺﾞｼｯｸM-PRO" w:eastAsia="HG丸ｺﾞｼｯｸM-PRO" w:hAnsi="HG丸ｺﾞｼｯｸM-PRO" w:hint="eastAsia"/>
          <w:color w:val="000000" w:themeColor="text1"/>
          <w:sz w:val="24"/>
          <w:szCs w:val="24"/>
        </w:rPr>
        <w:t>年に「新宿区における障害者就労</w:t>
      </w:r>
      <w:r w:rsidR="00300DF8">
        <w:rPr>
          <w:rFonts w:ascii="HG丸ｺﾞｼｯｸM-PRO" w:eastAsia="HG丸ｺﾞｼｯｸM-PRO" w:hAnsi="HG丸ｺﾞｼｯｸM-PRO" w:hint="eastAsia"/>
          <w:color w:val="000000" w:themeColor="text1"/>
          <w:sz w:val="24"/>
          <w:szCs w:val="24"/>
        </w:rPr>
        <w:t>支援</w:t>
      </w:r>
      <w:r w:rsidR="0086022F">
        <w:rPr>
          <w:rFonts w:ascii="HG丸ｺﾞｼｯｸM-PRO" w:eastAsia="HG丸ｺﾞｼｯｸM-PRO" w:hAnsi="HG丸ｺﾞｼｯｸM-PRO" w:hint="eastAsia"/>
          <w:color w:val="000000" w:themeColor="text1"/>
          <w:sz w:val="24"/>
          <w:szCs w:val="24"/>
        </w:rPr>
        <w:t>施設等からの物品等の調達方針」を策定しました。方針に基づき毎年度目標を掲げ、障害者就労</w:t>
      </w:r>
      <w:r w:rsidR="00300DF8">
        <w:rPr>
          <w:rFonts w:ascii="HG丸ｺﾞｼｯｸM-PRO" w:eastAsia="HG丸ｺﾞｼｯｸM-PRO" w:hAnsi="HG丸ｺﾞｼｯｸM-PRO" w:hint="eastAsia"/>
          <w:color w:val="000000" w:themeColor="text1"/>
          <w:sz w:val="24"/>
          <w:szCs w:val="24"/>
        </w:rPr>
        <w:t>支援</w:t>
      </w:r>
      <w:r w:rsidR="0086022F">
        <w:rPr>
          <w:rFonts w:ascii="HG丸ｺﾞｼｯｸM-PRO" w:eastAsia="HG丸ｺﾞｼｯｸM-PRO" w:hAnsi="HG丸ｺﾞｼｯｸM-PRO" w:hint="eastAsia"/>
          <w:color w:val="000000" w:themeColor="text1"/>
          <w:sz w:val="24"/>
          <w:szCs w:val="24"/>
        </w:rPr>
        <w:t>施設等への発注を増加したり、安定的に発注をするように努めています。</w:t>
      </w:r>
    </w:p>
    <w:p w:rsidR="00C11D4C" w:rsidRDefault="00386649">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2016128" behindDoc="0" locked="0" layoutInCell="1" allowOverlap="1" wp14:anchorId="0666B88A" wp14:editId="5A7CAAE8">
            <wp:simplePos x="0" y="0"/>
            <wp:positionH relativeFrom="page">
              <wp:posOffset>540385</wp:posOffset>
            </wp:positionH>
            <wp:positionV relativeFrom="page">
              <wp:posOffset>9432925</wp:posOffset>
            </wp:positionV>
            <wp:extent cx="716400" cy="716400"/>
            <wp:effectExtent l="0" t="0" r="7620" b="7620"/>
            <wp:wrapNone/>
            <wp:docPr id="447" name="JAVISCODE05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11D4C">
        <w:rPr>
          <w:rFonts w:ascii="HG丸ｺﾞｼｯｸM-PRO" w:eastAsia="HG丸ｺﾞｼｯｸM-PRO" w:hAnsi="HG丸ｺﾞｼｯｸM-PRO"/>
          <w:color w:val="000000" w:themeColor="text1"/>
          <w:sz w:val="24"/>
          <w:szCs w:val="24"/>
        </w:rPr>
        <w:br w:type="page"/>
      </w:r>
    </w:p>
    <w:p w:rsidR="00F82DCC" w:rsidRPr="00FE0DCB" w:rsidRDefault="00F82DCC" w:rsidP="001D3FEE">
      <w:pPr>
        <w:ind w:leftChars="100" w:left="524" w:hangingChars="100" w:hanging="277"/>
        <w:rPr>
          <w:rFonts w:ascii="HG丸ｺﾞｼｯｸM-PRO" w:eastAsia="HG丸ｺﾞｼｯｸM-PRO" w:hAnsi="HG丸ｺﾞｼｯｸM-PRO"/>
          <w:color w:val="000000" w:themeColor="text1"/>
          <w:sz w:val="24"/>
          <w:szCs w:val="24"/>
        </w:rPr>
      </w:pPr>
    </w:p>
    <w:p w:rsidR="000856A3" w:rsidRPr="00FE0DCB" w:rsidRDefault="00413862" w:rsidP="00D85D15">
      <w:pPr>
        <w:widowControl/>
        <w:jc w:val="left"/>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5264" behindDoc="0" locked="0" layoutInCell="1" allowOverlap="1" wp14:anchorId="2BFC84B1" wp14:editId="7BB577F2">
                <wp:simplePos x="0" y="0"/>
                <wp:positionH relativeFrom="column">
                  <wp:posOffset>-36195</wp:posOffset>
                </wp:positionH>
                <wp:positionV relativeFrom="paragraph">
                  <wp:posOffset>13335</wp:posOffset>
                </wp:positionV>
                <wp:extent cx="1692000" cy="295200"/>
                <wp:effectExtent l="0" t="0" r="22860" b="10160"/>
                <wp:wrapNone/>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413862">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8" o:spid="_x0000_s1188" style="position:absolute;margin-left:-2.85pt;margin-top:1.05pt;width:133.25pt;height:2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" fillcolor="#fde9d9" strokecolor="#e36c0a" strokeweight="1.5pt">
                <v:textbox inset="5.85pt,.7pt,5.85pt,.7pt">
                  <w:txbxContent>
                    <w:p w:rsidR="006177E7" w:rsidRPr="00CF06FD" w:rsidRDefault="006177E7" w:rsidP="00413862">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0856A3" w:rsidRPr="00FE0DCB" w:rsidRDefault="000856A3" w:rsidP="001D3FEE">
      <w:pPr>
        <w:ind w:left="277" w:hangingChars="100" w:hanging="277"/>
        <w:rPr>
          <w:rFonts w:ascii="HG丸ｺﾞｼｯｸM-PRO" w:eastAsia="HG丸ｺﾞｼｯｸM-PRO" w:hAnsi="HG丸ｺﾞｼｯｸM-PRO"/>
          <w:color w:val="000000" w:themeColor="text1"/>
          <w:sz w:val="24"/>
          <w:szCs w:val="24"/>
        </w:rPr>
      </w:pPr>
    </w:p>
    <w:p w:rsidR="00A07B90"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w:t>
      </w:r>
      <w:r w:rsidR="00A27DA6" w:rsidRPr="001D3FEE">
        <w:rPr>
          <w:rFonts w:ascii="HG丸ｺﾞｼｯｸM-PRO" w:eastAsia="HG丸ｺﾞｼｯｸM-PRO" w:hAnsi="HG丸ｺﾞｼｯｸM-PRO" w:hint="eastAsia"/>
          <w:color w:val="000000" w:themeColor="text1"/>
          <w:sz w:val="24"/>
          <w:szCs w:val="24"/>
        </w:rPr>
        <w:t>一つの事業所では困難な大量または複雑な発注に対しても、分割・細分化等のきめ細かい配慮をすることで、請け負うことが可能となる場合があります。新宿区勤労者・仕事支援センターの受注センターが、受注の連携システムとして機能し、実務向上への支援等を行うことにより、各障害者就労</w:t>
      </w:r>
      <w:r w:rsidR="00300DF8">
        <w:rPr>
          <w:rFonts w:ascii="HG丸ｺﾞｼｯｸM-PRO" w:eastAsia="HG丸ｺﾞｼｯｸM-PRO" w:hAnsi="HG丸ｺﾞｼｯｸM-PRO" w:hint="eastAsia"/>
          <w:color w:val="000000" w:themeColor="text1"/>
          <w:sz w:val="24"/>
          <w:szCs w:val="24"/>
        </w:rPr>
        <w:t>支援施設</w:t>
      </w:r>
      <w:r w:rsidR="00A27DA6" w:rsidRPr="001D3FEE">
        <w:rPr>
          <w:rFonts w:ascii="HG丸ｺﾞｼｯｸM-PRO" w:eastAsia="HG丸ｺﾞｼｯｸM-PRO" w:hAnsi="HG丸ｺﾞｼｯｸM-PRO" w:hint="eastAsia"/>
          <w:color w:val="000000" w:themeColor="text1"/>
          <w:sz w:val="24"/>
          <w:szCs w:val="24"/>
        </w:rPr>
        <w:t>の工賃向上への支援を行います。</w:t>
      </w:r>
    </w:p>
    <w:p w:rsidR="00A07B90" w:rsidRPr="00FE0DCB" w:rsidRDefault="00A07B9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今後は</w:t>
      </w:r>
      <w:r w:rsidR="00721847">
        <w:rPr>
          <w:rFonts w:ascii="HG丸ｺﾞｼｯｸM-PRO" w:eastAsia="HG丸ｺﾞｼｯｸM-PRO" w:hAnsi="HG丸ｺﾞｼｯｸM-PRO" w:hint="eastAsia"/>
          <w:color w:val="000000" w:themeColor="text1"/>
          <w:sz w:val="24"/>
          <w:szCs w:val="24"/>
        </w:rPr>
        <w:t>事業所</w:t>
      </w:r>
      <w:r w:rsidRPr="00FE0DCB">
        <w:rPr>
          <w:rFonts w:ascii="HG丸ｺﾞｼｯｸM-PRO" w:eastAsia="HG丸ｺﾞｼｯｸM-PRO" w:hAnsi="HG丸ｺﾞｼｯｸM-PRO" w:hint="eastAsia"/>
          <w:color w:val="000000" w:themeColor="text1"/>
          <w:sz w:val="24"/>
          <w:szCs w:val="24"/>
        </w:rPr>
        <w:t>間のネットワーク化促進</w:t>
      </w:r>
      <w:r w:rsidRPr="001D3FEE">
        <w:rPr>
          <w:rFonts w:ascii="HG丸ｺﾞｼｯｸM-PRO" w:eastAsia="HG丸ｺﾞｼｯｸM-PRO" w:hAnsi="HG丸ｺﾞｼｯｸM-PRO" w:hint="eastAsia"/>
          <w:color w:val="000000" w:themeColor="text1"/>
          <w:sz w:val="24"/>
          <w:szCs w:val="24"/>
        </w:rPr>
        <w:t>による</w:t>
      </w:r>
      <w:r w:rsidR="00405F08">
        <w:rPr>
          <w:rFonts w:ascii="HG丸ｺﾞｼｯｸM-PRO" w:eastAsia="HG丸ｺﾞｼｯｸM-PRO" w:hAnsi="HG丸ｺﾞｼｯｸM-PRO" w:hint="eastAsia"/>
          <w:color w:val="000000" w:themeColor="text1"/>
          <w:sz w:val="24"/>
          <w:szCs w:val="24"/>
        </w:rPr>
        <w:t>受注活動の促進だけでなく、</w:t>
      </w:r>
      <w:r w:rsidRPr="001D3FEE">
        <w:rPr>
          <w:rFonts w:ascii="HG丸ｺﾞｼｯｸM-PRO" w:eastAsia="HG丸ｺﾞｼｯｸM-PRO" w:hAnsi="HG丸ｺﾞｼｯｸM-PRO" w:hint="eastAsia"/>
          <w:color w:val="000000" w:themeColor="text1"/>
          <w:sz w:val="24"/>
          <w:szCs w:val="24"/>
        </w:rPr>
        <w:t>自主製品の開発、品質向上、販売促進に向けた講習会の開催など、現場に根差した企画で</w:t>
      </w:r>
      <w:r w:rsidR="00721847">
        <w:rPr>
          <w:rFonts w:ascii="HG丸ｺﾞｼｯｸM-PRO" w:eastAsia="HG丸ｺﾞｼｯｸM-PRO" w:hAnsi="HG丸ｺﾞｼｯｸM-PRO" w:hint="eastAsia"/>
          <w:color w:val="000000" w:themeColor="text1"/>
          <w:sz w:val="24"/>
          <w:szCs w:val="24"/>
        </w:rPr>
        <w:t>事業所</w:t>
      </w:r>
      <w:r w:rsidRPr="001D3FEE">
        <w:rPr>
          <w:rFonts w:ascii="HG丸ｺﾞｼｯｸM-PRO" w:eastAsia="HG丸ｺﾞｼｯｸM-PRO" w:hAnsi="HG丸ｺﾞｼｯｸM-PRO" w:hint="eastAsia"/>
          <w:color w:val="000000" w:themeColor="text1"/>
          <w:sz w:val="24"/>
          <w:szCs w:val="24"/>
        </w:rPr>
        <w:t>を支援していきます。</w:t>
      </w:r>
    </w:p>
    <w:p w:rsidR="00043D62" w:rsidRDefault="00043D62" w:rsidP="00F21251">
      <w:pPr>
        <w:ind w:leftChars="200" w:left="494" w:firstLineChars="100" w:firstLine="277"/>
        <w:rPr>
          <w:rFonts w:ascii="HG丸ｺﾞｼｯｸM-PRO" w:eastAsia="HG丸ｺﾞｼｯｸM-PRO" w:hAnsi="HG丸ｺﾞｼｯｸM-PRO"/>
          <w:color w:val="000000" w:themeColor="text1"/>
          <w:sz w:val="24"/>
          <w:szCs w:val="24"/>
        </w:rPr>
      </w:pPr>
    </w:p>
    <w:p w:rsidR="00043D62" w:rsidRDefault="00043D62" w:rsidP="001D3FEE">
      <w:pPr>
        <w:ind w:leftChars="115" w:left="492" w:hangingChars="75" w:hanging="208"/>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障害者就労</w:t>
      </w:r>
      <w:r w:rsidR="00721847">
        <w:rPr>
          <w:rFonts w:ascii="HG丸ｺﾞｼｯｸM-PRO" w:eastAsia="HG丸ｺﾞｼｯｸM-PRO" w:hAnsi="HG丸ｺﾞｼｯｸM-PRO" w:hint="eastAsia"/>
          <w:color w:val="000000" w:themeColor="text1"/>
          <w:sz w:val="24"/>
          <w:szCs w:val="24"/>
        </w:rPr>
        <w:t>事業所</w:t>
      </w:r>
      <w:r>
        <w:rPr>
          <w:rFonts w:ascii="HG丸ｺﾞｼｯｸM-PRO" w:eastAsia="HG丸ｺﾞｼｯｸM-PRO" w:hAnsi="HG丸ｺﾞｼｯｸM-PRO" w:hint="eastAsia"/>
          <w:color w:val="000000" w:themeColor="text1"/>
          <w:sz w:val="24"/>
          <w:szCs w:val="24"/>
        </w:rPr>
        <w:t>等への発注を行う際は、</w:t>
      </w:r>
      <w:r w:rsidR="00681D8A" w:rsidRPr="00FE0DCB">
        <w:rPr>
          <w:rFonts w:ascii="HG丸ｺﾞｼｯｸM-PRO" w:eastAsia="HG丸ｺﾞｼｯｸM-PRO" w:hAnsi="HG丸ｺﾞｼｯｸM-PRO" w:hint="eastAsia"/>
          <w:color w:val="000000" w:themeColor="text1"/>
          <w:sz w:val="24"/>
          <w:szCs w:val="24"/>
        </w:rPr>
        <w:t>事業所</w:t>
      </w:r>
      <w:r>
        <w:rPr>
          <w:rFonts w:ascii="HG丸ｺﾞｼｯｸM-PRO" w:eastAsia="HG丸ｺﾞｼｯｸM-PRO" w:hAnsi="HG丸ｺﾞｼｯｸM-PRO" w:hint="eastAsia"/>
          <w:color w:val="000000" w:themeColor="text1"/>
          <w:sz w:val="24"/>
          <w:szCs w:val="24"/>
        </w:rPr>
        <w:t>ごとに個別の事情に配慮し</w:t>
      </w:r>
      <w:r w:rsidR="00386649">
        <w:rPr>
          <w:rFonts w:ascii="HG丸ｺﾞｼｯｸM-PRO" w:eastAsia="HG丸ｺﾞｼｯｸM-PRO" w:hAnsi="HG丸ｺﾞｼｯｸM-PRO" w:hint="eastAsia"/>
          <w:b/>
          <w:noProof/>
          <w:spacing w:val="20"/>
          <w:sz w:val="24"/>
          <w:szCs w:val="24"/>
        </w:rPr>
        <w:drawing>
          <wp:anchor distT="0" distB="0" distL="114300" distR="114300" simplePos="0" relativeHeight="252018176" behindDoc="0" locked="0" layoutInCell="1" allowOverlap="1" wp14:anchorId="2F62A471" wp14:editId="7BC76DCE">
            <wp:simplePos x="0" y="0"/>
            <wp:positionH relativeFrom="page">
              <wp:posOffset>6301105</wp:posOffset>
            </wp:positionH>
            <wp:positionV relativeFrom="page">
              <wp:posOffset>9432925</wp:posOffset>
            </wp:positionV>
            <wp:extent cx="716400" cy="716400"/>
            <wp:effectExtent l="0" t="0" r="7620" b="7620"/>
            <wp:wrapNone/>
            <wp:docPr id="453" name="JAVISCODE06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4"/>
          <w:szCs w:val="24"/>
        </w:rPr>
        <w:t>、安定した作業が可能になるようきめ細かい発注を行っていきます。</w:t>
      </w:r>
    </w:p>
    <w:p w:rsidR="00043D62" w:rsidRPr="00AF2B1D" w:rsidRDefault="00043D62" w:rsidP="001D3FEE">
      <w:pPr>
        <w:ind w:leftChars="115" w:left="492" w:hangingChars="75" w:hanging="208"/>
        <w:rPr>
          <w:rFonts w:ascii="HG丸ｺﾞｼｯｸM-PRO" w:eastAsia="HG丸ｺﾞｼｯｸM-PRO" w:hAnsi="HG丸ｺﾞｼｯｸM-PRO"/>
          <w:color w:val="000000" w:themeColor="text1"/>
          <w:sz w:val="24"/>
          <w:szCs w:val="24"/>
        </w:rPr>
      </w:pPr>
    </w:p>
    <w:p w:rsidR="001F3F7F" w:rsidRDefault="0065316E" w:rsidP="0037376D">
      <w:pPr>
        <w:ind w:leftChars="115" w:left="492" w:hangingChars="75" w:hanging="208"/>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07B90" w:rsidRPr="00FE0DCB">
        <w:rPr>
          <w:rFonts w:ascii="HG丸ｺﾞｼｯｸM-PRO" w:eastAsia="HG丸ｺﾞｼｯｸM-PRO" w:hAnsi="HG丸ｺﾞｼｯｸM-PRO" w:hint="eastAsia"/>
          <w:color w:val="000000" w:themeColor="text1"/>
          <w:sz w:val="24"/>
          <w:szCs w:val="24"/>
        </w:rPr>
        <w:t xml:space="preserve">　障害者就労</w:t>
      </w:r>
      <w:r w:rsidR="00300DF8">
        <w:rPr>
          <w:rFonts w:ascii="HG丸ｺﾞｼｯｸM-PRO" w:eastAsia="HG丸ｺﾞｼｯｸM-PRO" w:hAnsi="HG丸ｺﾞｼｯｸM-PRO" w:hint="eastAsia"/>
          <w:color w:val="000000" w:themeColor="text1"/>
          <w:sz w:val="24"/>
          <w:szCs w:val="24"/>
        </w:rPr>
        <w:t>支援</w:t>
      </w:r>
      <w:r w:rsidR="00A07B90" w:rsidRPr="00FE0DCB">
        <w:rPr>
          <w:rFonts w:ascii="HG丸ｺﾞｼｯｸM-PRO" w:eastAsia="HG丸ｺﾞｼｯｸM-PRO" w:hAnsi="HG丸ｺﾞｼｯｸM-PRO" w:hint="eastAsia"/>
          <w:color w:val="000000" w:themeColor="text1"/>
          <w:sz w:val="24"/>
          <w:szCs w:val="24"/>
        </w:rPr>
        <w:t>施設での個別支援による障害者のスキルアップとともに、新宿区勤労者・仕事支援センターと障害者就労</w:t>
      </w:r>
      <w:r w:rsidR="00300DF8">
        <w:rPr>
          <w:rFonts w:ascii="HG丸ｺﾞｼｯｸM-PRO" w:eastAsia="HG丸ｺﾞｼｯｸM-PRO" w:hAnsi="HG丸ｺﾞｼｯｸM-PRO" w:hint="eastAsia"/>
          <w:color w:val="000000" w:themeColor="text1"/>
          <w:sz w:val="24"/>
          <w:szCs w:val="24"/>
        </w:rPr>
        <w:t>支援</w:t>
      </w:r>
      <w:r w:rsidR="00A07B90" w:rsidRPr="00FE0DCB">
        <w:rPr>
          <w:rFonts w:ascii="HG丸ｺﾞｼｯｸM-PRO" w:eastAsia="HG丸ｺﾞｼｯｸM-PRO" w:hAnsi="HG丸ｺﾞｼｯｸM-PRO" w:hint="eastAsia"/>
          <w:color w:val="000000" w:themeColor="text1"/>
          <w:sz w:val="24"/>
          <w:szCs w:val="24"/>
        </w:rPr>
        <w:t>施設と</w:t>
      </w:r>
      <w:r w:rsidR="0037376D">
        <w:rPr>
          <w:rFonts w:ascii="HG丸ｺﾞｼｯｸM-PRO" w:eastAsia="HG丸ｺﾞｼｯｸM-PRO" w:hAnsi="HG丸ｺﾞｼｯｸM-PRO" w:hint="eastAsia"/>
          <w:color w:val="000000" w:themeColor="text1"/>
          <w:sz w:val="24"/>
          <w:szCs w:val="24"/>
        </w:rPr>
        <w:t>が</w:t>
      </w:r>
      <w:r w:rsidR="00A07B90" w:rsidRPr="00FE0DCB">
        <w:rPr>
          <w:rFonts w:ascii="HG丸ｺﾞｼｯｸM-PRO" w:eastAsia="HG丸ｺﾞｼｯｸM-PRO" w:hAnsi="HG丸ｺﾞｼｯｸM-PRO" w:hint="eastAsia"/>
          <w:color w:val="000000" w:themeColor="text1"/>
          <w:sz w:val="24"/>
          <w:szCs w:val="24"/>
        </w:rPr>
        <w:t>連携</w:t>
      </w:r>
      <w:r w:rsidR="00A07B90" w:rsidRPr="001D3FEE">
        <w:rPr>
          <w:rFonts w:ascii="HG丸ｺﾞｼｯｸM-PRO" w:eastAsia="HG丸ｺﾞｼｯｸM-PRO" w:hAnsi="HG丸ｺﾞｼｯｸM-PRO" w:hint="eastAsia"/>
          <w:color w:val="000000" w:themeColor="text1"/>
          <w:sz w:val="24"/>
          <w:szCs w:val="24"/>
        </w:rPr>
        <w:t>を図り、障害者就労</w:t>
      </w:r>
      <w:r w:rsidR="00300DF8">
        <w:rPr>
          <w:rFonts w:ascii="HG丸ｺﾞｼｯｸM-PRO" w:eastAsia="HG丸ｺﾞｼｯｸM-PRO" w:hAnsi="HG丸ｺﾞｼｯｸM-PRO" w:hint="eastAsia"/>
          <w:color w:val="000000" w:themeColor="text1"/>
          <w:sz w:val="24"/>
          <w:szCs w:val="24"/>
        </w:rPr>
        <w:t>支援</w:t>
      </w:r>
      <w:r w:rsidR="00A07B90" w:rsidRPr="001D3FEE">
        <w:rPr>
          <w:rFonts w:ascii="HG丸ｺﾞｼｯｸM-PRO" w:eastAsia="HG丸ｺﾞｼｯｸM-PRO" w:hAnsi="HG丸ｺﾞｼｯｸM-PRO" w:hint="eastAsia"/>
          <w:color w:val="000000" w:themeColor="text1"/>
          <w:sz w:val="24"/>
          <w:szCs w:val="24"/>
        </w:rPr>
        <w:t>施設からの一般就労を促進していきます。</w:t>
      </w:r>
    </w:p>
    <w:p w:rsidR="00701947" w:rsidRPr="001D3FEE" w:rsidRDefault="00F21251" w:rsidP="00701947">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0736" behindDoc="0" locked="0" layoutInCell="1" allowOverlap="1" wp14:anchorId="3F136BE5" wp14:editId="2CCC7172">
                <wp:simplePos x="0" y="0"/>
                <wp:positionH relativeFrom="column">
                  <wp:posOffset>48260</wp:posOffset>
                </wp:positionH>
                <wp:positionV relativeFrom="paragraph">
                  <wp:posOffset>100330</wp:posOffset>
                </wp:positionV>
                <wp:extent cx="1892300" cy="332740"/>
                <wp:effectExtent l="0" t="0" r="12700" b="10160"/>
                <wp:wrapNone/>
                <wp:docPr id="478" name="横巻き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8" o:spid="_x0000_s1189" type="#_x0000_t98" style="position:absolute;left:0;text-align:left;margin-left:3.8pt;margin-top:7.9pt;width:149pt;height:26.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" fillcolor="#92cddc">
                <v:textbox inset="5.85pt,.7pt,5.85pt,.7pt">
                  <w:txbxContent>
                    <w:p w:rsidR="006177E7" w:rsidRPr="001D3FEE" w:rsidRDefault="006177E7" w:rsidP="00F2125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F21251">
                      <w:pPr>
                        <w:jc w:val="center"/>
                      </w:pPr>
                    </w:p>
                  </w:txbxContent>
                </v:textbox>
              </v:shape>
            </w:pict>
          </mc:Fallback>
        </mc:AlternateContent>
      </w:r>
    </w:p>
    <w:p w:rsidR="00701947" w:rsidRPr="001D3FEE" w:rsidRDefault="00701947" w:rsidP="00701947">
      <w:pPr>
        <w:rPr>
          <w:rFonts w:ascii="HG丸ｺﾞｼｯｸM-PRO" w:eastAsia="HG丸ｺﾞｼｯｸM-PRO" w:hAnsi="HG丸ｺﾞｼｯｸM-PRO"/>
          <w:color w:val="000000" w:themeColor="text1"/>
          <w:szCs w:val="21"/>
        </w:rPr>
      </w:pPr>
    </w:p>
    <w:p w:rsidR="00701947" w:rsidRPr="001D3FEE" w:rsidRDefault="00701947" w:rsidP="00701947">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・新宿区勤労者・仕事支援センター運営助成等</w:t>
      </w:r>
    </w:p>
    <w:p w:rsidR="00B65EE7" w:rsidRPr="001D3FEE" w:rsidRDefault="00F21251" w:rsidP="00701947">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1760" behindDoc="0" locked="0" layoutInCell="1" allowOverlap="1" wp14:anchorId="2BB6F341" wp14:editId="3A28F4C3">
                <wp:simplePos x="0" y="0"/>
                <wp:positionH relativeFrom="column">
                  <wp:posOffset>55245</wp:posOffset>
                </wp:positionH>
                <wp:positionV relativeFrom="paragraph">
                  <wp:posOffset>121285</wp:posOffset>
                </wp:positionV>
                <wp:extent cx="4460240" cy="333375"/>
                <wp:effectExtent l="0" t="0" r="16510" b="28575"/>
                <wp:wrapNone/>
                <wp:docPr id="479" name="横巻き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F21251">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F2125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79" o:spid="_x0000_s1190" type="#_x0000_t98" style="position:absolute;left:0;text-align:left;margin-left:4.35pt;margin-top:9.55pt;width:351.2pt;height:26.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" fillcolor="#92cddc">
                <v:textbox inset="5.85pt,.7pt,5.85pt,.7pt">
                  <w:txbxContent>
                    <w:p w:rsidR="006177E7" w:rsidRPr="00C7709B" w:rsidRDefault="006177E7" w:rsidP="00F21251">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F21251">
                      <w:pPr>
                        <w:jc w:val="center"/>
                      </w:pPr>
                    </w:p>
                  </w:txbxContent>
                </v:textbox>
              </v:shape>
            </w:pict>
          </mc:Fallback>
        </mc:AlternateContent>
      </w:r>
    </w:p>
    <w:p w:rsidR="00B65EE7" w:rsidRPr="001D3FEE" w:rsidRDefault="00B65EE7" w:rsidP="00701947">
      <w:pPr>
        <w:rPr>
          <w:rFonts w:ascii="HG丸ｺﾞｼｯｸM-PRO" w:eastAsia="HG丸ｺﾞｼｯｸM-PRO" w:hAnsi="HG丸ｺﾞｼｯｸM-PRO"/>
          <w:color w:val="000000" w:themeColor="text1"/>
        </w:rPr>
      </w:pPr>
    </w:p>
    <w:p w:rsidR="00701947" w:rsidRPr="001D3FEE" w:rsidRDefault="00DD002F" w:rsidP="00C04095">
      <w:pPr>
        <w:ind w:leftChars="-400" w:hangingChars="400" w:hanging="988"/>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701947" w:rsidRPr="001D3FEE">
        <w:rPr>
          <w:rFonts w:ascii="HG丸ｺﾞｼｯｸM-PRO" w:eastAsia="HG丸ｺﾞｼｯｸM-PRO" w:hAnsi="HG丸ｺﾞｼｯｸM-PRO" w:hint="eastAsia"/>
          <w:color w:val="000000" w:themeColor="text1"/>
        </w:rPr>
        <w:t>・就労移行支援　・就労継続支援Ａ型</w:t>
      </w:r>
      <w:r>
        <w:rPr>
          <w:rFonts w:ascii="HG丸ｺﾞｼｯｸM-PRO" w:eastAsia="HG丸ｺﾞｼｯｸM-PRO" w:hAnsi="HG丸ｺﾞｼｯｸM-PRO" w:hint="eastAsia"/>
          <w:color w:val="000000" w:themeColor="text1"/>
        </w:rPr>
        <w:t xml:space="preserve"> </w:t>
      </w:r>
      <w:r w:rsidR="00701947" w:rsidRPr="001D3FE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就労継続支援</w:t>
      </w:r>
      <w:r w:rsidR="00701947" w:rsidRPr="001D3FEE">
        <w:rPr>
          <w:rFonts w:ascii="HG丸ｺﾞｼｯｸM-PRO" w:eastAsia="HG丸ｺﾞｼｯｸM-PRO" w:hAnsi="HG丸ｺﾞｼｯｸM-PRO" w:hint="eastAsia"/>
          <w:color w:val="000000" w:themeColor="text1"/>
        </w:rPr>
        <w:t>Ｂ型</w:t>
      </w:r>
    </w:p>
    <w:p w:rsidR="00934960" w:rsidRDefault="00627776">
      <w:pPr>
        <w:widowControl/>
        <w:jc w:val="left"/>
        <w:rPr>
          <w:noProof/>
        </w:rPr>
      </w:pPr>
      <w:r>
        <w:rPr>
          <w:rFonts w:ascii="ＭＳ ゴシック" w:eastAsia="ＭＳ ゴシック" w:hAnsi="ＭＳ ゴシック"/>
          <w:b/>
          <w:color w:val="000000" w:themeColor="text1"/>
          <w:sz w:val="28"/>
          <w:szCs w:val="28"/>
          <w:bdr w:val="single" w:sz="4" w:space="0" w:color="auto"/>
        </w:rPr>
        <w:br w:type="page"/>
      </w:r>
      <w:r w:rsidR="001E20D6" w:rsidRPr="001E20D6">
        <w:lastRenderedPageBreak/>
        <w:drawing>
          <wp:anchor distT="0" distB="0" distL="114300" distR="114300" simplePos="0" relativeHeight="252109312" behindDoc="0" locked="0" layoutInCell="1" allowOverlap="1">
            <wp:simplePos x="0" y="0"/>
            <wp:positionH relativeFrom="page">
              <wp:posOffset>713105</wp:posOffset>
            </wp:positionH>
            <wp:positionV relativeFrom="page">
              <wp:posOffset>255905</wp:posOffset>
            </wp:positionV>
            <wp:extent cx="6149880" cy="902916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49880" cy="902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649">
        <w:rPr>
          <w:rFonts w:ascii="ＭＳ ゴシック" w:eastAsia="ＭＳ ゴシック" w:hAnsi="ＭＳ ゴシック" w:hint="eastAsia"/>
          <w:b/>
          <w:noProof/>
          <w:color w:val="000000" w:themeColor="text1"/>
          <w:sz w:val="28"/>
          <w:szCs w:val="28"/>
        </w:rPr>
        <w:drawing>
          <wp:anchor distT="0" distB="0" distL="114300" distR="114300" simplePos="0" relativeHeight="252020224" behindDoc="0" locked="0" layoutInCell="1" allowOverlap="1" wp14:anchorId="47F06BA0" wp14:editId="32D0F439">
            <wp:simplePos x="0" y="0"/>
            <wp:positionH relativeFrom="page">
              <wp:posOffset>540385</wp:posOffset>
            </wp:positionH>
            <wp:positionV relativeFrom="page">
              <wp:posOffset>9432925</wp:posOffset>
            </wp:positionV>
            <wp:extent cx="716400" cy="716400"/>
            <wp:effectExtent l="0" t="0" r="7620" b="7620"/>
            <wp:wrapNone/>
            <wp:docPr id="454" name="JAVISCODE06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34960">
        <w:rPr>
          <w:noProof/>
        </w:rPr>
        <w:br w:type="page"/>
      </w:r>
    </w:p>
    <w:p w:rsidR="00627776" w:rsidRPr="00302D23" w:rsidRDefault="00627776" w:rsidP="00627776">
      <w:pPr>
        <w:ind w:leftChars="100" w:left="247"/>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77536" behindDoc="1" locked="0" layoutInCell="1" allowOverlap="1" wp14:anchorId="42C081A8" wp14:editId="29D09C98">
                <wp:simplePos x="0" y="0"/>
                <wp:positionH relativeFrom="column">
                  <wp:posOffset>-3620</wp:posOffset>
                </wp:positionH>
                <wp:positionV relativeFrom="paragraph">
                  <wp:posOffset>3175</wp:posOffset>
                </wp:positionV>
                <wp:extent cx="5829935" cy="453390"/>
                <wp:effectExtent l="0" t="0" r="18415" b="22860"/>
                <wp:wrapNone/>
                <wp:docPr id="44" name="1 つの角を丸めた四角形 44"/>
                <wp:cNvGraphicFramePr/>
                <a:graphic xmlns:a="http://schemas.openxmlformats.org/drawingml/2006/main">
                  <a:graphicData uri="http://schemas.microsoft.com/office/word/2010/wordprocessingShape">
                    <wps:wsp>
                      <wps:cNvSpPr/>
                      <wps:spPr>
                        <a:xfrm>
                          <a:off x="0" y="0"/>
                          <a:ext cx="582993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44" o:spid="_x0000_s1026" style="position:absolute;left:0;text-align:left;margin-left:-.3pt;margin-top:.25pt;width:459.05pt;height:35.7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" path="m,l5603240,v125200,,226695,101495,226695,226695l5829935,453390,,453390,,xe" fillcolor="#f79646 [3209]" strokecolor="#f79646 [3209]" strokeweight="2pt">
                <v:path arrowok="t" o:connecttype="custom" o:connectlocs="0,0;5603240,0;5829935,226695;5829935,453390;0,453390;0,0" o:connectangles="0,0,0,0,0,0"/>
              </v:shape>
            </w:pict>
          </mc:Fallback>
        </mc:AlternateContent>
      </w:r>
      <w:r w:rsidR="001072DA">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障害者雇用促進法と法定雇用率</w:t>
      </w:r>
    </w:p>
    <w:p w:rsidR="00627776" w:rsidRDefault="00627776" w:rsidP="00386649">
      <w:pPr>
        <w:spacing w:line="200" w:lineRule="exact"/>
        <w:ind w:firstLineChars="100" w:firstLine="317"/>
        <w:rPr>
          <w:rFonts w:ascii="メイリオ" w:eastAsia="メイリオ" w:hAnsi="メイリオ" w:cs="メイリオ"/>
          <w:sz w:val="24"/>
          <w:szCs w:val="24"/>
        </w:rPr>
      </w:pPr>
      <w:r w:rsidRPr="00AB381A">
        <w:rPr>
          <w:rFonts w:ascii="メイリオ" w:eastAsia="メイリオ" w:hAnsi="メイリオ" w:cs="メイリオ" w:hint="eastAsia"/>
          <w:b/>
          <w:noProof/>
          <w:color w:val="E36C0A" w:themeColor="accent6" w:themeShade="BF"/>
          <w:sz w:val="28"/>
          <w:szCs w:val="28"/>
        </w:rPr>
        <mc:AlternateContent>
          <mc:Choice Requires="wps">
            <w:drawing>
              <wp:anchor distT="0" distB="0" distL="114300" distR="114300" simplePos="0" relativeHeight="251778560" behindDoc="1" locked="0" layoutInCell="1" allowOverlap="1" wp14:anchorId="61DAAF7D" wp14:editId="431445DD">
                <wp:simplePos x="0" y="0"/>
                <wp:positionH relativeFrom="column">
                  <wp:posOffset>2095</wp:posOffset>
                </wp:positionH>
                <wp:positionV relativeFrom="paragraph">
                  <wp:posOffset>18877</wp:posOffset>
                </wp:positionV>
                <wp:extent cx="5829935" cy="7944592"/>
                <wp:effectExtent l="0" t="0" r="18415" b="18415"/>
                <wp:wrapNone/>
                <wp:docPr id="45" name="1 つの角を丸めた四角形 45"/>
                <wp:cNvGraphicFramePr/>
                <a:graphic xmlns:a="http://schemas.openxmlformats.org/drawingml/2006/main">
                  <a:graphicData uri="http://schemas.microsoft.com/office/word/2010/wordprocessingShape">
                    <wps:wsp>
                      <wps:cNvSpPr/>
                      <wps:spPr>
                        <a:xfrm>
                          <a:off x="0" y="0"/>
                          <a:ext cx="5829935" cy="7944592"/>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45" o:spid="_x0000_s1026" style="position:absolute;left:0;text-align:left;margin-left:.15pt;margin-top:1.5pt;width:459.05pt;height:625.5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794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" path="m,l5829935,r,l5829935,7944592,,7944592,,xe" filled="f" strokecolor="#f79646 [3209]" strokeweight="2pt">
                <v:path arrowok="t" o:connecttype="custom" o:connectlocs="0,0;5829935,0;5829935,0;5829935,7944592;0,7944592;0,0" o:connectangles="0,0,0,0,0,0"/>
              </v:shape>
            </w:pict>
          </mc:Fallback>
        </mc:AlternateContent>
      </w:r>
    </w:p>
    <w:p w:rsidR="00627776" w:rsidRPr="00302D23" w:rsidRDefault="00627776" w:rsidP="00627776">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「障害者の雇用の促進等に関する法律（障害者雇用促進法）」は、障害者の雇用義務等に基づく雇用の促進等のための措置、職業リハビリテーションの措</w:t>
      </w:r>
      <w:r w:rsidR="00386649">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22272" behindDoc="0" locked="0" layoutInCell="1" allowOverlap="1" wp14:anchorId="2AC4A654" wp14:editId="7BC91688">
            <wp:simplePos x="0" y="0"/>
            <wp:positionH relativeFrom="page">
              <wp:posOffset>6301105</wp:posOffset>
            </wp:positionH>
            <wp:positionV relativeFrom="page">
              <wp:posOffset>9432925</wp:posOffset>
            </wp:positionV>
            <wp:extent cx="716400" cy="716400"/>
            <wp:effectExtent l="0" t="0" r="7620" b="7620"/>
            <wp:wrapNone/>
            <wp:docPr id="323" name="JAVISCODE06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302D23">
        <w:rPr>
          <w:rFonts w:ascii="メイリオ" w:eastAsia="メイリオ" w:hAnsi="メイリオ" w:cs="メイリオ" w:hint="eastAsia"/>
          <w:sz w:val="22"/>
        </w:rPr>
        <w:t>置等を通じて、障害者の職業の安定を図ることを目的とした法律です。一定規模以上の事業主に対し、障害者雇用率に相当する人数の障害者の雇用を義務付け、雇用率未達成事業主からは雇用率に満たない人数に応じて障害者雇用納付金を徴収し、雇用率達成事業主には雇用率を超えて雇用した人数に応じて障害者雇用調整金を支給します。</w:t>
      </w:r>
    </w:p>
    <w:p w:rsidR="00627776" w:rsidRPr="00302D23" w:rsidRDefault="00627776" w:rsidP="00627776">
      <w:pPr>
        <w:spacing w:beforeLines="30" w:before="105"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平成25年６月には、障害者雇用促進法の改正が行われ、「障害者差別の禁止」や「苦情処理・紛争解決援助の実施」、「法定雇用率の算定基礎の対象への精神障害者の追加」等が行われました。</w:t>
      </w:r>
    </w:p>
    <w:p w:rsidR="00627776" w:rsidRPr="00302D23" w:rsidRDefault="00627776" w:rsidP="00627776">
      <w:pPr>
        <w:spacing w:beforeLines="30" w:before="105"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また、障害者の法定雇用率については、平成30年４月１日から以下のように引き上げられています。</w:t>
      </w:r>
    </w:p>
    <w:p w:rsidR="00627776" w:rsidRPr="00836122" w:rsidRDefault="00627776" w:rsidP="00EA1B08">
      <w:pPr>
        <w:spacing w:beforeLines="25" w:before="87" w:line="320" w:lineRule="exact"/>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1939C6">
        <w:rPr>
          <w:rFonts w:ascii="メイリオ" w:eastAsia="メイリオ" w:hAnsi="メイリオ" w:cs="メイリオ" w:hint="eastAsia"/>
          <w:b/>
          <w:sz w:val="24"/>
          <w:szCs w:val="24"/>
        </w:rPr>
        <w:t>障害者の法定雇用率</w:t>
      </w:r>
      <w:r w:rsidRPr="00836122">
        <w:rPr>
          <w:rFonts w:ascii="メイリオ" w:eastAsia="メイリオ" w:hAnsi="メイリオ" w:cs="メイリオ" w:hint="eastAsia"/>
          <w:b/>
          <w:spacing w:val="-20"/>
          <w:sz w:val="24"/>
          <w:szCs w:val="24"/>
        </w:rPr>
        <w:t>（平成30年４月１日以降)</w:t>
      </w:r>
    </w:p>
    <w:tbl>
      <w:tblPr>
        <w:tblpPr w:leftFromText="142" w:rightFromText="142"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27"/>
        <w:gridCol w:w="1528"/>
      </w:tblGrid>
      <w:tr w:rsidR="00627776" w:rsidTr="003365A1">
        <w:trPr>
          <w:trHeight w:val="225"/>
        </w:trPr>
        <w:tc>
          <w:tcPr>
            <w:tcW w:w="3969" w:type="dxa"/>
            <w:vMerge w:val="restart"/>
            <w:shd w:val="clear" w:color="auto" w:fill="FDE9D9"/>
            <w:vAlign w:val="center"/>
          </w:tcPr>
          <w:p w:rsidR="00627776" w:rsidRPr="00AB381A" w:rsidRDefault="00627776" w:rsidP="003365A1">
            <w:pPr>
              <w:spacing w:line="360" w:lineRule="exact"/>
              <w:jc w:val="center"/>
              <w:rPr>
                <w:rFonts w:ascii="メイリオ" w:eastAsia="メイリオ" w:hAnsi="メイリオ" w:cs="メイリオ"/>
                <w:b/>
                <w:sz w:val="22"/>
              </w:rPr>
            </w:pPr>
            <w:r>
              <w:rPr>
                <w:rFonts w:ascii="メイリオ" w:eastAsia="メイリオ" w:hAnsi="メイリオ" w:cs="メイリオ" w:hint="eastAsia"/>
                <w:b/>
                <w:sz w:val="22"/>
              </w:rPr>
              <w:t>事業</w:t>
            </w:r>
            <w:r w:rsidRPr="00AB381A">
              <w:rPr>
                <w:rFonts w:ascii="メイリオ" w:eastAsia="メイリオ" w:hAnsi="メイリオ" w:cs="メイリオ" w:hint="eastAsia"/>
                <w:b/>
                <w:sz w:val="22"/>
              </w:rPr>
              <w:t>主</w:t>
            </w:r>
            <w:r>
              <w:rPr>
                <w:rFonts w:ascii="メイリオ" w:eastAsia="メイリオ" w:hAnsi="メイリオ" w:cs="メイリオ" w:hint="eastAsia"/>
                <w:b/>
                <w:sz w:val="22"/>
              </w:rPr>
              <w:t>区分</w:t>
            </w:r>
          </w:p>
        </w:tc>
        <w:tc>
          <w:tcPr>
            <w:tcW w:w="3055" w:type="dxa"/>
            <w:gridSpan w:val="2"/>
            <w:shd w:val="clear" w:color="auto" w:fill="FDE9D9"/>
            <w:vAlign w:val="center"/>
          </w:tcPr>
          <w:p w:rsidR="00627776" w:rsidRPr="00AB381A" w:rsidRDefault="00627776" w:rsidP="003365A1">
            <w:pPr>
              <w:spacing w:line="360" w:lineRule="exact"/>
              <w:jc w:val="center"/>
              <w:rPr>
                <w:rFonts w:ascii="メイリオ" w:eastAsia="メイリオ" w:hAnsi="メイリオ" w:cs="メイリオ"/>
                <w:b/>
                <w:sz w:val="22"/>
              </w:rPr>
            </w:pPr>
            <w:r w:rsidRPr="00AB381A">
              <w:rPr>
                <w:rFonts w:ascii="メイリオ" w:eastAsia="メイリオ" w:hAnsi="メイリオ" w:cs="メイリオ" w:hint="eastAsia"/>
                <w:b/>
                <w:sz w:val="22"/>
              </w:rPr>
              <w:t>法定雇用率</w:t>
            </w:r>
          </w:p>
        </w:tc>
      </w:tr>
      <w:tr w:rsidR="00627776" w:rsidTr="003365A1">
        <w:trPr>
          <w:trHeight w:val="224"/>
        </w:trPr>
        <w:tc>
          <w:tcPr>
            <w:tcW w:w="3969" w:type="dxa"/>
            <w:vMerge/>
            <w:shd w:val="clear" w:color="auto" w:fill="FDE9D9"/>
            <w:vAlign w:val="center"/>
          </w:tcPr>
          <w:p w:rsidR="00627776" w:rsidRDefault="00627776" w:rsidP="003365A1">
            <w:pPr>
              <w:spacing w:line="360" w:lineRule="exact"/>
              <w:jc w:val="center"/>
              <w:rPr>
                <w:rFonts w:ascii="メイリオ" w:eastAsia="メイリオ" w:hAnsi="メイリオ" w:cs="メイリオ"/>
                <w:b/>
                <w:sz w:val="22"/>
              </w:rPr>
            </w:pPr>
          </w:p>
        </w:tc>
        <w:tc>
          <w:tcPr>
            <w:tcW w:w="1527" w:type="dxa"/>
            <w:tcBorders>
              <w:right w:val="single" w:sz="12" w:space="0" w:color="FF0000"/>
            </w:tcBorders>
            <w:shd w:val="clear" w:color="auto" w:fill="FDE9D9"/>
            <w:vAlign w:val="center"/>
          </w:tcPr>
          <w:p w:rsidR="00627776" w:rsidRPr="00AB381A" w:rsidRDefault="00627776" w:rsidP="003365A1">
            <w:pPr>
              <w:spacing w:line="360" w:lineRule="exact"/>
              <w:jc w:val="center"/>
              <w:rPr>
                <w:rFonts w:ascii="メイリオ" w:eastAsia="メイリオ" w:hAnsi="メイリオ" w:cs="メイリオ"/>
                <w:b/>
                <w:sz w:val="22"/>
              </w:rPr>
            </w:pPr>
            <w:r>
              <w:rPr>
                <w:rFonts w:ascii="メイリオ" w:eastAsia="メイリオ" w:hAnsi="メイリオ" w:cs="メイリオ" w:hint="eastAsia"/>
                <w:b/>
                <w:sz w:val="22"/>
              </w:rPr>
              <w:t>変更前</w:t>
            </w:r>
          </w:p>
        </w:tc>
        <w:tc>
          <w:tcPr>
            <w:tcW w:w="1528" w:type="dxa"/>
            <w:tcBorders>
              <w:top w:val="single" w:sz="12" w:space="0" w:color="FF0000"/>
              <w:left w:val="single" w:sz="12" w:space="0" w:color="FF0000"/>
              <w:right w:val="single" w:sz="12" w:space="0" w:color="FF0000"/>
            </w:tcBorders>
            <w:shd w:val="clear" w:color="auto" w:fill="FDE9D9"/>
            <w:vAlign w:val="center"/>
          </w:tcPr>
          <w:p w:rsidR="00627776" w:rsidRPr="00F158A2" w:rsidRDefault="00627776" w:rsidP="003365A1">
            <w:pPr>
              <w:spacing w:line="360" w:lineRule="exact"/>
              <w:jc w:val="center"/>
              <w:rPr>
                <w:rFonts w:ascii="メイリオ" w:eastAsia="メイリオ" w:hAnsi="メイリオ" w:cs="メイリオ"/>
                <w:b/>
                <w:sz w:val="22"/>
              </w:rPr>
            </w:pPr>
            <w:r w:rsidRPr="00F158A2">
              <w:rPr>
                <w:rFonts w:ascii="メイリオ" w:eastAsia="メイリオ" w:hAnsi="メイリオ" w:cs="メイリオ" w:hint="eastAsia"/>
                <w:b/>
                <w:sz w:val="24"/>
                <w:szCs w:val="24"/>
              </w:rPr>
              <w:t>変更後</w:t>
            </w:r>
          </w:p>
        </w:tc>
      </w:tr>
      <w:tr w:rsidR="00627776" w:rsidTr="003365A1">
        <w:tc>
          <w:tcPr>
            <w:tcW w:w="3969" w:type="dxa"/>
            <w:shd w:val="clear" w:color="auto" w:fill="FFFFFF"/>
            <w:vAlign w:val="center"/>
          </w:tcPr>
          <w:p w:rsidR="00627776" w:rsidRPr="00AB381A" w:rsidRDefault="00627776" w:rsidP="003365A1">
            <w:pPr>
              <w:spacing w:line="360" w:lineRule="exact"/>
              <w:jc w:val="center"/>
              <w:rPr>
                <w:rFonts w:ascii="メイリオ" w:eastAsia="メイリオ" w:hAnsi="メイリオ" w:cs="メイリオ"/>
                <w:sz w:val="22"/>
              </w:rPr>
            </w:pPr>
            <w:r w:rsidRPr="00AB381A">
              <w:rPr>
                <w:rFonts w:ascii="メイリオ" w:eastAsia="メイリオ" w:hAnsi="メイリオ" w:cs="メイリオ" w:hint="eastAsia"/>
                <w:sz w:val="22"/>
              </w:rPr>
              <w:t>民間企業</w:t>
            </w:r>
          </w:p>
        </w:tc>
        <w:tc>
          <w:tcPr>
            <w:tcW w:w="1527" w:type="dxa"/>
            <w:tcBorders>
              <w:right w:val="single" w:sz="12" w:space="0" w:color="FF0000"/>
            </w:tcBorders>
            <w:shd w:val="clear" w:color="auto" w:fill="FFFFFF"/>
            <w:vAlign w:val="center"/>
          </w:tcPr>
          <w:p w:rsidR="00627776" w:rsidRPr="00836122" w:rsidRDefault="00627776" w:rsidP="003365A1">
            <w:pPr>
              <w:spacing w:line="360" w:lineRule="exact"/>
              <w:jc w:val="right"/>
              <w:rPr>
                <w:rFonts w:ascii="メイリオ" w:eastAsia="メイリオ" w:hAnsi="メイリオ" w:cs="メイリオ"/>
                <w:sz w:val="22"/>
              </w:rPr>
            </w:pPr>
            <w:r w:rsidRPr="00836122">
              <w:rPr>
                <w:rFonts w:ascii="メイリオ" w:eastAsia="メイリオ" w:hAnsi="メイリオ" w:cs="メイリオ" w:hint="eastAsia"/>
                <w:sz w:val="22"/>
              </w:rPr>
              <w:t>2.0％</w:t>
            </w:r>
            <w:r w:rsidRPr="00836122">
              <w:rPr>
                <w:rFonts w:ascii="メイリオ" w:eastAsia="メイリオ" w:hAnsi="メイリオ" w:cs="メイリオ" w:hint="eastAsia"/>
                <w:sz w:val="6"/>
                <w:szCs w:val="6"/>
              </w:rPr>
              <w:t xml:space="preserve"> </w:t>
            </w:r>
            <w:r w:rsidRPr="00836122">
              <w:rPr>
                <w:rFonts w:ascii="メイリオ" w:eastAsia="メイリオ" w:hAnsi="メイリオ" w:cs="メイリオ" w:hint="eastAsia"/>
                <w:sz w:val="22"/>
              </w:rPr>
              <w:t>⇒</w:t>
            </w:r>
          </w:p>
        </w:tc>
        <w:tc>
          <w:tcPr>
            <w:tcW w:w="1528" w:type="dxa"/>
            <w:tcBorders>
              <w:left w:val="single" w:sz="12" w:space="0" w:color="FF0000"/>
              <w:right w:val="single" w:sz="12" w:space="0" w:color="FF0000"/>
            </w:tcBorders>
            <w:shd w:val="clear" w:color="auto" w:fill="FFFFFF"/>
            <w:vAlign w:val="center"/>
          </w:tcPr>
          <w:p w:rsidR="00627776" w:rsidRPr="00AB381A" w:rsidRDefault="00627776" w:rsidP="003365A1">
            <w:pPr>
              <w:spacing w:line="360" w:lineRule="exact"/>
              <w:jc w:val="center"/>
              <w:rPr>
                <w:rFonts w:ascii="メイリオ" w:eastAsia="メイリオ" w:hAnsi="メイリオ" w:cs="メイリオ"/>
                <w:b/>
                <w:sz w:val="22"/>
              </w:rPr>
            </w:pPr>
            <w:r w:rsidRPr="00AB381A">
              <w:rPr>
                <w:rFonts w:ascii="メイリオ" w:eastAsia="メイリオ" w:hAnsi="メイリオ" w:cs="メイリオ" w:hint="eastAsia"/>
                <w:b/>
                <w:sz w:val="22"/>
              </w:rPr>
              <w:t>2.2％</w:t>
            </w:r>
          </w:p>
        </w:tc>
      </w:tr>
      <w:tr w:rsidR="00627776" w:rsidTr="003365A1">
        <w:tc>
          <w:tcPr>
            <w:tcW w:w="3969" w:type="dxa"/>
            <w:shd w:val="clear" w:color="auto" w:fill="FFFFFF"/>
            <w:vAlign w:val="center"/>
          </w:tcPr>
          <w:p w:rsidR="00627776" w:rsidRPr="00AB381A" w:rsidRDefault="00627776" w:rsidP="003365A1">
            <w:pPr>
              <w:spacing w:line="360" w:lineRule="exact"/>
              <w:jc w:val="center"/>
              <w:rPr>
                <w:rFonts w:ascii="メイリオ" w:eastAsia="メイリオ" w:hAnsi="メイリオ" w:cs="メイリオ"/>
                <w:sz w:val="22"/>
              </w:rPr>
            </w:pPr>
            <w:r w:rsidRPr="00AB381A">
              <w:rPr>
                <w:rFonts w:ascii="メイリオ" w:eastAsia="メイリオ" w:hAnsi="メイリオ" w:cs="メイリオ" w:hint="eastAsia"/>
                <w:sz w:val="22"/>
              </w:rPr>
              <w:t>国、地方公共団体、特殊法人等</w:t>
            </w:r>
          </w:p>
        </w:tc>
        <w:tc>
          <w:tcPr>
            <w:tcW w:w="1527" w:type="dxa"/>
            <w:tcBorders>
              <w:right w:val="single" w:sz="12" w:space="0" w:color="FF0000"/>
            </w:tcBorders>
            <w:shd w:val="clear" w:color="auto" w:fill="FFFFFF"/>
            <w:vAlign w:val="center"/>
          </w:tcPr>
          <w:p w:rsidR="00627776" w:rsidRPr="00836122" w:rsidRDefault="00627776" w:rsidP="003365A1">
            <w:pPr>
              <w:spacing w:line="360" w:lineRule="exact"/>
              <w:jc w:val="right"/>
              <w:rPr>
                <w:rFonts w:ascii="メイリオ" w:eastAsia="メイリオ" w:hAnsi="メイリオ" w:cs="メイリオ"/>
                <w:sz w:val="22"/>
              </w:rPr>
            </w:pPr>
            <w:r w:rsidRPr="00836122">
              <w:rPr>
                <w:rFonts w:ascii="メイリオ" w:eastAsia="メイリオ" w:hAnsi="メイリオ" w:cs="メイリオ" w:hint="eastAsia"/>
                <w:sz w:val="22"/>
              </w:rPr>
              <w:t>2.3％</w:t>
            </w:r>
            <w:r w:rsidRPr="00836122">
              <w:rPr>
                <w:rFonts w:ascii="メイリオ" w:eastAsia="メイリオ" w:hAnsi="メイリオ" w:cs="メイリオ" w:hint="eastAsia"/>
                <w:sz w:val="6"/>
                <w:szCs w:val="6"/>
              </w:rPr>
              <w:t xml:space="preserve"> </w:t>
            </w:r>
            <w:r w:rsidRPr="00836122">
              <w:rPr>
                <w:rFonts w:ascii="メイリオ" w:eastAsia="メイリオ" w:hAnsi="メイリオ" w:cs="メイリオ" w:hint="eastAsia"/>
                <w:sz w:val="22"/>
              </w:rPr>
              <w:t>⇒</w:t>
            </w:r>
          </w:p>
        </w:tc>
        <w:tc>
          <w:tcPr>
            <w:tcW w:w="1528" w:type="dxa"/>
            <w:tcBorders>
              <w:left w:val="single" w:sz="12" w:space="0" w:color="FF0000"/>
              <w:right w:val="single" w:sz="12" w:space="0" w:color="FF0000"/>
            </w:tcBorders>
            <w:shd w:val="clear" w:color="auto" w:fill="FFFFFF"/>
            <w:vAlign w:val="center"/>
          </w:tcPr>
          <w:p w:rsidR="00627776" w:rsidRPr="00AB381A" w:rsidRDefault="00627776" w:rsidP="003365A1">
            <w:pPr>
              <w:spacing w:line="360" w:lineRule="exact"/>
              <w:jc w:val="center"/>
              <w:rPr>
                <w:rFonts w:ascii="メイリオ" w:eastAsia="メイリオ" w:hAnsi="メイリオ" w:cs="メイリオ"/>
                <w:b/>
                <w:sz w:val="22"/>
              </w:rPr>
            </w:pPr>
            <w:r w:rsidRPr="00AB381A">
              <w:rPr>
                <w:rFonts w:ascii="メイリオ" w:eastAsia="メイリオ" w:hAnsi="メイリオ" w:cs="メイリオ" w:hint="eastAsia"/>
                <w:b/>
                <w:sz w:val="22"/>
              </w:rPr>
              <w:t>2.</w:t>
            </w:r>
            <w:r>
              <w:rPr>
                <w:rFonts w:ascii="メイリオ" w:eastAsia="メイリオ" w:hAnsi="メイリオ" w:cs="メイリオ" w:hint="eastAsia"/>
                <w:b/>
                <w:sz w:val="22"/>
              </w:rPr>
              <w:t>5</w:t>
            </w:r>
            <w:r w:rsidRPr="00AB381A">
              <w:rPr>
                <w:rFonts w:ascii="メイリオ" w:eastAsia="メイリオ" w:hAnsi="メイリオ" w:cs="メイリオ" w:hint="eastAsia"/>
                <w:b/>
                <w:sz w:val="22"/>
              </w:rPr>
              <w:t>％</w:t>
            </w:r>
          </w:p>
        </w:tc>
      </w:tr>
      <w:tr w:rsidR="00627776" w:rsidTr="003365A1">
        <w:tc>
          <w:tcPr>
            <w:tcW w:w="3969" w:type="dxa"/>
            <w:shd w:val="clear" w:color="auto" w:fill="FFFFFF"/>
            <w:vAlign w:val="center"/>
          </w:tcPr>
          <w:p w:rsidR="00627776" w:rsidRPr="00AB381A" w:rsidRDefault="00627776" w:rsidP="003365A1">
            <w:pPr>
              <w:spacing w:line="360" w:lineRule="exact"/>
              <w:jc w:val="center"/>
              <w:rPr>
                <w:rFonts w:ascii="メイリオ" w:eastAsia="メイリオ" w:hAnsi="メイリオ" w:cs="メイリオ"/>
                <w:sz w:val="22"/>
              </w:rPr>
            </w:pPr>
            <w:r w:rsidRPr="00AB381A">
              <w:rPr>
                <w:rFonts w:ascii="メイリオ" w:eastAsia="メイリオ" w:hAnsi="メイリオ" w:cs="メイリオ" w:hint="eastAsia"/>
                <w:sz w:val="22"/>
              </w:rPr>
              <w:t>都道府県等の教育委員会</w:t>
            </w:r>
          </w:p>
        </w:tc>
        <w:tc>
          <w:tcPr>
            <w:tcW w:w="1527" w:type="dxa"/>
            <w:tcBorders>
              <w:right w:val="single" w:sz="12" w:space="0" w:color="FF0000"/>
            </w:tcBorders>
            <w:shd w:val="clear" w:color="auto" w:fill="FFFFFF"/>
            <w:vAlign w:val="center"/>
          </w:tcPr>
          <w:p w:rsidR="00627776" w:rsidRPr="00836122" w:rsidRDefault="00627776" w:rsidP="003365A1">
            <w:pPr>
              <w:spacing w:line="360" w:lineRule="exact"/>
              <w:jc w:val="right"/>
              <w:rPr>
                <w:rFonts w:ascii="メイリオ" w:eastAsia="メイリオ" w:hAnsi="メイリオ" w:cs="メイリオ"/>
                <w:sz w:val="22"/>
              </w:rPr>
            </w:pPr>
            <w:r w:rsidRPr="00836122">
              <w:rPr>
                <w:rFonts w:ascii="メイリオ" w:eastAsia="メイリオ" w:hAnsi="メイリオ" w:cs="メイリオ" w:hint="eastAsia"/>
                <w:sz w:val="22"/>
              </w:rPr>
              <w:t>2.2％</w:t>
            </w:r>
            <w:r w:rsidRPr="00836122">
              <w:rPr>
                <w:rFonts w:ascii="メイリオ" w:eastAsia="メイリオ" w:hAnsi="メイリオ" w:cs="メイリオ" w:hint="eastAsia"/>
                <w:sz w:val="6"/>
                <w:szCs w:val="6"/>
              </w:rPr>
              <w:t xml:space="preserve"> </w:t>
            </w:r>
            <w:r w:rsidRPr="00836122">
              <w:rPr>
                <w:rFonts w:ascii="メイリオ" w:eastAsia="メイリオ" w:hAnsi="メイリオ" w:cs="メイリオ" w:hint="eastAsia"/>
                <w:sz w:val="22"/>
              </w:rPr>
              <w:t>⇒</w:t>
            </w:r>
          </w:p>
        </w:tc>
        <w:tc>
          <w:tcPr>
            <w:tcW w:w="1528" w:type="dxa"/>
            <w:tcBorders>
              <w:left w:val="single" w:sz="12" w:space="0" w:color="FF0000"/>
              <w:bottom w:val="single" w:sz="12" w:space="0" w:color="FF0000"/>
              <w:right w:val="single" w:sz="12" w:space="0" w:color="FF0000"/>
            </w:tcBorders>
            <w:shd w:val="clear" w:color="auto" w:fill="FFFFFF"/>
            <w:vAlign w:val="center"/>
          </w:tcPr>
          <w:p w:rsidR="00627776" w:rsidRPr="00AB381A" w:rsidRDefault="00627776" w:rsidP="003365A1">
            <w:pPr>
              <w:spacing w:line="360" w:lineRule="exact"/>
              <w:jc w:val="center"/>
              <w:rPr>
                <w:rFonts w:ascii="メイリオ" w:eastAsia="メイリオ" w:hAnsi="メイリオ" w:cs="メイリオ"/>
                <w:b/>
                <w:sz w:val="22"/>
              </w:rPr>
            </w:pPr>
            <w:r w:rsidRPr="00AB381A">
              <w:rPr>
                <w:rFonts w:ascii="メイリオ" w:eastAsia="メイリオ" w:hAnsi="メイリオ" w:cs="メイリオ" w:hint="eastAsia"/>
                <w:b/>
                <w:sz w:val="22"/>
              </w:rPr>
              <w:t>2.</w:t>
            </w:r>
            <w:r>
              <w:rPr>
                <w:rFonts w:ascii="メイリオ" w:eastAsia="メイリオ" w:hAnsi="メイリオ" w:cs="メイリオ" w:hint="eastAsia"/>
                <w:b/>
                <w:sz w:val="22"/>
              </w:rPr>
              <w:t>4</w:t>
            </w:r>
            <w:r w:rsidRPr="00AB381A">
              <w:rPr>
                <w:rFonts w:ascii="メイリオ" w:eastAsia="メイリオ" w:hAnsi="メイリオ" w:cs="メイリオ" w:hint="eastAsia"/>
                <w:b/>
                <w:sz w:val="22"/>
              </w:rPr>
              <w:t>％</w:t>
            </w:r>
          </w:p>
        </w:tc>
      </w:tr>
    </w:tbl>
    <w:p w:rsidR="00627776" w:rsidRDefault="00627776" w:rsidP="00627776">
      <w:pPr>
        <w:spacing w:line="300" w:lineRule="exact"/>
        <w:ind w:firstLineChars="200" w:firstLine="494"/>
        <w:rPr>
          <w:rFonts w:ascii="メイリオ" w:eastAsia="メイリオ" w:hAnsi="メイリオ" w:cs="メイリオ"/>
          <w:szCs w:val="21"/>
        </w:rPr>
      </w:pPr>
    </w:p>
    <w:p w:rsidR="00627776" w:rsidRDefault="00627776" w:rsidP="00627776">
      <w:pPr>
        <w:spacing w:line="300" w:lineRule="exact"/>
        <w:ind w:firstLineChars="200" w:firstLine="494"/>
        <w:rPr>
          <w:rFonts w:ascii="メイリオ" w:eastAsia="メイリオ" w:hAnsi="メイリオ" w:cs="メイリオ"/>
          <w:szCs w:val="21"/>
        </w:rPr>
      </w:pPr>
    </w:p>
    <w:p w:rsidR="00627776" w:rsidRDefault="00627776" w:rsidP="00627776">
      <w:pPr>
        <w:spacing w:line="300" w:lineRule="exact"/>
        <w:ind w:firstLineChars="200" w:firstLine="494"/>
        <w:rPr>
          <w:rFonts w:ascii="メイリオ" w:eastAsia="メイリオ" w:hAnsi="メイリオ" w:cs="メイリオ"/>
          <w:szCs w:val="21"/>
        </w:rPr>
      </w:pPr>
    </w:p>
    <w:p w:rsidR="00627776" w:rsidRDefault="00627776" w:rsidP="00627776">
      <w:pPr>
        <w:spacing w:line="300" w:lineRule="exact"/>
        <w:ind w:firstLineChars="200" w:firstLine="494"/>
        <w:rPr>
          <w:rFonts w:ascii="メイリオ" w:eastAsia="メイリオ" w:hAnsi="メイリオ" w:cs="メイリオ"/>
          <w:szCs w:val="21"/>
        </w:rPr>
      </w:pPr>
    </w:p>
    <w:p w:rsidR="00627776" w:rsidRDefault="00627776" w:rsidP="00627776">
      <w:pPr>
        <w:spacing w:line="300" w:lineRule="exact"/>
        <w:ind w:firstLineChars="200" w:firstLine="494"/>
        <w:rPr>
          <w:rFonts w:ascii="メイリオ" w:eastAsia="メイリオ" w:hAnsi="メイリオ" w:cs="メイリオ"/>
          <w:szCs w:val="21"/>
        </w:rPr>
      </w:pPr>
    </w:p>
    <w:p w:rsidR="00627776" w:rsidRDefault="00627776" w:rsidP="00627776">
      <w:pPr>
        <w:spacing w:line="300" w:lineRule="exact"/>
        <w:ind w:firstLineChars="200" w:firstLine="494"/>
        <w:rPr>
          <w:rFonts w:ascii="メイリオ" w:eastAsia="メイリオ" w:hAnsi="メイリオ" w:cs="メイリオ"/>
          <w:szCs w:val="21"/>
        </w:rPr>
      </w:pPr>
    </w:p>
    <w:p w:rsidR="00627776" w:rsidRDefault="00627776" w:rsidP="00627776">
      <w:pPr>
        <w:spacing w:line="300" w:lineRule="exact"/>
        <w:ind w:firstLineChars="200" w:firstLine="494"/>
        <w:rPr>
          <w:rFonts w:ascii="メイリオ" w:eastAsia="メイリオ" w:hAnsi="メイリオ" w:cs="メイリオ"/>
          <w:szCs w:val="21"/>
        </w:rPr>
      </w:pPr>
    </w:p>
    <w:p w:rsidR="00627776" w:rsidRPr="00AB381A" w:rsidRDefault="00627776" w:rsidP="00627776">
      <w:pPr>
        <w:spacing w:line="300" w:lineRule="exact"/>
        <w:ind w:firstLineChars="200" w:firstLine="494"/>
        <w:rPr>
          <w:rFonts w:ascii="メイリオ" w:eastAsia="メイリオ" w:hAnsi="メイリオ" w:cs="メイリオ"/>
          <w:szCs w:val="21"/>
        </w:rPr>
      </w:pPr>
      <w:r w:rsidRPr="00AB381A">
        <w:rPr>
          <w:rFonts w:ascii="メイリオ" w:eastAsia="メイリオ" w:hAnsi="メイリオ" w:cs="メイリオ" w:hint="eastAsia"/>
          <w:szCs w:val="21"/>
        </w:rPr>
        <w:t>※一定の要件を満たした特例子会社による雇用率算定の特例あり</w:t>
      </w:r>
    </w:p>
    <w:p w:rsidR="00627776" w:rsidRDefault="00627776" w:rsidP="00627776">
      <w:pPr>
        <w:spacing w:line="300" w:lineRule="exact"/>
        <w:ind w:firstLineChars="200" w:firstLine="494"/>
        <w:rPr>
          <w:rFonts w:ascii="メイリオ" w:eastAsia="メイリオ" w:hAnsi="メイリオ" w:cs="メイリオ"/>
          <w:spacing w:val="-8"/>
          <w:w w:val="90"/>
          <w:szCs w:val="21"/>
        </w:rPr>
      </w:pPr>
      <w:r w:rsidRPr="00AB381A">
        <w:rPr>
          <w:rFonts w:ascii="メイリオ" w:eastAsia="メイリオ" w:hAnsi="メイリオ" w:cs="メイリオ" w:hint="eastAsia"/>
          <w:szCs w:val="21"/>
        </w:rPr>
        <w:t>※</w:t>
      </w:r>
      <w:r w:rsidRPr="00AB381A">
        <w:rPr>
          <w:rFonts w:ascii="メイリオ" w:eastAsia="メイリオ" w:hAnsi="メイリオ" w:cs="メイリオ" w:hint="eastAsia"/>
          <w:spacing w:val="-8"/>
          <w:w w:val="90"/>
          <w:szCs w:val="21"/>
        </w:rPr>
        <w:t>平成27</w:t>
      </w:r>
      <w:r>
        <w:rPr>
          <w:rFonts w:ascii="メイリオ" w:eastAsia="メイリオ" w:hAnsi="メイリオ" w:cs="メイリオ" w:hint="eastAsia"/>
          <w:spacing w:val="-8"/>
          <w:w w:val="90"/>
          <w:szCs w:val="21"/>
        </w:rPr>
        <w:t>年４月から</w:t>
      </w:r>
      <w:r w:rsidRPr="00AB381A">
        <w:rPr>
          <w:rFonts w:ascii="メイリオ" w:eastAsia="メイリオ" w:hAnsi="メイリオ" w:cs="メイリオ" w:hint="eastAsia"/>
          <w:spacing w:val="-8"/>
          <w:w w:val="90"/>
          <w:szCs w:val="21"/>
        </w:rPr>
        <w:t>納付金制度の対象が労働者数200人超の事業主から100人超</w:t>
      </w:r>
    </w:p>
    <w:p w:rsidR="00627776" w:rsidRPr="00F158A2" w:rsidRDefault="00627776" w:rsidP="00627776">
      <w:pPr>
        <w:spacing w:line="300" w:lineRule="exact"/>
        <w:ind w:firstLineChars="350" w:firstLine="735"/>
        <w:rPr>
          <w:rFonts w:ascii="メイリオ" w:eastAsia="メイリオ" w:hAnsi="メイリオ" w:cs="メイリオ"/>
          <w:spacing w:val="-8"/>
          <w:w w:val="90"/>
          <w:szCs w:val="21"/>
        </w:rPr>
      </w:pPr>
      <w:r w:rsidRPr="00AB381A">
        <w:rPr>
          <w:rFonts w:ascii="メイリオ" w:eastAsia="メイリオ" w:hAnsi="メイリオ" w:cs="メイリオ" w:hint="eastAsia"/>
          <w:spacing w:val="-8"/>
          <w:w w:val="90"/>
          <w:szCs w:val="21"/>
        </w:rPr>
        <w:t>に拡大</w:t>
      </w:r>
    </w:p>
    <w:p w:rsidR="00627776" w:rsidRPr="00AB381A" w:rsidRDefault="00627776" w:rsidP="00627776">
      <w:pPr>
        <w:spacing w:beforeLines="50" w:before="175" w:line="400" w:lineRule="exact"/>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w:t>
      </w:r>
      <w:r w:rsidRPr="00AB381A">
        <w:rPr>
          <w:rFonts w:ascii="メイリオ" w:eastAsia="メイリオ" w:hAnsi="メイリオ" w:cs="メイリオ" w:hint="eastAsia"/>
          <w:b/>
          <w:color w:val="E36C0A" w:themeColor="accent6" w:themeShade="BF"/>
          <w:sz w:val="28"/>
          <w:szCs w:val="28"/>
        </w:rPr>
        <w:t>平成</w:t>
      </w:r>
      <w:r>
        <w:rPr>
          <w:rFonts w:ascii="メイリオ" w:eastAsia="メイリオ" w:hAnsi="メイリオ" w:cs="メイリオ" w:hint="eastAsia"/>
          <w:b/>
          <w:color w:val="E36C0A" w:themeColor="accent6" w:themeShade="BF"/>
          <w:sz w:val="28"/>
          <w:szCs w:val="28"/>
        </w:rPr>
        <w:t>30</w:t>
      </w:r>
      <w:r w:rsidRPr="00AB381A">
        <w:rPr>
          <w:rFonts w:ascii="メイリオ" w:eastAsia="メイリオ" w:hAnsi="メイリオ" w:cs="メイリオ" w:hint="eastAsia"/>
          <w:b/>
          <w:color w:val="E36C0A" w:themeColor="accent6" w:themeShade="BF"/>
          <w:sz w:val="28"/>
          <w:szCs w:val="28"/>
        </w:rPr>
        <w:t>年</w:t>
      </w:r>
      <w:r>
        <w:rPr>
          <w:rFonts w:ascii="メイリオ" w:eastAsia="メイリオ" w:hAnsi="メイリオ" w:cs="メイリオ" w:hint="eastAsia"/>
          <w:b/>
          <w:color w:val="E36C0A" w:themeColor="accent6" w:themeShade="BF"/>
          <w:sz w:val="28"/>
          <w:szCs w:val="28"/>
        </w:rPr>
        <w:t>４月以降の留意点</w:t>
      </w:r>
    </w:p>
    <w:p w:rsidR="00627776" w:rsidRPr="000321E6" w:rsidRDefault="00627776" w:rsidP="00627776">
      <w:pPr>
        <w:autoSpaceDE w:val="0"/>
        <w:autoSpaceDN w:val="0"/>
        <w:adjustRightInd w:val="0"/>
        <w:spacing w:line="400" w:lineRule="exact"/>
        <w:ind w:firstLineChars="100" w:firstLine="277"/>
        <w:jc w:val="left"/>
        <w:rPr>
          <w:rFonts w:ascii="メイリオ" w:eastAsia="メイリオ" w:hAnsi="メイリオ" w:cs="メイリオ"/>
          <w:b/>
          <w:color w:val="000000"/>
          <w:kern w:val="0"/>
          <w:sz w:val="24"/>
          <w:szCs w:val="24"/>
        </w:rPr>
      </w:pPr>
      <w:r w:rsidRPr="000321E6">
        <w:rPr>
          <w:rFonts w:ascii="メイリオ" w:eastAsia="メイリオ" w:hAnsi="メイリオ" w:cs="メイリオ" w:hint="eastAsia"/>
          <w:b/>
          <w:color w:val="000000"/>
          <w:kern w:val="0"/>
          <w:sz w:val="24"/>
          <w:szCs w:val="24"/>
        </w:rPr>
        <w:t>①対象となる事業主の範囲が従業員45.5人以上に拡大</w:t>
      </w:r>
    </w:p>
    <w:p w:rsidR="00627776" w:rsidRPr="00302D23" w:rsidRDefault="00627776" w:rsidP="00627776">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302D23">
        <w:rPr>
          <w:rFonts w:ascii="メイリオ" w:eastAsia="メイリオ" w:hAnsi="メイリオ" w:cs="メイリオ" w:hint="eastAsia"/>
          <w:color w:val="000000"/>
          <w:kern w:val="0"/>
          <w:sz w:val="22"/>
        </w:rPr>
        <w:t>・</w:t>
      </w:r>
      <w:r w:rsidRPr="00302D23">
        <w:rPr>
          <w:rFonts w:ascii="メイリオ" w:eastAsia="メイリオ" w:hAnsi="メイリオ" w:cs="メイリオ" w:hint="eastAsia"/>
          <w:color w:val="000000"/>
          <w:spacing w:val="-8"/>
          <w:kern w:val="0"/>
          <w:sz w:val="22"/>
        </w:rPr>
        <w:t>平成30年４月の法定雇用率の変更に伴い、障害者を雇用しなければならない民間企業の事業主の範囲が、従業員5０人以上から45.5人以上に変わります。また、その事業主には、以下の義務があります。</w:t>
      </w:r>
    </w:p>
    <w:p w:rsidR="00627776" w:rsidRPr="00302D23" w:rsidRDefault="00627776" w:rsidP="00627776">
      <w:pPr>
        <w:autoSpaceDE w:val="0"/>
        <w:autoSpaceDN w:val="0"/>
        <w:adjustRightInd w:val="0"/>
        <w:spacing w:beforeLines="30" w:before="105" w:line="320" w:lineRule="exact"/>
        <w:ind w:leftChars="200" w:left="494"/>
        <w:jc w:val="left"/>
        <w:rPr>
          <w:rFonts w:ascii="メイリオ" w:eastAsia="メイリオ" w:hAnsi="メイリオ" w:cs="メイリオ"/>
          <w:color w:val="000000"/>
          <w:spacing w:val="-6"/>
          <w:kern w:val="0"/>
          <w:sz w:val="22"/>
        </w:rPr>
      </w:pPr>
      <w:r w:rsidRPr="00302D23">
        <w:rPr>
          <w:rFonts w:ascii="メイリオ" w:eastAsia="メイリオ" w:hAnsi="メイリオ" w:cs="メイリオ" w:hint="eastAsia"/>
          <w:color w:val="000000"/>
          <w:kern w:val="0"/>
          <w:sz w:val="22"/>
        </w:rPr>
        <w:t>○</w:t>
      </w:r>
      <w:r w:rsidRPr="00302D23">
        <w:rPr>
          <w:rFonts w:ascii="メイリオ" w:eastAsia="メイリオ" w:hAnsi="メイリオ" w:cs="メイリオ" w:hint="eastAsia"/>
          <w:color w:val="000000"/>
          <w:spacing w:val="-6"/>
          <w:kern w:val="0"/>
          <w:sz w:val="22"/>
        </w:rPr>
        <w:t>ハローワークへの障害者雇用状況（毎年６月１日時点）の報告義務</w:t>
      </w:r>
    </w:p>
    <w:p w:rsidR="00627776" w:rsidRPr="00302D23" w:rsidRDefault="00627776" w:rsidP="00627776">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302D23">
        <w:rPr>
          <w:rFonts w:ascii="メイリオ" w:eastAsia="メイリオ" w:hAnsi="メイリオ" w:cs="メイリオ" w:hint="eastAsia"/>
          <w:color w:val="000000"/>
          <w:kern w:val="0"/>
          <w:sz w:val="22"/>
        </w:rPr>
        <w:t>○</w:t>
      </w:r>
      <w:r w:rsidRPr="00B71A32">
        <w:rPr>
          <w:rFonts w:ascii="メイリオ" w:eastAsia="メイリオ" w:hAnsi="メイリオ" w:cs="メイリオ" w:hint="eastAsia"/>
          <w:color w:val="000000"/>
          <w:spacing w:val="-8"/>
          <w:kern w:val="0"/>
          <w:sz w:val="22"/>
        </w:rPr>
        <w:t>障害者の雇用の促進と継続を図るための「障害者雇用推進者」選任の努力義務</w:t>
      </w:r>
    </w:p>
    <w:p w:rsidR="00627776" w:rsidRPr="000321E6" w:rsidRDefault="00627776" w:rsidP="00627776">
      <w:pPr>
        <w:autoSpaceDE w:val="0"/>
        <w:autoSpaceDN w:val="0"/>
        <w:adjustRightInd w:val="0"/>
        <w:spacing w:beforeLines="20" w:before="70" w:line="400" w:lineRule="exact"/>
        <w:ind w:firstLineChars="100" w:firstLine="277"/>
        <w:jc w:val="left"/>
        <w:rPr>
          <w:rFonts w:ascii="メイリオ" w:eastAsia="メイリオ" w:hAnsi="メイリオ" w:cs="メイリオ"/>
          <w:b/>
          <w:color w:val="000000"/>
          <w:kern w:val="0"/>
          <w:sz w:val="24"/>
          <w:szCs w:val="24"/>
        </w:rPr>
      </w:pPr>
      <w:r w:rsidRPr="000321E6">
        <w:rPr>
          <w:rFonts w:ascii="メイリオ" w:eastAsia="メイリオ" w:hAnsi="メイリオ" w:cs="メイリオ" w:hint="eastAsia"/>
          <w:b/>
          <w:color w:val="000000"/>
          <w:kern w:val="0"/>
          <w:sz w:val="24"/>
          <w:szCs w:val="24"/>
        </w:rPr>
        <w:t>②平成33年４月までに更に0.1％引き上げ</w:t>
      </w:r>
    </w:p>
    <w:p w:rsidR="00627776" w:rsidRPr="00302D23" w:rsidRDefault="00627776" w:rsidP="00627776">
      <w:pPr>
        <w:autoSpaceDE w:val="0"/>
        <w:autoSpaceDN w:val="0"/>
        <w:adjustRightInd w:val="0"/>
        <w:spacing w:line="320" w:lineRule="exact"/>
        <w:ind w:leftChars="200" w:left="751" w:hangingChars="100" w:hanging="257"/>
        <w:jc w:val="left"/>
        <w:rPr>
          <w:rFonts w:ascii="メイリオ" w:eastAsia="メイリオ" w:hAnsi="メイリオ" w:cs="メイリオ"/>
          <w:color w:val="000000"/>
          <w:kern w:val="0"/>
          <w:sz w:val="22"/>
        </w:rPr>
      </w:pPr>
      <w:r w:rsidRPr="00302D23">
        <w:rPr>
          <w:rFonts w:ascii="メイリオ" w:eastAsia="メイリオ" w:hAnsi="メイリオ" w:cs="メイリオ" w:hint="eastAsia"/>
          <w:color w:val="000000"/>
          <w:kern w:val="0"/>
          <w:sz w:val="22"/>
        </w:rPr>
        <w:t>・</w:t>
      </w:r>
      <w:r w:rsidRPr="00302D23">
        <w:rPr>
          <w:rFonts w:ascii="メイリオ" w:eastAsia="メイリオ" w:hAnsi="メイリオ" w:cs="メイリオ" w:hint="eastAsia"/>
          <w:color w:val="000000"/>
          <w:spacing w:val="-8"/>
          <w:kern w:val="0"/>
          <w:sz w:val="22"/>
        </w:rPr>
        <w:t>平成</w:t>
      </w:r>
      <w:r w:rsidRPr="00302D23">
        <w:rPr>
          <w:rFonts w:ascii="メイリオ" w:eastAsia="メイリオ" w:hAnsi="メイリオ" w:cs="メイリオ" w:hint="eastAsia"/>
          <w:color w:val="000000"/>
          <w:kern w:val="0"/>
          <w:sz w:val="22"/>
        </w:rPr>
        <w:t>30年４月から３年を経過する日より前</w:t>
      </w:r>
      <w:r w:rsidRPr="00836122">
        <w:rPr>
          <w:rFonts w:ascii="メイリオ" w:eastAsia="メイリオ" w:hAnsi="メイリオ" w:cs="メイリオ" w:hint="eastAsia"/>
          <w:color w:val="000000"/>
          <w:kern w:val="0"/>
          <w:sz w:val="22"/>
          <w:vertAlign w:val="superscript"/>
        </w:rPr>
        <w:t>※</w:t>
      </w:r>
      <w:r w:rsidRPr="00302D23">
        <w:rPr>
          <w:rFonts w:ascii="メイリオ" w:eastAsia="メイリオ" w:hAnsi="メイリオ" w:cs="メイリオ" w:hint="eastAsia"/>
          <w:color w:val="000000"/>
          <w:kern w:val="0"/>
          <w:sz w:val="22"/>
        </w:rPr>
        <w:t>に、民間企業の法定雇用率は2.3％になります。（国等の機関も同様に0.1％引上げ）</w:t>
      </w:r>
    </w:p>
    <w:p w:rsidR="00627776" w:rsidRPr="00836122" w:rsidRDefault="00627776" w:rsidP="00627776">
      <w:pPr>
        <w:spacing w:beforeLines="30" w:before="105" w:line="300" w:lineRule="exact"/>
        <w:ind w:firstLineChars="200" w:firstLine="494"/>
        <w:rPr>
          <w:rFonts w:ascii="メイリオ" w:eastAsia="メイリオ" w:hAnsi="メイリオ" w:cs="メイリオ"/>
          <w:szCs w:val="21"/>
        </w:rPr>
      </w:pPr>
      <w:r w:rsidRPr="00836122">
        <w:rPr>
          <w:rFonts w:ascii="メイリオ" w:eastAsia="メイリオ" w:hAnsi="メイリオ" w:cs="メイリオ" w:hint="eastAsia"/>
          <w:szCs w:val="21"/>
        </w:rPr>
        <w:t>※具体的な次回の引き上げ時期は、今後、労働政策審議会において議論。</w:t>
      </w:r>
    </w:p>
    <w:p w:rsidR="00627776" w:rsidRDefault="00627776" w:rsidP="00627776">
      <w:pPr>
        <w:spacing w:line="300" w:lineRule="exact"/>
        <w:ind w:firstLineChars="200" w:firstLine="494"/>
        <w:rPr>
          <w:rFonts w:ascii="メイリオ" w:eastAsia="メイリオ" w:hAnsi="メイリオ" w:cs="メイリオ"/>
          <w:szCs w:val="21"/>
        </w:rPr>
      </w:pPr>
      <w:r w:rsidRPr="00836122">
        <w:rPr>
          <w:rFonts w:ascii="メイリオ" w:eastAsia="メイリオ" w:hAnsi="メイリオ" w:cs="メイリオ" w:hint="eastAsia"/>
          <w:szCs w:val="21"/>
        </w:rPr>
        <w:t>※2.3％となった際には、対象となる事業主の範囲は、従業員43.5人</w:t>
      </w:r>
    </w:p>
    <w:p w:rsidR="00627776" w:rsidRPr="009B6E5F" w:rsidRDefault="00627776" w:rsidP="00627776">
      <w:pPr>
        <w:spacing w:line="300" w:lineRule="exact"/>
        <w:ind w:firstLineChars="300" w:firstLine="741"/>
        <w:rPr>
          <w:rFonts w:ascii="メイリオ" w:eastAsia="メイリオ" w:hAnsi="メイリオ" w:cs="メイリオ"/>
          <w:color w:val="000000"/>
          <w:spacing w:val="-4"/>
          <w:kern w:val="0"/>
          <w:sz w:val="24"/>
          <w:szCs w:val="24"/>
        </w:rPr>
      </w:pPr>
      <w:r w:rsidRPr="00836122">
        <w:rPr>
          <w:rFonts w:ascii="メイリオ" w:eastAsia="メイリオ" w:hAnsi="メイリオ" w:cs="メイリオ" w:hint="eastAsia"/>
          <w:szCs w:val="21"/>
        </w:rPr>
        <w:t>以上に</w:t>
      </w:r>
      <w:r w:rsidRPr="00302D23">
        <w:rPr>
          <w:rFonts w:ascii="メイリオ" w:eastAsia="メイリオ" w:hAnsi="メイリオ" w:cs="メイリオ" w:hint="eastAsia"/>
          <w:color w:val="000000"/>
          <w:spacing w:val="-6"/>
          <w:kern w:val="0"/>
          <w:sz w:val="22"/>
        </w:rPr>
        <w:t>拡大</w:t>
      </w:r>
      <w:r>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br w:type="page"/>
      </w:r>
    </w:p>
    <w:p w:rsidR="00EF3136" w:rsidRDefault="00627776" w:rsidP="001072DA">
      <w:pPr>
        <w:spacing w:line="480" w:lineRule="exact"/>
        <w:ind w:leftChars="100" w:left="1835" w:hangingChars="400" w:hanging="1588"/>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79584" behindDoc="1" locked="0" layoutInCell="1" allowOverlap="1" wp14:anchorId="7F126B3A" wp14:editId="6C726B25">
                <wp:simplePos x="0" y="0"/>
                <wp:positionH relativeFrom="column">
                  <wp:posOffset>2095</wp:posOffset>
                </wp:positionH>
                <wp:positionV relativeFrom="paragraph">
                  <wp:posOffset>5879</wp:posOffset>
                </wp:positionV>
                <wp:extent cx="5829935" cy="617517"/>
                <wp:effectExtent l="0" t="0" r="18415" b="11430"/>
                <wp:wrapNone/>
                <wp:docPr id="46" name="1 つの角を丸めた四角形 46"/>
                <wp:cNvGraphicFramePr/>
                <a:graphic xmlns:a="http://schemas.openxmlformats.org/drawingml/2006/main">
                  <a:graphicData uri="http://schemas.microsoft.com/office/word/2010/wordprocessingShape">
                    <wps:wsp>
                      <wps:cNvSpPr/>
                      <wps:spPr>
                        <a:xfrm>
                          <a:off x="0" y="0"/>
                          <a:ext cx="5829935" cy="617517"/>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rsidR="006177E7" w:rsidRDefault="006177E7" w:rsidP="00627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46" o:spid="_x0000_s1191" style="position:absolute;left:0;text-align:left;margin-left:.15pt;margin-top:.45pt;width:459.05pt;height:48.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6175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" adj="-11796480,,5400" path="m,l5521177,v170523,,308759,138236,308759,308759c5829936,411678,5829935,514598,5829935,617517l,617517,,xe" fillcolor="#f79646 [3209]" strokecolor="#f79646 [3209]" strokeweight="2pt">
                <v:stroke joinstyle="miter"/>
                <v:formulas/>
                <v:path arrowok="t" o:connecttype="custom" o:connectlocs="0,0;5521177,0;5829936,308759;5829935,617517;0,617517;0,0" o:connectangles="0,0,0,0,0,0" textboxrect="0,0,5829935,617517"/>
                <v:textbox>
                  <w:txbxContent>
                    <w:p w:rsidR="006177E7" w:rsidRDefault="006177E7" w:rsidP="00627776">
                      <w:pPr>
                        <w:jc w:val="center"/>
                      </w:pPr>
                    </w:p>
                  </w:txbxContent>
                </v:textbox>
              </v:shape>
            </w:pict>
          </mc:Fallback>
        </mc:AlternateContent>
      </w:r>
      <w:r w:rsidR="001072DA">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共同受注と事業所等ネットワーク</w:t>
      </w:r>
    </w:p>
    <w:p w:rsidR="00627776" w:rsidRPr="00302D23" w:rsidRDefault="00627776" w:rsidP="005B2981">
      <w:pPr>
        <w:spacing w:line="480" w:lineRule="exact"/>
        <w:ind w:leftChars="500" w:left="1235" w:firstLineChars="100" w:firstLine="397"/>
        <w:rPr>
          <w:rFonts w:ascii="HG創英角ｺﾞｼｯｸUB" w:eastAsia="HG創英角ｺﾞｼｯｸUB" w:hAnsi="HG創英角ｺﾞｼｯｸUB" w:cs="メイリオ"/>
          <w:color w:val="FFFFFF" w:themeColor="background1"/>
          <w:w w:val="65"/>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（勤労者・仕事支援センター）</w:t>
      </w:r>
    </w:p>
    <w:p w:rsidR="00627776" w:rsidRPr="009B6E5F" w:rsidRDefault="00627776" w:rsidP="00627776">
      <w:pPr>
        <w:spacing w:beforeLines="50" w:before="175" w:line="360" w:lineRule="exact"/>
        <w:ind w:leftChars="100" w:left="247" w:rightChars="100" w:right="247"/>
        <w:rPr>
          <w:rFonts w:ascii="メイリオ" w:eastAsia="メイリオ" w:hAnsi="メイリオ" w:cs="メイリオ"/>
          <w:b/>
          <w:color w:val="F79646" w:themeColor="accent6"/>
          <w:sz w:val="28"/>
          <w:szCs w:val="28"/>
        </w:rPr>
      </w:pPr>
      <w:r w:rsidRPr="009B6E5F">
        <w:rPr>
          <w:rFonts w:ascii="メイリオ" w:eastAsia="メイリオ" w:hAnsi="メイリオ" w:cs="メイリオ" w:hint="eastAsia"/>
          <w:b/>
          <w:noProof/>
          <w:color w:val="F79646" w:themeColor="accent6"/>
          <w:sz w:val="28"/>
          <w:szCs w:val="28"/>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80608" behindDoc="1" locked="0" layoutInCell="1" allowOverlap="1" wp14:anchorId="5F34CDD8" wp14:editId="7C856180">
                <wp:simplePos x="0" y="0"/>
                <wp:positionH relativeFrom="column">
                  <wp:posOffset>-1796</wp:posOffset>
                </wp:positionH>
                <wp:positionV relativeFrom="paragraph">
                  <wp:posOffset>16663</wp:posOffset>
                </wp:positionV>
                <wp:extent cx="5829935" cy="7078718"/>
                <wp:effectExtent l="0" t="0" r="18415" b="27305"/>
                <wp:wrapNone/>
                <wp:docPr id="48" name="1 つの角を丸めた四角形 48"/>
                <wp:cNvGraphicFramePr/>
                <a:graphic xmlns:a="http://schemas.openxmlformats.org/drawingml/2006/main">
                  <a:graphicData uri="http://schemas.microsoft.com/office/word/2010/wordprocessingShape">
                    <wps:wsp>
                      <wps:cNvSpPr/>
                      <wps:spPr>
                        <a:xfrm>
                          <a:off x="0" y="0"/>
                          <a:ext cx="5829935" cy="7078718"/>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48" o:spid="_x0000_s1026" style="position:absolute;left:0;text-align:left;margin-left:-.15pt;margin-top:1.3pt;width:459.05pt;height:557.4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70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" path="m,l5829935,r,l5829935,7078718,,7078718,,xe" filled="f" strokecolor="#f79646 [3209]" strokeweight="2pt">
                <v:path arrowok="t" o:connecttype="custom" o:connectlocs="0,0;5829935,0;5829935,0;5829935,7078718;0,7078718;0,0" o:connectangles="0,0,0,0,0,0"/>
              </v:shape>
            </w:pict>
          </mc:Fallback>
        </mc:AlternateContent>
      </w:r>
      <w:r w:rsidRPr="009B6E5F">
        <w:rPr>
          <w:rFonts w:ascii="メイリオ" w:eastAsia="メイリオ" w:hAnsi="メイリオ" w:cs="メイリオ" w:hint="eastAsia"/>
          <w:b/>
          <w:color w:val="F79646" w:themeColor="accent6"/>
          <w:sz w:val="28"/>
          <w:szCs w:val="28"/>
        </w:rPr>
        <w:t>新宿区事業所等ネットワーク</w:t>
      </w:r>
    </w:p>
    <w:p w:rsidR="00627776" w:rsidRPr="009B6E5F" w:rsidRDefault="00627776" w:rsidP="00627776">
      <w:pPr>
        <w:spacing w:beforeLines="50" w:before="175" w:line="360" w:lineRule="exact"/>
        <w:ind w:leftChars="100" w:left="247" w:rightChars="100" w:right="247"/>
        <w:rPr>
          <w:rFonts w:ascii="メイリオ" w:eastAsia="メイリオ" w:hAnsi="メイリオ" w:cs="メイリオ"/>
          <w:b/>
          <w:color w:val="F79646" w:themeColor="accent6"/>
          <w:sz w:val="28"/>
          <w:szCs w:val="28"/>
        </w:rPr>
      </w:pPr>
      <w:r w:rsidRPr="009B6E5F">
        <w:rPr>
          <w:rFonts w:ascii="メイリオ" w:eastAsia="メイリオ" w:hAnsi="メイリオ" w:cs="メイリオ" w:hint="eastAsia"/>
          <w:b/>
          <w:color w:val="F79646" w:themeColor="accent6"/>
          <w:sz w:val="28"/>
          <w:szCs w:val="28"/>
        </w:rPr>
        <w:t>愛称「しんじゅ</w:t>
      </w:r>
      <w:r w:rsidRPr="009B6E5F">
        <w:rPr>
          <w:rFonts w:ascii="メイリオ" w:eastAsia="メイリオ" w:hAnsi="メイリオ" w:cs="メイリオ"/>
          <w:b/>
          <w:color w:val="F79646" w:themeColor="accent6"/>
          <w:sz w:val="28"/>
          <w:szCs w:val="28"/>
        </w:rPr>
        <w:ruby>
          <w:rubyPr>
            <w:rubyAlign w:val="distributeSpace"/>
            <w:hps w:val="14"/>
            <w:hpsRaise w:val="26"/>
            <w:hpsBaseText w:val="28"/>
            <w:lid w:val="ja-JP"/>
          </w:rubyPr>
          <w:rt>
            <w:r w:rsidR="00627776" w:rsidRPr="009B6E5F">
              <w:rPr>
                <w:rFonts w:ascii="メイリオ" w:eastAsia="メイリオ" w:hAnsi="メイリオ" w:cs="メイリオ"/>
                <w:b/>
                <w:color w:val="F79646" w:themeColor="accent6"/>
                <w:sz w:val="14"/>
                <w:szCs w:val="28"/>
              </w:rPr>
              <w:t>キュー</w:t>
            </w:r>
          </w:rt>
          <w:rubyBase>
            <w:r w:rsidR="00627776" w:rsidRPr="009B6E5F">
              <w:rPr>
                <w:rFonts w:ascii="メイリオ" w:eastAsia="メイリオ" w:hAnsi="メイリオ" w:cs="メイリオ"/>
                <w:b/>
                <w:color w:val="F79646" w:themeColor="accent6"/>
                <w:sz w:val="28"/>
                <w:szCs w:val="28"/>
              </w:rPr>
              <w:t>Ｑ</w:t>
            </w:r>
          </w:rubyBase>
        </w:ruby>
      </w:r>
      <w:r w:rsidRPr="009B6E5F">
        <w:rPr>
          <w:rFonts w:ascii="メイリオ" w:eastAsia="メイリオ" w:hAnsi="メイリオ" w:cs="メイリオ" w:hint="eastAsia"/>
          <w:b/>
          <w:color w:val="F79646" w:themeColor="accent6"/>
          <w:sz w:val="28"/>
          <w:szCs w:val="28"/>
        </w:rPr>
        <w:t xml:space="preserve">　～しんじゅＱｕａｌｉｔｙ～」</w:t>
      </w:r>
    </w:p>
    <w:p w:rsidR="00627776" w:rsidRPr="003434A8" w:rsidRDefault="00627776" w:rsidP="00627776">
      <w:pPr>
        <w:ind w:firstLineChars="100" w:firstLine="247"/>
        <w:rPr>
          <w:rFonts w:ascii="HG丸ｺﾞｼｯｸM-PRO" w:eastAsia="HG丸ｺﾞｼｯｸM-PRO" w:hAnsi="HG丸ｺﾞｼｯｸM-PRO"/>
          <w:szCs w:val="21"/>
        </w:rPr>
      </w:pPr>
    </w:p>
    <w:p w:rsidR="00627776" w:rsidRDefault="00627776" w:rsidP="00627776">
      <w:pPr>
        <w:spacing w:line="320" w:lineRule="exact"/>
        <w:ind w:leftChars="100" w:left="247" w:firstLineChars="100" w:firstLine="257"/>
        <w:rPr>
          <w:rFonts w:ascii="メイリオ" w:eastAsia="メイリオ" w:hAnsi="メイリオ" w:cs="メイリオ"/>
          <w:sz w:val="22"/>
        </w:rPr>
      </w:pPr>
      <w:r w:rsidRPr="00711CA0">
        <w:rPr>
          <w:rFonts w:ascii="メイリオ" w:eastAsia="メイリオ" w:hAnsi="メイリオ" w:cs="メイリオ" w:hint="eastAsia"/>
          <w:sz w:val="22"/>
        </w:rPr>
        <w:t>公益財団法人新宿区勤労者・仕事支援センターの受注センターでは、障害者就労</w:t>
      </w:r>
      <w:r w:rsidR="00300DF8">
        <w:rPr>
          <w:rFonts w:ascii="メイリオ" w:eastAsia="メイリオ" w:hAnsi="メイリオ" w:cs="メイリオ" w:hint="eastAsia"/>
          <w:sz w:val="22"/>
        </w:rPr>
        <w:t>支援</w:t>
      </w:r>
      <w:r w:rsidRPr="00711CA0">
        <w:rPr>
          <w:rFonts w:ascii="メイリオ" w:eastAsia="メイリオ" w:hAnsi="メイリオ" w:cs="メイリオ" w:hint="eastAsia"/>
          <w:sz w:val="22"/>
        </w:rPr>
        <w:t>施設等の利用者の仕事の充実、工賃向上のために、官公庁・企業等からの仕事を共同受注し、受注作業の内容や量を適切に調整し、各施設への配分などを行っています。</w:t>
      </w:r>
    </w:p>
    <w:p w:rsidR="00627776" w:rsidRPr="00711CA0" w:rsidRDefault="00627776" w:rsidP="00627776">
      <w:pPr>
        <w:spacing w:beforeLines="30" w:before="105" w:line="320" w:lineRule="exact"/>
        <w:ind w:leftChars="100" w:left="247" w:firstLineChars="100" w:firstLine="257"/>
        <w:rPr>
          <w:rFonts w:ascii="メイリオ" w:eastAsia="メイリオ" w:hAnsi="メイリオ" w:cs="メイリオ"/>
          <w:sz w:val="22"/>
        </w:rPr>
      </w:pPr>
      <w:r w:rsidRPr="00711CA0">
        <w:rPr>
          <w:rFonts w:ascii="メイリオ" w:eastAsia="メイリオ" w:hAnsi="メイリオ" w:cs="メイリオ" w:hint="eastAsia"/>
          <w:sz w:val="22"/>
        </w:rPr>
        <w:t>また、「新宿区事業者等ネットワーク事業」として、施設等の職員向けに、受注作業や自主製品の質の向上等を目的とした講習会や情報交換の機会を</w:t>
      </w:r>
      <w:r w:rsidR="00386649">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24320" behindDoc="0" locked="0" layoutInCell="1" allowOverlap="1" wp14:anchorId="4C5FB844" wp14:editId="23FA5D78">
            <wp:simplePos x="0" y="0"/>
            <wp:positionH relativeFrom="page">
              <wp:posOffset>540385</wp:posOffset>
            </wp:positionH>
            <wp:positionV relativeFrom="page">
              <wp:posOffset>9432925</wp:posOffset>
            </wp:positionV>
            <wp:extent cx="716400" cy="716400"/>
            <wp:effectExtent l="0" t="0" r="7620" b="7620"/>
            <wp:wrapNone/>
            <wp:docPr id="324" name="JAVISCODE0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711CA0">
        <w:rPr>
          <w:rFonts w:ascii="メイリオ" w:eastAsia="メイリオ" w:hAnsi="メイリオ" w:cs="メイリオ" w:hint="eastAsia"/>
          <w:sz w:val="22"/>
        </w:rPr>
        <w:t>提供するとともに、共同製作品の開発や販路拡充を行うなど、施設の連携を図るネットワークを支援しています。平成29年11月現在で、29所の施設がこのネットワークに参加しています。</w:t>
      </w:r>
    </w:p>
    <w:p w:rsidR="00627776" w:rsidRDefault="00627776" w:rsidP="00627776">
      <w:pPr>
        <w:ind w:firstLineChars="100" w:firstLine="247"/>
        <w:rPr>
          <w:rFonts w:ascii="HG丸ｺﾞｼｯｸM-PRO" w:eastAsia="HG丸ｺﾞｼｯｸM-PRO" w:hAnsi="HG丸ｺﾞｼｯｸM-PRO"/>
          <w:szCs w:val="21"/>
        </w:rPr>
      </w:pPr>
    </w:p>
    <w:p w:rsidR="00627776" w:rsidRDefault="000C1CE0" w:rsidP="00627776">
      <w:pPr>
        <w:ind w:firstLineChars="100" w:firstLine="257"/>
        <w:rPr>
          <w:rFonts w:ascii="HG丸ｺﾞｼｯｸM-PRO" w:eastAsia="HG丸ｺﾞｼｯｸM-PRO" w:hAnsi="HG丸ｺﾞｼｯｸM-PRO"/>
          <w:szCs w:val="21"/>
        </w:rPr>
      </w:pPr>
      <w:r>
        <w:rPr>
          <w:rFonts w:ascii="メイリオ" w:eastAsia="メイリオ" w:hAnsi="メイリオ" w:cs="メイリオ"/>
          <w:noProof/>
          <w:sz w:val="22"/>
        </w:rPr>
        <w:drawing>
          <wp:anchor distT="0" distB="0" distL="114300" distR="114300" simplePos="0" relativeHeight="251811328" behindDoc="0" locked="0" layoutInCell="1" allowOverlap="1" wp14:anchorId="5EAF75B4" wp14:editId="56E082B5">
            <wp:simplePos x="0" y="0"/>
            <wp:positionH relativeFrom="margin">
              <wp:align>left</wp:align>
            </wp:positionH>
            <wp:positionV relativeFrom="paragraph">
              <wp:posOffset>6350</wp:posOffset>
            </wp:positionV>
            <wp:extent cx="6115685" cy="3963670"/>
            <wp:effectExtent l="0" t="0" r="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差し替え)ネットワーク事業イメージ図.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15685" cy="3963670"/>
                    </a:xfrm>
                    <a:prstGeom prst="rect">
                      <a:avLst/>
                    </a:prstGeom>
                  </pic:spPr>
                </pic:pic>
              </a:graphicData>
            </a:graphic>
            <wp14:sizeRelH relativeFrom="page">
              <wp14:pctWidth>0</wp14:pctWidth>
            </wp14:sizeRelH>
            <wp14:sizeRelV relativeFrom="page">
              <wp14:pctHeight>0</wp14:pctHeight>
            </wp14:sizeRelV>
          </wp:anchor>
        </w:drawing>
      </w:r>
    </w:p>
    <w:p w:rsidR="00627776" w:rsidRDefault="00627776" w:rsidP="00627776">
      <w:pPr>
        <w:ind w:firstLineChars="100" w:firstLine="247"/>
        <w:rPr>
          <w:rFonts w:ascii="HG丸ｺﾞｼｯｸM-PRO" w:eastAsia="HG丸ｺﾞｼｯｸM-PRO" w:hAnsi="HG丸ｺﾞｼｯｸM-PRO"/>
          <w:szCs w:val="21"/>
        </w:rPr>
      </w:pPr>
    </w:p>
    <w:p w:rsidR="00627776" w:rsidRDefault="00627776" w:rsidP="00627776">
      <w:pPr>
        <w:rPr>
          <w:rFonts w:ascii="HG丸ｺﾞｼｯｸM-PRO" w:eastAsia="HG丸ｺﾞｼｯｸM-PRO" w:hAnsi="HG丸ｺﾞｼｯｸM-PRO"/>
          <w:szCs w:val="21"/>
        </w:rPr>
      </w:pPr>
    </w:p>
    <w:p w:rsidR="00627776" w:rsidRDefault="00627776" w:rsidP="00627776">
      <w:pPr>
        <w:widowControl/>
        <w:jc w:val="left"/>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p>
    <w:p w:rsidR="008B331E" w:rsidRPr="00FE0DCB" w:rsidRDefault="008B331E" w:rsidP="001D3FEE">
      <w:pPr>
        <w:widowControl/>
        <w:jc w:val="center"/>
        <w:rPr>
          <w:color w:val="000000" w:themeColor="text1"/>
        </w:rPr>
      </w:pPr>
      <w:r w:rsidRPr="00FE0DCB">
        <w:rPr>
          <w:color w:val="000000" w:themeColor="text1"/>
        </w:rPr>
        <w:br w:type="page"/>
      </w:r>
    </w:p>
    <w:p w:rsidR="00DA55C4" w:rsidRPr="001D3FEE" w:rsidRDefault="009D029B" w:rsidP="001D3FEE">
      <w:pPr>
        <w:ind w:leftChars="100" w:left="247"/>
        <w:rPr>
          <w:color w:val="000000" w:themeColor="text1"/>
        </w:rPr>
      </w:pPr>
      <w:r w:rsidRPr="00C8720A">
        <w:rPr>
          <w:noProof/>
          <w:color w:val="000000" w:themeColor="text1"/>
        </w:rPr>
        <w:lastRenderedPageBreak/>
        <mc:AlternateContent>
          <mc:Choice Requires="wps">
            <w:drawing>
              <wp:anchor distT="0" distB="0" distL="114300" distR="114300" simplePos="0" relativeHeight="251480576" behindDoc="0" locked="0" layoutInCell="1" allowOverlap="1" wp14:anchorId="6D2E13E9" wp14:editId="7E0349D8">
                <wp:simplePos x="0" y="0"/>
                <wp:positionH relativeFrom="column">
                  <wp:posOffset>-73660</wp:posOffset>
                </wp:positionH>
                <wp:positionV relativeFrom="paragraph">
                  <wp:posOffset>8034</wp:posOffset>
                </wp:positionV>
                <wp:extent cx="5829300" cy="466725"/>
                <wp:effectExtent l="0" t="0" r="19050" b="28575"/>
                <wp:wrapNone/>
                <wp:docPr id="119" name="角丸四角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9D029B" w:rsidRDefault="006177E7" w:rsidP="000856A3">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 xml:space="preserve">　安心して働き続けられるための支援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9" o:spid="_x0000_s1192" style="position:absolute;left:0;text-align:left;margin-left:-5.8pt;margin-top:.65pt;width:459pt;height:36.7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">
                <v:textbox inset="5.85pt,.7pt,5.85pt,.7pt">
                  <w:txbxContent>
                    <w:p w:rsidR="006177E7" w:rsidRPr="009D029B" w:rsidRDefault="006177E7" w:rsidP="000856A3">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 xml:space="preserve">　安心して働き続けられるための支援</w:t>
                      </w:r>
                    </w:p>
                  </w:txbxContent>
                </v:textbox>
              </v:roundrect>
            </w:pict>
          </mc:Fallback>
        </mc:AlternateContent>
      </w:r>
    </w:p>
    <w:p w:rsidR="00DA55C4" w:rsidRPr="001D3FEE" w:rsidRDefault="00DA55C4" w:rsidP="001D3FEE">
      <w:pPr>
        <w:ind w:leftChars="100" w:left="247"/>
        <w:rPr>
          <w:color w:val="000000" w:themeColor="text1"/>
        </w:rPr>
      </w:pPr>
    </w:p>
    <w:p w:rsidR="000856A3" w:rsidRPr="00FE0DCB" w:rsidRDefault="000856A3" w:rsidP="000856A3">
      <w:pPr>
        <w:rPr>
          <w:color w:val="000000" w:themeColor="text1"/>
        </w:rPr>
      </w:pPr>
    </w:p>
    <w:p w:rsidR="00E86B83" w:rsidRPr="00FE0DCB" w:rsidRDefault="00E86B83" w:rsidP="00E86B83">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96288" behindDoc="0" locked="0" layoutInCell="1" allowOverlap="1" wp14:anchorId="00B39889" wp14:editId="5F34D97B">
                <wp:simplePos x="0" y="0"/>
                <wp:positionH relativeFrom="column">
                  <wp:posOffset>-9525</wp:posOffset>
                </wp:positionH>
                <wp:positionV relativeFrom="paragraph">
                  <wp:posOffset>387985</wp:posOffset>
                </wp:positionV>
                <wp:extent cx="5760000" cy="0"/>
                <wp:effectExtent l="0" t="0" r="12700" b="19050"/>
                <wp:wrapNone/>
                <wp:docPr id="199" name="直線コネクタ 199"/>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9" o:spid="_x0000_s1026" style="position:absolute;left:0;text-align:lef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55pt" to="45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V25gEAAAcEAAAOAAAAZHJzL2Uyb0RvYy54bWysU82O0zAQviPxDpbv1OlKLGz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㉖</w:t>
      </w:r>
      <w:r w:rsidRPr="00FE0DCB">
        <w:rPr>
          <w:rFonts w:ascii="ＭＳ ゴシック" w:eastAsia="ＭＳ ゴシック" w:hAnsi="ＭＳ ゴシック" w:hint="eastAsia"/>
          <w:b/>
          <w:color w:val="000000" w:themeColor="text1"/>
          <w:sz w:val="28"/>
          <w:szCs w:val="28"/>
        </w:rPr>
        <w:t xml:space="preserve">　就労の継続及び復職等の支援の強化</w:t>
      </w:r>
    </w:p>
    <w:p w:rsidR="000856A3" w:rsidRPr="00FE0DCB" w:rsidRDefault="009D029B" w:rsidP="000856A3">
      <w:pPr>
        <w:rPr>
          <w:color w:val="000000" w:themeColor="text1"/>
        </w:rPr>
      </w:pPr>
      <w:r w:rsidRPr="00C8720A">
        <w:rPr>
          <w:noProof/>
          <w:color w:val="000000" w:themeColor="text1"/>
        </w:rPr>
        <mc:AlternateContent>
          <mc:Choice Requires="wps">
            <w:drawing>
              <wp:anchor distT="0" distB="0" distL="114300" distR="114300" simplePos="0" relativeHeight="251481600" behindDoc="0" locked="0" layoutInCell="1" allowOverlap="1" wp14:anchorId="6EAF85E1" wp14:editId="098820D3">
                <wp:simplePos x="0" y="0"/>
                <wp:positionH relativeFrom="column">
                  <wp:posOffset>-31750</wp:posOffset>
                </wp:positionH>
                <wp:positionV relativeFrom="paragraph">
                  <wp:posOffset>96106</wp:posOffset>
                </wp:positionV>
                <wp:extent cx="1224000" cy="295200"/>
                <wp:effectExtent l="0" t="0" r="14605" b="10160"/>
                <wp:wrapNone/>
                <wp:docPr id="118" name="角丸四角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9D029B" w:rsidRDefault="006177E7" w:rsidP="000856A3">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8" o:spid="_x0000_s1193" style="position:absolute;left:0;text-align:left;margin-left:-2.5pt;margin-top:7.55pt;width:96.4pt;height:23.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" filled="f" fillcolor="#fde9d9" strokecolor="#e36c0a" strokeweight="1.5pt">
                <v:textbox inset="5.85pt,.7pt,5.85pt,.7pt">
                  <w:txbxContent>
                    <w:p w:rsidR="006177E7" w:rsidRPr="009D029B" w:rsidRDefault="006177E7" w:rsidP="000856A3">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0856A3" w:rsidRPr="00FE0DCB" w:rsidRDefault="000856A3" w:rsidP="000856A3">
      <w:pPr>
        <w:rPr>
          <w:color w:val="000000" w:themeColor="text1"/>
        </w:rPr>
      </w:pPr>
    </w:p>
    <w:p w:rsidR="000856A3"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0856A3" w:rsidRPr="00FE0DCB">
        <w:rPr>
          <w:rFonts w:ascii="HG丸ｺﾞｼｯｸM-PRO" w:eastAsia="HG丸ｺﾞｼｯｸM-PRO" w:hAnsi="HG丸ｺﾞｼｯｸM-PRO" w:hint="eastAsia"/>
          <w:color w:val="000000" w:themeColor="text1"/>
          <w:sz w:val="24"/>
          <w:szCs w:val="24"/>
        </w:rPr>
        <w:t xml:space="preserve">　障害者が就職し職場定着するためには、就労支援だけでなく、生活リズムの確立や健康管理、権利擁護など生活面からの支援も必要です。就労を希望する障害者が就職するため、また在職中の障害者が仕事を継続するために、職場、ハローワーク、障害者就労支援施設、グループホーム</w:t>
      </w:r>
      <w:r w:rsidR="0063353D" w:rsidRPr="00334B7B">
        <w:rPr>
          <w:rFonts w:ascii="HG丸ｺﾞｼｯｸM-PRO" w:eastAsia="HG丸ｺﾞｼｯｸM-PRO" w:hAnsi="HG丸ｺﾞｼｯｸM-PRO" w:hint="eastAsia"/>
          <w:color w:val="000000" w:themeColor="text1"/>
          <w:sz w:val="24"/>
          <w:szCs w:val="24"/>
          <w:vertAlign w:val="superscript"/>
        </w:rPr>
        <w:t>◆</w:t>
      </w:r>
      <w:r w:rsidR="000856A3" w:rsidRPr="00FE0DCB">
        <w:rPr>
          <w:rFonts w:ascii="HG丸ｺﾞｼｯｸM-PRO" w:eastAsia="HG丸ｺﾞｼｯｸM-PRO" w:hAnsi="HG丸ｺﾞｼｯｸM-PRO" w:hint="eastAsia"/>
          <w:color w:val="000000" w:themeColor="text1"/>
          <w:sz w:val="24"/>
          <w:szCs w:val="24"/>
        </w:rPr>
        <w:t>、特別支援学校、保健センター、相談支援事業所等関係機関、新宿区勤労者・仕事支援センターが連携し、支援のネットワークを構築する必要があります。また、個別の支援においては地域福祉権利擁護事業</w:t>
      </w:r>
      <w:r w:rsidR="00344511" w:rsidRPr="00344511">
        <w:rPr>
          <w:rFonts w:ascii="HG丸ｺﾞｼｯｸM-PRO" w:eastAsia="HG丸ｺﾞｼｯｸM-PRO" w:hAnsi="HG丸ｺﾞｼｯｸM-PRO" w:hint="eastAsia"/>
          <w:color w:val="000000" w:themeColor="text1"/>
          <w:sz w:val="24"/>
          <w:szCs w:val="24"/>
          <w:vertAlign w:val="superscript"/>
        </w:rPr>
        <w:t>◆</w:t>
      </w:r>
      <w:r w:rsidR="000856A3" w:rsidRPr="00FE0DCB">
        <w:rPr>
          <w:rFonts w:ascii="HG丸ｺﾞｼｯｸM-PRO" w:eastAsia="HG丸ｺﾞｼｯｸM-PRO" w:hAnsi="HG丸ｺﾞｼｯｸM-PRO" w:hint="eastAsia"/>
          <w:color w:val="000000" w:themeColor="text1"/>
          <w:sz w:val="24"/>
          <w:szCs w:val="24"/>
        </w:rPr>
        <w:t>と連携も必要な場合があるなど、多機関多職種からの支援体制が求められています。</w:t>
      </w:r>
    </w:p>
    <w:p w:rsidR="000856A3" w:rsidRPr="00FE0DCB" w:rsidRDefault="000856A3"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rPr>
      </w:pPr>
    </w:p>
    <w:p w:rsidR="000856A3"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0856A3" w:rsidRPr="00FE0DCB">
        <w:rPr>
          <w:rFonts w:ascii="HG丸ｺﾞｼｯｸM-PRO" w:eastAsia="HG丸ｺﾞｼｯｸM-PRO" w:hAnsi="HG丸ｺﾞｼｯｸM-PRO" w:hint="eastAsia"/>
          <w:color w:val="000000" w:themeColor="text1"/>
          <w:sz w:val="24"/>
          <w:szCs w:val="24"/>
        </w:rPr>
        <w:t xml:space="preserve">　一般企業に就職する障害者が増加する一方で、職場適応や健康上の問題等で離職する人も少なくありません。採用時、</w:t>
      </w:r>
      <w:r w:rsidR="00DA55C4" w:rsidRPr="001D3FEE">
        <w:rPr>
          <w:rFonts w:ascii="HG丸ｺﾞｼｯｸM-PRO" w:eastAsia="HG丸ｺﾞｼｯｸM-PRO" w:hAnsi="HG丸ｺﾞｼｯｸM-PRO" w:hint="eastAsia"/>
          <w:color w:val="000000" w:themeColor="text1"/>
          <w:sz w:val="24"/>
          <w:szCs w:val="24"/>
        </w:rPr>
        <w:t>在職中</w:t>
      </w:r>
      <w:r w:rsidR="000856A3" w:rsidRPr="00FE0DCB">
        <w:rPr>
          <w:rFonts w:ascii="HG丸ｺﾞｼｯｸM-PRO" w:eastAsia="HG丸ｺﾞｼｯｸM-PRO" w:hAnsi="HG丸ｺﾞｼｯｸM-PRO" w:hint="eastAsia"/>
          <w:color w:val="000000" w:themeColor="text1"/>
          <w:sz w:val="24"/>
          <w:szCs w:val="24"/>
        </w:rPr>
        <w:t>、離職、再就職といったサイクルや就労形態の多様化に対応して、適切な支援が必要です。</w:t>
      </w:r>
    </w:p>
    <w:p w:rsidR="000856A3" w:rsidRPr="00FE0DCB" w:rsidRDefault="00386649" w:rsidP="00EA1B08">
      <w:pPr>
        <w:spacing w:line="240" w:lineRule="exact"/>
        <w:ind w:leftChars="100" w:left="565" w:hangingChars="100" w:hanging="318"/>
        <w:rPr>
          <w:rFonts w:ascii="HG丸ｺﾞｼｯｸM-PRO" w:eastAsia="HG丸ｺﾞｼｯｸM-PRO" w:hAnsi="HG丸ｺﾞｼｯｸM-PRO"/>
          <w:color w:val="000000" w:themeColor="text1"/>
          <w:sz w:val="24"/>
          <w:szCs w:val="24"/>
        </w:rPr>
      </w:pPr>
      <w:r>
        <w:rPr>
          <w:rFonts w:ascii="HG丸ｺﾞｼｯｸM-PRO" w:eastAsia="HG丸ｺﾞｼｯｸM-PRO" w:hAnsi="Century" w:cs="Times New Roman" w:hint="eastAsia"/>
          <w:b/>
          <w:noProof/>
          <w:sz w:val="28"/>
          <w:szCs w:val="28"/>
        </w:rPr>
        <w:drawing>
          <wp:anchor distT="0" distB="0" distL="114300" distR="114300" simplePos="0" relativeHeight="252026368" behindDoc="0" locked="0" layoutInCell="1" allowOverlap="1" wp14:anchorId="008A59A9" wp14:editId="465FE9A9">
            <wp:simplePos x="0" y="0"/>
            <wp:positionH relativeFrom="page">
              <wp:posOffset>6301105</wp:posOffset>
            </wp:positionH>
            <wp:positionV relativeFrom="page">
              <wp:posOffset>9432925</wp:posOffset>
            </wp:positionV>
            <wp:extent cx="716400" cy="716400"/>
            <wp:effectExtent l="0" t="0" r="7620" b="7620"/>
            <wp:wrapNone/>
            <wp:docPr id="325" name="JAVISCODE06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856A3"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9D029B" w:rsidRPr="00FE0DCB">
        <w:rPr>
          <w:rFonts w:ascii="HG丸ｺﾞｼｯｸM-PRO" w:eastAsia="HG丸ｺﾞｼｯｸM-PRO" w:hAnsi="HG丸ｺﾞｼｯｸM-PRO" w:hint="eastAsia"/>
          <w:color w:val="000000" w:themeColor="text1"/>
          <w:sz w:val="24"/>
          <w:szCs w:val="24"/>
        </w:rPr>
        <w:t xml:space="preserve">　</w:t>
      </w:r>
      <w:r w:rsidR="000856A3" w:rsidRPr="00FE0DCB">
        <w:rPr>
          <w:rFonts w:ascii="HG丸ｺﾞｼｯｸM-PRO" w:eastAsia="HG丸ｺﾞｼｯｸM-PRO" w:hAnsi="HG丸ｺﾞｼｯｸM-PRO" w:hint="eastAsia"/>
          <w:color w:val="000000" w:themeColor="text1"/>
          <w:sz w:val="24"/>
          <w:szCs w:val="24"/>
        </w:rPr>
        <w:t>離職後に適切な就労支援が受けられず在宅生活を余儀なくされている障害者も多く、また、在職中に体調等を崩し休職する人もいます。再就職や職場復帰のために適切な支援が行える仕組みづくりが求められています。</w:t>
      </w:r>
    </w:p>
    <w:p w:rsidR="00F21251" w:rsidRPr="00FE0DCB" w:rsidRDefault="00BC7F21" w:rsidP="001D3FEE">
      <w:pPr>
        <w:ind w:leftChars="100" w:left="524"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482624" behindDoc="0" locked="0" layoutInCell="1" allowOverlap="1" wp14:anchorId="2141259B" wp14:editId="6893DC46">
                <wp:simplePos x="0" y="0"/>
                <wp:positionH relativeFrom="column">
                  <wp:posOffset>-73660</wp:posOffset>
                </wp:positionH>
                <wp:positionV relativeFrom="paragraph">
                  <wp:posOffset>143510</wp:posOffset>
                </wp:positionV>
                <wp:extent cx="1691640" cy="294640"/>
                <wp:effectExtent l="0" t="0" r="22860" b="10160"/>
                <wp:wrapNone/>
                <wp:docPr id="117" name="角丸四角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rsidR="006177E7" w:rsidRPr="009D029B" w:rsidRDefault="006177E7" w:rsidP="009D029B">
                            <w:pPr>
                              <w:spacing w:line="280" w:lineRule="exact"/>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7" o:spid="_x0000_s1194" style="position:absolute;left:0;text-align:left;margin-left:-5.8pt;margin-top:11.3pt;width:133.2pt;height:23.2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" fillcolor="#fde9d9" strokecolor="#e36c0a" strokeweight="1.5pt">
                <v:textbox inset="5.85pt,.7pt,5.85pt,.7pt">
                  <w:txbxContent>
                    <w:p w:rsidR="006177E7" w:rsidRPr="009D029B" w:rsidRDefault="006177E7" w:rsidP="009D029B">
                      <w:pPr>
                        <w:spacing w:line="280" w:lineRule="exact"/>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DA55C4" w:rsidRPr="00FE0DCB" w:rsidRDefault="00DA55C4" w:rsidP="001D3FEE">
      <w:pPr>
        <w:ind w:left="277" w:hangingChars="100" w:hanging="277"/>
        <w:rPr>
          <w:rFonts w:ascii="HG丸ｺﾞｼｯｸM-PRO" w:eastAsia="HG丸ｺﾞｼｯｸM-PRO" w:hAnsi="HG丸ｺﾞｼｯｸM-PRO"/>
          <w:color w:val="000000" w:themeColor="text1"/>
          <w:sz w:val="24"/>
          <w:szCs w:val="24"/>
        </w:rPr>
      </w:pPr>
    </w:p>
    <w:p w:rsidR="00CE2C17" w:rsidRDefault="00CE2C17"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障害者の一般就労の増加に伴い、安定的な就労の継続を支援するため、平成</w:t>
      </w:r>
      <w:r w:rsidR="00627776">
        <w:rPr>
          <w:rFonts w:ascii="HG丸ｺﾞｼｯｸM-PRO" w:eastAsia="HG丸ｺﾞｼｯｸM-PRO" w:hAnsi="HG丸ｺﾞｼｯｸM-PRO" w:hint="eastAsia"/>
          <w:color w:val="000000" w:themeColor="text1"/>
          <w:sz w:val="24"/>
          <w:szCs w:val="24"/>
        </w:rPr>
        <w:t>30</w:t>
      </w:r>
      <w:r w:rsidRPr="00FE0DCB">
        <w:rPr>
          <w:rFonts w:ascii="HG丸ｺﾞｼｯｸM-PRO" w:eastAsia="HG丸ｺﾞｼｯｸM-PRO" w:hAnsi="HG丸ｺﾞｼｯｸM-PRO" w:hint="eastAsia"/>
          <w:color w:val="000000" w:themeColor="text1"/>
          <w:sz w:val="24"/>
          <w:szCs w:val="24"/>
        </w:rPr>
        <w:t>年４月から、就労に伴う生活面の課題に対応できるよう、企業・自宅等への訪問や障害者の来所により必要な連絡調整や助言・指導等を行う障害福祉サービスとして、「就労定着支援」が創設されます。これは就労移行支援</w:t>
      </w:r>
      <w:r w:rsidR="008939BA" w:rsidRPr="008939BA">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や就労継続支援</w:t>
      </w:r>
      <w:r w:rsidR="003A0D5D" w:rsidRPr="003A0D5D">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といった通所系事業を利用して一般就労をした障害者が受けることのできる新しいサービスです。</w:t>
      </w:r>
    </w:p>
    <w:p w:rsidR="00CE2C17" w:rsidRDefault="00CE2C17"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rPr>
      </w:pPr>
    </w:p>
    <w:p w:rsidR="00EA1B08" w:rsidRDefault="00D91A03" w:rsidP="00D91A03">
      <w:pPr>
        <w:ind w:leftChars="100" w:left="524" w:hangingChars="100" w:hanging="277"/>
        <w:rPr>
          <w:rFonts w:ascii="HG丸ｺﾞｼｯｸM-PRO" w:eastAsia="HG丸ｺﾞｼｯｸM-PRO" w:hAnsi="HG丸ｺﾞｼｯｸM-PRO"/>
          <w:color w:val="000000" w:themeColor="text1"/>
          <w:sz w:val="24"/>
          <w:szCs w:val="24"/>
        </w:rPr>
      </w:pPr>
      <w:r w:rsidRPr="00795FB7">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 xml:space="preserve">　平成</w:t>
      </w:r>
      <w:r w:rsidRPr="00FE0DCB">
        <w:rPr>
          <w:rFonts w:ascii="HG丸ｺﾞｼｯｸM-PRO" w:eastAsia="HG丸ｺﾞｼｯｸM-PRO" w:hAnsi="HG丸ｺﾞｼｯｸM-PRO"/>
          <w:color w:val="000000" w:themeColor="text1"/>
          <w:sz w:val="24"/>
          <w:szCs w:val="24"/>
        </w:rPr>
        <w:t>30年度以降の定着支援は、就労移行支援事業所による利用者のアフターフォローとしてのもの、</w:t>
      </w:r>
      <w:r w:rsidRPr="00FE0DCB">
        <w:rPr>
          <w:rFonts w:ascii="HG丸ｺﾞｼｯｸM-PRO" w:eastAsia="HG丸ｺﾞｼｯｸM-PRO" w:hAnsi="HG丸ｺﾞｼｯｸM-PRO" w:hint="eastAsia"/>
          <w:color w:val="000000" w:themeColor="text1"/>
          <w:sz w:val="24"/>
          <w:szCs w:val="24"/>
        </w:rPr>
        <w:t>新しく創設される就労定着支援事業所によるもの、新宿区障害者就労支援事業によるものが併存</w:t>
      </w:r>
    </w:p>
    <w:p w:rsidR="00EA1B08" w:rsidRDefault="00EA1B08">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D91A03" w:rsidRPr="00FE0DCB" w:rsidRDefault="00D91A03" w:rsidP="00EA1B08">
      <w:pPr>
        <w:ind w:leftChars="200" w:left="494"/>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することになる可能性があります。</w:t>
      </w:r>
    </w:p>
    <w:p w:rsidR="00D91A03" w:rsidRDefault="00D91A03" w:rsidP="00D91A03">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定着支援の担い手が増えることが予想されるため、新たな役割分担を構築し、障害の種別や程度、就業年数に応じた適切な定着支援を重層的に提供していきます。</w:t>
      </w:r>
    </w:p>
    <w:p w:rsidR="00D91A03" w:rsidRPr="00434E79" w:rsidRDefault="00D91A03"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rPr>
      </w:pPr>
    </w:p>
    <w:p w:rsidR="00AF2B1D"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A55C4" w:rsidRPr="00FE0DCB">
        <w:rPr>
          <w:rFonts w:ascii="HG丸ｺﾞｼｯｸM-PRO" w:eastAsia="HG丸ｺﾞｼｯｸM-PRO" w:hAnsi="HG丸ｺﾞｼｯｸM-PRO" w:hint="eastAsia"/>
          <w:color w:val="000000" w:themeColor="text1"/>
          <w:sz w:val="24"/>
          <w:szCs w:val="24"/>
        </w:rPr>
        <w:t xml:space="preserve">　</w:t>
      </w:r>
      <w:r w:rsidR="00735004" w:rsidRPr="00FE0DCB">
        <w:rPr>
          <w:rFonts w:ascii="HG丸ｺﾞｼｯｸM-PRO" w:eastAsia="HG丸ｺﾞｼｯｸM-PRO" w:hAnsi="HG丸ｺﾞｼｯｸM-PRO" w:hint="eastAsia"/>
          <w:color w:val="000000" w:themeColor="text1"/>
          <w:sz w:val="24"/>
          <w:szCs w:val="24"/>
        </w:rPr>
        <w:t>新宿区</w:t>
      </w:r>
      <w:r w:rsidR="004C59B0" w:rsidRPr="00FE0DCB">
        <w:rPr>
          <w:rFonts w:ascii="HG丸ｺﾞｼｯｸM-PRO" w:eastAsia="HG丸ｺﾞｼｯｸM-PRO" w:hAnsi="HG丸ｺﾞｼｯｸM-PRO" w:hint="eastAsia"/>
          <w:color w:val="000000" w:themeColor="text1"/>
          <w:sz w:val="24"/>
          <w:szCs w:val="24"/>
        </w:rPr>
        <w:t>勤労者仕事・支援センター</w:t>
      </w:r>
      <w:r w:rsidR="00735004" w:rsidRPr="00FE0DCB">
        <w:rPr>
          <w:rFonts w:ascii="HG丸ｺﾞｼｯｸM-PRO" w:eastAsia="HG丸ｺﾞｼｯｸM-PRO" w:hAnsi="HG丸ｺﾞｼｯｸM-PRO" w:hint="eastAsia"/>
          <w:color w:val="000000" w:themeColor="text1"/>
          <w:sz w:val="24"/>
          <w:szCs w:val="24"/>
        </w:rPr>
        <w:t>の</w:t>
      </w:r>
      <w:r w:rsidR="00DA55C4" w:rsidRPr="00FE0DCB">
        <w:rPr>
          <w:rFonts w:ascii="HG丸ｺﾞｼｯｸM-PRO" w:eastAsia="HG丸ｺﾞｼｯｸM-PRO" w:hAnsi="HG丸ｺﾞｼｯｸM-PRO" w:hint="eastAsia"/>
          <w:color w:val="000000" w:themeColor="text1"/>
          <w:sz w:val="24"/>
          <w:szCs w:val="24"/>
        </w:rPr>
        <w:t>就労支援コーディネーター</w:t>
      </w:r>
      <w:r w:rsidR="003A0D5D" w:rsidRPr="003A0D5D">
        <w:rPr>
          <w:rFonts w:ascii="HG丸ｺﾞｼｯｸM-PRO" w:eastAsia="HG丸ｺﾞｼｯｸM-PRO" w:hAnsi="HG丸ｺﾞｼｯｸM-PRO" w:hint="eastAsia"/>
          <w:color w:val="000000" w:themeColor="text1"/>
          <w:sz w:val="24"/>
          <w:szCs w:val="24"/>
          <w:vertAlign w:val="superscript"/>
        </w:rPr>
        <w:t>◆</w:t>
      </w:r>
      <w:r w:rsidR="00735004" w:rsidRPr="00FE0DCB">
        <w:rPr>
          <w:rFonts w:ascii="HG丸ｺﾞｼｯｸM-PRO" w:eastAsia="HG丸ｺﾞｼｯｸM-PRO" w:hAnsi="HG丸ｺﾞｼｯｸM-PRO" w:hint="eastAsia"/>
          <w:color w:val="000000" w:themeColor="text1"/>
          <w:sz w:val="24"/>
          <w:szCs w:val="24"/>
        </w:rPr>
        <w:t>がジョブコーチ</w:t>
      </w:r>
      <w:r w:rsidR="0091194A" w:rsidRPr="0091194A">
        <w:rPr>
          <w:rFonts w:ascii="HG丸ｺﾞｼｯｸM-PRO" w:eastAsia="HG丸ｺﾞｼｯｸM-PRO" w:hAnsi="HG丸ｺﾞｼｯｸM-PRO" w:hint="eastAsia"/>
          <w:color w:val="000000" w:themeColor="text1"/>
          <w:sz w:val="24"/>
          <w:szCs w:val="24"/>
          <w:vertAlign w:val="superscript"/>
        </w:rPr>
        <w:t>◆</w:t>
      </w:r>
      <w:r w:rsidR="00735004" w:rsidRPr="00FE0DCB">
        <w:rPr>
          <w:rFonts w:ascii="HG丸ｺﾞｼｯｸM-PRO" w:eastAsia="HG丸ｺﾞｼｯｸM-PRO" w:hAnsi="HG丸ｺﾞｼｯｸM-PRO" w:hint="eastAsia"/>
          <w:color w:val="000000" w:themeColor="text1"/>
          <w:sz w:val="24"/>
          <w:szCs w:val="24"/>
        </w:rPr>
        <w:t>等</w:t>
      </w:r>
      <w:r w:rsidR="00DA55C4" w:rsidRPr="00FE0DCB">
        <w:rPr>
          <w:rFonts w:ascii="HG丸ｺﾞｼｯｸM-PRO" w:eastAsia="HG丸ｺﾞｼｯｸM-PRO" w:hAnsi="HG丸ｺﾞｼｯｸM-PRO" w:hint="eastAsia"/>
          <w:color w:val="000000" w:themeColor="text1"/>
          <w:sz w:val="24"/>
          <w:szCs w:val="24"/>
        </w:rPr>
        <w:t>を活用し、就労の継続や復職への支援体制を構築しています。障害者就労支援事業では、受入企業との調整、</w:t>
      </w:r>
      <w:r w:rsidR="007700C5" w:rsidRPr="00FE0DCB">
        <w:rPr>
          <w:rFonts w:ascii="HG丸ｺﾞｼｯｸM-PRO" w:eastAsia="HG丸ｺﾞｼｯｸM-PRO" w:hAnsi="HG丸ｺﾞｼｯｸM-PRO" w:hint="eastAsia"/>
          <w:color w:val="000000" w:themeColor="text1"/>
          <w:sz w:val="24"/>
          <w:szCs w:val="24"/>
        </w:rPr>
        <w:t>個別相談等、</w:t>
      </w:r>
      <w:r w:rsidR="00DA55C4" w:rsidRPr="00FE0DCB">
        <w:rPr>
          <w:rFonts w:ascii="HG丸ｺﾞｼｯｸM-PRO" w:eastAsia="HG丸ｺﾞｼｯｸM-PRO" w:hAnsi="HG丸ｺﾞｼｯｸM-PRO" w:hint="eastAsia"/>
          <w:color w:val="000000" w:themeColor="text1"/>
          <w:sz w:val="24"/>
          <w:szCs w:val="24"/>
        </w:rPr>
        <w:t>必要な支援を提供していきます。</w:t>
      </w:r>
    </w:p>
    <w:p w:rsidR="00DA55C4" w:rsidRPr="00FE0DCB" w:rsidRDefault="00DA55C4"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lang w:val="x-none"/>
        </w:rPr>
      </w:pPr>
    </w:p>
    <w:p w:rsidR="00DA55C4" w:rsidRPr="00AF2B1D"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A55C4" w:rsidRPr="00FE0DCB">
        <w:rPr>
          <w:rFonts w:ascii="HG丸ｺﾞｼｯｸM-PRO" w:eastAsia="HG丸ｺﾞｼｯｸM-PRO" w:hAnsi="HG丸ｺﾞｼｯｸM-PRO" w:hint="eastAsia"/>
          <w:color w:val="000000" w:themeColor="text1"/>
          <w:sz w:val="24"/>
          <w:szCs w:val="24"/>
        </w:rPr>
        <w:t xml:space="preserve">　就労の継続を支援するために、働いている仲間同士が、休日や勤め帰りに話し合える場を整備するなど、</w:t>
      </w:r>
      <w:r w:rsidR="00A71372">
        <w:rPr>
          <w:rFonts w:ascii="HG丸ｺﾞｼｯｸM-PRO" w:eastAsia="HG丸ｺﾞｼｯｸM-PRO" w:hAnsi="HG丸ｺﾞｼｯｸM-PRO" w:hint="eastAsia"/>
          <w:color w:val="000000" w:themeColor="text1"/>
          <w:sz w:val="24"/>
          <w:szCs w:val="24"/>
        </w:rPr>
        <w:t>就職前に</w:t>
      </w:r>
      <w:r w:rsidR="00DA55C4" w:rsidRPr="00FE0DCB">
        <w:rPr>
          <w:rFonts w:ascii="HG丸ｺﾞｼｯｸM-PRO" w:eastAsia="HG丸ｺﾞｼｯｸM-PRO" w:hAnsi="HG丸ｺﾞｼｯｸM-PRO" w:hint="eastAsia"/>
          <w:color w:val="000000" w:themeColor="text1"/>
          <w:sz w:val="24"/>
          <w:szCs w:val="24"/>
        </w:rPr>
        <w:t>在籍していた障害者就労支援施設等も含めて仲間づくりができるように積極的に取り組んでいきます。</w:t>
      </w:r>
    </w:p>
    <w:p w:rsidR="00543098" w:rsidRDefault="00543098"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rPr>
      </w:pPr>
    </w:p>
    <w:p w:rsidR="00DA55C4" w:rsidRPr="00FE0DCB" w:rsidRDefault="0065316E" w:rsidP="00934960">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A55C4" w:rsidRPr="00FE0DCB">
        <w:rPr>
          <w:rFonts w:ascii="HG丸ｺﾞｼｯｸM-PRO" w:eastAsia="HG丸ｺﾞｼｯｸM-PRO" w:hAnsi="HG丸ｺﾞｼｯｸM-PRO" w:hint="eastAsia"/>
          <w:color w:val="000000" w:themeColor="text1"/>
          <w:sz w:val="24"/>
          <w:szCs w:val="24"/>
        </w:rPr>
        <w:t xml:space="preserve">　</w:t>
      </w:r>
      <w:r w:rsidR="004C59B0" w:rsidRPr="001D3FEE">
        <w:rPr>
          <w:rFonts w:ascii="HG丸ｺﾞｼｯｸM-PRO" w:eastAsia="HG丸ｺﾞｼｯｸM-PRO" w:hAnsi="HG丸ｺﾞｼｯｸM-PRO" w:hint="eastAsia"/>
          <w:color w:val="000000" w:themeColor="text1"/>
          <w:sz w:val="24"/>
          <w:szCs w:val="24"/>
        </w:rPr>
        <w:t>うつ病など精神疾患を原因とした休職中の人が職場に復帰するための支援は、精神科のデイケアや復職プログラムを行う</w:t>
      </w:r>
      <w:r w:rsidR="00141443">
        <w:rPr>
          <w:rFonts w:ascii="HG丸ｺﾞｼｯｸM-PRO" w:eastAsia="HG丸ｺﾞｼｯｸM-PRO" w:hAnsi="HG丸ｺﾞｼｯｸM-PRO" w:hint="eastAsia"/>
          <w:color w:val="000000" w:themeColor="text1"/>
          <w:sz w:val="24"/>
          <w:szCs w:val="24"/>
        </w:rPr>
        <w:t>関係機関</w:t>
      </w:r>
      <w:r w:rsidR="00142DE8" w:rsidRPr="00FE0DCB">
        <w:rPr>
          <w:rFonts w:ascii="HG丸ｺﾞｼｯｸM-PRO" w:eastAsia="HG丸ｺﾞｼｯｸM-PRO" w:hAnsi="HG丸ｺﾞｼｯｸM-PRO" w:hint="eastAsia"/>
          <w:color w:val="000000" w:themeColor="text1"/>
          <w:sz w:val="24"/>
          <w:szCs w:val="24"/>
        </w:rPr>
        <w:t>、障害福祉サービス</w:t>
      </w:r>
      <w:r w:rsidR="00436653">
        <w:rPr>
          <w:rFonts w:ascii="HG丸ｺﾞｼｯｸM-PRO" w:eastAsia="HG丸ｺﾞｼｯｸM-PRO" w:hAnsi="HG丸ｺﾞｼｯｸM-PRO" w:hint="eastAsia"/>
          <w:color w:val="000000" w:themeColor="text1"/>
          <w:sz w:val="24"/>
          <w:szCs w:val="24"/>
        </w:rPr>
        <w:t>（</w:t>
      </w:r>
      <w:r w:rsidR="00141443">
        <w:rPr>
          <w:rFonts w:ascii="HG丸ｺﾞｼｯｸM-PRO" w:eastAsia="HG丸ｺﾞｼｯｸM-PRO" w:hAnsi="HG丸ｺﾞｼｯｸM-PRO" w:hint="eastAsia"/>
          <w:color w:val="000000" w:themeColor="text1"/>
          <w:sz w:val="24"/>
          <w:szCs w:val="24"/>
        </w:rPr>
        <w:t>就労移行支援</w:t>
      </w:r>
      <w:r w:rsidR="008939BA" w:rsidRPr="008939BA">
        <w:rPr>
          <w:rFonts w:ascii="HG丸ｺﾞｼｯｸM-PRO" w:eastAsia="HG丸ｺﾞｼｯｸM-PRO" w:hAnsi="HG丸ｺﾞｼｯｸM-PRO" w:hint="eastAsia"/>
          <w:color w:val="000000" w:themeColor="text1"/>
          <w:szCs w:val="21"/>
          <w:vertAlign w:val="superscript"/>
        </w:rPr>
        <w:t>◆</w:t>
      </w:r>
      <w:r w:rsidR="00141443">
        <w:rPr>
          <w:rFonts w:ascii="HG丸ｺﾞｼｯｸM-PRO" w:eastAsia="HG丸ｺﾞｼｯｸM-PRO" w:hAnsi="HG丸ｺﾞｼｯｸM-PRO" w:hint="eastAsia"/>
          <w:color w:val="000000" w:themeColor="text1"/>
          <w:sz w:val="24"/>
          <w:szCs w:val="24"/>
        </w:rPr>
        <w:t>、自立訓練）</w:t>
      </w:r>
      <w:r w:rsidR="00142DE8" w:rsidRPr="00FE0DCB">
        <w:rPr>
          <w:rFonts w:ascii="HG丸ｺﾞｼｯｸM-PRO" w:eastAsia="HG丸ｺﾞｼｯｸM-PRO" w:hAnsi="HG丸ｺﾞｼｯｸM-PRO" w:hint="eastAsia"/>
          <w:color w:val="000000" w:themeColor="text1"/>
          <w:sz w:val="24"/>
          <w:szCs w:val="24"/>
        </w:rPr>
        <w:t>等</w:t>
      </w:r>
      <w:r w:rsidR="00141443">
        <w:rPr>
          <w:rFonts w:ascii="HG丸ｺﾞｼｯｸM-PRO" w:eastAsia="HG丸ｺﾞｼｯｸM-PRO" w:hAnsi="HG丸ｺﾞｼｯｸM-PRO" w:hint="eastAsia"/>
          <w:color w:val="000000" w:themeColor="text1"/>
          <w:sz w:val="24"/>
          <w:szCs w:val="24"/>
        </w:rPr>
        <w:t>の</w:t>
      </w:r>
      <w:r w:rsidR="004C59B0" w:rsidRPr="001D3FEE">
        <w:rPr>
          <w:rFonts w:ascii="HG丸ｺﾞｼｯｸM-PRO" w:eastAsia="HG丸ｺﾞｼｯｸM-PRO" w:hAnsi="HG丸ｺﾞｼｯｸM-PRO" w:hint="eastAsia"/>
          <w:color w:val="000000" w:themeColor="text1"/>
          <w:sz w:val="24"/>
          <w:szCs w:val="24"/>
        </w:rPr>
        <w:t>多分野の社会資源の中から</w:t>
      </w:r>
      <w:r w:rsidR="00142DE8" w:rsidRPr="00FE0DCB">
        <w:rPr>
          <w:rFonts w:ascii="HG丸ｺﾞｼｯｸM-PRO" w:eastAsia="HG丸ｺﾞｼｯｸM-PRO" w:hAnsi="HG丸ｺﾞｼｯｸM-PRO" w:hint="eastAsia"/>
          <w:color w:val="000000" w:themeColor="text1"/>
          <w:sz w:val="24"/>
          <w:szCs w:val="24"/>
        </w:rPr>
        <w:t>その方に合</w:t>
      </w:r>
      <w:r w:rsidR="00141443">
        <w:rPr>
          <w:rFonts w:ascii="HG丸ｺﾞｼｯｸM-PRO" w:eastAsia="HG丸ｺﾞｼｯｸM-PRO" w:hAnsi="HG丸ｺﾞｼｯｸM-PRO" w:hint="eastAsia"/>
          <w:color w:val="000000" w:themeColor="text1"/>
          <w:sz w:val="24"/>
          <w:szCs w:val="24"/>
        </w:rPr>
        <w:t>うものを活用し</w:t>
      </w:r>
      <w:r w:rsidR="00142DE8" w:rsidRPr="00FE0DCB">
        <w:rPr>
          <w:rFonts w:ascii="HG丸ｺﾞｼｯｸM-PRO" w:eastAsia="HG丸ｺﾞｼｯｸM-PRO" w:hAnsi="HG丸ｺﾞｼｯｸM-PRO" w:hint="eastAsia"/>
          <w:color w:val="000000" w:themeColor="text1"/>
          <w:sz w:val="24"/>
          <w:szCs w:val="24"/>
        </w:rPr>
        <w:t>ていきま</w:t>
      </w:r>
      <w:r w:rsidR="00EA1B08">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28416" behindDoc="0" locked="0" layoutInCell="1" allowOverlap="1" wp14:anchorId="0770B99F" wp14:editId="0B764825">
            <wp:simplePos x="0" y="0"/>
            <wp:positionH relativeFrom="page">
              <wp:posOffset>540385</wp:posOffset>
            </wp:positionH>
            <wp:positionV relativeFrom="page">
              <wp:posOffset>9432925</wp:posOffset>
            </wp:positionV>
            <wp:extent cx="716400" cy="716400"/>
            <wp:effectExtent l="0" t="0" r="7620" b="7620"/>
            <wp:wrapNone/>
            <wp:docPr id="326" name="JAVISCODE06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42DE8" w:rsidRPr="00FE0DCB">
        <w:rPr>
          <w:rFonts w:ascii="HG丸ｺﾞｼｯｸM-PRO" w:eastAsia="HG丸ｺﾞｼｯｸM-PRO" w:hAnsi="HG丸ｺﾞｼｯｸM-PRO" w:hint="eastAsia"/>
          <w:color w:val="000000" w:themeColor="text1"/>
          <w:sz w:val="24"/>
          <w:szCs w:val="24"/>
        </w:rPr>
        <w:t>す。</w:t>
      </w:r>
    </w:p>
    <w:p w:rsidR="00DA55C4" w:rsidRPr="00FE0DCB" w:rsidRDefault="00DA55C4"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lang w:val="x-none"/>
        </w:rPr>
      </w:pPr>
    </w:p>
    <w:p w:rsidR="00DA55C4"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w:t>
      </w:r>
      <w:r w:rsidR="00DA55C4" w:rsidRPr="00FE0DCB">
        <w:rPr>
          <w:rFonts w:ascii="HG丸ｺﾞｼｯｸM-PRO" w:eastAsia="HG丸ｺﾞｼｯｸM-PRO" w:hAnsi="HG丸ｺﾞｼｯｸM-PRO" w:hint="eastAsia"/>
          <w:color w:val="000000" w:themeColor="text1"/>
          <w:sz w:val="24"/>
          <w:szCs w:val="24"/>
          <w:lang w:val="x-none"/>
        </w:rPr>
        <w:t xml:space="preserve">　事故や病気がもとで、休職や転職、離職を余儀なくされる方がいます。特に脳血管疾患等の後遺症で身体の麻痺と高次脳機能障害</w:t>
      </w:r>
      <w:r w:rsidR="008411C0" w:rsidRPr="00334B7B">
        <w:rPr>
          <w:rFonts w:ascii="HG丸ｺﾞｼｯｸM-PRO" w:eastAsia="HG丸ｺﾞｼｯｸM-PRO" w:hAnsi="HG丸ｺﾞｼｯｸM-PRO" w:hint="eastAsia"/>
          <w:color w:val="000000" w:themeColor="text1"/>
          <w:sz w:val="24"/>
          <w:szCs w:val="24"/>
          <w:vertAlign w:val="superscript"/>
        </w:rPr>
        <w:t>◆</w:t>
      </w:r>
      <w:r w:rsidR="00DA55C4" w:rsidRPr="00FE0DCB">
        <w:rPr>
          <w:rFonts w:ascii="HG丸ｺﾞｼｯｸM-PRO" w:eastAsia="HG丸ｺﾞｼｯｸM-PRO" w:hAnsi="HG丸ｺﾞｼｯｸM-PRO" w:hint="eastAsia"/>
          <w:color w:val="000000" w:themeColor="text1"/>
          <w:sz w:val="24"/>
          <w:szCs w:val="24"/>
          <w:lang w:val="x-none"/>
        </w:rPr>
        <w:t>を合わせて受障した方の多くは、病院でのリハビリテーションを経て、復職に向けた職業リハビリテーションが必要となる場合があります。福祉、保健医療等が有機的に連携し、ご本人に最適な支援を組み合わせて提供していきます。</w:t>
      </w:r>
    </w:p>
    <w:p w:rsidR="00DA55C4" w:rsidRPr="00FE0DCB" w:rsidRDefault="00DA55C4" w:rsidP="00EA1B08">
      <w:pPr>
        <w:spacing w:line="240" w:lineRule="exact"/>
        <w:ind w:leftChars="100" w:left="524" w:hangingChars="100" w:hanging="277"/>
        <w:rPr>
          <w:rFonts w:ascii="HG丸ｺﾞｼｯｸM-PRO" w:eastAsia="HG丸ｺﾞｼｯｸM-PRO" w:hAnsi="HG丸ｺﾞｼｯｸM-PRO"/>
          <w:color w:val="000000" w:themeColor="text1"/>
          <w:sz w:val="24"/>
          <w:szCs w:val="24"/>
        </w:rPr>
      </w:pPr>
    </w:p>
    <w:p w:rsidR="00DA55C4" w:rsidRPr="00FE0DC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A55C4" w:rsidRPr="00FE0DCB">
        <w:rPr>
          <w:rFonts w:ascii="HG丸ｺﾞｼｯｸM-PRO" w:eastAsia="HG丸ｺﾞｼｯｸM-PRO" w:hAnsi="HG丸ｺﾞｼｯｸM-PRO" w:hint="eastAsia"/>
          <w:color w:val="000000" w:themeColor="text1"/>
          <w:sz w:val="24"/>
          <w:szCs w:val="24"/>
        </w:rPr>
        <w:t xml:space="preserve">　</w:t>
      </w:r>
      <w:r w:rsidR="00854C17" w:rsidRPr="00FE0DCB">
        <w:rPr>
          <w:rFonts w:ascii="HG丸ｺﾞｼｯｸM-PRO" w:eastAsia="HG丸ｺﾞｼｯｸM-PRO" w:hAnsi="HG丸ｺﾞｼｯｸM-PRO" w:hint="eastAsia"/>
          <w:color w:val="000000" w:themeColor="text1"/>
          <w:sz w:val="24"/>
          <w:szCs w:val="24"/>
        </w:rPr>
        <w:t>区の</w:t>
      </w:r>
      <w:r w:rsidR="00DA55C4" w:rsidRPr="00FE0DCB">
        <w:rPr>
          <w:rFonts w:ascii="HG丸ｺﾞｼｯｸM-PRO" w:eastAsia="HG丸ｺﾞｼｯｸM-PRO" w:hAnsi="HG丸ｺﾞｼｯｸM-PRO" w:hint="eastAsia"/>
          <w:color w:val="000000" w:themeColor="text1"/>
          <w:sz w:val="24"/>
          <w:szCs w:val="24"/>
        </w:rPr>
        <w:t>障害者就労支援事業の支援を受けて企業等で永年就労を継続している方に対して、これまでの努力を労うとともに、本人のみならずあとに続く人の就労継続の励みとなるよう、表彰しています。</w:t>
      </w:r>
    </w:p>
    <w:p w:rsidR="00DA55C4" w:rsidRDefault="00DA55C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また、障害者を永年雇用する企業に対しても、感謝状を贈ることにより、障害者雇用に対する意欲を高めています。</w:t>
      </w:r>
    </w:p>
    <w:p w:rsidR="00B65EE7" w:rsidRPr="00FE0DCB" w:rsidRDefault="00AB012B" w:rsidP="001D3FEE">
      <w:pPr>
        <w:ind w:left="247"/>
        <w:jc w:val="lef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2784" behindDoc="0" locked="0" layoutInCell="1" allowOverlap="1" wp14:anchorId="20860106" wp14:editId="53BA5755">
                <wp:simplePos x="0" y="0"/>
                <wp:positionH relativeFrom="column">
                  <wp:posOffset>43180</wp:posOffset>
                </wp:positionH>
                <wp:positionV relativeFrom="paragraph">
                  <wp:posOffset>103505</wp:posOffset>
                </wp:positionV>
                <wp:extent cx="1892300" cy="332740"/>
                <wp:effectExtent l="0" t="0" r="12700" b="10160"/>
                <wp:wrapNone/>
                <wp:docPr id="480" name="横巻き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AB012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AB012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80" o:spid="_x0000_s1195" type="#_x0000_t98" style="position:absolute;left:0;text-align:left;margin-left:3.4pt;margin-top:8.15pt;width:149pt;height:2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" fillcolor="#92cddc">
                <v:textbox inset="5.85pt,.7pt,5.85pt,.7pt">
                  <w:txbxContent>
                    <w:p w:rsidR="006177E7" w:rsidRPr="001D3FEE" w:rsidRDefault="006177E7" w:rsidP="00AB012B">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AB012B">
                      <w:pPr>
                        <w:jc w:val="center"/>
                      </w:pPr>
                    </w:p>
                  </w:txbxContent>
                </v:textbox>
              </v:shape>
            </w:pict>
          </mc:Fallback>
        </mc:AlternateContent>
      </w:r>
    </w:p>
    <w:p w:rsidR="00B65EE7" w:rsidRPr="00FE0DCB" w:rsidRDefault="00B65EE7" w:rsidP="001D3FEE">
      <w:pPr>
        <w:ind w:left="247"/>
        <w:jc w:val="left"/>
        <w:rPr>
          <w:rFonts w:ascii="HG丸ｺﾞｼｯｸM-PRO" w:eastAsia="HG丸ｺﾞｼｯｸM-PRO" w:hAnsi="HG丸ｺﾞｼｯｸM-PRO"/>
          <w:color w:val="000000" w:themeColor="text1"/>
          <w:sz w:val="24"/>
          <w:szCs w:val="24"/>
        </w:rPr>
      </w:pPr>
    </w:p>
    <w:p w:rsidR="00BC7F21" w:rsidRPr="005B2981" w:rsidRDefault="00AB012B" w:rsidP="001D3FEE">
      <w:pPr>
        <w:jc w:val="left"/>
        <w:rPr>
          <w:rFonts w:ascii="HG丸ｺﾞｼｯｸM-PRO" w:eastAsia="HG丸ｺﾞｼｯｸM-PRO" w:hAnsi="HG丸ｺﾞｼｯｸM-PRO"/>
          <w:w w:val="88"/>
          <w:sz w:val="20"/>
        </w:rPr>
      </w:pPr>
      <w:r w:rsidRPr="005B2981">
        <w:rPr>
          <w:rFonts w:ascii="HG丸ｺﾞｼｯｸM-PRO" w:eastAsia="HG丸ｺﾞｼｯｸM-PRO" w:hAnsi="HG丸ｺﾞｼｯｸM-PRO" w:cstheme="majorBidi" w:hint="eastAsia"/>
          <w:color w:val="000000" w:themeColor="text1"/>
          <w:w w:val="88"/>
          <w:sz w:val="20"/>
          <w:szCs w:val="24"/>
        </w:rPr>
        <w:t>・</w:t>
      </w:r>
      <w:r w:rsidR="00CF5FD8" w:rsidRPr="005B2981">
        <w:rPr>
          <w:rFonts w:ascii="HG丸ｺﾞｼｯｸM-PRO" w:eastAsia="HG丸ｺﾞｼｯｸM-PRO" w:hAnsi="HG丸ｺﾞｼｯｸM-PRO" w:hint="eastAsia"/>
          <w:color w:val="000000" w:themeColor="text1"/>
          <w:w w:val="88"/>
          <w:sz w:val="20"/>
        </w:rPr>
        <w:t>新宿区勤労者・仕事支援センター運営助成</w:t>
      </w:r>
      <w:r w:rsidR="00850E2A" w:rsidRPr="005B2981">
        <w:rPr>
          <w:rFonts w:ascii="HG丸ｺﾞｼｯｸM-PRO" w:eastAsia="HG丸ｺﾞｼｯｸM-PRO" w:hAnsi="HG丸ｺﾞｼｯｸM-PRO" w:hint="eastAsia"/>
          <w:color w:val="000000" w:themeColor="text1"/>
          <w:w w:val="88"/>
          <w:sz w:val="20"/>
        </w:rPr>
        <w:t>等</w:t>
      </w:r>
      <w:r w:rsidR="00BC7F21" w:rsidRPr="005B2981">
        <w:rPr>
          <w:rFonts w:ascii="HG丸ｺﾞｼｯｸM-PRO" w:eastAsia="HG丸ｺﾞｼｯｸM-PRO" w:hAnsi="HG丸ｺﾞｼｯｸM-PRO" w:hint="eastAsia"/>
          <w:w w:val="88"/>
          <w:sz w:val="20"/>
        </w:rPr>
        <w:t>・働く人のメンタルヘルスネットワーク連絡会</w:t>
      </w:r>
    </w:p>
    <w:p w:rsidR="00985E40" w:rsidRDefault="00BC7F21" w:rsidP="001D3FEE">
      <w:pPr>
        <w:pStyle w:val="aa"/>
        <w:rPr>
          <w:rFonts w:ascii="HG丸ｺﾞｼｯｸM-PRO" w:eastAsia="HG丸ｺﾞｼｯｸM-PRO" w:hAnsi="HG丸ｺﾞｼｯｸM-PRO"/>
        </w:rPr>
      </w:pPr>
      <w:r w:rsidRPr="001D3FEE">
        <w:rPr>
          <w:rFonts w:ascii="HG丸ｺﾞｼｯｸM-PRO" w:eastAsia="HG丸ｺﾞｼｯｸM-PRO" w:hAnsi="HG丸ｺﾞｼｯｸM-PRO" w:hint="eastAsia"/>
        </w:rPr>
        <w:t>・精神科医による精神保健相談・保健師による</w:t>
      </w:r>
      <w:r w:rsidR="00370113" w:rsidRPr="001D3FEE">
        <w:rPr>
          <w:rFonts w:ascii="HG丸ｺﾞｼｯｸM-PRO" w:eastAsia="HG丸ｺﾞｼｯｸM-PRO" w:hAnsi="HG丸ｺﾞｼｯｸM-PRO" w:hint="eastAsia"/>
        </w:rPr>
        <w:t>面接</w:t>
      </w:r>
      <w:r w:rsidRPr="001D3FEE">
        <w:rPr>
          <w:rFonts w:ascii="HG丸ｺﾞｼｯｸM-PRO" w:eastAsia="HG丸ｺﾞｼｯｸM-PRO" w:hAnsi="HG丸ｺﾞｼｯｸM-PRO" w:hint="eastAsia"/>
        </w:rPr>
        <w:t>・</w:t>
      </w:r>
      <w:r w:rsidR="00370113" w:rsidRPr="001D3FEE">
        <w:rPr>
          <w:rFonts w:ascii="HG丸ｺﾞｼｯｸM-PRO" w:eastAsia="HG丸ｺﾞｼｯｸM-PRO" w:hAnsi="HG丸ｺﾞｼｯｸM-PRO" w:hint="eastAsia"/>
        </w:rPr>
        <w:t>訪問</w:t>
      </w:r>
      <w:r w:rsidRPr="001D3FEE">
        <w:rPr>
          <w:rFonts w:ascii="HG丸ｺﾞｼｯｸM-PRO" w:eastAsia="HG丸ｺﾞｼｯｸM-PRO" w:hAnsi="HG丸ｺﾞｼｯｸM-PRO" w:hint="eastAsia"/>
        </w:rPr>
        <w:t>相談</w:t>
      </w:r>
      <w:r w:rsidR="00370113" w:rsidRPr="001D3FEE">
        <w:rPr>
          <w:rFonts w:ascii="HG丸ｺﾞｼｯｸM-PRO" w:eastAsia="HG丸ｺﾞｼｯｸM-PRO" w:hAnsi="HG丸ｺﾞｼｯｸM-PRO" w:hint="eastAsia"/>
        </w:rPr>
        <w:t>等</w:t>
      </w:r>
    </w:p>
    <w:p w:rsidR="00985E40" w:rsidRPr="004E42E8" w:rsidRDefault="00985E40" w:rsidP="00985E40">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6032" behindDoc="0" locked="0" layoutInCell="1" allowOverlap="1" wp14:anchorId="2D1921AD" wp14:editId="2EB531F2">
                <wp:simplePos x="0" y="0"/>
                <wp:positionH relativeFrom="column">
                  <wp:posOffset>13970</wp:posOffset>
                </wp:positionH>
                <wp:positionV relativeFrom="paragraph">
                  <wp:posOffset>35560</wp:posOffset>
                </wp:positionV>
                <wp:extent cx="4460240" cy="333375"/>
                <wp:effectExtent l="0" t="0" r="16510" b="28575"/>
                <wp:wrapNone/>
                <wp:docPr id="32" name="横巻き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85E4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85E4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2" o:spid="_x0000_s1196" type="#_x0000_t98" style="position:absolute;left:0;text-align:left;margin-left:1.1pt;margin-top:2.8pt;width:351.2pt;height:26.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" fillcolor="#92cddc">
                <v:textbox inset="5.85pt,.7pt,5.85pt,.7pt">
                  <w:txbxContent>
                    <w:p w:rsidR="006177E7" w:rsidRPr="00C7709B" w:rsidRDefault="006177E7" w:rsidP="00985E40">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85E40">
                      <w:pPr>
                        <w:jc w:val="center"/>
                      </w:pPr>
                    </w:p>
                  </w:txbxContent>
                </v:textbox>
              </v:shape>
            </w:pict>
          </mc:Fallback>
        </mc:AlternateContent>
      </w:r>
    </w:p>
    <w:p w:rsidR="00985E40" w:rsidRPr="004E42E8" w:rsidRDefault="00985E40" w:rsidP="00985E40">
      <w:pPr>
        <w:rPr>
          <w:rFonts w:ascii="HG丸ｺﾞｼｯｸM-PRO" w:eastAsia="HG丸ｺﾞｼｯｸM-PRO" w:hAnsi="HG丸ｺﾞｼｯｸM-PRO"/>
          <w:color w:val="000000" w:themeColor="text1"/>
        </w:rPr>
      </w:pPr>
    </w:p>
    <w:p w:rsidR="00F42B14" w:rsidRPr="001D3FEE" w:rsidRDefault="00985E40" w:rsidP="001D3FE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・就労移行支援　</w:t>
      </w:r>
      <w:r w:rsidRPr="004E42E8">
        <w:rPr>
          <w:rFonts w:ascii="HG丸ｺﾞｼｯｸM-PRO" w:eastAsia="HG丸ｺﾞｼｯｸM-PRO" w:hAnsi="HG丸ｺﾞｼｯｸM-PRO" w:hint="eastAsia"/>
          <w:color w:val="000000" w:themeColor="text1"/>
        </w:rPr>
        <w:t>・就労継続支援</w:t>
      </w:r>
      <w:r w:rsidR="003A0D5D" w:rsidRPr="003A0D5D">
        <w:rPr>
          <w:rFonts w:ascii="HG丸ｺﾞｼｯｸM-PRO" w:eastAsia="HG丸ｺﾞｼｯｸM-PRO" w:hAnsi="HG丸ｺﾞｼｯｸM-PRO" w:hint="eastAsia"/>
          <w:color w:val="000000" w:themeColor="text1"/>
          <w:vertAlign w:val="superscript"/>
        </w:rPr>
        <w:t>◆</w:t>
      </w:r>
      <w:r w:rsidRPr="004E42E8">
        <w:rPr>
          <w:rFonts w:ascii="HG丸ｺﾞｼｯｸM-PRO" w:eastAsia="HG丸ｺﾞｼｯｸM-PRO" w:hAnsi="HG丸ｺﾞｼｯｸM-PRO" w:hint="eastAsia"/>
          <w:color w:val="000000" w:themeColor="text1"/>
        </w:rPr>
        <w:t>Ａ型</w:t>
      </w:r>
      <w:r w:rsidR="00DD002F">
        <w:rPr>
          <w:rFonts w:ascii="HG丸ｺﾞｼｯｸM-PRO" w:eastAsia="HG丸ｺﾞｼｯｸM-PRO" w:hAnsi="HG丸ｺﾞｼｯｸM-PRO" w:hint="eastAsia"/>
          <w:color w:val="000000" w:themeColor="text1"/>
        </w:rPr>
        <w:t xml:space="preserve"> </w:t>
      </w:r>
      <w:r w:rsidRPr="004E42E8">
        <w:rPr>
          <w:rFonts w:ascii="HG丸ｺﾞｼｯｸM-PRO" w:eastAsia="HG丸ｺﾞｼｯｸM-PRO" w:hAnsi="HG丸ｺﾞｼｯｸM-PRO" w:hint="eastAsia"/>
          <w:color w:val="000000" w:themeColor="text1"/>
        </w:rPr>
        <w:t>・</w:t>
      </w:r>
      <w:r w:rsidR="00DD002F">
        <w:rPr>
          <w:rFonts w:ascii="HG丸ｺﾞｼｯｸM-PRO" w:eastAsia="HG丸ｺﾞｼｯｸM-PRO" w:hAnsi="HG丸ｺﾞｼｯｸM-PRO" w:hint="eastAsia"/>
          <w:color w:val="000000" w:themeColor="text1"/>
        </w:rPr>
        <w:t>就労継続支援</w:t>
      </w:r>
      <w:r w:rsidRPr="004E42E8">
        <w:rPr>
          <w:rFonts w:ascii="HG丸ｺﾞｼｯｸM-PRO" w:eastAsia="HG丸ｺﾞｼｯｸM-PRO" w:hAnsi="HG丸ｺﾞｼｯｸM-PRO" w:hint="eastAsia"/>
          <w:color w:val="000000" w:themeColor="text1"/>
        </w:rPr>
        <w:t>Ｂ型</w:t>
      </w:r>
      <w:r>
        <w:rPr>
          <w:rFonts w:ascii="HG丸ｺﾞｼｯｸM-PRO" w:eastAsia="HG丸ｺﾞｼｯｸM-PRO" w:hAnsi="HG丸ｺﾞｼｯｸM-PRO" w:hint="eastAsia"/>
          <w:color w:val="000000" w:themeColor="text1"/>
        </w:rPr>
        <w:t xml:space="preserve">　・就労定着支援</w:t>
      </w:r>
      <w:r w:rsidR="00F42B14" w:rsidRPr="001D3FEE">
        <w:rPr>
          <w:rFonts w:ascii="HG丸ｺﾞｼｯｸM-PRO" w:eastAsia="HG丸ｺﾞｼｯｸM-PRO" w:hAnsi="HG丸ｺﾞｼｯｸM-PRO"/>
          <w:color w:val="000000" w:themeColor="text1"/>
        </w:rPr>
        <w:br w:type="page"/>
      </w:r>
    </w:p>
    <w:p w:rsidR="00975851" w:rsidRPr="00FE0DCB" w:rsidRDefault="009D029B" w:rsidP="001D3FEE">
      <w:pPr>
        <w:ind w:leftChars="100" w:left="247"/>
        <w:jc w:val="left"/>
        <w:rPr>
          <w:color w:val="000000" w:themeColor="text1"/>
        </w:rPr>
      </w:pPr>
      <w:r w:rsidRPr="00C8720A">
        <w:rPr>
          <w:noProof/>
          <w:color w:val="000000" w:themeColor="text1"/>
        </w:rPr>
        <w:lastRenderedPageBreak/>
        <mc:AlternateContent>
          <mc:Choice Requires="wps">
            <w:drawing>
              <wp:anchor distT="0" distB="0" distL="114300" distR="114300" simplePos="0" relativeHeight="251483648" behindDoc="0" locked="0" layoutInCell="1" allowOverlap="1" wp14:anchorId="4C0FC742" wp14:editId="7849D120">
                <wp:simplePos x="0" y="0"/>
                <wp:positionH relativeFrom="column">
                  <wp:posOffset>-6985</wp:posOffset>
                </wp:positionH>
                <wp:positionV relativeFrom="paragraph">
                  <wp:posOffset>17366</wp:posOffset>
                </wp:positionV>
                <wp:extent cx="5829300" cy="466725"/>
                <wp:effectExtent l="0" t="0" r="57150" b="85725"/>
                <wp:wrapNone/>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975851">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５　社会活動の支援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6" o:spid="_x0000_s1197" style="position:absolute;left:0;text-align:left;margin-left:-.55pt;margin-top:1.35pt;width:459pt;height:36.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">
                <v:shadow on="t" offset="3pt,4pt"/>
                <v:textbox inset="5.85pt,.7pt,5.85pt,.7pt">
                  <w:txbxContent>
                    <w:p w:rsidR="006177E7" w:rsidRPr="002D31F3" w:rsidRDefault="006177E7" w:rsidP="00975851">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５　社会活動の支援</w:t>
                      </w:r>
                    </w:p>
                  </w:txbxContent>
                </v:textbox>
              </v:rect>
            </w:pict>
          </mc:Fallback>
        </mc:AlternateContent>
      </w:r>
    </w:p>
    <w:p w:rsidR="00975851" w:rsidRPr="00FE0DCB" w:rsidRDefault="00975851" w:rsidP="001D3FEE">
      <w:pPr>
        <w:ind w:leftChars="100" w:left="247"/>
        <w:jc w:val="left"/>
        <w:rPr>
          <w:color w:val="000000" w:themeColor="text1"/>
        </w:rPr>
      </w:pPr>
    </w:p>
    <w:p w:rsidR="00DA55C4" w:rsidRPr="00FE0DCB" w:rsidRDefault="00DA55C4" w:rsidP="001D3FEE">
      <w:pPr>
        <w:ind w:leftChars="100" w:left="247"/>
        <w:jc w:val="left"/>
        <w:rPr>
          <w:color w:val="000000" w:themeColor="text1"/>
        </w:rPr>
      </w:pPr>
    </w:p>
    <w:p w:rsidR="00975851" w:rsidRPr="00FE0DCB" w:rsidRDefault="009D029B" w:rsidP="00975851">
      <w:pPr>
        <w:rPr>
          <w:color w:val="000000" w:themeColor="text1"/>
        </w:rPr>
      </w:pPr>
      <w:r w:rsidRPr="00C8720A">
        <w:rPr>
          <w:noProof/>
          <w:color w:val="000000" w:themeColor="text1"/>
        </w:rPr>
        <mc:AlternateContent>
          <mc:Choice Requires="wps">
            <w:drawing>
              <wp:anchor distT="0" distB="0" distL="114300" distR="114300" simplePos="0" relativeHeight="251484672" behindDoc="0" locked="0" layoutInCell="1" allowOverlap="1" wp14:anchorId="2C5D4DFC" wp14:editId="42E8AC04">
                <wp:simplePos x="0" y="0"/>
                <wp:positionH relativeFrom="column">
                  <wp:posOffset>-6985</wp:posOffset>
                </wp:positionH>
                <wp:positionV relativeFrom="paragraph">
                  <wp:posOffset>7206</wp:posOffset>
                </wp:positionV>
                <wp:extent cx="5829300" cy="466725"/>
                <wp:effectExtent l="0" t="0" r="19050" b="28575"/>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9D029B" w:rsidRDefault="006177E7" w:rsidP="00975851">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 xml:space="preserve">　社会参加の充実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5" o:spid="_x0000_s1198" style="position:absolute;left:0;text-align:left;margin-left:-.55pt;margin-top:.55pt;width:459pt;height:36.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">
                <v:textbox inset="5.85pt,.7pt,5.85pt,.7pt">
                  <w:txbxContent>
                    <w:p w:rsidR="006177E7" w:rsidRPr="009D029B" w:rsidRDefault="006177E7" w:rsidP="00975851">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9D029B">
                        <w:rPr>
                          <w:rFonts w:ascii="HG丸ｺﾞｼｯｸM-PRO" w:eastAsia="HG丸ｺﾞｼｯｸM-PRO" w:hAnsi="Century" w:cs="Times New Roman" w:hint="eastAsia"/>
                          <w:b/>
                          <w:sz w:val="28"/>
                          <w:szCs w:val="28"/>
                        </w:rPr>
                        <w:t xml:space="preserve">　社会参加の充実</w:t>
                      </w:r>
                    </w:p>
                  </w:txbxContent>
                </v:textbox>
              </v:roundrect>
            </w:pict>
          </mc:Fallback>
        </mc:AlternateContent>
      </w:r>
    </w:p>
    <w:p w:rsidR="00975851" w:rsidRPr="00FE0DCB" w:rsidRDefault="00975851" w:rsidP="00975851">
      <w:pPr>
        <w:rPr>
          <w:color w:val="000000" w:themeColor="text1"/>
        </w:rPr>
      </w:pPr>
    </w:p>
    <w:p w:rsidR="00975851" w:rsidRPr="00FE0DCB" w:rsidRDefault="00975851" w:rsidP="00975851">
      <w:pPr>
        <w:rPr>
          <w:color w:val="000000" w:themeColor="text1"/>
        </w:rPr>
      </w:pPr>
    </w:p>
    <w:p w:rsidR="00CB1945" w:rsidRPr="00FE0DCB" w:rsidRDefault="00CB1945" w:rsidP="00CB1945">
      <w:pPr>
        <w:rPr>
          <w:color w:val="000000" w:themeColor="text1"/>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8336" behindDoc="0" locked="0" layoutInCell="1" allowOverlap="1" wp14:anchorId="26636E1E" wp14:editId="731BE4CD">
                <wp:simplePos x="0" y="0"/>
                <wp:positionH relativeFrom="column">
                  <wp:posOffset>-10160</wp:posOffset>
                </wp:positionH>
                <wp:positionV relativeFrom="paragraph">
                  <wp:posOffset>398145</wp:posOffset>
                </wp:positionV>
                <wp:extent cx="57600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1" o:spid="_x0000_s1026" style="position:absolute;left:0;text-align:lef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5pt" to="45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㉗</w:t>
      </w:r>
      <w:r w:rsidRPr="00FE0DCB">
        <w:rPr>
          <w:rFonts w:ascii="ＭＳ ゴシック" w:eastAsia="ＭＳ ゴシック" w:hAnsi="ＭＳ ゴシック" w:hint="eastAsia"/>
          <w:b/>
          <w:color w:val="000000" w:themeColor="text1"/>
          <w:sz w:val="28"/>
          <w:szCs w:val="28"/>
        </w:rPr>
        <w:t xml:space="preserve">　コミュニケーション支援・移動支援の充実</w:t>
      </w:r>
    </w:p>
    <w:p w:rsidR="00975851" w:rsidRPr="00FE0DCB" w:rsidRDefault="00975851" w:rsidP="00975851">
      <w:pPr>
        <w:rPr>
          <w:color w:val="000000" w:themeColor="text1"/>
        </w:rPr>
      </w:pPr>
      <w:r w:rsidRPr="00C8720A">
        <w:rPr>
          <w:noProof/>
          <w:color w:val="000000" w:themeColor="text1"/>
        </w:rPr>
        <mc:AlternateContent>
          <mc:Choice Requires="wps">
            <w:drawing>
              <wp:anchor distT="0" distB="0" distL="114300" distR="114300" simplePos="0" relativeHeight="251485696" behindDoc="0" locked="0" layoutInCell="1" allowOverlap="1" wp14:anchorId="1F917412" wp14:editId="10257407">
                <wp:simplePos x="0" y="0"/>
                <wp:positionH relativeFrom="column">
                  <wp:posOffset>-54610</wp:posOffset>
                </wp:positionH>
                <wp:positionV relativeFrom="paragraph">
                  <wp:posOffset>73660</wp:posOffset>
                </wp:positionV>
                <wp:extent cx="1224000" cy="295200"/>
                <wp:effectExtent l="0" t="0" r="14605" b="10160"/>
                <wp:wrapNone/>
                <wp:docPr id="114" name="角丸四角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9D029B" w:rsidRDefault="006177E7" w:rsidP="00975851">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4" o:spid="_x0000_s1199" style="position:absolute;left:0;text-align:left;margin-left:-4.3pt;margin-top:5.8pt;width:96.4pt;height:23.2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" filled="f" fillcolor="#fde9d9" strokecolor="#e36c0a" strokeweight="1.5pt">
                <v:textbox inset="5.85pt,.7pt,5.85pt,.7pt">
                  <w:txbxContent>
                    <w:p w:rsidR="006177E7" w:rsidRPr="009D029B" w:rsidRDefault="006177E7" w:rsidP="00975851">
                      <w:pPr>
                        <w:jc w:val="center"/>
                        <w:rPr>
                          <w:rFonts w:ascii="HG丸ｺﾞｼｯｸM-PRO" w:eastAsia="HG丸ｺﾞｼｯｸM-PRO" w:hAnsi="HG丸ｺﾞｼｯｸM-PRO"/>
                          <w:b/>
                          <w:spacing w:val="20"/>
                          <w:sz w:val="24"/>
                          <w:szCs w:val="24"/>
                        </w:rPr>
                      </w:pPr>
                      <w:r w:rsidRPr="009D029B">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975851" w:rsidRPr="00FE0DCB" w:rsidRDefault="00975851" w:rsidP="00975851">
      <w:pPr>
        <w:rPr>
          <w:color w:val="000000" w:themeColor="text1"/>
        </w:rPr>
      </w:pPr>
    </w:p>
    <w:p w:rsidR="00975851" w:rsidRPr="00FE0DCB" w:rsidRDefault="0065316E" w:rsidP="00934960">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975851" w:rsidRPr="00FE0DCB">
        <w:rPr>
          <w:rFonts w:ascii="HG丸ｺﾞｼｯｸM-PRO" w:eastAsia="HG丸ｺﾞｼｯｸM-PRO" w:hAnsi="HG丸ｺﾞｼｯｸM-PRO" w:hint="eastAsia"/>
          <w:color w:val="000000" w:themeColor="text1"/>
          <w:sz w:val="24"/>
          <w:szCs w:val="24"/>
        </w:rPr>
        <w:t xml:space="preserve">　障害者差別解消法</w:t>
      </w:r>
      <w:r w:rsidR="00013EFD" w:rsidRPr="00013EFD">
        <w:rPr>
          <w:rFonts w:ascii="HG丸ｺﾞｼｯｸM-PRO" w:eastAsia="HG丸ｺﾞｼｯｸM-PRO" w:hAnsi="HG丸ｺﾞｼｯｸM-PRO" w:hint="eastAsia"/>
          <w:color w:val="000000" w:themeColor="text1"/>
          <w:sz w:val="24"/>
          <w:szCs w:val="24"/>
          <w:vertAlign w:val="superscript"/>
        </w:rPr>
        <w:t>◆</w:t>
      </w:r>
      <w:r w:rsidR="00975851" w:rsidRPr="00FE0DCB">
        <w:rPr>
          <w:rFonts w:ascii="HG丸ｺﾞｼｯｸM-PRO" w:eastAsia="HG丸ｺﾞｼｯｸM-PRO" w:hAnsi="HG丸ｺﾞｼｯｸM-PRO" w:hint="eastAsia"/>
          <w:color w:val="000000" w:themeColor="text1"/>
          <w:sz w:val="24"/>
          <w:szCs w:val="24"/>
        </w:rPr>
        <w:t>は、すべての国民が障害の有無によって分け隔てられることなく、相互に人格と個性を尊重し合いながら共生する社会の実現につながることを目的としています。区は不当な差別的取り扱いをしないことはもとより、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00975851" w:rsidRPr="00FE0DCB">
        <w:rPr>
          <w:rFonts w:ascii="HG丸ｺﾞｼｯｸM-PRO" w:eastAsia="HG丸ｺﾞｼｯｸM-PRO" w:hAnsi="HG丸ｺﾞｼｯｸM-PRO" w:hint="eastAsia"/>
          <w:color w:val="000000" w:themeColor="text1"/>
          <w:sz w:val="24"/>
          <w:szCs w:val="24"/>
        </w:rPr>
        <w:t>の提供の義務も負っています。</w:t>
      </w:r>
    </w:p>
    <w:p w:rsidR="00975851" w:rsidRPr="00FE0DCB" w:rsidRDefault="00975851" w:rsidP="001D3FEE">
      <w:pPr>
        <w:ind w:left="277" w:hangingChars="100" w:hanging="277"/>
        <w:rPr>
          <w:rFonts w:ascii="HG丸ｺﾞｼｯｸM-PRO" w:eastAsia="HG丸ｺﾞｼｯｸM-PRO" w:hAnsi="HG丸ｺﾞｼｯｸM-PRO"/>
          <w:color w:val="000000" w:themeColor="text1"/>
          <w:sz w:val="24"/>
          <w:szCs w:val="24"/>
        </w:rPr>
      </w:pPr>
    </w:p>
    <w:p w:rsidR="003D4446" w:rsidRPr="00FE0DCB" w:rsidRDefault="00EB5F8A"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視覚障害者や聴覚障害者とのコミュニケーションや情報提供は</w:t>
      </w:r>
      <w:r w:rsidR="003D4446" w:rsidRPr="00FE0DCB">
        <w:rPr>
          <w:rFonts w:ascii="HG丸ｺﾞｼｯｸM-PRO" w:eastAsia="HG丸ｺﾞｼｯｸM-PRO" w:hAnsi="HG丸ｺﾞｼｯｸM-PRO" w:hint="eastAsia"/>
          <w:color w:val="000000" w:themeColor="text1"/>
          <w:sz w:val="24"/>
          <w:szCs w:val="24"/>
        </w:rPr>
        <w:t>、一人ひとりのニーズに沿った手段</w:t>
      </w:r>
      <w:r w:rsidRPr="00FE0DCB">
        <w:rPr>
          <w:rFonts w:ascii="HG丸ｺﾞｼｯｸM-PRO" w:eastAsia="HG丸ｺﾞｼｯｸM-PRO" w:hAnsi="HG丸ｺﾞｼｯｸM-PRO" w:hint="eastAsia"/>
          <w:color w:val="000000" w:themeColor="text1"/>
          <w:sz w:val="24"/>
          <w:szCs w:val="24"/>
        </w:rPr>
        <w:t>、方法、媒体で行われることが情報の保障として大切です。</w:t>
      </w:r>
    </w:p>
    <w:p w:rsidR="003D4446" w:rsidRPr="00FE0DCB" w:rsidRDefault="003D4446" w:rsidP="001D3FEE">
      <w:pPr>
        <w:ind w:left="277" w:hangingChars="100" w:hanging="277"/>
        <w:rPr>
          <w:rFonts w:ascii="HG丸ｺﾞｼｯｸM-PRO" w:eastAsia="HG丸ｺﾞｼｯｸM-PRO" w:hAnsi="HG丸ｺﾞｼｯｸM-PRO"/>
          <w:color w:val="000000" w:themeColor="text1"/>
          <w:sz w:val="24"/>
          <w:szCs w:val="24"/>
        </w:rPr>
      </w:pPr>
    </w:p>
    <w:p w:rsidR="00CB1945" w:rsidRPr="00FE0DC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B1945" w:rsidRPr="00FE0DCB">
        <w:rPr>
          <w:rFonts w:ascii="HG丸ｺﾞｼｯｸM-PRO" w:eastAsia="HG丸ｺﾞｼｯｸM-PRO" w:hAnsi="HG丸ｺﾞｼｯｸM-PRO" w:hint="eastAsia"/>
          <w:color w:val="000000" w:themeColor="text1"/>
          <w:sz w:val="24"/>
          <w:szCs w:val="24"/>
        </w:rPr>
        <w:t xml:space="preserve">　日中活動の促進のため、日中活動の場の整備とともに、障害特性に配慮したコミュニケーションや移動の支援に関するサービス提供が求められています。</w:t>
      </w:r>
    </w:p>
    <w:p w:rsidR="00CB1945" w:rsidRPr="00FE0DCB" w:rsidRDefault="00CB1945" w:rsidP="001D3FEE">
      <w:pPr>
        <w:ind w:left="277" w:hangingChars="100" w:hanging="277"/>
        <w:rPr>
          <w:rFonts w:ascii="HG丸ｺﾞｼｯｸM-PRO" w:eastAsia="HG丸ｺﾞｼｯｸM-PRO" w:hAnsi="HG丸ｺﾞｼｯｸM-PRO"/>
          <w:color w:val="000000" w:themeColor="text1"/>
          <w:sz w:val="24"/>
          <w:szCs w:val="24"/>
        </w:rPr>
      </w:pPr>
    </w:p>
    <w:p w:rsidR="00CB1945" w:rsidRPr="00FE0DC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B1945" w:rsidRPr="00FE0DCB">
        <w:rPr>
          <w:rFonts w:ascii="HG丸ｺﾞｼｯｸM-PRO" w:eastAsia="HG丸ｺﾞｼｯｸM-PRO" w:hAnsi="HG丸ｺﾞｼｯｸM-PRO" w:hint="eastAsia"/>
          <w:color w:val="000000" w:themeColor="text1"/>
          <w:sz w:val="24"/>
          <w:szCs w:val="24"/>
        </w:rPr>
        <w:t xml:space="preserve">　区</w:t>
      </w:r>
      <w:r w:rsidR="00CB1945" w:rsidRPr="00FE0DCB">
        <w:rPr>
          <w:rFonts w:ascii="HG丸ｺﾞｼｯｸM-PRO" w:eastAsia="HG丸ｺﾞｼｯｸM-PRO" w:hAnsi="HG丸ｺﾞｼｯｸM-PRO" w:hint="eastAsia"/>
          <w:color w:val="000000" w:themeColor="text1"/>
          <w:spacing w:val="-6"/>
          <w:sz w:val="24"/>
          <w:szCs w:val="24"/>
        </w:rPr>
        <w:t>で</w:t>
      </w:r>
      <w:r w:rsidR="00CB1945" w:rsidRPr="00FE0DCB">
        <w:rPr>
          <w:rFonts w:ascii="HG丸ｺﾞｼｯｸM-PRO" w:eastAsia="HG丸ｺﾞｼｯｸM-PRO" w:hAnsi="HG丸ｺﾞｼｯｸM-PRO" w:hint="eastAsia"/>
          <w:color w:val="000000" w:themeColor="text1"/>
          <w:sz w:val="24"/>
          <w:szCs w:val="24"/>
        </w:rPr>
        <w:t>は、新宿らくらくバリアフリー</w:t>
      </w:r>
      <w:r w:rsidR="0027339A" w:rsidRPr="0027339A">
        <w:rPr>
          <w:rFonts w:ascii="HG丸ｺﾞｼｯｸM-PRO" w:eastAsia="HG丸ｺﾞｼｯｸM-PRO" w:hAnsi="HG丸ｺﾞｼｯｸM-PRO" w:hint="eastAsia"/>
          <w:color w:val="000000" w:themeColor="text1"/>
          <w:sz w:val="24"/>
          <w:szCs w:val="24"/>
          <w:vertAlign w:val="superscript"/>
        </w:rPr>
        <w:t>◆</w:t>
      </w:r>
      <w:r w:rsidR="00CB1945" w:rsidRPr="00FE0DCB">
        <w:rPr>
          <w:rFonts w:ascii="HG丸ｺﾞｼｯｸM-PRO" w:eastAsia="HG丸ｺﾞｼｯｸM-PRO" w:hAnsi="HG丸ｺﾞｼｯｸM-PRO" w:hint="eastAsia"/>
          <w:color w:val="000000" w:themeColor="text1"/>
          <w:sz w:val="24"/>
          <w:szCs w:val="24"/>
        </w:rPr>
        <w:t>マップ</w:t>
      </w:r>
      <w:r w:rsidR="00A101ED" w:rsidRPr="00FE0DCB">
        <w:rPr>
          <w:rFonts w:ascii="HG丸ｺﾞｼｯｸM-PRO" w:eastAsia="HG丸ｺﾞｼｯｸM-PRO" w:hAnsi="HG丸ｺﾞｼｯｸM-PRO" w:hint="eastAsia"/>
          <w:color w:val="000000" w:themeColor="text1"/>
          <w:sz w:val="24"/>
          <w:szCs w:val="24"/>
        </w:rPr>
        <w:t>（冊子）</w:t>
      </w:r>
      <w:r w:rsidR="00CB1945" w:rsidRPr="00FE0DCB">
        <w:rPr>
          <w:rFonts w:ascii="HG丸ｺﾞｼｯｸM-PRO" w:eastAsia="HG丸ｺﾞｼｯｸM-PRO" w:hAnsi="HG丸ｺﾞｼｯｸM-PRO" w:hint="eastAsia"/>
          <w:color w:val="000000" w:themeColor="text1"/>
          <w:sz w:val="24"/>
          <w:szCs w:val="24"/>
        </w:rPr>
        <w:t>を作成し、ホームページ版のバリアフリーマップでは新規・改築した主な施設の更新を毎年行っています。</w:t>
      </w:r>
    </w:p>
    <w:p w:rsidR="00CB1945" w:rsidRPr="00FE0DCB" w:rsidRDefault="00CB1945" w:rsidP="001D3FEE">
      <w:pPr>
        <w:ind w:left="277" w:hangingChars="100" w:hanging="277"/>
        <w:rPr>
          <w:rFonts w:ascii="HG丸ｺﾞｼｯｸM-PRO" w:eastAsia="HG丸ｺﾞｼｯｸM-PRO" w:hAnsi="HG丸ｺﾞｼｯｸM-PRO"/>
          <w:color w:val="000000" w:themeColor="text1"/>
          <w:sz w:val="24"/>
          <w:szCs w:val="24"/>
        </w:rPr>
      </w:pPr>
    </w:p>
    <w:p w:rsidR="00CB1945" w:rsidRPr="00FE0DCB" w:rsidRDefault="00CB1945" w:rsidP="001D3FEE">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7312" behindDoc="0" locked="0" layoutInCell="1" allowOverlap="1" wp14:anchorId="72BB14F0" wp14:editId="07E0E512">
                <wp:simplePos x="0" y="0"/>
                <wp:positionH relativeFrom="column">
                  <wp:posOffset>-6985</wp:posOffset>
                </wp:positionH>
                <wp:positionV relativeFrom="paragraph">
                  <wp:posOffset>52705</wp:posOffset>
                </wp:positionV>
                <wp:extent cx="1692000" cy="295200"/>
                <wp:effectExtent l="0" t="0" r="22860" b="1016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0" o:spid="_x0000_s1200" style="position:absolute;left:0;text-align:left;margin-left:-.55pt;margin-top:4.15pt;width:133.25pt;height:2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" fillcolor="#fde9d9" strokecolor="#e36c0a" strokeweight="1.5pt">
                <v:textbox inset="5.85pt,.7pt,5.85pt,.7pt">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CB1945" w:rsidRPr="00FE0DCB" w:rsidRDefault="00CB1945" w:rsidP="001D3FEE">
      <w:pPr>
        <w:ind w:left="277" w:hangingChars="100" w:hanging="277"/>
        <w:rPr>
          <w:rFonts w:ascii="HG丸ｺﾞｼｯｸM-PRO" w:eastAsia="HG丸ｺﾞｼｯｸM-PRO" w:hAnsi="HG丸ｺﾞｼｯｸM-PRO"/>
          <w:color w:val="000000" w:themeColor="text1"/>
          <w:sz w:val="24"/>
          <w:szCs w:val="24"/>
          <w:lang w:val="x-none"/>
        </w:rPr>
      </w:pPr>
    </w:p>
    <w:p w:rsidR="00CB1945" w:rsidRPr="00FE0DCB" w:rsidRDefault="0065316E" w:rsidP="00934960">
      <w:pPr>
        <w:ind w:leftChars="100" w:left="524" w:hangingChars="100" w:hanging="277"/>
        <w:jc w:val="left"/>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CB1945" w:rsidRPr="00FE0DCB">
        <w:rPr>
          <w:rFonts w:ascii="HG丸ｺﾞｼｯｸM-PRO" w:eastAsia="HG丸ｺﾞｼｯｸM-PRO" w:hAnsi="HG丸ｺﾞｼｯｸM-PRO" w:hint="eastAsia"/>
          <w:color w:val="000000" w:themeColor="text1"/>
          <w:sz w:val="24"/>
          <w:szCs w:val="24"/>
          <w:lang w:val="x-none"/>
        </w:rPr>
        <w:t xml:space="preserve">　障害者が地域での日常生活を円滑に送ることができるとともに、積極的な社会参加・活動ができるように、必要なサービスの利便性を向上させ、障害特性に応じた使いやすいサービスの充実に努めます。</w:t>
      </w:r>
    </w:p>
    <w:p w:rsidR="00CB1945" w:rsidRPr="00FE0DCB" w:rsidRDefault="00CB1945" w:rsidP="001D3FEE">
      <w:pPr>
        <w:ind w:leftChars="200" w:left="494" w:firstLineChars="100" w:firstLine="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視覚障害者のためのサービスである同行援護では、外出時の歩行介助にとどまらず、外出中の代筆代読の支援も</w:t>
      </w:r>
      <w:r w:rsidR="00A101ED" w:rsidRPr="00FE0DCB">
        <w:rPr>
          <w:rFonts w:ascii="HG丸ｺﾞｼｯｸM-PRO" w:eastAsia="HG丸ｺﾞｼｯｸM-PRO" w:hAnsi="HG丸ｺﾞｼｯｸM-PRO" w:hint="eastAsia"/>
          <w:color w:val="000000" w:themeColor="text1"/>
          <w:sz w:val="24"/>
          <w:szCs w:val="24"/>
          <w:lang w:val="x-none"/>
        </w:rPr>
        <w:t>行って</w:t>
      </w:r>
      <w:r w:rsidRPr="00FE0DCB">
        <w:rPr>
          <w:rFonts w:ascii="HG丸ｺﾞｼｯｸM-PRO" w:eastAsia="HG丸ｺﾞｼｯｸM-PRO" w:hAnsi="HG丸ｺﾞｼｯｸM-PRO" w:hint="eastAsia"/>
          <w:color w:val="000000" w:themeColor="text1"/>
          <w:sz w:val="24"/>
          <w:szCs w:val="24"/>
          <w:lang w:val="x-none"/>
        </w:rPr>
        <w:t>います。</w:t>
      </w:r>
    </w:p>
    <w:p w:rsidR="00097343" w:rsidRPr="00FE0DCB" w:rsidRDefault="00EA1B08" w:rsidP="00EA1B08">
      <w:pPr>
        <w:ind w:leftChars="200" w:left="494" w:firstLineChars="100" w:firstLine="357"/>
        <w:rPr>
          <w:rFonts w:ascii="HG丸ｺﾞｼｯｸM-PRO" w:eastAsia="HG丸ｺﾞｼｯｸM-PRO" w:hAnsi="HG丸ｺﾞｼｯｸM-PRO"/>
          <w:color w:val="000000" w:themeColor="text1"/>
          <w:sz w:val="24"/>
          <w:szCs w:val="24"/>
        </w:rPr>
      </w:pPr>
      <w:r>
        <w:rPr>
          <w:rFonts w:ascii="HGP創英角ｺﾞｼｯｸUB" w:eastAsia="HGP創英角ｺﾞｼｯｸUB" w:hint="eastAsia"/>
          <w:noProof/>
          <w:sz w:val="32"/>
          <w:szCs w:val="32"/>
        </w:rPr>
        <w:drawing>
          <wp:anchor distT="0" distB="0" distL="114300" distR="114300" simplePos="0" relativeHeight="252030464" behindDoc="0" locked="0" layoutInCell="1" allowOverlap="1" wp14:anchorId="23C1C870" wp14:editId="59C0A3AD">
            <wp:simplePos x="0" y="0"/>
            <wp:positionH relativeFrom="page">
              <wp:posOffset>6301105</wp:posOffset>
            </wp:positionH>
            <wp:positionV relativeFrom="page">
              <wp:posOffset>9432925</wp:posOffset>
            </wp:positionV>
            <wp:extent cx="716400" cy="716400"/>
            <wp:effectExtent l="0" t="0" r="7620" b="7620"/>
            <wp:wrapNone/>
            <wp:docPr id="327" name="JAVISCODE06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B1945" w:rsidRPr="00FE0DCB">
        <w:rPr>
          <w:rFonts w:ascii="HG丸ｺﾞｼｯｸM-PRO" w:eastAsia="HG丸ｺﾞｼｯｸM-PRO" w:hAnsi="HG丸ｺﾞｼｯｸM-PRO" w:hint="eastAsia"/>
          <w:color w:val="000000" w:themeColor="text1"/>
          <w:sz w:val="24"/>
          <w:szCs w:val="24"/>
          <w:lang w:val="x-none"/>
        </w:rPr>
        <w:t>聴覚障害者のための意思疎通支援事業では、手話通訳者派遣、要約筆記者</w:t>
      </w:r>
      <w:r w:rsidR="00231F55" w:rsidRPr="00231F55">
        <w:rPr>
          <w:rFonts w:ascii="HG丸ｺﾞｼｯｸM-PRO" w:eastAsia="HG丸ｺﾞｼｯｸM-PRO" w:hAnsi="HG丸ｺﾞｼｯｸM-PRO" w:hint="eastAsia"/>
          <w:color w:val="000000" w:themeColor="text1"/>
          <w:sz w:val="24"/>
          <w:szCs w:val="24"/>
          <w:vertAlign w:val="superscript"/>
          <w:lang w:val="x-none"/>
        </w:rPr>
        <w:t>◆</w:t>
      </w:r>
      <w:r w:rsidR="00CB1945" w:rsidRPr="00FE0DCB">
        <w:rPr>
          <w:rFonts w:ascii="HG丸ｺﾞｼｯｸM-PRO" w:eastAsia="HG丸ｺﾞｼｯｸM-PRO" w:hAnsi="HG丸ｺﾞｼｯｸM-PRO" w:hint="eastAsia"/>
          <w:color w:val="000000" w:themeColor="text1"/>
          <w:sz w:val="24"/>
          <w:szCs w:val="24"/>
          <w:lang w:val="x-none"/>
        </w:rPr>
        <w:t>派遣のほか、区役所に手話通訳者を週</w:t>
      </w:r>
      <w:r w:rsidR="00CB1945" w:rsidRPr="00FE0DCB">
        <w:rPr>
          <w:rFonts w:ascii="HG丸ｺﾞｼｯｸM-PRO" w:eastAsia="HG丸ｺﾞｼｯｸM-PRO" w:hAnsi="HG丸ｺﾞｼｯｸM-PRO"/>
          <w:color w:val="000000" w:themeColor="text1"/>
          <w:sz w:val="24"/>
          <w:szCs w:val="24"/>
          <w:lang w:val="x-none"/>
        </w:rPr>
        <w:t>2回配置し、区役所での手続きの利便性向上に努めていきます。</w:t>
      </w:r>
    </w:p>
    <w:p w:rsidR="00CB1945" w:rsidRPr="00FE0DCB" w:rsidRDefault="0065316E" w:rsidP="00097343">
      <w:pPr>
        <w:ind w:leftChars="100" w:left="524" w:hangingChars="100" w:hanging="277"/>
        <w:jc w:val="left"/>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lastRenderedPageBreak/>
        <w:t>○</w:t>
      </w:r>
      <w:r w:rsidR="00CB1945" w:rsidRPr="00FE0DCB">
        <w:rPr>
          <w:rFonts w:ascii="HG丸ｺﾞｼｯｸM-PRO" w:eastAsia="HG丸ｺﾞｼｯｸM-PRO" w:hAnsi="HG丸ｺﾞｼｯｸM-PRO" w:hint="eastAsia"/>
          <w:color w:val="000000" w:themeColor="text1"/>
          <w:sz w:val="24"/>
          <w:szCs w:val="24"/>
          <w:lang w:val="x-none"/>
        </w:rPr>
        <w:t xml:space="preserve">　情報の取得に際し、配慮を必要とすることの多い視覚障害者と聴覚障害者のために区は、視覚障害者・聴覚障害者交流コーナーを社会福祉協議会内で運営しています。視覚障害者コーナーでは行政資料の点字版、音声版を備え、職員による代読サービスも行っています。</w:t>
      </w:r>
    </w:p>
    <w:p w:rsidR="00097343" w:rsidRPr="00FE0DCB" w:rsidRDefault="00097343" w:rsidP="00097343">
      <w:pPr>
        <w:ind w:leftChars="100" w:left="524" w:hangingChars="100" w:hanging="277"/>
        <w:jc w:val="left"/>
        <w:rPr>
          <w:rFonts w:ascii="HG丸ｺﾞｼｯｸM-PRO" w:eastAsia="HG丸ｺﾞｼｯｸM-PRO" w:hAnsi="HG丸ｺﾞｼｯｸM-PRO"/>
          <w:color w:val="000000" w:themeColor="text1"/>
          <w:sz w:val="24"/>
          <w:szCs w:val="24"/>
          <w:lang w:val="x-none"/>
        </w:rPr>
      </w:pPr>
    </w:p>
    <w:p w:rsidR="00AF2B1D" w:rsidRPr="001D3FEE"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w:t>
      </w:r>
      <w:r w:rsidR="00CB1945" w:rsidRPr="00FE0DCB">
        <w:rPr>
          <w:rFonts w:ascii="HG丸ｺﾞｼｯｸM-PRO" w:eastAsia="HG丸ｺﾞｼｯｸM-PRO" w:hAnsi="HG丸ｺﾞｼｯｸM-PRO" w:hint="eastAsia"/>
          <w:color w:val="000000" w:themeColor="text1"/>
          <w:sz w:val="24"/>
          <w:szCs w:val="24"/>
          <w:lang w:val="x-none"/>
        </w:rPr>
        <w:t xml:space="preserve">　視覚障害者・聴覚障害者向け情報保障を支援する福祉用具は、日進月歩の発展を遂げています。区では、視覚障害者・聴覚障害者交流コーナーにおいて日常生活用具展を開催するとともに、日常生活用具の品目等の見直しについても毎年行っていきます。</w:t>
      </w:r>
    </w:p>
    <w:p w:rsidR="00CF105E" w:rsidRPr="004E42E8" w:rsidRDefault="00CF105E" w:rsidP="00CF105E">
      <w:pPr>
        <w:spacing w:line="240" w:lineRule="exact"/>
        <w:rPr>
          <w:rFonts w:ascii="HG丸ｺﾞｼｯｸM-PRO" w:eastAsia="HG丸ｺﾞｼｯｸM-PRO" w:hAnsi="HG丸ｺﾞｼｯｸM-PRO"/>
          <w:color w:val="000000" w:themeColor="text1"/>
        </w:rPr>
      </w:pPr>
      <w:r w:rsidRPr="00C0409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65248" behindDoc="0" locked="0" layoutInCell="1" allowOverlap="1" wp14:anchorId="5EA3A398" wp14:editId="4E541045">
                <wp:simplePos x="0" y="0"/>
                <wp:positionH relativeFrom="column">
                  <wp:posOffset>24130</wp:posOffset>
                </wp:positionH>
                <wp:positionV relativeFrom="paragraph">
                  <wp:posOffset>46355</wp:posOffset>
                </wp:positionV>
                <wp:extent cx="1892300" cy="332740"/>
                <wp:effectExtent l="0" t="0" r="12700" b="10160"/>
                <wp:wrapNone/>
                <wp:docPr id="21" name="横巻き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4E42E8" w:rsidRDefault="006177E7" w:rsidP="00CF105E">
                            <w:pPr>
                              <w:jc w:val="center"/>
                              <w:rPr>
                                <w:rFonts w:ascii="HG丸ｺﾞｼｯｸM-PRO" w:eastAsia="HG丸ｺﾞｼｯｸM-PRO" w:hAnsi="HG丸ｺﾞｼｯｸM-PRO"/>
                                <w:b/>
                                <w:szCs w:val="21"/>
                              </w:rPr>
                            </w:pPr>
                            <w:r w:rsidRPr="004E42E8">
                              <w:rPr>
                                <w:rFonts w:ascii="HG丸ｺﾞｼｯｸM-PRO" w:eastAsia="HG丸ｺﾞｼｯｸM-PRO" w:hAnsi="HG丸ｺﾞｼｯｸM-PRO" w:hint="eastAsia"/>
                                <w:b/>
                                <w:szCs w:val="21"/>
                              </w:rPr>
                              <w:t>施策に関する主な事業</w:t>
                            </w:r>
                          </w:p>
                          <w:p w:rsidR="006177E7" w:rsidRPr="007673B0" w:rsidRDefault="006177E7" w:rsidP="00CF105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21" o:spid="_x0000_s1201" type="#_x0000_t98" style="position:absolute;left:0;text-align:left;margin-left:1.9pt;margin-top:3.65pt;width:149pt;height:26.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" fillcolor="#92cddc">
                <v:textbox inset="5.85pt,.7pt,5.85pt,.7pt">
                  <w:txbxContent>
                    <w:p w:rsidR="006177E7" w:rsidRPr="004E42E8" w:rsidRDefault="006177E7" w:rsidP="00CF105E">
                      <w:pPr>
                        <w:jc w:val="center"/>
                        <w:rPr>
                          <w:rFonts w:ascii="HG丸ｺﾞｼｯｸM-PRO" w:eastAsia="HG丸ｺﾞｼｯｸM-PRO" w:hAnsi="HG丸ｺﾞｼｯｸM-PRO"/>
                          <w:b/>
                          <w:szCs w:val="21"/>
                        </w:rPr>
                      </w:pPr>
                      <w:r w:rsidRPr="004E42E8">
                        <w:rPr>
                          <w:rFonts w:ascii="HG丸ｺﾞｼｯｸM-PRO" w:eastAsia="HG丸ｺﾞｼｯｸM-PRO" w:hAnsi="HG丸ｺﾞｼｯｸM-PRO" w:hint="eastAsia"/>
                          <w:b/>
                          <w:szCs w:val="21"/>
                        </w:rPr>
                        <w:t>施策に関する主な事業</w:t>
                      </w:r>
                    </w:p>
                    <w:p w:rsidR="006177E7" w:rsidRPr="007673B0" w:rsidRDefault="006177E7" w:rsidP="00CF105E">
                      <w:pPr>
                        <w:jc w:val="center"/>
                      </w:pPr>
                    </w:p>
                  </w:txbxContent>
                </v:textbox>
              </v:shape>
            </w:pict>
          </mc:Fallback>
        </mc:AlternateContent>
      </w:r>
    </w:p>
    <w:p w:rsidR="00CF105E" w:rsidRDefault="00CF105E" w:rsidP="00CF105E">
      <w:pPr>
        <w:ind w:left="247" w:hangingChars="100" w:hanging="247"/>
        <w:rPr>
          <w:rFonts w:ascii="HG丸ｺﾞｼｯｸM-PRO" w:eastAsia="HG丸ｺﾞｼｯｸM-PRO" w:hAnsi="HG丸ｺﾞｼｯｸM-PRO"/>
          <w:color w:val="000000" w:themeColor="text1"/>
        </w:rPr>
      </w:pPr>
    </w:p>
    <w:p w:rsidR="00CF105E" w:rsidRPr="00AF2B1D" w:rsidRDefault="00CF105E" w:rsidP="00CF105E">
      <w:pPr>
        <w:ind w:left="247" w:hangingChars="100" w:hanging="247"/>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・中等度難聴児発達支援事業</w:t>
      </w:r>
    </w:p>
    <w:p w:rsidR="00CF5FD8" w:rsidRPr="001D3FEE" w:rsidRDefault="00DC4442" w:rsidP="001D3FEE">
      <w:pPr>
        <w:ind w:left="277" w:hangingChars="100" w:hanging="277"/>
        <w:rPr>
          <w:rFonts w:ascii="HG丸ｺﾞｼｯｸM-PRO" w:eastAsia="HG丸ｺﾞｼｯｸM-PRO" w:hAnsi="HG丸ｺﾞｼｯｸM-PRO"/>
          <w:color w:val="000000" w:themeColor="text1"/>
          <w:u w:val="single"/>
          <w:lang w:val="x-none"/>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3808" behindDoc="0" locked="0" layoutInCell="1" allowOverlap="1" wp14:anchorId="7E678A35" wp14:editId="0A00FA8A">
                <wp:simplePos x="0" y="0"/>
                <wp:positionH relativeFrom="column">
                  <wp:posOffset>31115</wp:posOffset>
                </wp:positionH>
                <wp:positionV relativeFrom="paragraph">
                  <wp:posOffset>104775</wp:posOffset>
                </wp:positionV>
                <wp:extent cx="4460240" cy="333375"/>
                <wp:effectExtent l="0" t="0" r="16510" b="28575"/>
                <wp:wrapNone/>
                <wp:docPr id="483" name="横巻き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097343">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9734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83" o:spid="_x0000_s1202" type="#_x0000_t98" style="position:absolute;left:0;text-align:left;margin-left:2.45pt;margin-top:8.25pt;width:351.2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" fillcolor="#92cddc">
                <v:textbox inset="5.85pt,.7pt,5.85pt,.7pt">
                  <w:txbxContent>
                    <w:p w:rsidR="006177E7" w:rsidRPr="00C7709B" w:rsidRDefault="006177E7" w:rsidP="00097343">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097343">
                      <w:pPr>
                        <w:jc w:val="center"/>
                      </w:pPr>
                    </w:p>
                  </w:txbxContent>
                </v:textbox>
              </v:shape>
            </w:pict>
          </mc:Fallback>
        </mc:AlternateContent>
      </w:r>
    </w:p>
    <w:p w:rsidR="00A325CB" w:rsidRPr="001D3FEE" w:rsidRDefault="00A325CB" w:rsidP="00CF5FD8">
      <w:pPr>
        <w:rPr>
          <w:rFonts w:ascii="HG丸ｺﾞｼｯｸM-PRO" w:eastAsia="HG丸ｺﾞｼｯｸM-PRO" w:hAnsi="HG丸ｺﾞｼｯｸM-PRO"/>
          <w:color w:val="000000" w:themeColor="text1"/>
        </w:rPr>
      </w:pPr>
    </w:p>
    <w:p w:rsidR="00DB4DF0" w:rsidRDefault="00CF5FD8" w:rsidP="001D3FEE">
      <w:pPr>
        <w:ind w:left="282" w:hangingChars="114" w:hanging="282"/>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・同行援護</w:t>
      </w:r>
      <w:r w:rsidR="00985E40">
        <w:rPr>
          <w:rFonts w:ascii="HG丸ｺﾞｼｯｸM-PRO" w:eastAsia="HG丸ｺﾞｼｯｸM-PRO" w:hAnsi="HG丸ｺﾞｼｯｸM-PRO" w:hint="eastAsia"/>
          <w:color w:val="000000" w:themeColor="text1"/>
          <w:szCs w:val="21"/>
        </w:rPr>
        <w:t xml:space="preserve">　</w:t>
      </w:r>
    </w:p>
    <w:p w:rsidR="00DB4DF0" w:rsidRDefault="00CF5FD8" w:rsidP="001D3FEE">
      <w:pPr>
        <w:ind w:left="282" w:hangingChars="114" w:hanging="282"/>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・意思疎通支援（手話通訳者派遣、要約筆記者</w:t>
      </w:r>
      <w:r w:rsidR="00231F55" w:rsidRPr="00231F55">
        <w:rPr>
          <w:rFonts w:ascii="HG丸ｺﾞｼｯｸM-PRO" w:eastAsia="HG丸ｺﾞｼｯｸM-PRO" w:hAnsi="HG丸ｺﾞｼｯｸM-PRO" w:hint="eastAsia"/>
          <w:color w:val="000000" w:themeColor="text1"/>
          <w:vertAlign w:val="superscript"/>
        </w:rPr>
        <w:t>◆</w:t>
      </w:r>
      <w:r w:rsidRPr="001D3FEE">
        <w:rPr>
          <w:rFonts w:ascii="HG丸ｺﾞｼｯｸM-PRO" w:eastAsia="HG丸ｺﾞｼｯｸM-PRO" w:hAnsi="HG丸ｺﾞｼｯｸM-PRO" w:hint="eastAsia"/>
          <w:color w:val="000000" w:themeColor="text1"/>
        </w:rPr>
        <w:t>派遣、区役所手話通訳者設置）</w:t>
      </w:r>
    </w:p>
    <w:p w:rsidR="00A325CB" w:rsidRPr="001D3FEE" w:rsidRDefault="00985E40" w:rsidP="001D3FEE">
      <w:pPr>
        <w:ind w:left="282" w:hangingChars="114" w:hanging="282"/>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DC4442" w:rsidRPr="00DC4442">
        <w:rPr>
          <w:rFonts w:ascii="HG丸ｺﾞｼｯｸM-PRO" w:eastAsia="HG丸ｺﾞｼｯｸM-PRO" w:hAnsi="HG丸ｺﾞｼｯｸM-PRO" w:hint="eastAsia"/>
          <w:color w:val="000000" w:themeColor="text1"/>
        </w:rPr>
        <w:t>意思疎通支援者養成研修事業</w:t>
      </w:r>
    </w:p>
    <w:p w:rsidR="00985E40" w:rsidRPr="004E42E8" w:rsidRDefault="00CF5FD8" w:rsidP="00C04095">
      <w:pPr>
        <w:jc w:val="lef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・日常生活用具（情報・意思疎通支援）</w:t>
      </w:r>
      <w:r w:rsidR="00F638B4">
        <w:rPr>
          <w:rFonts w:ascii="HG丸ｺﾞｼｯｸM-PRO" w:eastAsia="HG丸ｺﾞｼｯｸM-PRO" w:hAnsi="HG丸ｺﾞｼｯｸM-PRO" w:hint="eastAsia"/>
          <w:color w:val="000000" w:themeColor="text1"/>
        </w:rPr>
        <w:t xml:space="preserve">　　</w:t>
      </w:r>
      <w:r w:rsidR="00DB4DF0" w:rsidRPr="001D3FEE">
        <w:rPr>
          <w:rFonts w:ascii="HG丸ｺﾞｼｯｸM-PRO" w:eastAsia="HG丸ｺﾞｼｯｸM-PRO" w:hAnsi="HG丸ｺﾞｼｯｸM-PRO" w:hint="eastAsia"/>
          <w:color w:val="000000" w:themeColor="text1"/>
          <w:szCs w:val="21"/>
        </w:rPr>
        <w:t>・移動支援</w:t>
      </w:r>
    </w:p>
    <w:p w:rsidR="00DC4442" w:rsidRDefault="00EA1B08" w:rsidP="00CB1945">
      <w:pPr>
        <w:rPr>
          <w:color w:val="000000" w:themeColor="text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32512" behindDoc="0" locked="0" layoutInCell="1" allowOverlap="1" wp14:anchorId="6AE95D56" wp14:editId="629840F2">
            <wp:simplePos x="0" y="0"/>
            <wp:positionH relativeFrom="page">
              <wp:posOffset>540385</wp:posOffset>
            </wp:positionH>
            <wp:positionV relativeFrom="page">
              <wp:posOffset>9432925</wp:posOffset>
            </wp:positionV>
            <wp:extent cx="716400" cy="716400"/>
            <wp:effectExtent l="0" t="0" r="7620" b="7620"/>
            <wp:wrapNone/>
            <wp:docPr id="328" name="JAVISCODE06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DC4442" w:rsidRPr="001D3FEE" w:rsidRDefault="00DC4442" w:rsidP="00CB1945">
      <w:pPr>
        <w:rPr>
          <w:color w:val="000000" w:themeColor="text1"/>
        </w:rPr>
      </w:pPr>
    </w:p>
    <w:p w:rsidR="00BF20D8" w:rsidRDefault="00BF20D8">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p>
    <w:p w:rsidR="001072DA" w:rsidRDefault="00BF20D8" w:rsidP="00BF20D8">
      <w:pPr>
        <w:spacing w:line="480" w:lineRule="exact"/>
        <w:ind w:leftChars="100" w:left="2134" w:hangingChars="500" w:hanging="1887"/>
        <w:rPr>
          <w:rFonts w:ascii="HG創英角ｺﾞｼｯｸUB" w:eastAsia="HG創英角ｺﾞｼｯｸUB" w:hAnsi="HG創英角ｺﾞｼｯｸUB" w:cs="メイリオ"/>
          <w:color w:val="FFFFFF" w:themeColor="background1"/>
          <w:w w:val="95"/>
          <w:sz w:val="36"/>
          <w:szCs w:val="36"/>
          <w14:textOutline w14:w="9525" w14:cap="rnd" w14:cmpd="sng" w14:algn="ctr">
            <w14:solidFill>
              <w14:schemeClr w14:val="bg1">
                <w14:lumMod w14:val="50000"/>
              </w14:schemeClr>
            </w14:solidFill>
            <w14:prstDash w14:val="solid"/>
            <w14:bevel/>
          </w14:textOutline>
        </w:rPr>
      </w:pPr>
      <w:r w:rsidRPr="00F47AF5">
        <w:rPr>
          <w:rFonts w:ascii="HG創英角ｺﾞｼｯｸUB" w:eastAsia="HG創英角ｺﾞｼｯｸUB" w:hAnsi="HG創英角ｺﾞｼｯｸUB" w:cs="メイリオ" w:hint="eastAsia"/>
          <w:noProof/>
          <w:color w:val="FFFFFF" w:themeColor="background1"/>
          <w:w w:val="95"/>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86752" behindDoc="1" locked="0" layoutInCell="1" allowOverlap="1" wp14:anchorId="67B47587" wp14:editId="06006254">
                <wp:simplePos x="0" y="0"/>
                <wp:positionH relativeFrom="column">
                  <wp:posOffset>322</wp:posOffset>
                </wp:positionH>
                <wp:positionV relativeFrom="paragraph">
                  <wp:posOffset>-4369</wp:posOffset>
                </wp:positionV>
                <wp:extent cx="5800299" cy="641267"/>
                <wp:effectExtent l="0" t="0" r="10160" b="26035"/>
                <wp:wrapNone/>
                <wp:docPr id="160" name="1 つの角を丸めた四角形 160"/>
                <wp:cNvGraphicFramePr/>
                <a:graphic xmlns:a="http://schemas.openxmlformats.org/drawingml/2006/main">
                  <a:graphicData uri="http://schemas.microsoft.com/office/word/2010/wordprocessingShape">
                    <wps:wsp>
                      <wps:cNvSpPr/>
                      <wps:spPr>
                        <a:xfrm>
                          <a:off x="0" y="0"/>
                          <a:ext cx="5800299" cy="641267"/>
                        </a:xfrm>
                        <a:prstGeom prst="round1Rect">
                          <a:avLst>
                            <a:gd name="adj" fmla="val 37638"/>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60" o:spid="_x0000_s1026" style="position:absolute;left:0;text-align:left;margin-left:.05pt;margin-top:-.35pt;width:456.7pt;height:50.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0299,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" path="m,l5558939,v133299,,241360,108061,241360,241360l5800299,641267,,641267,,xe" fillcolor="#f79646 [3209]" strokecolor="#f79646 [3209]" strokeweight="2pt">
                <v:path arrowok="t" o:connecttype="custom" o:connectlocs="0,0;5558939,0;5800299,241360;5800299,641267;0,641267;0,0" o:connectangles="0,0,0,0,0,0"/>
              </v:shape>
            </w:pict>
          </mc:Fallback>
        </mc:AlternateContent>
      </w:r>
      <w:r w:rsidRPr="00F47AF5">
        <w:rPr>
          <w:rFonts w:ascii="HG創英角ｺﾞｼｯｸUB" w:eastAsia="HG創英角ｺﾞｼｯｸUB" w:hAnsi="HG創英角ｺﾞｼｯｸUB" w:cs="メイリオ" w:hint="eastAsia"/>
          <w:color w:val="FFFFFF" w:themeColor="background1"/>
          <w:w w:val="95"/>
          <w:sz w:val="36"/>
          <w:szCs w:val="36"/>
          <w14:textOutline w14:w="9525" w14:cap="rnd" w14:cmpd="sng" w14:algn="ctr">
            <w14:solidFill>
              <w14:schemeClr w14:val="bg1">
                <w14:lumMod w14:val="50000"/>
              </w14:schemeClr>
            </w14:solidFill>
            <w14:prstDash w14:val="solid"/>
            <w14:bevel/>
          </w14:textOutline>
        </w:rPr>
        <w:t>コラム　障害のある人への情報提供のサービス</w:t>
      </w:r>
    </w:p>
    <w:p w:rsidR="00BF20D8" w:rsidRPr="00F47AF5" w:rsidRDefault="00934960" w:rsidP="00934960">
      <w:pPr>
        <w:spacing w:line="480" w:lineRule="exact"/>
        <w:ind w:leftChars="100" w:left="1832" w:hangingChars="500" w:hanging="1585"/>
        <w:jc w:val="right"/>
        <w:rPr>
          <w:rFonts w:ascii="HGP創英角ｺﾞｼｯｸUB" w:eastAsia="HGP創英角ｺﾞｼｯｸUB" w:hAnsi="HGP創英角ｺﾞｼｯｸUB" w:cs="メイリオ"/>
          <w:color w:val="FFFFFF" w:themeColor="background1"/>
          <w:w w:val="95"/>
          <w:sz w:val="36"/>
          <w:szCs w:val="36"/>
          <w14:textOutline w14:w="9525" w14:cap="rnd" w14:cmpd="sng" w14:algn="ctr">
            <w14:solidFill>
              <w14:schemeClr w14:val="bg1">
                <w14:lumMod w14:val="50000"/>
              </w14:schemeClr>
            </w14:solidFill>
            <w14:prstDash w14:val="solid"/>
            <w14:bevel/>
          </w14:textOutline>
        </w:rPr>
      </w:pPr>
      <w:r w:rsidRPr="009B6E5F">
        <w:rPr>
          <w:rFonts w:ascii="メイリオ" w:eastAsia="メイリオ" w:hAnsi="メイリオ" w:cs="メイリオ" w:hint="eastAsia"/>
          <w:b/>
          <w:noProof/>
          <w:color w:val="F79646" w:themeColor="accent6"/>
          <w:sz w:val="28"/>
          <w:szCs w:val="28"/>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33856" behindDoc="1" locked="0" layoutInCell="1" allowOverlap="1" wp14:anchorId="3C0BB52B" wp14:editId="57C8DEE5">
                <wp:simplePos x="0" y="0"/>
                <wp:positionH relativeFrom="column">
                  <wp:posOffset>322</wp:posOffset>
                </wp:positionH>
                <wp:positionV relativeFrom="paragraph">
                  <wp:posOffset>209446</wp:posOffset>
                </wp:positionV>
                <wp:extent cx="5800299" cy="7326734"/>
                <wp:effectExtent l="0" t="0" r="10160" b="26670"/>
                <wp:wrapNone/>
                <wp:docPr id="41" name="1 つの角を丸めた四角形 41"/>
                <wp:cNvGraphicFramePr/>
                <a:graphic xmlns:a="http://schemas.openxmlformats.org/drawingml/2006/main">
                  <a:graphicData uri="http://schemas.microsoft.com/office/word/2010/wordprocessingShape">
                    <wps:wsp>
                      <wps:cNvSpPr/>
                      <wps:spPr>
                        <a:xfrm>
                          <a:off x="0" y="0"/>
                          <a:ext cx="5800299" cy="7326734"/>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41" o:spid="_x0000_s1026" style="position:absolute;left:0;text-align:left;margin-left:.05pt;margin-top:16.5pt;width:456.7pt;height:576.9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00299,732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" path="m,l5800299,r,l5800299,7326734,,7326734,,xe" filled="f" strokecolor="#f79646 [3209]" strokeweight="2pt">
                <v:path arrowok="t" o:connecttype="custom" o:connectlocs="0,0;5800299,0;5800299,0;5800299,7326734;0,7326734;0,0" o:connectangles="0,0,0,0,0,0"/>
              </v:shape>
            </w:pict>
          </mc:Fallback>
        </mc:AlternateContent>
      </w:r>
      <w:r w:rsidR="00BF20D8" w:rsidRPr="00F47AF5">
        <w:rPr>
          <w:rFonts w:ascii="HG創英角ｺﾞｼｯｸUB" w:eastAsia="HG創英角ｺﾞｼｯｸUB" w:hAnsi="HG創英角ｺﾞｼｯｸUB" w:cs="メイリオ" w:hint="eastAsia"/>
          <w:color w:val="FFFFFF" w:themeColor="background1"/>
          <w:w w:val="95"/>
          <w:sz w:val="36"/>
          <w:szCs w:val="36"/>
          <w14:textOutline w14:w="9525" w14:cap="rnd" w14:cmpd="sng" w14:algn="ctr">
            <w14:solidFill>
              <w14:schemeClr w14:val="bg1">
                <w14:lumMod w14:val="50000"/>
              </w14:schemeClr>
            </w14:solidFill>
            <w14:prstDash w14:val="solid"/>
            <w14:bevel/>
          </w14:textOutline>
        </w:rPr>
        <w:t>～新宿区立図書館</w:t>
      </w:r>
      <w:r w:rsidR="001072DA">
        <w:rPr>
          <w:rFonts w:ascii="HG創英角ｺﾞｼｯｸUB" w:eastAsia="HG創英角ｺﾞｼｯｸUB" w:hAnsi="HG創英角ｺﾞｼｯｸUB" w:cs="メイリオ" w:hint="eastAsia"/>
          <w:color w:val="FFFFFF" w:themeColor="background1"/>
          <w:w w:val="95"/>
          <w:sz w:val="36"/>
          <w:szCs w:val="36"/>
          <w14:textOutline w14:w="9525" w14:cap="rnd" w14:cmpd="sng" w14:algn="ctr">
            <w14:solidFill>
              <w14:schemeClr w14:val="bg1">
                <w14:lumMod w14:val="50000"/>
              </w14:schemeClr>
            </w14:solidFill>
            <w14:prstDash w14:val="solid"/>
            <w14:bevel/>
          </w14:textOutline>
        </w:rPr>
        <w:t>～</w:t>
      </w:r>
    </w:p>
    <w:p w:rsidR="00BF20D8" w:rsidRPr="00F47AF5" w:rsidRDefault="00BF20D8" w:rsidP="00934960">
      <w:pPr>
        <w:spacing w:beforeLines="30" w:before="105"/>
        <w:ind w:firstLineChars="50" w:firstLine="159"/>
        <w:rPr>
          <w:rFonts w:ascii="メイリオ" w:eastAsia="メイリオ" w:hAnsi="メイリオ" w:cs="メイリオ"/>
          <w:b/>
          <w:color w:val="E36C0A" w:themeColor="accent6" w:themeShade="BF"/>
          <w:sz w:val="28"/>
          <w:szCs w:val="28"/>
        </w:rPr>
      </w:pPr>
      <w:r w:rsidRPr="00FC763C">
        <w:rPr>
          <w:rFonts w:ascii="メイリオ" w:eastAsia="メイリオ" w:hAnsi="メイリオ" w:cs="メイリオ" w:hint="eastAsia"/>
          <w:b/>
          <w:sz w:val="28"/>
          <w:szCs w:val="28"/>
        </w:rPr>
        <w:t>【活字を読むことが困難な方へ】</w:t>
      </w:r>
    </w:p>
    <w:p w:rsidR="00BF20D8" w:rsidRPr="00FC763C" w:rsidRDefault="00BF20D8" w:rsidP="00BF20D8">
      <w:pPr>
        <w:autoSpaceDE w:val="0"/>
        <w:autoSpaceDN w:val="0"/>
        <w:adjustRightInd w:val="0"/>
        <w:spacing w:line="320" w:lineRule="exact"/>
        <w:ind w:leftChars="100" w:left="524" w:rightChars="100" w:right="247" w:hangingChars="100" w:hanging="277"/>
        <w:jc w:val="left"/>
        <w:rPr>
          <w:rFonts w:ascii="メイリオ" w:eastAsia="メイリオ" w:hAnsi="メイリオ" w:cs="メイリオ"/>
          <w:b/>
          <w:sz w:val="24"/>
          <w:szCs w:val="24"/>
        </w:rPr>
      </w:pPr>
      <w:r w:rsidRPr="00FC763C">
        <w:rPr>
          <w:rFonts w:ascii="メイリオ" w:eastAsia="メイリオ" w:hAnsi="メイリオ" w:cs="メイリオ" w:hint="eastAsia"/>
          <w:b/>
          <w:color w:val="E36C0A" w:themeColor="accent6" w:themeShade="BF"/>
          <w:sz w:val="24"/>
          <w:szCs w:val="24"/>
        </w:rPr>
        <w:t>○｢対面朗読｣（中央・四谷・鶴巻・西落合・戸山・下落合図書館）</w:t>
      </w:r>
    </w:p>
    <w:p w:rsidR="00BF20D8" w:rsidRPr="00FC763C" w:rsidRDefault="00BF20D8" w:rsidP="00BF20D8">
      <w:pPr>
        <w:autoSpaceDE w:val="0"/>
        <w:autoSpaceDN w:val="0"/>
        <w:adjustRightInd w:val="0"/>
        <w:spacing w:beforeLines="30" w:before="105" w:line="320" w:lineRule="exact"/>
        <w:ind w:leftChars="200" w:left="494" w:rightChars="100" w:right="247" w:firstLineChars="100" w:firstLine="257"/>
        <w:jc w:val="left"/>
        <w:rPr>
          <w:rFonts w:ascii="メイリオ" w:eastAsia="メイリオ" w:hAnsi="メイリオ" w:cs="メイリオ"/>
          <w:sz w:val="22"/>
        </w:rPr>
      </w:pPr>
      <w:r w:rsidRPr="00FC763C">
        <w:rPr>
          <w:rFonts w:ascii="メイリオ" w:eastAsia="メイリオ" w:hAnsi="メイリオ" w:cs="メイリオ" w:hint="eastAsia"/>
          <w:sz w:val="22"/>
        </w:rPr>
        <w:t>図書館の資料やお手持ちの資料等を朗読します。</w:t>
      </w:r>
    </w:p>
    <w:p w:rsidR="00BF20D8" w:rsidRPr="00FC763C" w:rsidRDefault="00BF20D8" w:rsidP="00BF20D8">
      <w:pPr>
        <w:autoSpaceDE w:val="0"/>
        <w:autoSpaceDN w:val="0"/>
        <w:adjustRightInd w:val="0"/>
        <w:spacing w:beforeLines="50" w:before="175" w:line="320" w:lineRule="exact"/>
        <w:ind w:leftChars="100" w:left="524" w:rightChars="100" w:right="247" w:hangingChars="100" w:hanging="277"/>
        <w:jc w:val="left"/>
        <w:rPr>
          <w:rFonts w:ascii="メイリオ" w:eastAsia="メイリオ" w:hAnsi="メイリオ" w:cs="メイリオ"/>
          <w:sz w:val="24"/>
          <w:szCs w:val="24"/>
        </w:rPr>
      </w:pPr>
      <w:r w:rsidRPr="00FC763C">
        <w:rPr>
          <w:rFonts w:ascii="メイリオ" w:eastAsia="メイリオ" w:hAnsi="メイリオ" w:cs="メイリオ" w:hint="eastAsia"/>
          <w:b/>
          <w:color w:val="E36C0A" w:themeColor="accent6" w:themeShade="BF"/>
          <w:sz w:val="24"/>
          <w:szCs w:val="24"/>
        </w:rPr>
        <w:t>○｢録音図書の製作･貸出｣（戸山図書館）</w:t>
      </w:r>
    </w:p>
    <w:p w:rsidR="00BF20D8" w:rsidRPr="00FC763C" w:rsidRDefault="00BF20D8" w:rsidP="00BF20D8">
      <w:pPr>
        <w:autoSpaceDE w:val="0"/>
        <w:autoSpaceDN w:val="0"/>
        <w:adjustRightInd w:val="0"/>
        <w:spacing w:beforeLines="30" w:before="105" w:line="320" w:lineRule="exact"/>
        <w:ind w:leftChars="200" w:left="494" w:rightChars="100" w:right="247" w:firstLineChars="100" w:firstLine="257"/>
        <w:jc w:val="left"/>
        <w:rPr>
          <w:rFonts w:ascii="メイリオ" w:eastAsia="メイリオ" w:hAnsi="メイリオ" w:cs="メイリオ"/>
          <w:sz w:val="22"/>
        </w:rPr>
      </w:pPr>
      <w:r w:rsidRPr="00FC763C">
        <w:rPr>
          <w:rFonts w:ascii="メイリオ" w:eastAsia="メイリオ" w:hAnsi="メイリオ" w:cs="メイリオ" w:hint="eastAsia"/>
          <w:sz w:val="22"/>
        </w:rPr>
        <w:t>録音図書（カセットテープ版・DAISY版）を約1,300タイトル所蔵し、貸出しています。所蔵していない録音図書は、全国の図書館からお取り寄せするか、新たに作成してお貸しします。</w:t>
      </w:r>
    </w:p>
    <w:p w:rsidR="00BF20D8" w:rsidRPr="00FC763C" w:rsidRDefault="00BF20D8" w:rsidP="00BF20D8">
      <w:pPr>
        <w:autoSpaceDE w:val="0"/>
        <w:autoSpaceDN w:val="0"/>
        <w:adjustRightInd w:val="0"/>
        <w:spacing w:beforeLines="50" w:before="175" w:line="320" w:lineRule="exact"/>
        <w:ind w:leftChars="100" w:left="524" w:rightChars="100" w:right="247" w:hangingChars="100" w:hanging="277"/>
        <w:jc w:val="left"/>
        <w:rPr>
          <w:rFonts w:ascii="メイリオ" w:eastAsia="メイリオ" w:hAnsi="メイリオ" w:cs="メイリオ"/>
          <w:b/>
          <w:color w:val="E36C0A" w:themeColor="accent6" w:themeShade="BF"/>
          <w:sz w:val="24"/>
          <w:szCs w:val="24"/>
        </w:rPr>
      </w:pPr>
      <w:r w:rsidRPr="00FC763C">
        <w:rPr>
          <w:rFonts w:ascii="メイリオ" w:eastAsia="メイリオ" w:hAnsi="メイリオ" w:cs="メイリオ" w:hint="eastAsia"/>
          <w:b/>
          <w:color w:val="E36C0A" w:themeColor="accent6" w:themeShade="BF"/>
          <w:sz w:val="24"/>
          <w:szCs w:val="24"/>
        </w:rPr>
        <w:t>○｢大活字本の貸出｣（中央・こども・戸山・下落合図書館）</w:t>
      </w:r>
    </w:p>
    <w:p w:rsidR="00BF20D8" w:rsidRPr="00FC763C" w:rsidRDefault="00BF20D8" w:rsidP="00BF20D8">
      <w:pPr>
        <w:autoSpaceDE w:val="0"/>
        <w:autoSpaceDN w:val="0"/>
        <w:adjustRightInd w:val="0"/>
        <w:spacing w:beforeLines="30" w:before="105" w:line="320" w:lineRule="exact"/>
        <w:ind w:leftChars="200" w:left="494" w:rightChars="100" w:right="247" w:firstLineChars="100" w:firstLine="257"/>
        <w:jc w:val="left"/>
        <w:rPr>
          <w:rFonts w:ascii="メイリオ" w:eastAsia="メイリオ" w:hAnsi="メイリオ" w:cs="メイリオ"/>
          <w:sz w:val="22"/>
        </w:rPr>
      </w:pPr>
      <w:r w:rsidRPr="00FC763C">
        <w:rPr>
          <w:rFonts w:ascii="メイリオ" w:eastAsia="メイリオ" w:hAnsi="メイリオ" w:cs="メイリオ" w:hint="eastAsia"/>
          <w:sz w:val="22"/>
        </w:rPr>
        <w:t>弱視の方、高齢の方にも読みやすい、活字の大きさが4倍程度の本を約3,000冊所蔵し、貸出しています。</w:t>
      </w:r>
    </w:p>
    <w:p w:rsidR="00BF20D8" w:rsidRPr="00FC763C" w:rsidRDefault="00BF20D8" w:rsidP="00BF20D8">
      <w:pPr>
        <w:autoSpaceDE w:val="0"/>
        <w:autoSpaceDN w:val="0"/>
        <w:adjustRightInd w:val="0"/>
        <w:spacing w:beforeLines="50" w:before="175" w:line="320" w:lineRule="exact"/>
        <w:ind w:leftChars="100" w:left="524" w:rightChars="100" w:right="247" w:hangingChars="100" w:hanging="277"/>
        <w:jc w:val="left"/>
        <w:rPr>
          <w:rFonts w:ascii="メイリオ" w:eastAsia="メイリオ" w:hAnsi="メイリオ" w:cs="メイリオ"/>
          <w:b/>
          <w:color w:val="E36C0A" w:themeColor="accent6" w:themeShade="BF"/>
          <w:sz w:val="24"/>
          <w:szCs w:val="24"/>
        </w:rPr>
      </w:pPr>
      <w:r w:rsidRPr="00FC763C">
        <w:rPr>
          <w:rFonts w:ascii="メイリオ" w:eastAsia="メイリオ" w:hAnsi="メイリオ" w:cs="メイリオ" w:hint="eastAsia"/>
          <w:b/>
          <w:color w:val="E36C0A" w:themeColor="accent6" w:themeShade="BF"/>
          <w:sz w:val="24"/>
          <w:szCs w:val="24"/>
        </w:rPr>
        <w:t>○DAISY再生機器の貸出及び操作説明（戸山図書館）</w:t>
      </w:r>
    </w:p>
    <w:p w:rsidR="00BF20D8" w:rsidRPr="00FC763C" w:rsidRDefault="00BF20D8" w:rsidP="00BF20D8">
      <w:pPr>
        <w:autoSpaceDE w:val="0"/>
        <w:autoSpaceDN w:val="0"/>
        <w:adjustRightInd w:val="0"/>
        <w:spacing w:beforeLines="30" w:before="105" w:line="320" w:lineRule="exact"/>
        <w:ind w:leftChars="200" w:left="494" w:rightChars="100" w:right="247" w:firstLineChars="100" w:firstLine="257"/>
        <w:jc w:val="left"/>
        <w:rPr>
          <w:rFonts w:ascii="メイリオ" w:eastAsia="メイリオ" w:hAnsi="メイリオ" w:cs="メイリオ"/>
          <w:sz w:val="22"/>
        </w:rPr>
      </w:pPr>
      <w:r w:rsidRPr="00FC763C">
        <w:rPr>
          <w:rFonts w:ascii="メイリオ" w:eastAsia="メイリオ" w:hAnsi="メイリオ" w:cs="メイリオ" w:hint="eastAsia"/>
          <w:sz w:val="22"/>
        </w:rPr>
        <w:t>DAISY再生機器の貸出と操作説明を行っています。</w:t>
      </w:r>
    </w:p>
    <w:p w:rsidR="00BF20D8" w:rsidRPr="00FC763C" w:rsidRDefault="00BF20D8" w:rsidP="00BF20D8">
      <w:pPr>
        <w:autoSpaceDE w:val="0"/>
        <w:autoSpaceDN w:val="0"/>
        <w:adjustRightInd w:val="0"/>
        <w:spacing w:beforeLines="50" w:before="175" w:line="320" w:lineRule="exact"/>
        <w:ind w:leftChars="100" w:left="524" w:rightChars="100" w:right="247" w:hangingChars="100" w:hanging="277"/>
        <w:jc w:val="left"/>
        <w:rPr>
          <w:rFonts w:ascii="メイリオ" w:eastAsia="メイリオ" w:hAnsi="メイリオ" w:cs="メイリオ"/>
          <w:b/>
          <w:color w:val="E36C0A" w:themeColor="accent6" w:themeShade="BF"/>
          <w:sz w:val="24"/>
          <w:szCs w:val="24"/>
        </w:rPr>
      </w:pPr>
      <w:r w:rsidRPr="00FC763C">
        <w:rPr>
          <w:rFonts w:ascii="メイリオ" w:eastAsia="メイリオ" w:hAnsi="メイリオ" w:cs="メイリオ" w:hint="eastAsia"/>
          <w:b/>
          <w:color w:val="E36C0A" w:themeColor="accent6" w:themeShade="BF"/>
          <w:sz w:val="24"/>
          <w:szCs w:val="24"/>
        </w:rPr>
        <w:t>○</w:t>
      </w:r>
      <w:r w:rsidRPr="00FC763C">
        <w:rPr>
          <w:rFonts w:ascii="メイリオ" w:eastAsia="メイリオ" w:hAnsi="メイリオ" w:cs="メイリオ" w:hint="eastAsia"/>
          <w:b/>
          <w:color w:val="E36C0A" w:themeColor="accent6" w:themeShade="BF"/>
          <w:spacing w:val="-4"/>
          <w:sz w:val="24"/>
          <w:szCs w:val="24"/>
        </w:rPr>
        <w:t>音声・拡大読書器の設置（中央・戸山・四谷・角筈・大久保図書館）</w:t>
      </w:r>
    </w:p>
    <w:p w:rsidR="00BF20D8" w:rsidRDefault="00BF20D8" w:rsidP="00BF20D8">
      <w:pPr>
        <w:autoSpaceDE w:val="0"/>
        <w:autoSpaceDN w:val="0"/>
        <w:adjustRightInd w:val="0"/>
        <w:spacing w:beforeLines="30" w:before="105" w:line="320" w:lineRule="exact"/>
        <w:ind w:leftChars="200" w:left="494" w:rightChars="100" w:right="247" w:firstLineChars="100" w:firstLine="257"/>
        <w:jc w:val="left"/>
        <w:rPr>
          <w:rFonts w:ascii="メイリオ" w:eastAsia="メイリオ" w:hAnsi="メイリオ" w:cs="メイリオ"/>
          <w:sz w:val="22"/>
        </w:rPr>
      </w:pPr>
      <w:r w:rsidRPr="00F47AF5">
        <w:rPr>
          <w:rFonts w:ascii="メイリオ" w:eastAsia="メイリオ" w:hAnsi="メイリオ" w:cs="メイリオ" w:hint="eastAsia"/>
          <w:sz w:val="22"/>
        </w:rPr>
        <w:t>活字を拡大して読むことのできる拡大読書器や、印刷された活字文書を読み上げる読書器を設置しています。</w:t>
      </w:r>
    </w:p>
    <w:p w:rsidR="00BF20D8" w:rsidRPr="00075A83" w:rsidRDefault="00BF20D8" w:rsidP="00BF20D8">
      <w:pPr>
        <w:autoSpaceDE w:val="0"/>
        <w:autoSpaceDN w:val="0"/>
        <w:adjustRightInd w:val="0"/>
        <w:spacing w:beforeLines="50" w:before="175" w:line="320" w:lineRule="exact"/>
        <w:ind w:leftChars="100" w:left="516" w:rightChars="100" w:right="247" w:hangingChars="100" w:hanging="269"/>
        <w:jc w:val="left"/>
        <w:rPr>
          <w:rFonts w:ascii="メイリオ" w:eastAsia="メイリオ" w:hAnsi="メイリオ" w:cs="メイリオ"/>
          <w:b/>
          <w:color w:val="E36C0A" w:themeColor="accent6" w:themeShade="BF"/>
          <w:spacing w:val="-4"/>
          <w:sz w:val="24"/>
          <w:szCs w:val="24"/>
        </w:rPr>
      </w:pPr>
      <w:r w:rsidRPr="00075A83">
        <w:rPr>
          <w:rFonts w:ascii="メイリオ" w:eastAsia="メイリオ" w:hAnsi="メイリオ" w:cs="メイリオ" w:hint="eastAsia"/>
          <w:b/>
          <w:color w:val="E36C0A" w:themeColor="accent6" w:themeShade="BF"/>
          <w:spacing w:val="-4"/>
          <w:sz w:val="24"/>
          <w:szCs w:val="24"/>
        </w:rPr>
        <w:t>○　専用</w:t>
      </w:r>
      <w:r w:rsidRPr="00075A83">
        <w:rPr>
          <w:rFonts w:ascii="メイリオ" w:eastAsia="メイリオ" w:hAnsi="メイリオ" w:cs="メイリオ"/>
          <w:b/>
          <w:color w:val="E36C0A" w:themeColor="accent6" w:themeShade="BF"/>
          <w:spacing w:val="-4"/>
          <w:sz w:val="24"/>
          <w:szCs w:val="24"/>
        </w:rPr>
        <w:t>機器等で読み取ることで文章を読み上げることができる</w:t>
      </w:r>
      <w:r w:rsidRPr="00075A83">
        <w:rPr>
          <w:rFonts w:ascii="メイリオ" w:eastAsia="メイリオ" w:hAnsi="メイリオ" w:cs="メイリオ" w:hint="eastAsia"/>
          <w:b/>
          <w:color w:val="E36C0A" w:themeColor="accent6" w:themeShade="BF"/>
          <w:spacing w:val="-4"/>
          <w:sz w:val="24"/>
          <w:szCs w:val="24"/>
        </w:rPr>
        <w:t>SP</w:t>
      </w:r>
      <w:r w:rsidRPr="00075A83">
        <w:rPr>
          <w:rFonts w:ascii="メイリオ" w:eastAsia="メイリオ" w:hAnsi="メイリオ" w:cs="メイリオ"/>
          <w:b/>
          <w:color w:val="E36C0A" w:themeColor="accent6" w:themeShade="BF"/>
          <w:spacing w:val="-4"/>
          <w:sz w:val="24"/>
          <w:szCs w:val="24"/>
        </w:rPr>
        <w:t>コードを印刷した</w:t>
      </w:r>
      <w:r w:rsidRPr="00075A83">
        <w:rPr>
          <w:rFonts w:ascii="メイリオ" w:eastAsia="メイリオ" w:hAnsi="メイリオ" w:cs="メイリオ" w:hint="eastAsia"/>
          <w:b/>
          <w:color w:val="E36C0A" w:themeColor="accent6" w:themeShade="BF"/>
          <w:spacing w:val="-4"/>
          <w:sz w:val="24"/>
          <w:szCs w:val="24"/>
        </w:rPr>
        <w:t>、録音図書</w:t>
      </w:r>
      <w:r w:rsidRPr="00075A83">
        <w:rPr>
          <w:rFonts w:ascii="メイリオ" w:eastAsia="メイリオ" w:hAnsi="メイリオ" w:cs="メイリオ"/>
          <w:b/>
          <w:color w:val="E36C0A" w:themeColor="accent6" w:themeShade="BF"/>
          <w:spacing w:val="-4"/>
          <w:sz w:val="24"/>
          <w:szCs w:val="24"/>
        </w:rPr>
        <w:t>目録</w:t>
      </w:r>
      <w:r w:rsidRPr="00075A83">
        <w:rPr>
          <w:rFonts w:ascii="メイリオ" w:eastAsia="メイリオ" w:hAnsi="メイリオ" w:cs="メイリオ" w:hint="eastAsia"/>
          <w:b/>
          <w:color w:val="E36C0A" w:themeColor="accent6" w:themeShade="BF"/>
          <w:spacing w:val="-4"/>
          <w:sz w:val="24"/>
          <w:szCs w:val="24"/>
        </w:rPr>
        <w:t>を配布</w:t>
      </w:r>
      <w:r w:rsidRPr="00075A83">
        <w:rPr>
          <w:rFonts w:ascii="メイリオ" w:eastAsia="メイリオ" w:hAnsi="メイリオ" w:cs="メイリオ"/>
          <w:b/>
          <w:color w:val="E36C0A" w:themeColor="accent6" w:themeShade="BF"/>
          <w:spacing w:val="-4"/>
          <w:sz w:val="24"/>
          <w:szCs w:val="24"/>
        </w:rPr>
        <w:t>しています。</w:t>
      </w:r>
    </w:p>
    <w:p w:rsidR="00BF20D8" w:rsidRPr="00075A83" w:rsidRDefault="00BF20D8" w:rsidP="00BF20D8">
      <w:pPr>
        <w:autoSpaceDE w:val="0"/>
        <w:autoSpaceDN w:val="0"/>
        <w:adjustRightInd w:val="0"/>
        <w:spacing w:beforeLines="50" w:before="175" w:line="320" w:lineRule="exact"/>
        <w:ind w:leftChars="100" w:left="516" w:rightChars="100" w:right="247" w:hangingChars="100" w:hanging="269"/>
        <w:jc w:val="left"/>
        <w:rPr>
          <w:rFonts w:ascii="メイリオ" w:eastAsia="メイリオ" w:hAnsi="メイリオ" w:cs="メイリオ"/>
          <w:b/>
          <w:color w:val="E36C0A" w:themeColor="accent6" w:themeShade="BF"/>
          <w:spacing w:val="-4"/>
          <w:sz w:val="24"/>
          <w:szCs w:val="24"/>
        </w:rPr>
      </w:pPr>
      <w:r w:rsidRPr="00075A83">
        <w:rPr>
          <w:rFonts w:ascii="メイリオ" w:eastAsia="メイリオ" w:hAnsi="メイリオ" w:cs="メイリオ" w:hint="eastAsia"/>
          <w:b/>
          <w:color w:val="E36C0A" w:themeColor="accent6" w:themeShade="BF"/>
          <w:spacing w:val="-4"/>
          <w:sz w:val="24"/>
          <w:szCs w:val="24"/>
        </w:rPr>
        <w:t xml:space="preserve">○　</w:t>
      </w:r>
      <w:r w:rsidRPr="00075A83">
        <w:rPr>
          <w:rFonts w:ascii="メイリオ" w:eastAsia="メイリオ" w:hAnsi="メイリオ" w:cs="メイリオ"/>
          <w:b/>
          <w:color w:val="E36C0A" w:themeColor="accent6" w:themeShade="BF"/>
          <w:spacing w:val="-4"/>
          <w:sz w:val="24"/>
          <w:szCs w:val="24"/>
        </w:rPr>
        <w:t>大活字版・音声版</w:t>
      </w:r>
      <w:r w:rsidRPr="00075A83">
        <w:rPr>
          <w:rFonts w:ascii="メイリオ" w:eastAsia="メイリオ" w:hAnsi="メイリオ" w:cs="メイリオ" w:hint="eastAsia"/>
          <w:b/>
          <w:color w:val="E36C0A" w:themeColor="accent6" w:themeShade="BF"/>
          <w:spacing w:val="-4"/>
          <w:sz w:val="24"/>
          <w:szCs w:val="24"/>
        </w:rPr>
        <w:t>図書館</w:t>
      </w:r>
      <w:r w:rsidRPr="00075A83">
        <w:rPr>
          <w:rFonts w:ascii="メイリオ" w:eastAsia="メイリオ" w:hAnsi="メイリオ" w:cs="メイリオ"/>
          <w:b/>
          <w:color w:val="E36C0A" w:themeColor="accent6" w:themeShade="BF"/>
          <w:spacing w:val="-4"/>
          <w:sz w:val="24"/>
          <w:szCs w:val="24"/>
        </w:rPr>
        <w:t>利用案内を作成し、</w:t>
      </w:r>
      <w:r w:rsidRPr="00075A83">
        <w:rPr>
          <w:rFonts w:ascii="メイリオ" w:eastAsia="メイリオ" w:hAnsi="メイリオ" w:cs="メイリオ" w:hint="eastAsia"/>
          <w:b/>
          <w:color w:val="E36C0A" w:themeColor="accent6" w:themeShade="BF"/>
          <w:spacing w:val="-4"/>
          <w:sz w:val="24"/>
          <w:szCs w:val="24"/>
        </w:rPr>
        <w:t>より</w:t>
      </w:r>
      <w:r w:rsidRPr="00075A83">
        <w:rPr>
          <w:rFonts w:ascii="メイリオ" w:eastAsia="メイリオ" w:hAnsi="メイリオ" w:cs="メイリオ"/>
          <w:b/>
          <w:color w:val="E36C0A" w:themeColor="accent6" w:themeShade="BF"/>
          <w:spacing w:val="-4"/>
          <w:sz w:val="24"/>
          <w:szCs w:val="24"/>
        </w:rPr>
        <w:t>多くの方に図書館を利用していただけるよ</w:t>
      </w:r>
      <w:r w:rsidRPr="00075A83">
        <w:rPr>
          <w:rFonts w:ascii="メイリオ" w:eastAsia="メイリオ" w:hAnsi="メイリオ" w:cs="メイリオ" w:hint="eastAsia"/>
          <w:b/>
          <w:color w:val="E36C0A" w:themeColor="accent6" w:themeShade="BF"/>
          <w:spacing w:val="-4"/>
          <w:sz w:val="24"/>
          <w:szCs w:val="24"/>
        </w:rPr>
        <w:t>う</w:t>
      </w:r>
      <w:r w:rsidRPr="00075A83">
        <w:rPr>
          <w:rFonts w:ascii="メイリオ" w:eastAsia="メイリオ" w:hAnsi="メイリオ" w:cs="メイリオ"/>
          <w:b/>
          <w:color w:val="E36C0A" w:themeColor="accent6" w:themeShade="BF"/>
          <w:spacing w:val="-4"/>
          <w:sz w:val="24"/>
          <w:szCs w:val="24"/>
        </w:rPr>
        <w:t>努めています。</w:t>
      </w:r>
    </w:p>
    <w:p w:rsidR="00BF20D8" w:rsidRPr="001C65EF" w:rsidRDefault="00BF20D8" w:rsidP="00BF20D8">
      <w:pPr>
        <w:autoSpaceDE w:val="0"/>
        <w:autoSpaceDN w:val="0"/>
        <w:adjustRightInd w:val="0"/>
        <w:spacing w:beforeLines="30" w:before="105" w:line="320" w:lineRule="exact"/>
        <w:ind w:leftChars="58" w:left="480" w:rightChars="100" w:right="247" w:hangingChars="131" w:hanging="337"/>
        <w:jc w:val="left"/>
        <w:rPr>
          <w:rFonts w:ascii="メイリオ" w:eastAsia="メイリオ" w:hAnsi="メイリオ" w:cs="メイリオ"/>
          <w:sz w:val="22"/>
        </w:rPr>
      </w:pPr>
    </w:p>
    <w:p w:rsidR="00BF20D8" w:rsidRPr="00FC763C" w:rsidRDefault="00BF20D8" w:rsidP="00BF20D8">
      <w:pPr>
        <w:spacing w:beforeLines="30" w:before="105"/>
        <w:ind w:firstLineChars="50" w:firstLine="159"/>
        <w:rPr>
          <w:rFonts w:ascii="メイリオ" w:eastAsia="メイリオ" w:hAnsi="メイリオ" w:cs="メイリオ"/>
          <w:b/>
          <w:sz w:val="28"/>
          <w:szCs w:val="28"/>
        </w:rPr>
      </w:pPr>
      <w:r w:rsidRPr="00FC763C">
        <w:rPr>
          <w:rFonts w:ascii="メイリオ" w:eastAsia="メイリオ" w:hAnsi="メイリオ" w:cs="メイリオ" w:hint="eastAsia"/>
          <w:b/>
          <w:sz w:val="28"/>
          <w:szCs w:val="28"/>
        </w:rPr>
        <w:t>【図書館への来館が困難な方へ】</w:t>
      </w:r>
    </w:p>
    <w:p w:rsidR="00BF20D8" w:rsidRPr="00FC763C" w:rsidRDefault="00BF20D8" w:rsidP="00BF20D8">
      <w:pPr>
        <w:autoSpaceDE w:val="0"/>
        <w:autoSpaceDN w:val="0"/>
        <w:adjustRightInd w:val="0"/>
        <w:spacing w:line="320" w:lineRule="exact"/>
        <w:ind w:leftChars="100" w:left="524" w:rightChars="100" w:right="247" w:hangingChars="100" w:hanging="277"/>
        <w:jc w:val="left"/>
        <w:rPr>
          <w:rFonts w:ascii="メイリオ" w:eastAsia="メイリオ" w:hAnsi="メイリオ" w:cs="メイリオ"/>
          <w:b/>
          <w:color w:val="E36C0A" w:themeColor="accent6" w:themeShade="BF"/>
          <w:sz w:val="24"/>
          <w:szCs w:val="24"/>
        </w:rPr>
      </w:pPr>
      <w:r w:rsidRPr="00FC763C">
        <w:rPr>
          <w:rFonts w:ascii="メイリオ" w:eastAsia="メイリオ" w:hAnsi="メイリオ" w:cs="メイリオ" w:hint="eastAsia"/>
          <w:b/>
          <w:color w:val="E36C0A" w:themeColor="accent6" w:themeShade="BF"/>
          <w:sz w:val="24"/>
          <w:szCs w:val="24"/>
        </w:rPr>
        <w:t>○｢家庭配本｣（中央・四谷・鶴巻・西落合・戸山・北新宿・中町・角筈・大久保・下落合図書館）</w:t>
      </w:r>
    </w:p>
    <w:p w:rsidR="00BF20D8" w:rsidRPr="00075A83" w:rsidRDefault="00BF20D8" w:rsidP="00BF20D8">
      <w:pPr>
        <w:autoSpaceDE w:val="0"/>
        <w:autoSpaceDN w:val="0"/>
        <w:adjustRightInd w:val="0"/>
        <w:spacing w:beforeLines="30" w:before="105" w:line="320" w:lineRule="exact"/>
        <w:ind w:leftChars="200" w:left="494" w:rightChars="100" w:right="247" w:firstLineChars="100" w:firstLine="257"/>
        <w:jc w:val="left"/>
        <w:rPr>
          <w:rFonts w:ascii="メイリオ" w:eastAsia="メイリオ" w:hAnsi="メイリオ" w:cs="メイリオ"/>
          <w:sz w:val="22"/>
        </w:rPr>
      </w:pPr>
      <w:r w:rsidRPr="00F47AF5">
        <w:rPr>
          <w:rFonts w:ascii="メイリオ" w:eastAsia="メイリオ" w:hAnsi="メイリオ" w:cs="メイリオ" w:hint="eastAsia"/>
          <w:sz w:val="22"/>
        </w:rPr>
        <w:t>区内にお住まいで、障害、高齢、病気等の理由で図書館への来館が難しい方に、希望の資料をご自宅へお届けします。</w:t>
      </w:r>
      <w:r w:rsidRPr="00075A83">
        <w:rPr>
          <w:rFonts w:ascii="HG丸ｺﾞｼｯｸM-PRO" w:eastAsia="HG丸ｺﾞｼｯｸM-PRO" w:hAnsi="HG丸ｺﾞｼｯｸM-PRO" w:hint="eastAsia"/>
          <w:sz w:val="24"/>
          <w:szCs w:val="24"/>
        </w:rPr>
        <w:t>家庭配本サービスを</w:t>
      </w:r>
      <w:r w:rsidRPr="00075A83">
        <w:rPr>
          <w:rFonts w:ascii="HG丸ｺﾞｼｯｸM-PRO" w:eastAsia="HG丸ｺﾞｼｯｸM-PRO" w:hAnsi="HG丸ｺﾞｼｯｸM-PRO"/>
          <w:sz w:val="24"/>
          <w:szCs w:val="24"/>
        </w:rPr>
        <w:t>利</w:t>
      </w:r>
      <w:r w:rsidR="00EA1B08">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34560" behindDoc="0" locked="0" layoutInCell="1" allowOverlap="1" wp14:anchorId="663BBB9A" wp14:editId="501BE1BD">
            <wp:simplePos x="0" y="0"/>
            <wp:positionH relativeFrom="page">
              <wp:posOffset>6301105</wp:posOffset>
            </wp:positionH>
            <wp:positionV relativeFrom="page">
              <wp:posOffset>9432925</wp:posOffset>
            </wp:positionV>
            <wp:extent cx="716400" cy="716400"/>
            <wp:effectExtent l="0" t="0" r="7620" b="7620"/>
            <wp:wrapNone/>
            <wp:docPr id="329" name="JAVISCODE0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075A83">
        <w:rPr>
          <w:rFonts w:ascii="HG丸ｺﾞｼｯｸM-PRO" w:eastAsia="HG丸ｺﾞｼｯｸM-PRO" w:hAnsi="HG丸ｺﾞｼｯｸM-PRO"/>
          <w:sz w:val="24"/>
          <w:szCs w:val="24"/>
        </w:rPr>
        <w:t>用される場合は</w:t>
      </w:r>
      <w:r w:rsidRPr="00075A83">
        <w:rPr>
          <w:rFonts w:ascii="HG丸ｺﾞｼｯｸM-PRO" w:eastAsia="HG丸ｺﾞｼｯｸM-PRO" w:hAnsi="HG丸ｺﾞｼｯｸM-PRO" w:hint="eastAsia"/>
          <w:sz w:val="24"/>
          <w:szCs w:val="24"/>
        </w:rPr>
        <w:t>、家庭配本サービス利用登録</w:t>
      </w:r>
      <w:r w:rsidRPr="00075A83">
        <w:rPr>
          <w:rFonts w:ascii="HG丸ｺﾞｼｯｸM-PRO" w:eastAsia="HG丸ｺﾞｼｯｸM-PRO" w:hAnsi="HG丸ｺﾞｼｯｸM-PRO"/>
          <w:sz w:val="24"/>
          <w:szCs w:val="24"/>
        </w:rPr>
        <w:t>が必要となります。</w:t>
      </w:r>
    </w:p>
    <w:p w:rsidR="00BF20D8" w:rsidRDefault="00BF20D8" w:rsidP="00BF20D8">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CB1945" w:rsidRPr="00FE0DCB" w:rsidRDefault="00CB1945" w:rsidP="00CB1945">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01408" behindDoc="0" locked="0" layoutInCell="1" allowOverlap="1" wp14:anchorId="5626D821" wp14:editId="58AFF4BD">
                <wp:simplePos x="0" y="0"/>
                <wp:positionH relativeFrom="column">
                  <wp:posOffset>0</wp:posOffset>
                </wp:positionH>
                <wp:positionV relativeFrom="paragraph">
                  <wp:posOffset>394970</wp:posOffset>
                </wp:positionV>
                <wp:extent cx="5760000" cy="0"/>
                <wp:effectExtent l="0" t="0" r="12700" b="19050"/>
                <wp:wrapNone/>
                <wp:docPr id="204" name="直線コネクタ 20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4" o:spid="_x0000_s1026" style="position:absolute;left:0;text-align:lef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1pt" to="453.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㉘</w:t>
      </w:r>
      <w:r w:rsidRPr="00FE0DCB">
        <w:rPr>
          <w:rFonts w:ascii="ＭＳ ゴシック" w:eastAsia="ＭＳ ゴシック" w:hAnsi="ＭＳ ゴシック" w:hint="eastAsia"/>
          <w:b/>
          <w:color w:val="000000" w:themeColor="text1"/>
          <w:sz w:val="28"/>
          <w:szCs w:val="28"/>
        </w:rPr>
        <w:t xml:space="preserve">　文化・スポーツ等への参加の促進</w:t>
      </w:r>
    </w:p>
    <w:p w:rsidR="00CB1945" w:rsidRPr="00FE0DCB" w:rsidRDefault="00CB1945" w:rsidP="001D3FEE">
      <w:pPr>
        <w:ind w:left="277" w:hangingChars="100" w:hanging="277"/>
        <w:rPr>
          <w:rFonts w:ascii="HG丸ｺﾞｼｯｸM-PRO" w:eastAsia="HG丸ｺﾞｼｯｸM-PRO" w:hAnsi="HG丸ｺﾞｼｯｸM-PRO"/>
          <w:color w:val="000000" w:themeColor="text1"/>
          <w:sz w:val="24"/>
          <w:szCs w:val="24"/>
          <w:lang w:val="x-none"/>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9360" behindDoc="0" locked="0" layoutInCell="1" allowOverlap="1" wp14:anchorId="0E60F1D4" wp14:editId="714CD1C5">
                <wp:simplePos x="0" y="0"/>
                <wp:positionH relativeFrom="column">
                  <wp:posOffset>-359</wp:posOffset>
                </wp:positionH>
                <wp:positionV relativeFrom="paragraph">
                  <wp:posOffset>63859</wp:posOffset>
                </wp:positionV>
                <wp:extent cx="1224000" cy="295200"/>
                <wp:effectExtent l="0" t="0" r="14605" b="10160"/>
                <wp:wrapNone/>
                <wp:docPr id="202" name="角丸四角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CB1945">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2" o:spid="_x0000_s1203" style="position:absolute;left:0;text-align:left;margin-left:-.05pt;margin-top:5.05pt;width:96.4pt;height:2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" filled="f" fillcolor="#fde9d9" strokecolor="#e36c0a" strokeweight="1.5pt">
                <v:textbox inset="5.85pt,.7pt,5.85pt,.7pt">
                  <w:txbxContent>
                    <w:p w:rsidR="006177E7" w:rsidRPr="000F5D38" w:rsidRDefault="006177E7" w:rsidP="00CB1945">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CB1945" w:rsidRPr="00FE0DCB" w:rsidRDefault="00CB1945">
      <w:pPr>
        <w:widowControl/>
        <w:jc w:val="left"/>
        <w:rPr>
          <w:rFonts w:ascii="HG丸ｺﾞｼｯｸM-PRO" w:eastAsia="HG丸ｺﾞｼｯｸM-PRO" w:hAnsi="HG丸ｺﾞｼｯｸM-PRO"/>
          <w:color w:val="000000" w:themeColor="text1"/>
          <w:sz w:val="24"/>
          <w:szCs w:val="24"/>
        </w:rPr>
      </w:pPr>
    </w:p>
    <w:p w:rsidR="00975851" w:rsidRPr="00FE0DCB" w:rsidRDefault="0065316E" w:rsidP="001D3FEE">
      <w:pPr>
        <w:ind w:leftChars="100" w:left="524" w:hangingChars="100" w:hanging="277"/>
        <w:jc w:val="left"/>
        <w:rPr>
          <w:rFonts w:ascii="HG丸ｺﾞｼｯｸM-PRO" w:eastAsia="HG丸ｺﾞｼｯｸM-PRO" w:hAnsi="HG丸ｺﾞｼｯｸM-PRO"/>
          <w:color w:val="000000" w:themeColor="text1"/>
          <w:spacing w:val="-4"/>
          <w:sz w:val="24"/>
          <w:szCs w:val="24"/>
        </w:rPr>
      </w:pPr>
      <w:r w:rsidRPr="00FE0DCB">
        <w:rPr>
          <w:rFonts w:ascii="HG丸ｺﾞｼｯｸM-PRO" w:eastAsia="HG丸ｺﾞｼｯｸM-PRO" w:hAnsi="HG丸ｺﾞｼｯｸM-PRO" w:hint="eastAsia"/>
          <w:color w:val="000000" w:themeColor="text1"/>
          <w:sz w:val="24"/>
          <w:szCs w:val="24"/>
        </w:rPr>
        <w:t>○</w:t>
      </w:r>
      <w:r w:rsidR="00975851" w:rsidRPr="00FE0DCB">
        <w:rPr>
          <w:rFonts w:ascii="HG丸ｺﾞｼｯｸM-PRO" w:eastAsia="HG丸ｺﾞｼｯｸM-PRO" w:hAnsi="HG丸ｺﾞｼｯｸM-PRO" w:hint="eastAsia"/>
          <w:color w:val="000000" w:themeColor="text1"/>
          <w:sz w:val="24"/>
          <w:szCs w:val="24"/>
        </w:rPr>
        <w:t xml:space="preserve">　</w:t>
      </w:r>
      <w:r w:rsidR="00C14E63" w:rsidRPr="00FE0DCB">
        <w:rPr>
          <w:rFonts w:ascii="HG丸ｺﾞｼｯｸM-PRO" w:eastAsia="HG丸ｺﾞｼｯｸM-PRO" w:hAnsi="HG丸ｺﾞｼｯｸM-PRO" w:hint="eastAsia"/>
          <w:color w:val="000000" w:themeColor="text1"/>
          <w:sz w:val="24"/>
          <w:szCs w:val="24"/>
        </w:rPr>
        <w:t>芸術や文化活動・スポーツ活動への参加は生きがいや自信を創出したり、また、社会参加を促進する意味でも重要です。</w:t>
      </w:r>
      <w:r w:rsidR="00C14E63" w:rsidRPr="00FE0DCB">
        <w:rPr>
          <w:rFonts w:ascii="HG丸ｺﾞｼｯｸM-PRO" w:eastAsia="HG丸ｺﾞｼｯｸM-PRO" w:hAnsi="HG丸ｺﾞｼｯｸM-PRO" w:hint="eastAsia"/>
          <w:color w:val="000000" w:themeColor="text1"/>
          <w:spacing w:val="-6"/>
          <w:sz w:val="24"/>
          <w:szCs w:val="24"/>
        </w:rPr>
        <w:t>地域において障害者が日中の活動を行えるよう、文化・スポーツ活動等、障害のある人もない人も一緒になって気軽に参加できる、各種機会の提供に努めています。</w:t>
      </w:r>
      <w:r w:rsidR="00C14E63" w:rsidRPr="00FE0DCB">
        <w:rPr>
          <w:rFonts w:ascii="HG丸ｺﾞｼｯｸM-PRO" w:eastAsia="HG丸ｺﾞｼｯｸM-PRO" w:hAnsi="HG丸ｺﾞｼｯｸM-PRO" w:hint="eastAsia"/>
          <w:color w:val="000000" w:themeColor="text1"/>
          <w:spacing w:val="-4"/>
          <w:sz w:val="24"/>
          <w:szCs w:val="24"/>
        </w:rPr>
        <w:t>また、活動への積極的参加を支えるために、チラシ作りや申込み方法を工夫するなど各種事業を開催する際には、障害者が参加しやすいような配慮と環境整備に取</w:t>
      </w:r>
      <w:r w:rsidR="004C1323">
        <w:rPr>
          <w:rFonts w:ascii="HG丸ｺﾞｼｯｸM-PRO" w:eastAsia="HG丸ｺﾞｼｯｸM-PRO" w:hAnsi="HG丸ｺﾞｼｯｸM-PRO" w:hint="eastAsia"/>
          <w:color w:val="000000" w:themeColor="text1"/>
          <w:spacing w:val="-4"/>
          <w:sz w:val="24"/>
          <w:szCs w:val="24"/>
        </w:rPr>
        <w:t>り</w:t>
      </w:r>
      <w:r w:rsidR="00C14E63" w:rsidRPr="00FE0DCB">
        <w:rPr>
          <w:rFonts w:ascii="HG丸ｺﾞｼｯｸM-PRO" w:eastAsia="HG丸ｺﾞｼｯｸM-PRO" w:hAnsi="HG丸ｺﾞｼｯｸM-PRO" w:hint="eastAsia"/>
          <w:color w:val="000000" w:themeColor="text1"/>
          <w:spacing w:val="-4"/>
          <w:sz w:val="24"/>
          <w:szCs w:val="24"/>
        </w:rPr>
        <w:t>組んでいます。</w:t>
      </w:r>
    </w:p>
    <w:p w:rsidR="00975851" w:rsidRPr="00FE0DCB" w:rsidRDefault="00975851" w:rsidP="001D3FEE">
      <w:pPr>
        <w:ind w:leftChars="100" w:left="247" w:firstLineChars="100" w:firstLine="269"/>
        <w:rPr>
          <w:rFonts w:ascii="HG丸ｺﾞｼｯｸM-PRO" w:eastAsia="HG丸ｺﾞｼｯｸM-PRO" w:hAnsi="HG丸ｺﾞｼｯｸM-PRO"/>
          <w:color w:val="000000" w:themeColor="text1"/>
          <w:spacing w:val="-4"/>
          <w:sz w:val="24"/>
          <w:szCs w:val="24"/>
        </w:rPr>
      </w:pPr>
    </w:p>
    <w:p w:rsidR="00097343" w:rsidRPr="00FE0DCB" w:rsidDel="00843334" w:rsidRDefault="0065316E" w:rsidP="00B24C46">
      <w:pPr>
        <w:ind w:leftChars="100" w:left="516" w:hangingChars="100" w:hanging="269"/>
        <w:jc w:val="left"/>
        <w:rPr>
          <w:rFonts w:ascii="HG丸ｺﾞｼｯｸM-PRO" w:eastAsia="HG丸ｺﾞｼｯｸM-PRO" w:hAnsi="HG丸ｺﾞｼｯｸM-PRO"/>
          <w:color w:val="000000" w:themeColor="text1"/>
          <w:spacing w:val="-4"/>
          <w:sz w:val="24"/>
          <w:szCs w:val="24"/>
        </w:rPr>
      </w:pPr>
      <w:r w:rsidRPr="00FE0DCB">
        <w:rPr>
          <w:rFonts w:ascii="HG丸ｺﾞｼｯｸM-PRO" w:eastAsia="HG丸ｺﾞｼｯｸM-PRO" w:hAnsi="HG丸ｺﾞｼｯｸM-PRO" w:hint="eastAsia"/>
          <w:color w:val="000000" w:themeColor="text1"/>
          <w:spacing w:val="-4"/>
          <w:sz w:val="24"/>
          <w:szCs w:val="24"/>
        </w:rPr>
        <w:t>○</w:t>
      </w:r>
      <w:r w:rsidR="00975851" w:rsidRPr="00FE0DCB">
        <w:rPr>
          <w:rFonts w:ascii="HG丸ｺﾞｼｯｸM-PRO" w:eastAsia="HG丸ｺﾞｼｯｸM-PRO" w:hAnsi="HG丸ｺﾞｼｯｸM-PRO" w:hint="eastAsia"/>
          <w:color w:val="000000" w:themeColor="text1"/>
          <w:spacing w:val="-4"/>
          <w:sz w:val="24"/>
          <w:szCs w:val="24"/>
        </w:rPr>
        <w:t xml:space="preserve">　</w:t>
      </w:r>
      <w:r w:rsidR="009F4317" w:rsidRPr="001D3FEE">
        <w:rPr>
          <w:rFonts w:ascii="HG丸ｺﾞｼｯｸM-PRO" w:eastAsia="HG丸ｺﾞｼｯｸM-PRO" w:hAnsi="HG丸ｺﾞｼｯｸM-PRO" w:hint="eastAsia"/>
          <w:color w:val="000000" w:themeColor="text1"/>
          <w:spacing w:val="-4"/>
          <w:sz w:val="24"/>
          <w:szCs w:val="24"/>
        </w:rPr>
        <w:t>障害のある方に身近な地域でのスポーツ活動の場を提供するため、新宿未来創造財団で月に</w:t>
      </w:r>
      <w:r w:rsidR="009F4317" w:rsidRPr="001D3FEE">
        <w:rPr>
          <w:rFonts w:ascii="HG丸ｺﾞｼｯｸM-PRO" w:eastAsia="HG丸ｺﾞｼｯｸM-PRO" w:hAnsi="HG丸ｺﾞｼｯｸM-PRO"/>
          <w:color w:val="000000" w:themeColor="text1"/>
          <w:spacing w:val="-4"/>
          <w:sz w:val="24"/>
          <w:szCs w:val="24"/>
        </w:rPr>
        <w:t>1回障害者スポーツデーを実施しています。</w:t>
      </w:r>
      <w:r w:rsidR="00EA1B08">
        <w:rPr>
          <w:rFonts w:ascii="HG丸ｺﾞｼｯｸM-PRO" w:eastAsia="HG丸ｺﾞｼｯｸM-PRO" w:hAnsi="HG丸ｺﾞｼｯｸM-PRO"/>
          <w:noProof/>
          <w:color w:val="000000" w:themeColor="text1"/>
          <w:sz w:val="24"/>
          <w:szCs w:val="24"/>
        </w:rPr>
        <w:drawing>
          <wp:anchor distT="0" distB="0" distL="114300" distR="114300" simplePos="0" relativeHeight="252036608" behindDoc="0" locked="0" layoutInCell="1" allowOverlap="1" wp14:anchorId="33F5E580" wp14:editId="2B186DFA">
            <wp:simplePos x="0" y="0"/>
            <wp:positionH relativeFrom="page">
              <wp:posOffset>540385</wp:posOffset>
            </wp:positionH>
            <wp:positionV relativeFrom="page">
              <wp:posOffset>9432925</wp:posOffset>
            </wp:positionV>
            <wp:extent cx="716400" cy="716400"/>
            <wp:effectExtent l="0" t="0" r="7620" b="7620"/>
            <wp:wrapNone/>
            <wp:docPr id="456" name="JAVISCODE06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F4317" w:rsidRPr="001D3FEE">
        <w:rPr>
          <w:rFonts w:ascii="HG丸ｺﾞｼｯｸM-PRO" w:eastAsia="HG丸ｺﾞｼｯｸM-PRO" w:hAnsi="HG丸ｺﾞｼｯｸM-PRO"/>
          <w:color w:val="000000" w:themeColor="text1"/>
          <w:spacing w:val="-4"/>
          <w:sz w:val="24"/>
          <w:szCs w:val="24"/>
        </w:rPr>
        <w:t>新宿区体育協会、スポーツ推進委員等、地域でスポーツを指導している方から協力をいただき実施していますが、種目によって参加者数にばらつきがあるため、更に活性化するために団体との連携・周知の強化を工夫する必要があります。</w:t>
      </w:r>
    </w:p>
    <w:p w:rsidR="00975851" w:rsidRPr="00FE0DCB" w:rsidRDefault="00975851" w:rsidP="001D3FEE">
      <w:pPr>
        <w:ind w:left="269" w:hangingChars="100" w:hanging="269"/>
        <w:rPr>
          <w:rFonts w:ascii="HG丸ｺﾞｼｯｸM-PRO" w:eastAsia="HG丸ｺﾞｼｯｸM-PRO" w:hAnsi="HG丸ｺﾞｼｯｸM-PRO"/>
          <w:color w:val="000000" w:themeColor="text1"/>
          <w:spacing w:val="-4"/>
          <w:sz w:val="24"/>
          <w:szCs w:val="24"/>
        </w:rPr>
      </w:pPr>
    </w:p>
    <w:p w:rsidR="00975851" w:rsidRPr="00FE0DCB" w:rsidRDefault="0065316E" w:rsidP="001D3FEE">
      <w:pPr>
        <w:ind w:leftChars="100" w:left="516" w:hangingChars="100" w:hanging="269"/>
        <w:jc w:val="left"/>
        <w:rPr>
          <w:rFonts w:ascii="HG丸ｺﾞｼｯｸM-PRO" w:eastAsia="HG丸ｺﾞｼｯｸM-PRO" w:hAnsi="HG丸ｺﾞｼｯｸM-PRO"/>
          <w:color w:val="000000" w:themeColor="text1"/>
          <w:spacing w:val="-4"/>
          <w:sz w:val="24"/>
          <w:szCs w:val="24"/>
        </w:rPr>
      </w:pPr>
      <w:r w:rsidRPr="00FE0DCB">
        <w:rPr>
          <w:rFonts w:ascii="HG丸ｺﾞｼｯｸM-PRO" w:eastAsia="HG丸ｺﾞｼｯｸM-PRO" w:hAnsi="HG丸ｺﾞｼｯｸM-PRO" w:hint="eastAsia"/>
          <w:color w:val="000000" w:themeColor="text1"/>
          <w:spacing w:val="-4"/>
          <w:sz w:val="24"/>
          <w:szCs w:val="24"/>
        </w:rPr>
        <w:t>○</w:t>
      </w:r>
      <w:r w:rsidR="00975851" w:rsidRPr="00FE0DCB">
        <w:rPr>
          <w:rFonts w:ascii="HG丸ｺﾞｼｯｸM-PRO" w:eastAsia="HG丸ｺﾞｼｯｸM-PRO" w:hAnsi="HG丸ｺﾞｼｯｸM-PRO" w:hint="eastAsia"/>
          <w:color w:val="000000" w:themeColor="text1"/>
          <w:spacing w:val="-4"/>
          <w:sz w:val="24"/>
          <w:szCs w:val="24"/>
        </w:rPr>
        <w:t xml:space="preserve">　「ボッチャ</w:t>
      </w:r>
      <w:r w:rsidR="005B3FF1" w:rsidRPr="005B3FF1">
        <w:rPr>
          <w:rFonts w:ascii="HG丸ｺﾞｼｯｸM-PRO" w:eastAsia="HG丸ｺﾞｼｯｸM-PRO" w:hAnsi="HG丸ｺﾞｼｯｸM-PRO" w:hint="eastAsia"/>
          <w:color w:val="000000" w:themeColor="text1"/>
          <w:spacing w:val="-4"/>
          <w:sz w:val="24"/>
          <w:szCs w:val="24"/>
          <w:vertAlign w:val="superscript"/>
        </w:rPr>
        <w:t>◆</w:t>
      </w:r>
      <w:r w:rsidR="00975851" w:rsidRPr="00FE0DCB">
        <w:rPr>
          <w:rFonts w:ascii="HG丸ｺﾞｼｯｸM-PRO" w:eastAsia="HG丸ｺﾞｼｯｸM-PRO" w:hAnsi="HG丸ｺﾞｼｯｸM-PRO" w:hint="eastAsia"/>
          <w:color w:val="000000" w:themeColor="text1"/>
          <w:spacing w:val="-4"/>
          <w:sz w:val="24"/>
          <w:szCs w:val="24"/>
        </w:rPr>
        <w:t>」の普及指導員養成講座の開催などを通じて、障害者スポーツと障害のある方への理解と、障害者スポーツを支える人材の育成は着実に推進していると認識しています。今後も引き続き、施策の普及啓発に努めます。</w:t>
      </w:r>
    </w:p>
    <w:p w:rsidR="0065316E" w:rsidRPr="00FE0DCB" w:rsidRDefault="00097343" w:rsidP="001D3FEE">
      <w:pPr>
        <w:ind w:leftChars="100" w:left="524" w:hangingChars="100" w:hanging="277"/>
        <w:jc w:val="left"/>
        <w:rPr>
          <w:rFonts w:ascii="HG丸ｺﾞｼｯｸM-PRO" w:eastAsia="HG丸ｺﾞｼｯｸM-PRO" w:hAnsi="HG丸ｺﾞｼｯｸM-PRO"/>
          <w:color w:val="000000" w:themeColor="text1"/>
          <w:spacing w:val="-4"/>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00384" behindDoc="0" locked="0" layoutInCell="1" allowOverlap="1" wp14:anchorId="41942841" wp14:editId="633FC997">
                <wp:simplePos x="0" y="0"/>
                <wp:positionH relativeFrom="column">
                  <wp:posOffset>1270</wp:posOffset>
                </wp:positionH>
                <wp:positionV relativeFrom="paragraph">
                  <wp:posOffset>52070</wp:posOffset>
                </wp:positionV>
                <wp:extent cx="1691640" cy="294640"/>
                <wp:effectExtent l="0" t="0" r="22860" b="10160"/>
                <wp:wrapNone/>
                <wp:docPr id="203" name="角丸四角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3" o:spid="_x0000_s1204" style="position:absolute;left:0;text-align:left;margin-left:.1pt;margin-top:4.1pt;width:133.2pt;height:23.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" fillcolor="#fde9d9" strokecolor="#e36c0a" strokeweight="1.5pt">
                <v:textbox inset="5.85pt,.7pt,5.85pt,.7pt">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CB1945" w:rsidRPr="00FE0DCB" w:rsidRDefault="00CB1945">
      <w:pPr>
        <w:ind w:left="269" w:hangingChars="100" w:hanging="269"/>
        <w:rPr>
          <w:rFonts w:ascii="HG丸ｺﾞｼｯｸM-PRO" w:eastAsia="HG丸ｺﾞｼｯｸM-PRO" w:hAnsi="HG丸ｺﾞｼｯｸM-PRO"/>
          <w:color w:val="000000" w:themeColor="text1"/>
          <w:spacing w:val="-4"/>
          <w:sz w:val="24"/>
          <w:szCs w:val="24"/>
        </w:rPr>
      </w:pPr>
    </w:p>
    <w:p w:rsidR="00CB1945" w:rsidRPr="00FE0DC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B1945" w:rsidRPr="00FE0DCB">
        <w:rPr>
          <w:rFonts w:ascii="HG丸ｺﾞｼｯｸM-PRO" w:eastAsia="HG丸ｺﾞｼｯｸM-PRO" w:hAnsi="HG丸ｺﾞｼｯｸM-PRO" w:hint="eastAsia"/>
          <w:color w:val="000000" w:themeColor="text1"/>
          <w:sz w:val="24"/>
          <w:szCs w:val="24"/>
        </w:rPr>
        <w:t xml:space="preserve">　東京</w:t>
      </w:r>
      <w:r w:rsidR="00CB1945" w:rsidRPr="00FE0DCB">
        <w:rPr>
          <w:rFonts w:ascii="HG丸ｺﾞｼｯｸM-PRO" w:eastAsia="HG丸ｺﾞｼｯｸM-PRO" w:hAnsi="HG丸ｺﾞｼｯｸM-PRO"/>
          <w:color w:val="000000" w:themeColor="text1"/>
          <w:sz w:val="24"/>
          <w:szCs w:val="24"/>
        </w:rPr>
        <w:t>2020オリンピック・パラリンピックの開催を好機と捉え、障害者がそれぞれの障害種別、程度や意向に合わせ、身近な地域でスポーツ</w:t>
      </w:r>
      <w:r w:rsidR="00CA2535">
        <w:rPr>
          <w:rFonts w:ascii="HG丸ｺﾞｼｯｸM-PRO" w:eastAsia="HG丸ｺﾞｼｯｸM-PRO" w:hAnsi="HG丸ｺﾞｼｯｸM-PRO" w:hint="eastAsia"/>
          <w:color w:val="000000" w:themeColor="text1"/>
          <w:sz w:val="24"/>
          <w:szCs w:val="24"/>
        </w:rPr>
        <w:t>を</w:t>
      </w:r>
      <w:r w:rsidR="00CB1945" w:rsidRPr="00FE0DCB">
        <w:rPr>
          <w:rFonts w:ascii="HG丸ｺﾞｼｯｸM-PRO" w:eastAsia="HG丸ｺﾞｼｯｸM-PRO" w:hAnsi="HG丸ｺﾞｼｯｸM-PRO"/>
          <w:color w:val="000000" w:themeColor="text1"/>
          <w:sz w:val="24"/>
          <w:szCs w:val="24"/>
        </w:rPr>
        <w:t>楽し</w:t>
      </w:r>
      <w:r w:rsidR="00494013">
        <w:rPr>
          <w:rFonts w:ascii="HG丸ｺﾞｼｯｸM-PRO" w:eastAsia="HG丸ｺﾞｼｯｸM-PRO" w:hAnsi="HG丸ｺﾞｼｯｸM-PRO" w:hint="eastAsia"/>
          <w:color w:val="000000" w:themeColor="text1"/>
          <w:sz w:val="24"/>
          <w:szCs w:val="24"/>
        </w:rPr>
        <w:t>む</w:t>
      </w:r>
      <w:r w:rsidR="00CB1945" w:rsidRPr="00FE0DCB">
        <w:rPr>
          <w:rFonts w:ascii="HG丸ｺﾞｼｯｸM-PRO" w:eastAsia="HG丸ｺﾞｼｯｸM-PRO" w:hAnsi="HG丸ｺﾞｼｯｸM-PRO"/>
          <w:color w:val="000000" w:themeColor="text1"/>
          <w:sz w:val="24"/>
          <w:szCs w:val="24"/>
        </w:rPr>
        <w:t>ことができるよう、区では、新宿未来創造財団等を通して、生涯学習・スポーツ等の関係団体や障害者団体等と連携・協力を一層強め、文化・スポーツ活動の機会を提供します。また、各種講座やスポーツ教室、講演会等の周知を強化し、障害者スポーツ振興を図ります。</w:t>
      </w:r>
    </w:p>
    <w:p w:rsidR="00CB1945" w:rsidRPr="00FE0DCB" w:rsidRDefault="00CB1945" w:rsidP="001D3FEE">
      <w:pPr>
        <w:ind w:left="277" w:hangingChars="100" w:hanging="277"/>
        <w:rPr>
          <w:rFonts w:ascii="HG丸ｺﾞｼｯｸM-PRO" w:eastAsia="HG丸ｺﾞｼｯｸM-PRO" w:hAnsi="HG丸ｺﾞｼｯｸM-PRO"/>
          <w:color w:val="000000" w:themeColor="text1"/>
          <w:sz w:val="24"/>
          <w:szCs w:val="24"/>
          <w:lang w:val="x-none"/>
        </w:rPr>
      </w:pPr>
    </w:p>
    <w:p w:rsidR="00EA1B08" w:rsidRDefault="0065316E" w:rsidP="00EA1B08">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w:t>
      </w:r>
      <w:r w:rsidR="00CB1945" w:rsidRPr="00FE0DCB">
        <w:rPr>
          <w:rFonts w:ascii="HG丸ｺﾞｼｯｸM-PRO" w:eastAsia="HG丸ｺﾞｼｯｸM-PRO" w:hAnsi="HG丸ｺﾞｼｯｸM-PRO" w:hint="eastAsia"/>
          <w:color w:val="000000" w:themeColor="text1"/>
          <w:sz w:val="24"/>
          <w:szCs w:val="24"/>
          <w:lang w:val="x-none"/>
        </w:rPr>
        <w:t xml:space="preserve">　</w:t>
      </w:r>
      <w:r w:rsidR="00CB1945" w:rsidRPr="00FE0DCB">
        <w:rPr>
          <w:rFonts w:ascii="HG丸ｺﾞｼｯｸM-PRO" w:eastAsia="HG丸ｺﾞｼｯｸM-PRO" w:hAnsi="HG丸ｺﾞｼｯｸM-PRO" w:hint="eastAsia"/>
          <w:color w:val="000000" w:themeColor="text1"/>
          <w:sz w:val="24"/>
          <w:szCs w:val="24"/>
        </w:rPr>
        <w:t>一人でも多くの障害者が日常的にスポーツを楽しめるよう、「新宿区スポーツ環境整備方針</w:t>
      </w:r>
      <w:r w:rsidR="0091194A" w:rsidRPr="002526FA">
        <w:rPr>
          <w:rFonts w:ascii="HG丸ｺﾞｼｯｸM-PRO" w:eastAsia="HG丸ｺﾞｼｯｸM-PRO" w:hAnsi="HG丸ｺﾞｼｯｸM-PRO" w:hint="eastAsia"/>
          <w:color w:val="000000" w:themeColor="text1"/>
          <w:sz w:val="24"/>
          <w:szCs w:val="24"/>
          <w:vertAlign w:val="superscript"/>
        </w:rPr>
        <w:t>◆</w:t>
      </w:r>
      <w:r w:rsidR="00CB1945" w:rsidRPr="00FE0DCB">
        <w:rPr>
          <w:rFonts w:ascii="HG丸ｺﾞｼｯｸM-PRO" w:eastAsia="HG丸ｺﾞｼｯｸM-PRO" w:hAnsi="HG丸ｺﾞｼｯｸM-PRO" w:hint="eastAsia"/>
          <w:color w:val="000000" w:themeColor="text1"/>
          <w:sz w:val="24"/>
          <w:szCs w:val="24"/>
        </w:rPr>
        <w:t>」の中で「障害者がスポーツを楽しめる場や機会の創出」</w:t>
      </w:r>
      <w:r w:rsidR="002F3870" w:rsidRPr="001D3FEE">
        <w:rPr>
          <w:rFonts w:ascii="HG丸ｺﾞｼｯｸM-PRO" w:eastAsia="HG丸ｺﾞｼｯｸM-PRO" w:hAnsi="HG丸ｺﾞｼｯｸM-PRO" w:hint="eastAsia"/>
          <w:color w:val="000000" w:themeColor="text1"/>
          <w:sz w:val="24"/>
          <w:szCs w:val="24"/>
        </w:rPr>
        <w:t>を位置づけています。</w:t>
      </w:r>
      <w:r w:rsidR="00CB1945" w:rsidRPr="00FE0DCB">
        <w:rPr>
          <w:rFonts w:ascii="HG丸ｺﾞｼｯｸM-PRO" w:eastAsia="HG丸ｺﾞｼｯｸM-PRO" w:hAnsi="HG丸ｺﾞｼｯｸM-PRO" w:hint="eastAsia"/>
          <w:color w:val="000000" w:themeColor="text1"/>
          <w:sz w:val="24"/>
          <w:szCs w:val="24"/>
        </w:rPr>
        <w:t>この方針等に則り、障害者のスポーツ・文化に関わる人材の育成のための講習会等を開催し、人材の登録や事業内容及び機会の充実を進めます。</w:t>
      </w:r>
      <w:r w:rsidR="00EA1B08">
        <w:rPr>
          <w:rFonts w:ascii="HG丸ｺﾞｼｯｸM-PRO" w:eastAsia="HG丸ｺﾞｼｯｸM-PRO" w:hAnsi="HG丸ｺﾞｼｯｸM-PRO"/>
          <w:color w:val="000000" w:themeColor="text1"/>
          <w:sz w:val="24"/>
          <w:szCs w:val="24"/>
        </w:rPr>
        <w:br w:type="page"/>
      </w:r>
    </w:p>
    <w:p w:rsidR="00CB1945" w:rsidRPr="001D3FEE" w:rsidRDefault="00CB1945" w:rsidP="00B8726B">
      <w:pPr>
        <w:spacing w:line="320" w:lineRule="exact"/>
        <w:ind w:leftChars="200" w:left="494" w:firstLineChars="100" w:firstLine="269"/>
        <w:jc w:val="left"/>
        <w:rPr>
          <w:rFonts w:ascii="HG丸ｺﾞｼｯｸM-PRO" w:eastAsia="HG丸ｺﾞｼｯｸM-PRO" w:hAnsi="HG丸ｺﾞｼｯｸM-PRO"/>
          <w:color w:val="000000" w:themeColor="text1"/>
          <w:sz w:val="24"/>
          <w:szCs w:val="24"/>
        </w:rPr>
      </w:pPr>
      <w:r w:rsidRPr="00B8726B">
        <w:rPr>
          <w:rFonts w:ascii="HG丸ｺﾞｼｯｸM-PRO" w:eastAsia="HG丸ｺﾞｼｯｸM-PRO" w:hAnsi="HG丸ｺﾞｼｯｸM-PRO" w:hint="eastAsia"/>
          <w:color w:val="000000" w:themeColor="text1"/>
          <w:spacing w:val="-4"/>
          <w:sz w:val="24"/>
          <w:szCs w:val="24"/>
        </w:rPr>
        <w:lastRenderedPageBreak/>
        <w:t>具体的</w:t>
      </w:r>
      <w:r w:rsidRPr="00FE0DCB">
        <w:rPr>
          <w:rFonts w:ascii="HG丸ｺﾞｼｯｸM-PRO" w:eastAsia="HG丸ｺﾞｼｯｸM-PRO" w:hAnsi="HG丸ｺﾞｼｯｸM-PRO" w:hint="eastAsia"/>
          <w:color w:val="000000" w:themeColor="text1"/>
          <w:sz w:val="24"/>
          <w:szCs w:val="24"/>
        </w:rPr>
        <w:t>には、</w:t>
      </w:r>
      <w:r w:rsidR="002F3870" w:rsidRPr="001D3FEE">
        <w:rPr>
          <w:rFonts w:ascii="HG丸ｺﾞｼｯｸM-PRO" w:eastAsia="HG丸ｺﾞｼｯｸM-PRO" w:hAnsi="HG丸ｺﾞｼｯｸM-PRO" w:hint="eastAsia"/>
          <w:color w:val="000000" w:themeColor="text1"/>
          <w:sz w:val="24"/>
          <w:szCs w:val="24"/>
        </w:rPr>
        <w:t>「障がい者スポ</w:t>
      </w:r>
      <w:r w:rsidR="00EA1B08">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48896" behindDoc="0" locked="0" layoutInCell="1" allowOverlap="1" wp14:anchorId="628AE20E" wp14:editId="2125816C">
            <wp:simplePos x="0" y="0"/>
            <wp:positionH relativeFrom="page">
              <wp:posOffset>6301105</wp:posOffset>
            </wp:positionH>
            <wp:positionV relativeFrom="page">
              <wp:posOffset>9432925</wp:posOffset>
            </wp:positionV>
            <wp:extent cx="716400" cy="716400"/>
            <wp:effectExtent l="0" t="0" r="7620" b="7620"/>
            <wp:wrapNone/>
            <wp:docPr id="472" name="JAVISCODE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F3870" w:rsidRPr="001D3FEE">
        <w:rPr>
          <w:rFonts w:ascii="HG丸ｺﾞｼｯｸM-PRO" w:eastAsia="HG丸ｺﾞｼｯｸM-PRO" w:hAnsi="HG丸ｺﾞｼｯｸM-PRO" w:hint="eastAsia"/>
          <w:color w:val="000000" w:themeColor="text1"/>
          <w:sz w:val="24"/>
          <w:szCs w:val="24"/>
        </w:rPr>
        <w:t>ーツ指導員養成講習会」等障害者スポーツ指導者の資格取得をスポーツ推進委員及び地域でスポーツ指導を行っている方を中心に推進し、障害者スポーツを支える人材を育成していきます。</w:t>
      </w:r>
    </w:p>
    <w:p w:rsidR="00CF5FD8" w:rsidRPr="001D3FEE" w:rsidRDefault="00097343" w:rsidP="00CF5FD8">
      <w:pPr>
        <w:spacing w:line="240" w:lineRule="exac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04832" behindDoc="0" locked="0" layoutInCell="1" allowOverlap="1" wp14:anchorId="01201345" wp14:editId="36E2BE5D">
                <wp:simplePos x="0" y="0"/>
                <wp:positionH relativeFrom="column">
                  <wp:posOffset>5080</wp:posOffset>
                </wp:positionH>
                <wp:positionV relativeFrom="paragraph">
                  <wp:posOffset>106680</wp:posOffset>
                </wp:positionV>
                <wp:extent cx="1892300" cy="332740"/>
                <wp:effectExtent l="0" t="0" r="12700" b="10160"/>
                <wp:wrapNone/>
                <wp:docPr id="484" name="横巻き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097343">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9734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84" o:spid="_x0000_s1205" type="#_x0000_t98" style="position:absolute;left:0;text-align:left;margin-left:.4pt;margin-top:8.4pt;width:149pt;height:26.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" fillcolor="#92cddc">
                <v:textbox inset="5.85pt,.7pt,5.85pt,.7pt">
                  <w:txbxContent>
                    <w:p w:rsidR="006177E7" w:rsidRPr="001D3FEE" w:rsidRDefault="006177E7" w:rsidP="00097343">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097343">
                      <w:pPr>
                        <w:jc w:val="center"/>
                      </w:pPr>
                    </w:p>
                  </w:txbxContent>
                </v:textbox>
              </v:shape>
            </w:pict>
          </mc:Fallback>
        </mc:AlternateContent>
      </w:r>
    </w:p>
    <w:p w:rsidR="00CF5FD8" w:rsidRPr="001D3FEE" w:rsidRDefault="00CF5FD8" w:rsidP="00CF5FD8">
      <w:pPr>
        <w:spacing w:line="240" w:lineRule="exact"/>
        <w:rPr>
          <w:rFonts w:ascii="HG丸ｺﾞｼｯｸM-PRO" w:eastAsia="HG丸ｺﾞｼｯｸM-PRO" w:hAnsi="HG丸ｺﾞｼｯｸM-PRO"/>
          <w:color w:val="000000" w:themeColor="text1"/>
        </w:rPr>
      </w:pPr>
    </w:p>
    <w:p w:rsidR="00CF5FD8" w:rsidRPr="001D3FEE" w:rsidRDefault="00CF5FD8" w:rsidP="00CF5FD8">
      <w:pPr>
        <w:spacing w:line="240" w:lineRule="exact"/>
        <w:rPr>
          <w:rFonts w:ascii="HG丸ｺﾞｼｯｸM-PRO" w:eastAsia="HG丸ｺﾞｼｯｸM-PRO" w:hAnsi="HG丸ｺﾞｼｯｸM-PRO"/>
          <w:color w:val="000000" w:themeColor="text1"/>
        </w:rPr>
      </w:pPr>
    </w:p>
    <w:p w:rsidR="00CF5FD8" w:rsidRPr="001D3FEE" w:rsidRDefault="00CF5FD8" w:rsidP="00CF5FD8">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新宿未来創造財団等における事業</w:t>
      </w:r>
    </w:p>
    <w:p w:rsidR="00097343" w:rsidRPr="00FE0DCB" w:rsidRDefault="00CF5FD8" w:rsidP="00B8726B">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・青年教室</w:t>
      </w:r>
      <w:r w:rsidR="00097343" w:rsidRPr="00FE0DCB">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・障がいのある方のための星空コンサート</w:t>
      </w:r>
      <w:r w:rsidR="00097343" w:rsidRPr="00FE0DCB">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・障害者スポーツデー</w:t>
      </w:r>
    </w:p>
    <w:p w:rsidR="00097343" w:rsidRPr="00FE0DCB" w:rsidRDefault="00CF5FD8" w:rsidP="00B8726B">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・障がいのある方のためのわくわくプラネタリウム</w:t>
      </w:r>
    </w:p>
    <w:p w:rsidR="00097343" w:rsidRPr="00FE0DCB" w:rsidRDefault="00CF5FD8" w:rsidP="00B8726B">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・ハンディキャップスイムデー</w:t>
      </w:r>
    </w:p>
    <w:p w:rsidR="00CF5FD8" w:rsidRPr="001D3FEE" w:rsidRDefault="00CF5FD8" w:rsidP="00B8726B">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・障がいのある方とともに楽しむスポーツ体験デー</w:t>
      </w:r>
      <w:r w:rsidR="00097343" w:rsidRPr="00FE0DCB">
        <w:rPr>
          <w:rFonts w:ascii="HG丸ｺﾞｼｯｸM-PRO" w:eastAsia="HG丸ｺﾞｼｯｸM-PRO" w:hAnsi="HG丸ｺﾞｼｯｸM-PRO" w:hint="eastAsia"/>
          <w:color w:val="000000" w:themeColor="text1"/>
          <w:szCs w:val="21"/>
        </w:rPr>
        <w:t xml:space="preserve">　</w:t>
      </w:r>
      <w:r w:rsidRPr="001D3FEE">
        <w:rPr>
          <w:rFonts w:ascii="HG丸ｺﾞｼｯｸM-PRO" w:eastAsia="HG丸ｺﾞｼｯｸM-PRO" w:hAnsi="HG丸ｺﾞｼｯｸM-PRO" w:hint="eastAsia"/>
          <w:color w:val="000000" w:themeColor="text1"/>
          <w:szCs w:val="21"/>
        </w:rPr>
        <w:t>・障害者卓球教室</w:t>
      </w:r>
    </w:p>
    <w:p w:rsidR="00CF5FD8" w:rsidRPr="001D3FEE" w:rsidRDefault="00CF5FD8" w:rsidP="00B8726B">
      <w:pPr>
        <w:spacing w:line="300" w:lineRule="exac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Cs w:val="21"/>
        </w:rPr>
        <w:t>・障害者向け映画上映会　ほか</w:t>
      </w:r>
    </w:p>
    <w:p w:rsidR="00D857DE" w:rsidRPr="00FE0DCB" w:rsidRDefault="00D857DE" w:rsidP="00EA1B08">
      <w:pPr>
        <w:spacing w:line="240" w:lineRule="exact"/>
        <w:rPr>
          <w:color w:val="000000" w:themeColor="text1"/>
        </w:rPr>
      </w:pPr>
    </w:p>
    <w:p w:rsidR="00DC4442" w:rsidRPr="00FE0DCB" w:rsidRDefault="00DC4442" w:rsidP="00EA1B08">
      <w:pPr>
        <w:spacing w:line="240" w:lineRule="exact"/>
        <w:rPr>
          <w:color w:val="000000" w:themeColor="text1"/>
        </w:rPr>
      </w:pPr>
    </w:p>
    <w:p w:rsidR="00CB1945" w:rsidRPr="00FE0DCB" w:rsidRDefault="00CB1945" w:rsidP="00CB1945">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pacing w:val="-4"/>
          <w:sz w:val="24"/>
          <w:szCs w:val="24"/>
        </w:rPr>
        <mc:AlternateContent>
          <mc:Choice Requires="wps">
            <w:drawing>
              <wp:anchor distT="0" distB="0" distL="114300" distR="114300" simplePos="0" relativeHeight="251603456" behindDoc="0" locked="0" layoutInCell="1" allowOverlap="1" wp14:anchorId="190A4C01" wp14:editId="33ADBD1E">
                <wp:simplePos x="0" y="0"/>
                <wp:positionH relativeFrom="column">
                  <wp:posOffset>0</wp:posOffset>
                </wp:positionH>
                <wp:positionV relativeFrom="paragraph">
                  <wp:posOffset>387985</wp:posOffset>
                </wp:positionV>
                <wp:extent cx="5760000" cy="0"/>
                <wp:effectExtent l="0" t="0" r="12700" b="19050"/>
                <wp:wrapNone/>
                <wp:docPr id="206" name="直線コネクタ 20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6" o:spid="_x0000_s1026" style="position:absolute;left:0;text-align:lef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5pt" to="453.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㉙</w:t>
      </w:r>
      <w:r w:rsidRPr="00FE0DCB">
        <w:rPr>
          <w:rFonts w:ascii="ＭＳ ゴシック" w:eastAsia="ＭＳ ゴシック" w:hAnsi="ＭＳ ゴシック" w:hint="eastAsia"/>
          <w:b/>
          <w:color w:val="000000" w:themeColor="text1"/>
          <w:sz w:val="28"/>
          <w:szCs w:val="28"/>
        </w:rPr>
        <w:t xml:space="preserve">　社会参加の促進への支援の充実</w:t>
      </w:r>
    </w:p>
    <w:p w:rsidR="00CB1945" w:rsidRPr="00FE0DCB" w:rsidRDefault="00CB1945" w:rsidP="001D3FEE">
      <w:pPr>
        <w:ind w:left="277" w:hangingChars="100" w:hanging="277"/>
        <w:rPr>
          <w:rFonts w:ascii="HG丸ｺﾞｼｯｸM-PRO" w:eastAsia="HG丸ｺﾞｼｯｸM-PRO" w:hAnsi="HG丸ｺﾞｼｯｸM-PRO"/>
          <w:color w:val="000000" w:themeColor="text1"/>
          <w:spacing w:val="-4"/>
          <w:sz w:val="24"/>
          <w:szCs w:val="24"/>
        </w:rPr>
      </w:pPr>
      <w:r w:rsidRPr="00C8720A">
        <w:rPr>
          <w:rFonts w:ascii="HG丸ｺﾞｼｯｸM-PRO" w:eastAsia="HG丸ｺﾞｼｯｸM-PRO" w:hAnsi="HG丸ｺﾞｼｯｸM-PRO"/>
          <w:noProof/>
          <w:color w:val="000000" w:themeColor="text1"/>
          <w:spacing w:val="-4"/>
          <w:sz w:val="24"/>
          <w:szCs w:val="24"/>
        </w:rPr>
        <mc:AlternateContent>
          <mc:Choice Requires="wps">
            <w:drawing>
              <wp:anchor distT="0" distB="0" distL="114300" distR="114300" simplePos="0" relativeHeight="251602432" behindDoc="0" locked="0" layoutInCell="1" allowOverlap="1" wp14:anchorId="4DBE3099" wp14:editId="2B3CFEBE">
                <wp:simplePos x="0" y="0"/>
                <wp:positionH relativeFrom="column">
                  <wp:posOffset>0</wp:posOffset>
                </wp:positionH>
                <wp:positionV relativeFrom="paragraph">
                  <wp:posOffset>56736</wp:posOffset>
                </wp:positionV>
                <wp:extent cx="1224000" cy="295200"/>
                <wp:effectExtent l="0" t="0" r="14605" b="1016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CB1945">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5" o:spid="_x0000_s1206" style="position:absolute;left:0;text-align:left;margin-left:0;margin-top:4.45pt;width:96.4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" filled="f" fillcolor="#fde9d9" strokecolor="#e36c0a" strokeweight="1.5pt">
                <v:textbox inset="5.85pt,.7pt,5.85pt,.7pt">
                  <w:txbxContent>
                    <w:p w:rsidR="006177E7" w:rsidRPr="000F5D38" w:rsidRDefault="006177E7" w:rsidP="00CB1945">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CB1945" w:rsidRPr="00FE0DCB" w:rsidRDefault="00CB1945">
      <w:pPr>
        <w:widowControl/>
        <w:jc w:val="left"/>
        <w:rPr>
          <w:rFonts w:ascii="HG丸ｺﾞｼｯｸM-PRO" w:eastAsia="HG丸ｺﾞｼｯｸM-PRO" w:hAnsi="HG丸ｺﾞｼｯｸM-PRO"/>
          <w:color w:val="000000" w:themeColor="text1"/>
          <w:sz w:val="24"/>
          <w:szCs w:val="24"/>
        </w:rPr>
      </w:pPr>
    </w:p>
    <w:p w:rsidR="00CB1945" w:rsidRPr="00FE0DCB" w:rsidRDefault="0065316E" w:rsidP="00B8726B">
      <w:pPr>
        <w:spacing w:line="340" w:lineRule="exact"/>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B1945" w:rsidRPr="00FE0DCB">
        <w:rPr>
          <w:rFonts w:ascii="HG丸ｺﾞｼｯｸM-PRO" w:eastAsia="HG丸ｺﾞｼｯｸM-PRO" w:hAnsi="HG丸ｺﾞｼｯｸM-PRO" w:hint="eastAsia"/>
          <w:color w:val="000000" w:themeColor="text1"/>
          <w:sz w:val="24"/>
          <w:szCs w:val="24"/>
        </w:rPr>
        <w:t xml:space="preserve">　障害者が、地域での日常生活を円滑に送ることができ、積極的に社会参加ができるように、それぞれの障害の状況や地域社会への参加の意欲に応じた支援が重要です。</w:t>
      </w:r>
    </w:p>
    <w:p w:rsidR="00CD7C84" w:rsidRPr="00FE0DCB" w:rsidRDefault="00CB1945" w:rsidP="001D3FEE">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487744" behindDoc="0" locked="0" layoutInCell="1" allowOverlap="1" wp14:anchorId="096467AE" wp14:editId="5E058681">
                <wp:simplePos x="0" y="0"/>
                <wp:positionH relativeFrom="column">
                  <wp:posOffset>-6985</wp:posOffset>
                </wp:positionH>
                <wp:positionV relativeFrom="paragraph">
                  <wp:posOffset>58006</wp:posOffset>
                </wp:positionV>
                <wp:extent cx="1692000" cy="295200"/>
                <wp:effectExtent l="0" t="0" r="22860" b="10160"/>
                <wp:wrapNone/>
                <wp:docPr id="11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9D029B" w:rsidRDefault="006177E7" w:rsidP="009D029B">
                            <w:pPr>
                              <w:spacing w:line="280" w:lineRule="exact"/>
                              <w:jc w:val="center"/>
                              <w:rPr>
                                <w:rFonts w:ascii="HG丸ｺﾞｼｯｸM-PRO" w:eastAsia="HG丸ｺﾞｼｯｸM-PRO" w:hAnsi="Century" w:cs="Times New Roman"/>
                                <w:b/>
                                <w:spacing w:val="20"/>
                                <w:sz w:val="24"/>
                                <w:szCs w:val="24"/>
                              </w:rPr>
                            </w:pPr>
                            <w:r w:rsidRPr="009D029B">
                              <w:rPr>
                                <w:rFonts w:ascii="HG丸ｺﾞｼｯｸM-PRO" w:eastAsia="HG丸ｺﾞｼｯｸM-PRO" w:hAnsi="Century" w:cs="Times New Roman"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3" o:spid="_x0000_s1207" style="position:absolute;left:0;text-align:left;margin-left:-.55pt;margin-top:4.55pt;width:133.25pt;height:23.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" fillcolor="#fde9d9" strokecolor="#e36c0a" strokeweight="1.5pt">
                <v:textbox inset="5.85pt,.7pt,5.85pt,.7pt">
                  <w:txbxContent>
                    <w:p w:rsidR="006177E7" w:rsidRPr="009D029B" w:rsidRDefault="006177E7" w:rsidP="009D029B">
                      <w:pPr>
                        <w:spacing w:line="280" w:lineRule="exact"/>
                        <w:jc w:val="center"/>
                        <w:rPr>
                          <w:rFonts w:ascii="HG丸ｺﾞｼｯｸM-PRO" w:eastAsia="HG丸ｺﾞｼｯｸM-PRO" w:hAnsi="Century" w:cs="Times New Roman"/>
                          <w:b/>
                          <w:spacing w:val="20"/>
                          <w:sz w:val="24"/>
                          <w:szCs w:val="24"/>
                        </w:rPr>
                      </w:pPr>
                      <w:r w:rsidRPr="009D029B">
                        <w:rPr>
                          <w:rFonts w:ascii="HG丸ｺﾞｼｯｸM-PRO" w:eastAsia="HG丸ｺﾞｼｯｸM-PRO" w:hAnsi="Century" w:cs="Times New Roman" w:hint="eastAsia"/>
                          <w:b/>
                          <w:spacing w:val="20"/>
                          <w:sz w:val="24"/>
                          <w:szCs w:val="24"/>
                        </w:rPr>
                        <w:t>個別施策の方向</w:t>
                      </w:r>
                    </w:p>
                  </w:txbxContent>
                </v:textbox>
              </v:roundrect>
            </w:pict>
          </mc:Fallback>
        </mc:AlternateContent>
      </w:r>
    </w:p>
    <w:p w:rsidR="00CD7C84" w:rsidRPr="00FE0DCB" w:rsidRDefault="00CD7C84" w:rsidP="001D3FEE">
      <w:pPr>
        <w:ind w:left="277" w:hangingChars="100" w:hanging="277"/>
        <w:rPr>
          <w:rFonts w:ascii="HG丸ｺﾞｼｯｸM-PRO" w:eastAsia="HG丸ｺﾞｼｯｸM-PRO" w:hAnsi="HG丸ｺﾞｼｯｸM-PRO"/>
          <w:color w:val="000000" w:themeColor="text1"/>
          <w:sz w:val="24"/>
          <w:szCs w:val="24"/>
        </w:rPr>
      </w:pPr>
    </w:p>
    <w:p w:rsidR="00CD7C84" w:rsidRPr="00FE0DCB" w:rsidRDefault="0065316E" w:rsidP="00B8726B">
      <w:pPr>
        <w:spacing w:line="340" w:lineRule="exact"/>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D7C84" w:rsidRPr="001D3FEE">
        <w:rPr>
          <w:rFonts w:ascii="HG丸ｺﾞｼｯｸM-PRO" w:eastAsia="HG丸ｺﾞｼｯｸM-PRO" w:hAnsi="HG丸ｺﾞｼｯｸM-PRO" w:hint="eastAsia"/>
          <w:color w:val="000000" w:themeColor="text1"/>
          <w:sz w:val="24"/>
          <w:szCs w:val="24"/>
        </w:rPr>
        <w:t xml:space="preserve">　区立障害者福祉センターでは、障害者の社会参加促進の一環として、さまざまな講座や講習会を実施しています。講座を修了した障害当事者によるピアサポート</w:t>
      </w:r>
      <w:r w:rsidR="0027339A" w:rsidRPr="0027339A">
        <w:rPr>
          <w:rFonts w:ascii="HG丸ｺﾞｼｯｸM-PRO" w:eastAsia="HG丸ｺﾞｼｯｸM-PRO" w:hAnsi="HG丸ｺﾞｼｯｸM-PRO" w:hint="eastAsia"/>
          <w:color w:val="000000" w:themeColor="text1"/>
          <w:sz w:val="24"/>
          <w:szCs w:val="24"/>
          <w:vertAlign w:val="superscript"/>
        </w:rPr>
        <w:t>◆</w:t>
      </w:r>
      <w:r w:rsidR="00CD7C84" w:rsidRPr="001D3FEE">
        <w:rPr>
          <w:rFonts w:ascii="HG丸ｺﾞｼｯｸM-PRO" w:eastAsia="HG丸ｺﾞｼｯｸM-PRO" w:hAnsi="HG丸ｺﾞｼｯｸM-PRO" w:hint="eastAsia"/>
          <w:color w:val="000000" w:themeColor="text1"/>
          <w:sz w:val="24"/>
          <w:szCs w:val="24"/>
        </w:rPr>
        <w:t>など、障害種別や程度に応じた、多様な当事者参加を可能にしています。</w:t>
      </w:r>
    </w:p>
    <w:p w:rsidR="00CD7C84" w:rsidRPr="00FE0DCB" w:rsidRDefault="00CD7C84" w:rsidP="00B8726B">
      <w:pPr>
        <w:spacing w:line="340" w:lineRule="exact"/>
        <w:ind w:leftChars="200" w:left="494" w:firstLineChars="100" w:firstLine="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各障害者福祉施設では、施設祭りなどを通じて地域住民と障害者が交流する場を充実させるとともに、</w:t>
      </w:r>
      <w:r w:rsidRPr="00FE0DCB">
        <w:rPr>
          <w:rFonts w:ascii="HG丸ｺﾞｼｯｸM-PRO" w:eastAsia="HG丸ｺﾞｼｯｸM-PRO" w:hAnsi="HG丸ｺﾞｼｯｸM-PRO"/>
          <w:color w:val="000000" w:themeColor="text1"/>
          <w:sz w:val="24"/>
          <w:szCs w:val="24"/>
        </w:rPr>
        <w:t>NPO</w:t>
      </w:r>
      <w:r w:rsidR="008B51D6"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color w:val="000000" w:themeColor="text1"/>
          <w:sz w:val="24"/>
          <w:szCs w:val="24"/>
        </w:rPr>
        <w:t>、地域福祉を担う団体との協働・交流を推進します。</w:t>
      </w:r>
    </w:p>
    <w:p w:rsidR="00A91602" w:rsidRPr="00795FB7" w:rsidRDefault="00A91602" w:rsidP="00A91602">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46816" behindDoc="0" locked="0" layoutInCell="1" allowOverlap="1" wp14:anchorId="11252E43" wp14:editId="1505E7A5">
                <wp:simplePos x="0" y="0"/>
                <wp:positionH relativeFrom="column">
                  <wp:posOffset>48260</wp:posOffset>
                </wp:positionH>
                <wp:positionV relativeFrom="paragraph">
                  <wp:posOffset>40005</wp:posOffset>
                </wp:positionV>
                <wp:extent cx="1892300" cy="332740"/>
                <wp:effectExtent l="0" t="0" r="12700" b="10160"/>
                <wp:wrapNone/>
                <wp:docPr id="5" name="横巻き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A9160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A9160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 o:spid="_x0000_s1208" type="#_x0000_t98" style="position:absolute;left:0;text-align:left;margin-left:3.8pt;margin-top:3.15pt;width:149pt;height:26.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" fillcolor="#92cddc">
                <v:textbox inset="5.85pt,.7pt,5.85pt,.7pt">
                  <w:txbxContent>
                    <w:p w:rsidR="006177E7" w:rsidRPr="001D3FEE" w:rsidRDefault="006177E7" w:rsidP="00A91602">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A91602">
                      <w:pPr>
                        <w:jc w:val="center"/>
                      </w:pPr>
                    </w:p>
                  </w:txbxContent>
                </v:textbox>
              </v:shape>
            </w:pict>
          </mc:Fallback>
        </mc:AlternateContent>
      </w:r>
    </w:p>
    <w:p w:rsidR="00A91602" w:rsidRDefault="00A91602" w:rsidP="00A91602">
      <w:pPr>
        <w:ind w:left="988" w:hangingChars="400" w:hanging="988"/>
        <w:rPr>
          <w:rFonts w:ascii="HG丸ｺﾞｼｯｸM-PRO" w:eastAsia="HG丸ｺﾞｼｯｸM-PRO" w:hAnsi="HG丸ｺﾞｼｯｸM-PRO"/>
          <w:color w:val="000000" w:themeColor="text1"/>
          <w:szCs w:val="21"/>
        </w:rPr>
      </w:pPr>
    </w:p>
    <w:p w:rsidR="00A91602" w:rsidRPr="00795FB7" w:rsidRDefault="006044D2" w:rsidP="00A91602">
      <w:pPr>
        <w:ind w:left="988" w:hangingChars="400" w:hanging="988"/>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区立</w:t>
      </w:r>
      <w:r w:rsidR="00A91602">
        <w:rPr>
          <w:rFonts w:ascii="HG丸ｺﾞｼｯｸM-PRO" w:eastAsia="HG丸ｺﾞｼｯｸM-PRO" w:hAnsi="HG丸ｺﾞｼｯｸM-PRO" w:hint="eastAsia"/>
          <w:color w:val="000000" w:themeColor="text1"/>
          <w:szCs w:val="21"/>
        </w:rPr>
        <w:t>障害者福祉センターにおける講座・講習会</w:t>
      </w:r>
    </w:p>
    <w:p w:rsidR="00CB1945" w:rsidRDefault="00A91602" w:rsidP="00B8726B">
      <w:pPr>
        <w:spacing w:line="300" w:lineRule="exact"/>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・いきいき健康教室</w:t>
      </w:r>
      <w:r w:rsidR="00544A87">
        <w:rPr>
          <w:rFonts w:ascii="HG丸ｺﾞｼｯｸM-PRO" w:eastAsia="HG丸ｺﾞｼｯｸM-PRO" w:hAnsi="HG丸ｺﾞｼｯｸM-PRO" w:hint="eastAsia"/>
          <w:color w:val="000000" w:themeColor="text1"/>
          <w:szCs w:val="21"/>
        </w:rPr>
        <w:t>・フラダンス・</w:t>
      </w:r>
      <w:r w:rsidR="00C1730C">
        <w:rPr>
          <w:rFonts w:ascii="HG丸ｺﾞｼｯｸM-PRO" w:eastAsia="HG丸ｺﾞｼｯｸM-PRO" w:hAnsi="HG丸ｺﾞｼｯｸM-PRO" w:hint="eastAsia"/>
          <w:color w:val="000000" w:themeColor="text1"/>
          <w:szCs w:val="21"/>
        </w:rPr>
        <w:t>リズム</w:t>
      </w:r>
      <w:r w:rsidR="00544A87">
        <w:rPr>
          <w:rFonts w:ascii="HG丸ｺﾞｼｯｸM-PRO" w:eastAsia="HG丸ｺﾞｼｯｸM-PRO" w:hAnsi="HG丸ｺﾞｼｯｸM-PRO" w:hint="eastAsia"/>
          <w:color w:val="000000" w:themeColor="text1"/>
          <w:szCs w:val="21"/>
        </w:rPr>
        <w:t>体操・軽体操</w:t>
      </w:r>
    </w:p>
    <w:p w:rsidR="009B7075" w:rsidRDefault="00A91602" w:rsidP="00B8726B">
      <w:pPr>
        <w:spacing w:line="300" w:lineRule="exact"/>
        <w:ind w:left="247" w:hangingChars="100" w:hanging="24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・書道</w:t>
      </w:r>
      <w:r>
        <w:rPr>
          <w:rFonts w:ascii="HG丸ｺﾞｼｯｸM-PRO" w:eastAsia="HG丸ｺﾞｼｯｸM-PRO" w:hAnsi="HG丸ｺﾞｼｯｸM-PRO" w:hint="eastAsia"/>
          <w:color w:val="000000" w:themeColor="text1"/>
          <w:szCs w:val="21"/>
        </w:rPr>
        <w:tab/>
        <w:t>・陶芸</w:t>
      </w:r>
      <w:r>
        <w:rPr>
          <w:rFonts w:ascii="HG丸ｺﾞｼｯｸM-PRO" w:eastAsia="HG丸ｺﾞｼｯｸM-PRO" w:hAnsi="HG丸ｺﾞｼｯｸM-PRO" w:hint="eastAsia"/>
          <w:color w:val="000000" w:themeColor="text1"/>
          <w:szCs w:val="21"/>
        </w:rPr>
        <w:tab/>
        <w:t>・</w:t>
      </w:r>
      <w:r w:rsidR="00C1730C">
        <w:rPr>
          <w:rFonts w:ascii="HG丸ｺﾞｼｯｸM-PRO" w:eastAsia="HG丸ｺﾞｼｯｸM-PRO" w:hAnsi="HG丸ｺﾞｼｯｸM-PRO" w:hint="eastAsia"/>
          <w:color w:val="000000" w:themeColor="text1"/>
          <w:szCs w:val="21"/>
        </w:rPr>
        <w:t>俳句</w:t>
      </w:r>
      <w:r w:rsidR="00C1730C">
        <w:rPr>
          <w:rFonts w:ascii="HG丸ｺﾞｼｯｸM-PRO" w:eastAsia="HG丸ｺﾞｼｯｸM-PRO" w:hAnsi="HG丸ｺﾞｼｯｸM-PRO" w:hint="eastAsia"/>
          <w:color w:val="000000" w:themeColor="text1"/>
          <w:szCs w:val="21"/>
        </w:rPr>
        <w:tab/>
      </w:r>
      <w:r>
        <w:rPr>
          <w:rFonts w:ascii="HG丸ｺﾞｼｯｸM-PRO" w:eastAsia="HG丸ｺﾞｼｯｸM-PRO" w:hAnsi="HG丸ｺﾞｼｯｸM-PRO" w:hint="eastAsia"/>
          <w:color w:val="000000" w:themeColor="text1"/>
          <w:szCs w:val="21"/>
        </w:rPr>
        <w:t>・茶道・</w:t>
      </w:r>
      <w:r w:rsidR="00544A87">
        <w:rPr>
          <w:rFonts w:ascii="HG丸ｺﾞｼｯｸM-PRO" w:eastAsia="HG丸ｺﾞｼｯｸM-PRO" w:hAnsi="HG丸ｺﾞｼｯｸM-PRO" w:hint="eastAsia"/>
          <w:color w:val="000000" w:themeColor="text1"/>
          <w:szCs w:val="21"/>
        </w:rPr>
        <w:t>パソコン教室</w:t>
      </w:r>
      <w:r w:rsidR="00C1730C">
        <w:rPr>
          <w:rFonts w:ascii="HG丸ｺﾞｼｯｸM-PRO" w:eastAsia="HG丸ｺﾞｼｯｸM-PRO" w:hAnsi="HG丸ｺﾞｼｯｸM-PRO" w:hint="eastAsia"/>
          <w:color w:val="000000" w:themeColor="text1"/>
          <w:szCs w:val="21"/>
        </w:rPr>
        <w:t>・スマートフォン講座</w:t>
      </w:r>
    </w:p>
    <w:p w:rsidR="00544A87" w:rsidRDefault="00544A87" w:rsidP="00B8726B">
      <w:pPr>
        <w:spacing w:line="300" w:lineRule="exact"/>
        <w:ind w:left="247" w:hangingChars="100" w:hanging="24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C1730C">
        <w:rPr>
          <w:rFonts w:ascii="HG丸ｺﾞｼｯｸM-PRO" w:eastAsia="HG丸ｺﾞｼｯｸM-PRO" w:hAnsi="HG丸ｺﾞｼｯｸM-PRO" w:hint="eastAsia"/>
          <w:color w:val="000000" w:themeColor="text1"/>
          <w:szCs w:val="21"/>
        </w:rPr>
        <w:t>タブレット講座</w:t>
      </w:r>
    </w:p>
    <w:p w:rsidR="00A91602" w:rsidRPr="001D3FEE" w:rsidRDefault="00C1730C" w:rsidP="00B8726B">
      <w:pPr>
        <w:spacing w:line="300" w:lineRule="exact"/>
        <w:ind w:left="247" w:hangingChars="100" w:hanging="24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・料理入門</w:t>
      </w:r>
      <w:r w:rsidR="00544A87">
        <w:rPr>
          <w:rFonts w:ascii="HG丸ｺﾞｼｯｸM-PRO" w:eastAsia="HG丸ｺﾞｼｯｸM-PRO" w:hAnsi="HG丸ｺﾞｼｯｸM-PRO" w:hint="eastAsia"/>
          <w:color w:val="000000" w:themeColor="text1"/>
          <w:szCs w:val="21"/>
        </w:rPr>
        <w:t>・手芸教室各種</w:t>
      </w:r>
      <w:r w:rsidR="00544A87">
        <w:rPr>
          <w:rFonts w:ascii="HG丸ｺﾞｼｯｸM-PRO" w:eastAsia="HG丸ｺﾞｼｯｸM-PRO" w:hAnsi="HG丸ｺﾞｼｯｸM-PRO" w:hint="eastAsia"/>
          <w:color w:val="000000" w:themeColor="text1"/>
          <w:szCs w:val="21"/>
        </w:rPr>
        <w:tab/>
        <w:t>ほか</w:t>
      </w:r>
      <w:r w:rsidR="00544A87">
        <w:rPr>
          <w:rFonts w:ascii="HG丸ｺﾞｼｯｸM-PRO" w:eastAsia="HG丸ｺﾞｼｯｸM-PRO" w:hAnsi="HG丸ｺﾞｼｯｸM-PRO" w:hint="eastAsia"/>
          <w:color w:val="000000" w:themeColor="text1"/>
          <w:szCs w:val="21"/>
        </w:rPr>
        <w:tab/>
        <w:t>（年度により変更あり）</w:t>
      </w:r>
    </w:p>
    <w:p w:rsidR="00A91602" w:rsidRPr="00434E79" w:rsidRDefault="00A91602" w:rsidP="00EA1B08">
      <w:pPr>
        <w:spacing w:line="240" w:lineRule="exact"/>
        <w:ind w:left="277" w:hangingChars="100" w:hanging="277"/>
        <w:rPr>
          <w:rFonts w:ascii="HG丸ｺﾞｼｯｸM-PRO" w:eastAsia="HG丸ｺﾞｼｯｸM-PRO" w:hAnsi="HG丸ｺﾞｼｯｸM-PRO"/>
          <w:color w:val="000000" w:themeColor="text1"/>
          <w:sz w:val="24"/>
          <w:szCs w:val="24"/>
        </w:rPr>
      </w:pPr>
    </w:p>
    <w:p w:rsidR="00CD7C84" w:rsidRPr="00FE0DCB" w:rsidRDefault="0065316E" w:rsidP="00B8726B">
      <w:pPr>
        <w:spacing w:line="340" w:lineRule="exact"/>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D7C84" w:rsidRPr="00FE0DCB">
        <w:rPr>
          <w:rFonts w:ascii="HG丸ｺﾞｼｯｸM-PRO" w:eastAsia="HG丸ｺﾞｼｯｸM-PRO" w:hAnsi="HG丸ｺﾞｼｯｸM-PRO" w:hint="eastAsia"/>
          <w:color w:val="000000" w:themeColor="text1"/>
          <w:sz w:val="24"/>
          <w:szCs w:val="24"/>
        </w:rPr>
        <w:t xml:space="preserve">　障害者団体に対し障害者福祉活動事業費を助成することで、障害者自らが、地域における講習会や研修を行い、体験学習や福祉活動に当事者ボランティアとして参加するなど、生きがいや社会的役割を担い、自己実現の活動を継続できるように支援します。</w:t>
      </w:r>
    </w:p>
    <w:p w:rsidR="00DC4442" w:rsidRPr="004E42E8" w:rsidRDefault="00DC4442" w:rsidP="001D3FEE">
      <w:pPr>
        <w:ind w:left="277" w:hangingChars="100" w:hanging="277"/>
        <w:rPr>
          <w:rFonts w:ascii="HG丸ｺﾞｼｯｸM-PRO" w:eastAsia="HG丸ｺﾞｼｯｸM-PRO" w:hAnsi="HG丸ｺﾞｼｯｸM-PRO"/>
          <w:color w:val="000000" w:themeColor="text1"/>
          <w:u w:val="single"/>
          <w:lang w:val="x-none"/>
        </w:rPr>
      </w:pPr>
      <w:r w:rsidRPr="004E42E8">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757056" behindDoc="0" locked="0" layoutInCell="1" allowOverlap="1" wp14:anchorId="0D92AB61" wp14:editId="1E94642F">
                <wp:simplePos x="0" y="0"/>
                <wp:positionH relativeFrom="column">
                  <wp:posOffset>31115</wp:posOffset>
                </wp:positionH>
                <wp:positionV relativeFrom="paragraph">
                  <wp:posOffset>104775</wp:posOffset>
                </wp:positionV>
                <wp:extent cx="4460240" cy="333375"/>
                <wp:effectExtent l="0" t="0" r="16510" b="28575"/>
                <wp:wrapNone/>
                <wp:docPr id="34" name="横巻き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DC4442">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DC444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4" o:spid="_x0000_s1209" type="#_x0000_t98" style="position:absolute;left:0;text-align:left;margin-left:2.45pt;margin-top:8.25pt;width:351.2pt;height:26.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" fillcolor="#92cddc">
                <v:textbox inset="5.85pt,.7pt,5.85pt,.7pt">
                  <w:txbxContent>
                    <w:p w:rsidR="006177E7" w:rsidRPr="00C7709B" w:rsidRDefault="006177E7" w:rsidP="00DC4442">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DC4442">
                      <w:pPr>
                        <w:jc w:val="center"/>
                      </w:pPr>
                    </w:p>
                  </w:txbxContent>
                </v:textbox>
              </v:shape>
            </w:pict>
          </mc:Fallback>
        </mc:AlternateContent>
      </w:r>
    </w:p>
    <w:p w:rsidR="00CF5FD8" w:rsidRPr="001D3FEE" w:rsidRDefault="00CF5FD8" w:rsidP="001D3FEE">
      <w:pPr>
        <w:ind w:left="988"/>
        <w:rPr>
          <w:rFonts w:ascii="HG丸ｺﾞｼｯｸM-PRO" w:eastAsia="HG丸ｺﾞｼｯｸM-PRO" w:hAnsi="HG丸ｺﾞｼｯｸM-PRO"/>
          <w:color w:val="000000" w:themeColor="text1"/>
        </w:rPr>
      </w:pPr>
    </w:p>
    <w:p w:rsidR="00CF5FD8" w:rsidRPr="001D3FEE" w:rsidRDefault="00CF5FD8" w:rsidP="001D3FEE">
      <w:pPr>
        <w:ind w:left="988" w:hangingChars="400" w:hanging="988"/>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・障害者福祉活動事業助成</w:t>
      </w:r>
    </w:p>
    <w:p w:rsidR="00CF5FD8" w:rsidRPr="00FE0DCB" w:rsidRDefault="00CF5FD8" w:rsidP="001D3FEE">
      <w:pPr>
        <w:ind w:left="277" w:hangingChars="100" w:hanging="277"/>
        <w:rPr>
          <w:rFonts w:ascii="HG丸ｺﾞｼｯｸM-PRO" w:eastAsia="HG丸ｺﾞｼｯｸM-PRO" w:hAnsi="HG丸ｺﾞｼｯｸM-PRO"/>
          <w:color w:val="000000" w:themeColor="text1"/>
          <w:sz w:val="24"/>
          <w:szCs w:val="24"/>
        </w:rPr>
      </w:pPr>
    </w:p>
    <w:p w:rsidR="00F17207" w:rsidRPr="00FE0DCB" w:rsidRDefault="00010ECA" w:rsidP="00010ECA">
      <w:pPr>
        <w:widowControl/>
        <w:jc w:val="left"/>
        <w:rPr>
          <w:color w:val="000000" w:themeColor="text1"/>
        </w:rPr>
      </w:pPr>
      <w:r w:rsidRPr="00FE0DCB">
        <w:rPr>
          <w:color w:val="000000" w:themeColor="text1"/>
        </w:rPr>
        <w:br w:type="page"/>
      </w:r>
      <w:r w:rsidR="00EA1B08">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40704" behindDoc="0" locked="0" layoutInCell="1" allowOverlap="1" wp14:anchorId="6AAB6238" wp14:editId="3DD41E3D">
            <wp:simplePos x="0" y="0"/>
            <wp:positionH relativeFrom="page">
              <wp:posOffset>540385</wp:posOffset>
            </wp:positionH>
            <wp:positionV relativeFrom="page">
              <wp:posOffset>9432925</wp:posOffset>
            </wp:positionV>
            <wp:extent cx="716400" cy="716400"/>
            <wp:effectExtent l="0" t="0" r="7620" b="7620"/>
            <wp:wrapNone/>
            <wp:docPr id="458" name="JAVISCODE07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F17207" w:rsidRPr="00FE0DCB" w:rsidRDefault="00F17207" w:rsidP="00BF20D8">
      <w:pPr>
        <w:ind w:leftChars="100" w:left="247"/>
        <w:jc w:val="left"/>
        <w:rPr>
          <w:color w:val="000000" w:themeColor="text1"/>
        </w:rPr>
      </w:pPr>
      <w:r w:rsidRPr="00C8720A">
        <w:rPr>
          <w:noProof/>
          <w:color w:val="000000" w:themeColor="text1"/>
        </w:rPr>
        <w:lastRenderedPageBreak/>
        <mc:AlternateContent>
          <mc:Choice Requires="wps">
            <w:drawing>
              <wp:anchor distT="0" distB="0" distL="114300" distR="114300" simplePos="0" relativeHeight="251488768" behindDoc="0" locked="0" layoutInCell="1" allowOverlap="1" wp14:anchorId="023FE578" wp14:editId="0D98E8B9">
                <wp:simplePos x="0" y="0"/>
                <wp:positionH relativeFrom="column">
                  <wp:posOffset>1905</wp:posOffset>
                </wp:positionH>
                <wp:positionV relativeFrom="paragraph">
                  <wp:posOffset>53197</wp:posOffset>
                </wp:positionV>
                <wp:extent cx="5829300" cy="466725"/>
                <wp:effectExtent l="0" t="0" r="57150" b="85725"/>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010ECA">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 xml:space="preserve">６　</w:t>
                            </w:r>
                            <w:r w:rsidRPr="00097343">
                              <w:rPr>
                                <w:rFonts w:ascii="HGP創英角ｺﾞｼｯｸUB" w:eastAsia="HGP創英角ｺﾞｼｯｸUB" w:hint="eastAsia"/>
                                <w:w w:val="90"/>
                                <w:sz w:val="32"/>
                                <w:szCs w:val="32"/>
                              </w:rPr>
                              <w:t>障害者の権利を守り安心して生活できるための支援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0" o:spid="_x0000_s1210" style="position:absolute;left:0;text-align:left;margin-left:.15pt;margin-top:4.2pt;width:459pt;height:36.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">
                <v:shadow on="t" offset="3pt,4pt"/>
                <v:textbox inset="5.85pt,.7pt,5.85pt,.7pt">
                  <w:txbxContent>
                    <w:p w:rsidR="006177E7" w:rsidRPr="002D31F3" w:rsidRDefault="006177E7" w:rsidP="00010ECA">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 xml:space="preserve">６　</w:t>
                      </w:r>
                      <w:r w:rsidRPr="00097343">
                        <w:rPr>
                          <w:rFonts w:ascii="HGP創英角ｺﾞｼｯｸUB" w:eastAsia="HGP創英角ｺﾞｼｯｸUB" w:hint="eastAsia"/>
                          <w:w w:val="90"/>
                          <w:sz w:val="32"/>
                          <w:szCs w:val="32"/>
                        </w:rPr>
                        <w:t>障害者の権利を守り安心して生活できるための支援</w:t>
                      </w:r>
                    </w:p>
                  </w:txbxContent>
                </v:textbox>
              </v:rect>
            </w:pict>
          </mc:Fallback>
        </mc:AlternateContent>
      </w:r>
    </w:p>
    <w:p w:rsidR="00F17207" w:rsidRPr="00FE0DCB" w:rsidRDefault="00F17207" w:rsidP="00BF20D8">
      <w:pPr>
        <w:ind w:leftChars="100" w:left="247"/>
        <w:jc w:val="left"/>
        <w:rPr>
          <w:color w:val="000000" w:themeColor="text1"/>
        </w:rPr>
      </w:pPr>
    </w:p>
    <w:p w:rsidR="00F17207" w:rsidRPr="00FE0DCB" w:rsidRDefault="00F17207" w:rsidP="00BF20D8">
      <w:pPr>
        <w:ind w:leftChars="100" w:left="247"/>
        <w:jc w:val="left"/>
        <w:rPr>
          <w:color w:val="000000" w:themeColor="text1"/>
        </w:rPr>
      </w:pPr>
    </w:p>
    <w:p w:rsidR="00F17207" w:rsidRPr="00FE0DCB" w:rsidRDefault="00097343" w:rsidP="00010ECA">
      <w:pPr>
        <w:widowControl/>
        <w:jc w:val="left"/>
        <w:rPr>
          <w:color w:val="000000" w:themeColor="text1"/>
        </w:rPr>
      </w:pPr>
      <w:r w:rsidRPr="00C8720A">
        <w:rPr>
          <w:noProof/>
          <w:color w:val="000000" w:themeColor="text1"/>
        </w:rPr>
        <mc:AlternateContent>
          <mc:Choice Requires="wps">
            <w:drawing>
              <wp:anchor distT="0" distB="0" distL="114300" distR="114300" simplePos="0" relativeHeight="251502080" behindDoc="0" locked="0" layoutInCell="1" allowOverlap="1" wp14:anchorId="4F79180E" wp14:editId="3E24BD86">
                <wp:simplePos x="0" y="0"/>
                <wp:positionH relativeFrom="column">
                  <wp:posOffset>635</wp:posOffset>
                </wp:positionH>
                <wp:positionV relativeFrom="paragraph">
                  <wp:posOffset>133985</wp:posOffset>
                </wp:positionV>
                <wp:extent cx="5829300" cy="466725"/>
                <wp:effectExtent l="0" t="0" r="19050" b="28575"/>
                <wp:wrapNone/>
                <wp:docPr id="111" name="角丸四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626FE0" w:rsidRDefault="006177E7" w:rsidP="00010ECA">
                            <w:pPr>
                              <w:spacing w:line="440" w:lineRule="exact"/>
                              <w:rPr>
                                <w:rFonts w:ascii="HG丸ｺﾞｼｯｸM-PRO" w:eastAsia="HG丸ｺﾞｼｯｸM-PRO" w:hAnsi="Century" w:cs="Times New Roman"/>
                                <w:b/>
                                <w:w w:val="95"/>
                                <w:sz w:val="28"/>
                                <w:szCs w:val="28"/>
                              </w:rPr>
                            </w:pPr>
                            <w:r w:rsidRPr="00626FE0">
                              <w:rPr>
                                <w:rFonts w:ascii="HG丸ｺﾞｼｯｸM-PRO" w:eastAsia="HG丸ｺﾞｼｯｸM-PRO" w:hAnsi="Century" w:cs="Times New Roman" w:hint="eastAsia"/>
                                <w:b/>
                                <w:w w:val="95"/>
                                <w:sz w:val="28"/>
                                <w:szCs w:val="28"/>
                              </w:rPr>
                              <w:t>基本施策（１）　障害者が権利の主体として生活するための支援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 o:spid="_x0000_s1211" style="position:absolute;margin-left:.05pt;margin-top:10.55pt;width:459pt;height:36.7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">
                <v:textbox inset="5.85pt,.7pt,5.85pt,.7pt">
                  <w:txbxContent>
                    <w:p w:rsidR="006177E7" w:rsidRPr="00626FE0" w:rsidRDefault="006177E7" w:rsidP="00010ECA">
                      <w:pPr>
                        <w:spacing w:line="440" w:lineRule="exact"/>
                        <w:rPr>
                          <w:rFonts w:ascii="HG丸ｺﾞｼｯｸM-PRO" w:eastAsia="HG丸ｺﾞｼｯｸM-PRO" w:hAnsi="Century" w:cs="Times New Roman"/>
                          <w:b/>
                          <w:w w:val="95"/>
                          <w:sz w:val="28"/>
                          <w:szCs w:val="28"/>
                        </w:rPr>
                      </w:pPr>
                      <w:r w:rsidRPr="00626FE0">
                        <w:rPr>
                          <w:rFonts w:ascii="HG丸ｺﾞｼｯｸM-PRO" w:eastAsia="HG丸ｺﾞｼｯｸM-PRO" w:hAnsi="Century" w:cs="Times New Roman" w:hint="eastAsia"/>
                          <w:b/>
                          <w:w w:val="95"/>
                          <w:sz w:val="28"/>
                          <w:szCs w:val="28"/>
                        </w:rPr>
                        <w:t>基本施策（１）　障害者が権利の主体として生活するための支援</w:t>
                      </w:r>
                    </w:p>
                  </w:txbxContent>
                </v:textbox>
              </v:roundrect>
            </w:pict>
          </mc:Fallback>
        </mc:AlternateContent>
      </w:r>
    </w:p>
    <w:p w:rsidR="00F17207" w:rsidRPr="00FE0DCB" w:rsidRDefault="00F17207" w:rsidP="00010ECA">
      <w:pPr>
        <w:widowControl/>
        <w:jc w:val="left"/>
        <w:rPr>
          <w:color w:val="000000" w:themeColor="text1"/>
        </w:rPr>
      </w:pPr>
    </w:p>
    <w:p w:rsidR="00F17207" w:rsidRPr="00FE0DCB" w:rsidRDefault="00F17207" w:rsidP="00010ECA">
      <w:pPr>
        <w:widowControl/>
        <w:jc w:val="left"/>
        <w:rPr>
          <w:color w:val="000000" w:themeColor="text1"/>
        </w:rPr>
      </w:pPr>
    </w:p>
    <w:p w:rsidR="00B36722" w:rsidRPr="000A212A" w:rsidRDefault="00B36722" w:rsidP="00934960">
      <w:pPr>
        <w:ind w:leftChars="200" w:left="494" w:firstLineChars="100" w:firstLine="277"/>
        <w:jc w:val="left"/>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障害者の権利擁護に関する</w:t>
      </w:r>
      <w:r w:rsidR="008F512A" w:rsidRPr="000A212A">
        <w:rPr>
          <w:rFonts w:ascii="HG丸ｺﾞｼｯｸM-PRO" w:eastAsia="HG丸ｺﾞｼｯｸM-PRO" w:hAnsi="HG丸ｺﾞｼｯｸM-PRO" w:hint="eastAsia"/>
          <w:sz w:val="24"/>
          <w:szCs w:val="24"/>
        </w:rPr>
        <w:t>法律</w:t>
      </w:r>
      <w:r w:rsidRPr="000A212A">
        <w:rPr>
          <w:rFonts w:ascii="HG丸ｺﾞｼｯｸM-PRO" w:eastAsia="HG丸ｺﾞｼｯｸM-PRO" w:hAnsi="HG丸ｺﾞｼｯｸM-PRO" w:hint="eastAsia"/>
          <w:sz w:val="24"/>
          <w:szCs w:val="24"/>
        </w:rPr>
        <w:t>には、障害者の差別解消</w:t>
      </w:r>
      <w:r w:rsidR="008F512A" w:rsidRPr="000A212A">
        <w:rPr>
          <w:rFonts w:ascii="HG丸ｺﾞｼｯｸM-PRO" w:eastAsia="HG丸ｺﾞｼｯｸM-PRO" w:hAnsi="HG丸ｺﾞｼｯｸM-PRO" w:hint="eastAsia"/>
          <w:sz w:val="24"/>
          <w:szCs w:val="24"/>
        </w:rPr>
        <w:t>法</w:t>
      </w:r>
      <w:r w:rsidR="00013EFD" w:rsidRPr="000A212A">
        <w:rPr>
          <w:rFonts w:ascii="HG丸ｺﾞｼｯｸM-PRO" w:eastAsia="HG丸ｺﾞｼｯｸM-PRO" w:hAnsi="HG丸ｺﾞｼｯｸM-PRO" w:hint="eastAsia"/>
          <w:sz w:val="24"/>
          <w:szCs w:val="24"/>
          <w:vertAlign w:val="superscript"/>
        </w:rPr>
        <w:t>◆</w:t>
      </w:r>
      <w:r w:rsidRPr="000A212A">
        <w:rPr>
          <w:rFonts w:ascii="HG丸ｺﾞｼｯｸM-PRO" w:eastAsia="HG丸ｺﾞｼｯｸM-PRO" w:hAnsi="HG丸ｺﾞｼｯｸM-PRO" w:hint="eastAsia"/>
          <w:sz w:val="24"/>
          <w:szCs w:val="24"/>
        </w:rPr>
        <w:t>、虐待防止</w:t>
      </w:r>
      <w:r w:rsidR="008F512A" w:rsidRPr="000A212A">
        <w:rPr>
          <w:rFonts w:ascii="HG丸ｺﾞｼｯｸM-PRO" w:eastAsia="HG丸ｺﾞｼｯｸM-PRO" w:hAnsi="HG丸ｺﾞｼｯｸM-PRO" w:hint="eastAsia"/>
          <w:sz w:val="24"/>
          <w:szCs w:val="24"/>
        </w:rPr>
        <w:t>法</w:t>
      </w:r>
      <w:r w:rsidR="00013EFD" w:rsidRPr="000A212A">
        <w:rPr>
          <w:rFonts w:ascii="HG丸ｺﾞｼｯｸM-PRO" w:eastAsia="HG丸ｺﾞｼｯｸM-PRO" w:hAnsi="HG丸ｺﾞｼｯｸM-PRO" w:hint="eastAsia"/>
          <w:sz w:val="24"/>
          <w:szCs w:val="24"/>
          <w:vertAlign w:val="superscript"/>
        </w:rPr>
        <w:t>◆</w:t>
      </w:r>
      <w:r w:rsidRPr="000A212A">
        <w:rPr>
          <w:rFonts w:ascii="HG丸ｺﾞｼｯｸM-PRO" w:eastAsia="HG丸ｺﾞｼｯｸM-PRO" w:hAnsi="HG丸ｺﾞｼｯｸM-PRO" w:hint="eastAsia"/>
          <w:sz w:val="24"/>
          <w:szCs w:val="24"/>
        </w:rPr>
        <w:t>、</w:t>
      </w:r>
      <w:r w:rsidR="008F512A" w:rsidRPr="000A212A">
        <w:rPr>
          <w:rFonts w:ascii="HG丸ｺﾞｼｯｸM-PRO" w:eastAsia="HG丸ｺﾞｼｯｸM-PRO" w:hAnsi="HG丸ｺﾞｼｯｸM-PRO" w:hint="eastAsia"/>
          <w:sz w:val="24"/>
          <w:szCs w:val="24"/>
        </w:rPr>
        <w:t>民法（</w:t>
      </w:r>
      <w:r w:rsidRPr="000A212A">
        <w:rPr>
          <w:rFonts w:ascii="HG丸ｺﾞｼｯｸM-PRO" w:eastAsia="HG丸ｺﾞｼｯｸM-PRO" w:hAnsi="HG丸ｺﾞｼｯｸM-PRO" w:hint="eastAsia"/>
          <w:sz w:val="24"/>
          <w:szCs w:val="24"/>
        </w:rPr>
        <w:t>成年後見制度</w:t>
      </w:r>
      <w:r w:rsidR="002526FA" w:rsidRPr="000A212A">
        <w:rPr>
          <w:rFonts w:ascii="HG丸ｺﾞｼｯｸM-PRO" w:eastAsia="HG丸ｺﾞｼｯｸM-PRO" w:hAnsi="HG丸ｺﾞｼｯｸM-PRO" w:hint="eastAsia"/>
          <w:sz w:val="24"/>
          <w:szCs w:val="24"/>
          <w:vertAlign w:val="superscript"/>
        </w:rPr>
        <w:t>◆</w:t>
      </w:r>
      <w:r w:rsidR="008F512A" w:rsidRPr="000A212A">
        <w:rPr>
          <w:rFonts w:ascii="HG丸ｺﾞｼｯｸM-PRO" w:eastAsia="HG丸ｺﾞｼｯｸM-PRO" w:hAnsi="HG丸ｺﾞｼｯｸM-PRO" w:hint="eastAsia"/>
          <w:sz w:val="24"/>
          <w:szCs w:val="24"/>
        </w:rPr>
        <w:t>）</w:t>
      </w:r>
      <w:r w:rsidRPr="000A212A">
        <w:rPr>
          <w:rFonts w:ascii="HG丸ｺﾞｼｯｸM-PRO" w:eastAsia="HG丸ｺﾞｼｯｸM-PRO" w:hAnsi="HG丸ｺﾞｼｯｸM-PRO" w:hint="eastAsia"/>
          <w:sz w:val="24"/>
          <w:szCs w:val="24"/>
        </w:rPr>
        <w:t>等が挙げられます。</w:t>
      </w:r>
      <w:r w:rsidR="008F512A" w:rsidRPr="000A212A">
        <w:rPr>
          <w:rFonts w:ascii="HG丸ｺﾞｼｯｸM-PRO" w:eastAsia="HG丸ｺﾞｼｯｸM-PRO" w:hAnsi="HG丸ｺﾞｼｯｸM-PRO" w:hint="eastAsia"/>
          <w:sz w:val="24"/>
          <w:szCs w:val="24"/>
        </w:rPr>
        <w:t>障害者の権利擁護を推進するため法制度が順次整備され、平成</w:t>
      </w:r>
      <w:r w:rsidR="008F512A" w:rsidRPr="000A212A">
        <w:rPr>
          <w:rFonts w:ascii="HG丸ｺﾞｼｯｸM-PRO" w:eastAsia="HG丸ｺﾞｼｯｸM-PRO" w:hAnsi="HG丸ｺﾞｼｯｸM-PRO"/>
          <w:sz w:val="24"/>
          <w:szCs w:val="24"/>
        </w:rPr>
        <w:t>26年に障害者権利条約を批准しています。</w:t>
      </w:r>
    </w:p>
    <w:p w:rsidR="00F17207" w:rsidRDefault="00F17207" w:rsidP="00BF20D8">
      <w:pPr>
        <w:widowControl/>
        <w:spacing w:afterLines="50" w:after="175"/>
        <w:jc w:val="left"/>
        <w:rPr>
          <w:color w:val="000000" w:themeColor="text1"/>
        </w:rPr>
      </w:pPr>
    </w:p>
    <w:p w:rsidR="00627776" w:rsidRPr="001072DA" w:rsidRDefault="00627776" w:rsidP="001072DA">
      <w:pPr>
        <w:ind w:leftChars="100" w:left="2134" w:hangingChars="500" w:hanging="1887"/>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81632" behindDoc="1" locked="0" layoutInCell="1" allowOverlap="1" wp14:anchorId="5F27974F" wp14:editId="22879FFD">
                <wp:simplePos x="0" y="0"/>
                <wp:positionH relativeFrom="column">
                  <wp:posOffset>322</wp:posOffset>
                </wp:positionH>
                <wp:positionV relativeFrom="paragraph">
                  <wp:posOffset>5535</wp:posOffset>
                </wp:positionV>
                <wp:extent cx="5773003" cy="419100"/>
                <wp:effectExtent l="0" t="0" r="18415" b="19050"/>
                <wp:wrapNone/>
                <wp:docPr id="84" name="1 つの角を丸めた四角形 84"/>
                <wp:cNvGraphicFramePr/>
                <a:graphic xmlns:a="http://schemas.openxmlformats.org/drawingml/2006/main">
                  <a:graphicData uri="http://schemas.microsoft.com/office/word/2010/wordprocessingShape">
                    <wps:wsp>
                      <wps:cNvSpPr/>
                      <wps:spPr>
                        <a:xfrm>
                          <a:off x="0" y="0"/>
                          <a:ext cx="5773003" cy="4191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84" o:spid="_x0000_s1026" style="position:absolute;left:0;text-align:left;margin-left:.05pt;margin-top:.45pt;width:454.55pt;height:3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3003,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" path="m,l5563453,v115731,,209550,93819,209550,209550l5773003,419100,,419100,,xe" fillcolor="#f79646 [3209]" strokecolor="#f79646 [3209]" strokeweight="2pt">
                <v:path arrowok="t" o:connecttype="custom" o:connectlocs="0,0;5563453,0;5773003,209550;5773003,419100;0,419100;0,0" o:connectangles="0,0,0,0,0,0"/>
              </v:shape>
            </w:pict>
          </mc:Fallback>
        </mc:AlternateContent>
      </w:r>
      <w:r w:rsidR="001072DA"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コラム</w:t>
      </w: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　共に生き認め合う社会～障害者差別解消</w:t>
      </w:r>
      <w:r w:rsidR="00BF20D8"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w:t>
      </w:r>
    </w:p>
    <w:p w:rsidR="00627776" w:rsidRPr="00D61A65" w:rsidRDefault="00627776" w:rsidP="00EA1B08">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D61A65">
        <w:rPr>
          <w:rStyle w:val="af4"/>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82656" behindDoc="1" locked="0" layoutInCell="1" allowOverlap="1" wp14:anchorId="36F23CFF" wp14:editId="48116C60">
                <wp:simplePos x="0" y="0"/>
                <wp:positionH relativeFrom="column">
                  <wp:posOffset>322</wp:posOffset>
                </wp:positionH>
                <wp:positionV relativeFrom="paragraph">
                  <wp:posOffset>-2237</wp:posOffset>
                </wp:positionV>
                <wp:extent cx="5773003" cy="5391909"/>
                <wp:effectExtent l="0" t="0" r="18415" b="18415"/>
                <wp:wrapNone/>
                <wp:docPr id="137" name="1 つの角を丸めた四角形 137"/>
                <wp:cNvGraphicFramePr/>
                <a:graphic xmlns:a="http://schemas.openxmlformats.org/drawingml/2006/main">
                  <a:graphicData uri="http://schemas.microsoft.com/office/word/2010/wordprocessingShape">
                    <wps:wsp>
                      <wps:cNvSpPr/>
                      <wps:spPr>
                        <a:xfrm>
                          <a:off x="0" y="0"/>
                          <a:ext cx="5773003" cy="5391909"/>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37" o:spid="_x0000_s1026" style="position:absolute;left:0;text-align:left;margin-left:.05pt;margin-top:-.2pt;width:454.55pt;height:424.5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3003,539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" path="m,l5773003,r,l5773003,5391909,,5391909,,xe" filled="f" strokecolor="#f79646 [3209]" strokeweight="2pt">
                <v:path arrowok="t" o:connecttype="custom" o:connectlocs="0,0;5773003,0;5773003,0;5773003,5391909;0,5391909;0,0" o:connectangles="0,0,0,0,0,0"/>
              </v:shape>
            </w:pict>
          </mc:Fallback>
        </mc:AlternateContent>
      </w:r>
      <w:r w:rsidRPr="00D61A65">
        <w:rPr>
          <w:rFonts w:ascii="メイリオ" w:eastAsia="メイリオ" w:hAnsi="メイリオ" w:cs="メイリオ" w:hint="eastAsia"/>
          <w:b/>
          <w:color w:val="E36C0A" w:themeColor="accent6" w:themeShade="BF"/>
          <w:sz w:val="28"/>
          <w:szCs w:val="28"/>
        </w:rPr>
        <w:t>◎障害者差別解消法成立の経緯</w:t>
      </w:r>
      <w:r w:rsidRPr="00B943D9">
        <w:rPr>
          <w:rFonts w:ascii="メイリオ" w:eastAsia="メイリオ" w:hAnsi="メイリオ" w:cs="メイリオ" w:hint="eastAsia"/>
          <w:b/>
          <w:color w:val="E36C0A" w:themeColor="accent6" w:themeShade="BF"/>
          <w:sz w:val="28"/>
          <w:szCs w:val="28"/>
        </w:rPr>
        <w:t>と理念</w:t>
      </w:r>
    </w:p>
    <w:p w:rsidR="00627776" w:rsidRPr="00302D23" w:rsidRDefault="00627776" w:rsidP="00EA1B08">
      <w:pPr>
        <w:spacing w:beforeLines="25" w:before="87"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「障害を理由とする差別の解消の推進に関する法律（障害者差別解消法）」は、「障害者の権利に関する条約（障害</w:t>
      </w:r>
      <w:r>
        <w:rPr>
          <w:rFonts w:ascii="メイリオ" w:eastAsia="メイリオ" w:hAnsi="メイリオ" w:cs="メイリオ" w:hint="eastAsia"/>
          <w:sz w:val="22"/>
        </w:rPr>
        <w:t>者権利条約）」の批准に向けて改正された障害者基本法の</w:t>
      </w:r>
      <w:r w:rsidRPr="00302D23">
        <w:rPr>
          <w:rFonts w:ascii="メイリオ" w:eastAsia="メイリオ" w:hAnsi="メイリオ" w:cs="メイリオ" w:hint="eastAsia"/>
          <w:sz w:val="22"/>
        </w:rPr>
        <w:t>差別禁止</w:t>
      </w:r>
      <w:r>
        <w:rPr>
          <w:rFonts w:ascii="メイリオ" w:eastAsia="メイリオ" w:hAnsi="メイリオ" w:cs="メイリオ" w:hint="eastAsia"/>
          <w:sz w:val="22"/>
        </w:rPr>
        <w:t>に関する規定</w:t>
      </w:r>
      <w:r w:rsidRPr="00302D23">
        <w:rPr>
          <w:rFonts w:ascii="メイリオ" w:eastAsia="メイリオ" w:hAnsi="メイリオ" w:cs="メイリオ" w:hint="eastAsia"/>
          <w:sz w:val="22"/>
        </w:rPr>
        <w:t>を具体化した法律です。世界的な人権尊重の高まりの中で制定され、障害者権利条約締結国の義務を明示した法律と言えます。</w:t>
      </w:r>
    </w:p>
    <w:p w:rsidR="00627776" w:rsidRPr="00D61A65" w:rsidRDefault="00627776" w:rsidP="00EA1B08">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障害者</w:t>
      </w:r>
      <w:r w:rsidRPr="00D61A65">
        <w:rPr>
          <w:rFonts w:ascii="メイリオ" w:eastAsia="メイリオ" w:hAnsi="メイリオ" w:cs="メイリオ" w:hint="eastAsia"/>
          <w:b/>
          <w:color w:val="E36C0A" w:themeColor="accent6" w:themeShade="BF"/>
          <w:sz w:val="28"/>
          <w:szCs w:val="28"/>
        </w:rPr>
        <w:t>差別解消法で求められること</w:t>
      </w:r>
    </w:p>
    <w:p w:rsidR="00627776" w:rsidRPr="00302D23" w:rsidRDefault="00627776" w:rsidP="00EA1B08">
      <w:pPr>
        <w:spacing w:beforeLines="25" w:before="87"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この法は「全ての国民が、障害の有無によって分け隔てられることなく、相互に人格と個性を尊重し合いながら共生する社会の実現に資すること」を目的としています。具体的には、お店や会社などの民間事業者、国、都道府県、市区町村などの行政機関等に対して、障害を理由とする差別を解消の推進に関する基本的な事項や、差別解消のための措置等を規定しています。</w:t>
      </w:r>
    </w:p>
    <w:p w:rsidR="00627776" w:rsidRDefault="00627776" w:rsidP="00627776">
      <w:pPr>
        <w:spacing w:line="320" w:lineRule="exact"/>
        <w:ind w:leftChars="100" w:left="247" w:firstLineChars="100" w:firstLine="277"/>
        <w:rPr>
          <w:rFonts w:ascii="メイリオ" w:eastAsia="メイリオ" w:hAnsi="メイリオ" w:cs="メイリオ"/>
          <w:sz w:val="24"/>
          <w:szCs w:val="24"/>
        </w:rPr>
      </w:pPr>
    </w:p>
    <w:p w:rsidR="00627776" w:rsidRPr="00B943D9" w:rsidRDefault="00627776" w:rsidP="00627776">
      <w:pPr>
        <w:spacing w:line="320" w:lineRule="exact"/>
        <w:ind w:firstLineChars="100" w:firstLine="277"/>
        <w:rPr>
          <w:rFonts w:ascii="メイリオ" w:eastAsia="メイリオ" w:hAnsi="メイリオ" w:cs="メイリオ"/>
          <w:sz w:val="24"/>
          <w:szCs w:val="24"/>
        </w:rPr>
      </w:pPr>
      <w:r w:rsidRPr="00B943D9">
        <w:rPr>
          <w:rFonts w:ascii="メイリオ" w:eastAsia="メイリオ" w:hAnsi="メイリオ" w:cs="メイリオ" w:hint="eastAsia"/>
          <w:sz w:val="24"/>
          <w:szCs w:val="24"/>
        </w:rPr>
        <w:t>☆「不当な差別的取扱の禁止」</w:t>
      </w:r>
    </w:p>
    <w:p w:rsidR="00627776" w:rsidRPr="00302D23" w:rsidRDefault="00627776" w:rsidP="00627776">
      <w:pPr>
        <w:spacing w:line="320" w:lineRule="exact"/>
        <w:ind w:leftChars="200" w:left="494"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障害を理由として、商品やサービスの提供を拒否したり、制限したり、条件を付けたりすることなどを禁止する。</w:t>
      </w:r>
    </w:p>
    <w:p w:rsidR="00627776" w:rsidRPr="00B943D9" w:rsidRDefault="00627776" w:rsidP="00627776">
      <w:pPr>
        <w:spacing w:line="320" w:lineRule="exact"/>
        <w:ind w:leftChars="100" w:left="247" w:firstLineChars="100" w:firstLine="277"/>
        <w:rPr>
          <w:rFonts w:ascii="メイリオ" w:eastAsia="メイリオ" w:hAnsi="メイリオ" w:cs="メイリオ"/>
          <w:sz w:val="24"/>
          <w:szCs w:val="24"/>
        </w:rPr>
      </w:pPr>
    </w:p>
    <w:p w:rsidR="00627776" w:rsidRPr="00B943D9" w:rsidRDefault="00627776" w:rsidP="00627776">
      <w:pPr>
        <w:spacing w:line="320" w:lineRule="exact"/>
        <w:ind w:firstLineChars="100" w:firstLine="277"/>
        <w:rPr>
          <w:rFonts w:ascii="メイリオ" w:eastAsia="メイリオ" w:hAnsi="メイリオ" w:cs="メイリオ"/>
          <w:sz w:val="24"/>
          <w:szCs w:val="24"/>
        </w:rPr>
      </w:pPr>
      <w:r w:rsidRPr="00B943D9">
        <w:rPr>
          <w:rFonts w:ascii="メイリオ" w:eastAsia="メイリオ" w:hAnsi="メイリオ" w:cs="メイリオ" w:hint="eastAsia"/>
          <w:sz w:val="24"/>
          <w:szCs w:val="24"/>
        </w:rPr>
        <w:t>☆「合理的配慮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Pr="00B943D9">
        <w:rPr>
          <w:rFonts w:ascii="メイリオ" w:eastAsia="メイリオ" w:hAnsi="メイリオ" w:cs="メイリオ" w:hint="eastAsia"/>
          <w:sz w:val="24"/>
          <w:szCs w:val="24"/>
        </w:rPr>
        <w:t>の提供」</w:t>
      </w:r>
      <w:r w:rsidR="00EA1B08">
        <w:rPr>
          <w:rFonts w:ascii="HGP創英角ｺﾞｼｯｸUB" w:eastAsia="HGP創英角ｺﾞｼｯｸUB" w:hint="eastAsia"/>
          <w:noProof/>
          <w:sz w:val="32"/>
          <w:szCs w:val="32"/>
        </w:rPr>
        <w:drawing>
          <wp:anchor distT="0" distB="0" distL="114300" distR="114300" simplePos="0" relativeHeight="252042752" behindDoc="0" locked="0" layoutInCell="1" allowOverlap="1" wp14:anchorId="684B6B81" wp14:editId="5F7772F1">
            <wp:simplePos x="0" y="0"/>
            <wp:positionH relativeFrom="page">
              <wp:posOffset>6301105</wp:posOffset>
            </wp:positionH>
            <wp:positionV relativeFrom="page">
              <wp:posOffset>9432925</wp:posOffset>
            </wp:positionV>
            <wp:extent cx="716400" cy="716400"/>
            <wp:effectExtent l="0" t="0" r="7620" b="7620"/>
            <wp:wrapNone/>
            <wp:docPr id="460" name="JAVISCODE07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627776" w:rsidRPr="00302D23" w:rsidRDefault="00627776" w:rsidP="00627776">
      <w:pPr>
        <w:spacing w:line="320" w:lineRule="exact"/>
        <w:ind w:leftChars="200" w:left="494"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障害のある⽅などから何らかの配慮を求める意思の表明があった場合には、負担になり過ぎない範囲で、社会的障壁を取り除くために必要な配慮を提供する。</w:t>
      </w:r>
    </w:p>
    <w:p w:rsidR="00627776" w:rsidRPr="00220327" w:rsidRDefault="00627776" w:rsidP="00627776">
      <w:pPr>
        <w:spacing w:beforeLines="30" w:before="105" w:line="300" w:lineRule="exact"/>
        <w:ind w:firstLineChars="200" w:firstLine="494"/>
        <w:rPr>
          <w:rFonts w:ascii="メイリオ" w:eastAsia="メイリオ" w:hAnsi="メイリオ" w:cs="メイリオ"/>
          <w:szCs w:val="21"/>
        </w:rPr>
      </w:pPr>
      <w:r w:rsidRPr="00220327">
        <w:rPr>
          <w:rFonts w:ascii="メイリオ" w:eastAsia="メイリオ" w:hAnsi="メイリオ" w:cs="メイリオ" w:hint="eastAsia"/>
          <w:szCs w:val="21"/>
        </w:rPr>
        <w:t>※行政機関等は法的義務</w:t>
      </w:r>
    </w:p>
    <w:p w:rsidR="00627776" w:rsidRDefault="00627776" w:rsidP="00627776">
      <w:pPr>
        <w:spacing w:beforeLines="30" w:before="105" w:line="300" w:lineRule="exact"/>
        <w:ind w:firstLineChars="200" w:firstLine="494"/>
        <w:rPr>
          <w:rFonts w:ascii="メイリオ" w:eastAsia="メイリオ" w:hAnsi="メイリオ" w:cs="メイリオ"/>
          <w:szCs w:val="21"/>
        </w:rPr>
      </w:pPr>
      <w:r w:rsidRPr="00220327">
        <w:rPr>
          <w:rFonts w:ascii="メイリオ" w:eastAsia="メイリオ" w:hAnsi="メイリオ" w:cs="メイリオ" w:hint="eastAsia"/>
          <w:szCs w:val="21"/>
        </w:rPr>
        <w:t>※その他の事業者は努力義務（障害者差別解消法でいう事業者は、目的の</w:t>
      </w:r>
    </w:p>
    <w:p w:rsidR="00627776" w:rsidRPr="00220327" w:rsidRDefault="00627776" w:rsidP="00BF20D8">
      <w:pPr>
        <w:spacing w:line="300" w:lineRule="exact"/>
        <w:ind w:firstLineChars="300" w:firstLine="741"/>
        <w:rPr>
          <w:rFonts w:ascii="メイリオ" w:eastAsia="メイリオ" w:hAnsi="メイリオ" w:cs="メイリオ"/>
          <w:szCs w:val="21"/>
        </w:rPr>
      </w:pPr>
      <w:r w:rsidRPr="00220327">
        <w:rPr>
          <w:rFonts w:ascii="メイリオ" w:eastAsia="メイリオ" w:hAnsi="メイリオ" w:cs="メイリオ" w:hint="eastAsia"/>
          <w:szCs w:val="21"/>
        </w:rPr>
        <w:t>営利・非営利、個人・法人の別は問いません。）</w:t>
      </w:r>
    </w:p>
    <w:p w:rsidR="00627776" w:rsidRPr="00D61A65" w:rsidRDefault="00BF20D8" w:rsidP="00627776">
      <w:pPr>
        <w:spacing w:beforeLines="50" w:before="175"/>
        <w:ind w:leftChars="100" w:left="247"/>
        <w:rPr>
          <w:rFonts w:ascii="メイリオ" w:eastAsia="メイリオ" w:hAnsi="メイリオ" w:cs="メイリオ"/>
          <w:b/>
          <w:color w:val="E36C0A" w:themeColor="accent6" w:themeShade="BF"/>
          <w:sz w:val="28"/>
          <w:szCs w:val="28"/>
        </w:rPr>
      </w:pPr>
      <w:r w:rsidRPr="00D61A65">
        <w:rPr>
          <w:rStyle w:val="af4"/>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83680" behindDoc="1" locked="0" layoutInCell="1" allowOverlap="1" wp14:anchorId="4C922822" wp14:editId="0481801D">
                <wp:simplePos x="0" y="0"/>
                <wp:positionH relativeFrom="column">
                  <wp:posOffset>1270</wp:posOffset>
                </wp:positionH>
                <wp:positionV relativeFrom="paragraph">
                  <wp:posOffset>-154304</wp:posOffset>
                </wp:positionV>
                <wp:extent cx="5895975" cy="2327910"/>
                <wp:effectExtent l="0" t="0" r="28575" b="15240"/>
                <wp:wrapNone/>
                <wp:docPr id="138" name="1 つの角を丸めた四角形 138"/>
                <wp:cNvGraphicFramePr/>
                <a:graphic xmlns:a="http://schemas.openxmlformats.org/drawingml/2006/main">
                  <a:graphicData uri="http://schemas.microsoft.com/office/word/2010/wordprocessingShape">
                    <wps:wsp>
                      <wps:cNvSpPr/>
                      <wps:spPr>
                        <a:xfrm>
                          <a:off x="0" y="0"/>
                          <a:ext cx="5895975" cy="2327910"/>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38" o:spid="_x0000_s1026" style="position:absolute;left:0;text-align:left;margin-left:.1pt;margin-top:-12.15pt;width:464.25pt;height:183.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" path="m,l5895975,r,l5895975,2327910,,2327910,,xe" filled="f" strokecolor="#f79646 [3209]" strokeweight="2pt">
                <v:path arrowok="t" o:connecttype="custom" o:connectlocs="0,0;5895975,0;5895975,0;5895975,2327910;0,2327910;0,0" o:connectangles="0,0,0,0,0,0"/>
              </v:shape>
            </w:pict>
          </mc:Fallback>
        </mc:AlternateContent>
      </w:r>
      <w:r w:rsidR="00627776">
        <w:rPr>
          <w:rFonts w:ascii="メイリオ" w:eastAsia="メイリオ" w:hAnsi="メイリオ" w:cs="メイリオ" w:hint="eastAsia"/>
          <w:b/>
          <w:color w:val="E36C0A" w:themeColor="accent6" w:themeShade="BF"/>
          <w:sz w:val="28"/>
          <w:szCs w:val="28"/>
        </w:rPr>
        <w:t>◎障害者差別解消を推進するために</w:t>
      </w:r>
    </w:p>
    <w:p w:rsidR="00627776" w:rsidRDefault="00627776" w:rsidP="00627776">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差別のない社会を</w:t>
      </w:r>
      <w:r w:rsidR="004C1323">
        <w:rPr>
          <w:rFonts w:ascii="メイリオ" w:eastAsia="メイリオ" w:hAnsi="メイリオ" w:cs="メイリオ" w:hint="eastAsia"/>
          <w:sz w:val="22"/>
        </w:rPr>
        <w:t>めざ</w:t>
      </w:r>
      <w:r w:rsidRPr="00302D23">
        <w:rPr>
          <w:rFonts w:ascii="メイリオ" w:eastAsia="メイリオ" w:hAnsi="メイリオ" w:cs="メイリオ" w:hint="eastAsia"/>
          <w:sz w:val="22"/>
        </w:rPr>
        <w:t>すにあたり、法の遵守や義務と罰則が果たす役割は限定的なものです。公共機関や施設のバリアフリー</w:t>
      </w:r>
      <w:r w:rsidR="0027339A" w:rsidRPr="0027339A">
        <w:rPr>
          <w:rFonts w:ascii="メイリオ" w:eastAsia="メイリオ" w:hAnsi="メイリオ" w:cs="メイリオ" w:hint="eastAsia"/>
          <w:sz w:val="22"/>
          <w:vertAlign w:val="superscript"/>
        </w:rPr>
        <w:t>◆</w:t>
      </w:r>
      <w:r w:rsidRPr="00302D23">
        <w:rPr>
          <w:rFonts w:ascii="メイリオ" w:eastAsia="メイリオ" w:hAnsi="メイリオ" w:cs="メイリオ" w:hint="eastAsia"/>
          <w:sz w:val="22"/>
        </w:rPr>
        <w:t>化が促進するとともに、一人ひとりの心の中の偏見や誤解、無関心といった「こころの障壁（バリア）」を除去していく「こころのバリアフリー</w:t>
      </w:r>
      <w:r w:rsidR="00E84D3B" w:rsidRPr="00334B7B">
        <w:rPr>
          <w:rFonts w:ascii="HG丸ｺﾞｼｯｸM-PRO" w:eastAsia="HG丸ｺﾞｼｯｸM-PRO" w:hAnsi="HG丸ｺﾞｼｯｸM-PRO" w:hint="eastAsia"/>
          <w:color w:val="000000" w:themeColor="text1"/>
          <w:sz w:val="24"/>
          <w:szCs w:val="24"/>
          <w:vertAlign w:val="superscript"/>
        </w:rPr>
        <w:t>◆</w:t>
      </w:r>
      <w:r w:rsidRPr="00302D23">
        <w:rPr>
          <w:rFonts w:ascii="メイリオ" w:eastAsia="メイリオ" w:hAnsi="メイリオ" w:cs="メイリオ" w:hint="eastAsia"/>
          <w:sz w:val="22"/>
        </w:rPr>
        <w:t>」が不可欠です。区は、暮らしやすさ1番の新宿の実現に向け、障害者がいきいきと暮らし続けられる環境の整備をすすめます。家庭、学校、職場、地域で、ごく自然に相手を気遣い、配慮し、尊重して共に生きる社会は、障害の有無に関わらず暮らしやすいはずです。区民の皆様に、ご理解とご協力をお願いします。</w:t>
      </w:r>
    </w:p>
    <w:p w:rsidR="00B679F7" w:rsidRDefault="00B679F7">
      <w:pPr>
        <w:widowControl/>
        <w:jc w:val="left"/>
        <w:rPr>
          <w:color w:val="000000" w:themeColor="text1"/>
        </w:rPr>
      </w:pPr>
    </w:p>
    <w:p w:rsidR="00627776" w:rsidRDefault="00627776">
      <w:pPr>
        <w:widowControl/>
        <w:jc w:val="left"/>
        <w:rPr>
          <w:color w:val="000000" w:themeColor="text1"/>
        </w:rPr>
      </w:pPr>
    </w:p>
    <w:p w:rsidR="00627776" w:rsidRDefault="00627776">
      <w:pPr>
        <w:widowControl/>
        <w:jc w:val="left"/>
        <w:rPr>
          <w:color w:val="000000" w:themeColor="text1"/>
        </w:rPr>
      </w:pPr>
    </w:p>
    <w:p w:rsidR="00CB1945" w:rsidRPr="00FE0DCB" w:rsidRDefault="00CB1945" w:rsidP="00CB1945">
      <w:pPr>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05504" behindDoc="0" locked="0" layoutInCell="1" allowOverlap="1" wp14:anchorId="7ACE2473" wp14:editId="771C95F9">
                <wp:simplePos x="0" y="0"/>
                <wp:positionH relativeFrom="column">
                  <wp:posOffset>0</wp:posOffset>
                </wp:positionH>
                <wp:positionV relativeFrom="paragraph">
                  <wp:posOffset>387985</wp:posOffset>
                </wp:positionV>
                <wp:extent cx="5760000" cy="0"/>
                <wp:effectExtent l="0" t="0" r="12700" b="19050"/>
                <wp:wrapNone/>
                <wp:docPr id="208" name="直線コネクタ 20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8" o:spid="_x0000_s1026" style="position:absolute;left:0;text-align:lef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5pt" to="453.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㉚</w:t>
      </w:r>
      <w:r w:rsidRPr="00FE0DCB">
        <w:rPr>
          <w:rFonts w:ascii="ＭＳ ゴシック" w:eastAsia="ＭＳ ゴシック" w:hAnsi="ＭＳ ゴシック" w:hint="eastAsia"/>
          <w:b/>
          <w:color w:val="000000" w:themeColor="text1"/>
          <w:sz w:val="28"/>
          <w:szCs w:val="28"/>
        </w:rPr>
        <w:t xml:space="preserve">　</w:t>
      </w:r>
      <w:r w:rsidR="00B36722">
        <w:rPr>
          <w:rFonts w:ascii="ＭＳ ゴシック" w:eastAsia="ＭＳ ゴシック" w:hAnsi="ＭＳ ゴシック" w:hint="eastAsia"/>
          <w:b/>
          <w:color w:val="000000" w:themeColor="text1"/>
          <w:sz w:val="28"/>
          <w:szCs w:val="28"/>
        </w:rPr>
        <w:t>障害者の</w:t>
      </w:r>
      <w:r w:rsidR="00E23C8F" w:rsidRPr="00FE0DCB">
        <w:rPr>
          <w:rFonts w:ascii="ＭＳ ゴシック" w:eastAsia="ＭＳ ゴシック" w:hAnsi="ＭＳ ゴシック" w:hint="eastAsia"/>
          <w:b/>
          <w:color w:val="000000" w:themeColor="text1"/>
          <w:sz w:val="28"/>
          <w:szCs w:val="28"/>
        </w:rPr>
        <w:t>差別解消・</w:t>
      </w:r>
      <w:r w:rsidRPr="00FE0DCB">
        <w:rPr>
          <w:rFonts w:ascii="ＭＳ ゴシック" w:eastAsia="ＭＳ ゴシック" w:hAnsi="ＭＳ ゴシック" w:hint="eastAsia"/>
          <w:b/>
          <w:color w:val="000000" w:themeColor="text1"/>
          <w:sz w:val="28"/>
          <w:szCs w:val="28"/>
        </w:rPr>
        <w:t>権利擁護の推進</w:t>
      </w:r>
    </w:p>
    <w:p w:rsidR="00F17207" w:rsidRPr="00FE0DCB" w:rsidRDefault="00F17207" w:rsidP="00010ECA">
      <w:pPr>
        <w:widowControl/>
        <w:jc w:val="left"/>
        <w:rPr>
          <w:color w:val="000000" w:themeColor="text1"/>
        </w:rPr>
      </w:pPr>
      <w:r w:rsidRPr="00C8720A">
        <w:rPr>
          <w:noProof/>
          <w:color w:val="000000" w:themeColor="text1"/>
        </w:rPr>
        <mc:AlternateContent>
          <mc:Choice Requires="wps">
            <w:drawing>
              <wp:anchor distT="0" distB="0" distL="114300" distR="114300" simplePos="0" relativeHeight="251508224" behindDoc="0" locked="0" layoutInCell="1" allowOverlap="1" wp14:anchorId="699AAAB9" wp14:editId="1EB26F90">
                <wp:simplePos x="0" y="0"/>
                <wp:positionH relativeFrom="column">
                  <wp:posOffset>6985</wp:posOffset>
                </wp:positionH>
                <wp:positionV relativeFrom="paragraph">
                  <wp:posOffset>101517</wp:posOffset>
                </wp:positionV>
                <wp:extent cx="1224000" cy="295200"/>
                <wp:effectExtent l="0" t="0" r="14605" b="10160"/>
                <wp:wrapNone/>
                <wp:docPr id="109" name="角丸四角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6C122D" w:rsidRDefault="006177E7" w:rsidP="00010ECA">
                            <w:pPr>
                              <w:jc w:val="center"/>
                              <w:rPr>
                                <w:rFonts w:ascii="HG丸ｺﾞｼｯｸM-PRO" w:eastAsia="HG丸ｺﾞｼｯｸM-PRO" w:hAnsi="HG丸ｺﾞｼｯｸM-PRO"/>
                                <w:b/>
                                <w:spacing w:val="20"/>
                                <w:sz w:val="24"/>
                                <w:szCs w:val="24"/>
                              </w:rPr>
                            </w:pPr>
                            <w:r w:rsidRPr="006C122D">
                              <w:rPr>
                                <w:rFonts w:ascii="HG丸ｺﾞｼｯｸM-PRO" w:eastAsia="HG丸ｺﾞｼｯｸM-PRO" w:hAnsi="HG丸ｺﾞｼｯｸM-PRO" w:hint="eastAsia"/>
                                <w:b/>
                                <w:spacing w:val="20"/>
                                <w:sz w:val="24"/>
                                <w:szCs w:val="24"/>
                              </w:rPr>
                              <w:t>現状と課題</w:t>
                            </w:r>
                          </w:p>
                          <w:p w:rsidR="006177E7" w:rsidRPr="00F17207" w:rsidRDefault="006177E7" w:rsidP="00F1720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9" o:spid="_x0000_s1212" style="position:absolute;margin-left:.55pt;margin-top:8pt;width:96.4pt;height:23.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" filled="f" fillcolor="#fde9d9" strokecolor="#e36c0a" strokeweight="1.5pt">
                <v:textbox inset="5.85pt,.7pt,5.85pt,.7pt">
                  <w:txbxContent>
                    <w:p w:rsidR="006177E7" w:rsidRPr="006C122D" w:rsidRDefault="006177E7" w:rsidP="00010ECA">
                      <w:pPr>
                        <w:jc w:val="center"/>
                        <w:rPr>
                          <w:rFonts w:ascii="HG丸ｺﾞｼｯｸM-PRO" w:eastAsia="HG丸ｺﾞｼｯｸM-PRO" w:hAnsi="HG丸ｺﾞｼｯｸM-PRO"/>
                          <w:b/>
                          <w:spacing w:val="20"/>
                          <w:sz w:val="24"/>
                          <w:szCs w:val="24"/>
                        </w:rPr>
                      </w:pPr>
                      <w:r w:rsidRPr="006C122D">
                        <w:rPr>
                          <w:rFonts w:ascii="HG丸ｺﾞｼｯｸM-PRO" w:eastAsia="HG丸ｺﾞｼｯｸM-PRO" w:hAnsi="HG丸ｺﾞｼｯｸM-PRO" w:hint="eastAsia"/>
                          <w:b/>
                          <w:spacing w:val="20"/>
                          <w:sz w:val="24"/>
                          <w:szCs w:val="24"/>
                        </w:rPr>
                        <w:t>現状と課題</w:t>
                      </w:r>
                    </w:p>
                    <w:p w:rsidR="006177E7" w:rsidRPr="00F17207" w:rsidRDefault="006177E7" w:rsidP="00F17207"/>
                  </w:txbxContent>
                </v:textbox>
              </v:roundrect>
            </w:pict>
          </mc:Fallback>
        </mc:AlternateContent>
      </w:r>
    </w:p>
    <w:p w:rsidR="00F17207" w:rsidRPr="00FE0DCB" w:rsidRDefault="00F17207" w:rsidP="00010ECA">
      <w:pPr>
        <w:widowControl/>
        <w:jc w:val="left"/>
        <w:rPr>
          <w:color w:val="000000" w:themeColor="text1"/>
        </w:rPr>
      </w:pPr>
    </w:p>
    <w:p w:rsidR="00883515" w:rsidRDefault="00883515" w:rsidP="00883515">
      <w:pPr>
        <w:ind w:leftChars="100" w:left="524" w:hangingChars="100" w:hanging="277"/>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【障害者の差別解消】</w:t>
      </w:r>
    </w:p>
    <w:p w:rsidR="001C7360" w:rsidRDefault="00883515" w:rsidP="003E2A99">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Pr="001D3FEE">
        <w:rPr>
          <w:rFonts w:ascii="HG丸ｺﾞｼｯｸM-PRO" w:eastAsia="HG丸ｺﾞｼｯｸM-PRO" w:hAnsi="HG丸ｺﾞｼｯｸM-PRO" w:hint="eastAsia"/>
          <w:color w:val="000000" w:themeColor="text1"/>
          <w:sz w:val="24"/>
          <w:szCs w:val="24"/>
        </w:rPr>
        <w:t xml:space="preserve">　</w:t>
      </w:r>
      <w:r w:rsidRPr="00120ABE">
        <w:rPr>
          <w:rFonts w:ascii="HG丸ｺﾞｼｯｸM-PRO" w:eastAsia="HG丸ｺﾞｼｯｸM-PRO" w:hAnsi="HG丸ｺﾞｼｯｸM-PRO" w:hint="eastAsia"/>
          <w:color w:val="000000" w:themeColor="text1"/>
          <w:sz w:val="24"/>
          <w:szCs w:val="24"/>
        </w:rPr>
        <w:t>平成</w:t>
      </w:r>
      <w:r w:rsidRPr="00120ABE">
        <w:rPr>
          <w:rFonts w:ascii="HG丸ｺﾞｼｯｸM-PRO" w:eastAsia="HG丸ｺﾞｼｯｸM-PRO" w:hAnsi="HG丸ｺﾞｼｯｸM-PRO"/>
          <w:color w:val="000000" w:themeColor="text1"/>
          <w:sz w:val="24"/>
          <w:szCs w:val="24"/>
        </w:rPr>
        <w:t>23</w:t>
      </w:r>
      <w:r w:rsidRPr="00120ABE">
        <w:rPr>
          <w:rFonts w:ascii="HG丸ｺﾞｼｯｸM-PRO" w:eastAsia="HG丸ｺﾞｼｯｸM-PRO" w:hAnsi="HG丸ｺﾞｼｯｸM-PRO" w:hint="eastAsia"/>
          <w:color w:val="000000" w:themeColor="text1"/>
          <w:sz w:val="24"/>
          <w:szCs w:val="24"/>
        </w:rPr>
        <w:t>年の</w:t>
      </w:r>
      <w:r w:rsidRPr="001D3FEE">
        <w:rPr>
          <w:rFonts w:ascii="HG丸ｺﾞｼｯｸM-PRO" w:eastAsia="HG丸ｺﾞｼｯｸM-PRO" w:hAnsi="HG丸ｺﾞｼｯｸM-PRO" w:hint="eastAsia"/>
          <w:color w:val="000000" w:themeColor="text1"/>
          <w:sz w:val="24"/>
          <w:szCs w:val="24"/>
        </w:rPr>
        <w:t>障害者基本法の改正で障害者差別の禁止が規定されて、平成</w:t>
      </w:r>
      <w:r w:rsidRPr="001D3FEE">
        <w:rPr>
          <w:rFonts w:ascii="HG丸ｺﾞｼｯｸM-PRO" w:eastAsia="HG丸ｺﾞｼｯｸM-PRO" w:hAnsi="HG丸ｺﾞｼｯｸM-PRO"/>
          <w:color w:val="000000" w:themeColor="text1"/>
          <w:sz w:val="24"/>
          <w:szCs w:val="24"/>
        </w:rPr>
        <w:t>28</w:t>
      </w:r>
      <w:r w:rsidRPr="001D3FEE">
        <w:rPr>
          <w:rFonts w:ascii="HG丸ｺﾞｼｯｸM-PRO" w:eastAsia="HG丸ｺﾞｼｯｸM-PRO" w:hAnsi="HG丸ｺﾞｼｯｸM-PRO" w:hint="eastAsia"/>
          <w:color w:val="000000" w:themeColor="text1"/>
          <w:sz w:val="24"/>
          <w:szCs w:val="24"/>
        </w:rPr>
        <w:t>年</w:t>
      </w:r>
      <w:r w:rsidRPr="001D3FEE">
        <w:rPr>
          <w:rFonts w:ascii="HG丸ｺﾞｼｯｸM-PRO" w:eastAsia="HG丸ｺﾞｼｯｸM-PRO" w:hAnsi="HG丸ｺﾞｼｯｸM-PRO"/>
          <w:color w:val="000000" w:themeColor="text1"/>
          <w:sz w:val="24"/>
          <w:szCs w:val="24"/>
        </w:rPr>
        <w:t>4</w:t>
      </w:r>
      <w:r w:rsidRPr="001D3FEE">
        <w:rPr>
          <w:rFonts w:ascii="HG丸ｺﾞｼｯｸM-PRO" w:eastAsia="HG丸ｺﾞｼｯｸM-PRO" w:hAnsi="HG丸ｺﾞｼｯｸM-PRO" w:hint="eastAsia"/>
          <w:color w:val="000000" w:themeColor="text1"/>
          <w:sz w:val="24"/>
          <w:szCs w:val="24"/>
        </w:rPr>
        <w:t>月から障</w:t>
      </w:r>
      <w:r w:rsidR="00EA1B08">
        <w:rPr>
          <w:rFonts w:ascii="HGP創英角ｺﾞｼｯｸUB" w:eastAsia="HGP創英角ｺﾞｼｯｸUB" w:hAnsi="HGP創英角ｺﾞｼｯｸUB" w:cs="メイリオ" w:hint="eastAsia"/>
          <w:noProof/>
          <w:color w:val="FFFFFF" w:themeColor="background1"/>
          <w:sz w:val="36"/>
          <w:szCs w:val="36"/>
        </w:rPr>
        <w:drawing>
          <wp:anchor distT="0" distB="0" distL="114300" distR="114300" simplePos="0" relativeHeight="252044800" behindDoc="0" locked="0" layoutInCell="1" allowOverlap="1" wp14:anchorId="1440B5D2" wp14:editId="3E6EB5C3">
            <wp:simplePos x="0" y="0"/>
            <wp:positionH relativeFrom="page">
              <wp:posOffset>540385</wp:posOffset>
            </wp:positionH>
            <wp:positionV relativeFrom="page">
              <wp:posOffset>9432925</wp:posOffset>
            </wp:positionV>
            <wp:extent cx="716400" cy="716400"/>
            <wp:effectExtent l="0" t="0" r="7620" b="7620"/>
            <wp:wrapNone/>
            <wp:docPr id="465" name="JAVISCODE0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1D3FEE">
        <w:rPr>
          <w:rFonts w:ascii="HG丸ｺﾞｼｯｸM-PRO" w:eastAsia="HG丸ｺﾞｼｯｸM-PRO" w:hAnsi="HG丸ｺﾞｼｯｸM-PRO" w:hint="eastAsia"/>
          <w:color w:val="000000" w:themeColor="text1"/>
          <w:sz w:val="24"/>
          <w:szCs w:val="24"/>
        </w:rPr>
        <w:t>害者差別解消法</w:t>
      </w:r>
      <w:r w:rsidR="00013EFD" w:rsidRPr="00013EFD">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が施行されました。行政機関、民間事業者ともに障害者に対する不当な差別的取扱いが禁止され、行政機関には障害者への合理的配慮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の提供が義務付けられました。</w:t>
      </w:r>
    </w:p>
    <w:p w:rsidR="00883515" w:rsidRDefault="00883515" w:rsidP="005B2981">
      <w:pPr>
        <w:ind w:leftChars="200" w:left="494" w:firstLineChars="100" w:firstLine="277"/>
        <w:jc w:val="lef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また、障害者の雇用や就労に関する差別を解消するための措置については、障害者雇用促進法</w:t>
      </w:r>
      <w:r w:rsidR="00013EFD" w:rsidRPr="00013EFD">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が平成</w:t>
      </w:r>
      <w:r w:rsidRPr="001D3FEE">
        <w:rPr>
          <w:rFonts w:ascii="HG丸ｺﾞｼｯｸM-PRO" w:eastAsia="HG丸ｺﾞｼｯｸM-PRO" w:hAnsi="HG丸ｺﾞｼｯｸM-PRO"/>
          <w:color w:val="000000" w:themeColor="text1"/>
          <w:sz w:val="24"/>
          <w:szCs w:val="24"/>
        </w:rPr>
        <w:t>28</w:t>
      </w:r>
      <w:r w:rsidRPr="001D3FEE">
        <w:rPr>
          <w:rFonts w:ascii="HG丸ｺﾞｼｯｸM-PRO" w:eastAsia="HG丸ｺﾞｼｯｸM-PRO" w:hAnsi="HG丸ｺﾞｼｯｸM-PRO" w:hint="eastAsia"/>
          <w:color w:val="000000" w:themeColor="text1"/>
          <w:sz w:val="24"/>
          <w:szCs w:val="24"/>
        </w:rPr>
        <w:t>年</w:t>
      </w:r>
      <w:r w:rsidRPr="001D3FEE">
        <w:rPr>
          <w:rFonts w:ascii="HG丸ｺﾞｼｯｸM-PRO" w:eastAsia="HG丸ｺﾞｼｯｸM-PRO" w:hAnsi="HG丸ｺﾞｼｯｸM-PRO"/>
          <w:color w:val="000000" w:themeColor="text1"/>
          <w:sz w:val="24"/>
          <w:szCs w:val="24"/>
        </w:rPr>
        <w:t>4</w:t>
      </w:r>
      <w:r w:rsidRPr="001D3FEE">
        <w:rPr>
          <w:rFonts w:ascii="HG丸ｺﾞｼｯｸM-PRO" w:eastAsia="HG丸ｺﾞｼｯｸM-PRO" w:hAnsi="HG丸ｺﾞｼｯｸM-PRO" w:hint="eastAsia"/>
          <w:color w:val="000000" w:themeColor="text1"/>
          <w:sz w:val="24"/>
          <w:szCs w:val="24"/>
        </w:rPr>
        <w:t>月に改正施行されています。</w:t>
      </w:r>
    </w:p>
    <w:p w:rsidR="00883515" w:rsidRPr="001D3FEE" w:rsidRDefault="00883515" w:rsidP="003E2A99">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障害者差別解消法の施行に先立ち、区では「新宿区における障害を理由とする差別の解消を推進するための職員対応要領」を平成</w:t>
      </w:r>
      <w:r w:rsidRPr="001D3FEE">
        <w:rPr>
          <w:rFonts w:ascii="HG丸ｺﾞｼｯｸM-PRO" w:eastAsia="HG丸ｺﾞｼｯｸM-PRO" w:hAnsi="HG丸ｺﾞｼｯｸM-PRO"/>
          <w:color w:val="000000" w:themeColor="text1"/>
          <w:sz w:val="24"/>
          <w:szCs w:val="24"/>
        </w:rPr>
        <w:t>28</w:t>
      </w:r>
      <w:r w:rsidRPr="001D3FEE">
        <w:rPr>
          <w:rFonts w:ascii="HG丸ｺﾞｼｯｸM-PRO" w:eastAsia="HG丸ｺﾞｼｯｸM-PRO" w:hAnsi="HG丸ｺﾞｼｯｸM-PRO" w:hint="eastAsia"/>
          <w:color w:val="000000" w:themeColor="text1"/>
          <w:sz w:val="24"/>
          <w:szCs w:val="24"/>
        </w:rPr>
        <w:t>年</w:t>
      </w:r>
      <w:r w:rsidRPr="001D3FEE">
        <w:rPr>
          <w:rFonts w:ascii="HG丸ｺﾞｼｯｸM-PRO" w:eastAsia="HG丸ｺﾞｼｯｸM-PRO" w:hAnsi="HG丸ｺﾞｼｯｸM-PRO"/>
          <w:color w:val="000000" w:themeColor="text1"/>
          <w:sz w:val="24"/>
          <w:szCs w:val="24"/>
        </w:rPr>
        <w:t>2</w:t>
      </w:r>
      <w:r w:rsidRPr="001D3FEE">
        <w:rPr>
          <w:rFonts w:ascii="HG丸ｺﾞｼｯｸM-PRO" w:eastAsia="HG丸ｺﾞｼｯｸM-PRO" w:hAnsi="HG丸ｺﾞｼｯｸM-PRO" w:hint="eastAsia"/>
          <w:color w:val="000000" w:themeColor="text1"/>
          <w:sz w:val="24"/>
          <w:szCs w:val="24"/>
        </w:rPr>
        <w:t>月に制定しました。平成</w:t>
      </w:r>
      <w:r w:rsidRPr="001D3FEE">
        <w:rPr>
          <w:rFonts w:ascii="HG丸ｺﾞｼｯｸM-PRO" w:eastAsia="HG丸ｺﾞｼｯｸM-PRO" w:hAnsi="HG丸ｺﾞｼｯｸM-PRO"/>
          <w:color w:val="000000" w:themeColor="text1"/>
          <w:sz w:val="24"/>
          <w:szCs w:val="24"/>
        </w:rPr>
        <w:t>28</w:t>
      </w:r>
      <w:r w:rsidRPr="001D3FEE">
        <w:rPr>
          <w:rFonts w:ascii="HG丸ｺﾞｼｯｸM-PRO" w:eastAsia="HG丸ｺﾞｼｯｸM-PRO" w:hAnsi="HG丸ｺﾞｼｯｸM-PRO" w:hint="eastAsia"/>
          <w:color w:val="000000" w:themeColor="text1"/>
          <w:sz w:val="24"/>
          <w:szCs w:val="24"/>
        </w:rPr>
        <w:t>年度から</w:t>
      </w:r>
      <w:r w:rsidR="001C7360">
        <w:rPr>
          <w:rFonts w:ascii="HG丸ｺﾞｼｯｸM-PRO" w:eastAsia="HG丸ｺﾞｼｯｸM-PRO" w:hAnsi="HG丸ｺﾞｼｯｸM-PRO" w:hint="eastAsia"/>
          <w:color w:val="000000" w:themeColor="text1"/>
          <w:sz w:val="24"/>
          <w:szCs w:val="24"/>
        </w:rPr>
        <w:t>、</w:t>
      </w:r>
      <w:r w:rsidRPr="001D3FEE">
        <w:rPr>
          <w:rFonts w:ascii="HG丸ｺﾞｼｯｸM-PRO" w:eastAsia="HG丸ｺﾞｼｯｸM-PRO" w:hAnsi="HG丸ｺﾞｼｯｸM-PRO" w:hint="eastAsia"/>
          <w:color w:val="000000" w:themeColor="text1"/>
          <w:sz w:val="24"/>
          <w:szCs w:val="24"/>
        </w:rPr>
        <w:t>障害のある人も障害のない人と同じように区の開催する説明会等に参加し、区からの情報を入手</w:t>
      </w:r>
      <w:r w:rsidR="001C7360">
        <w:rPr>
          <w:rFonts w:ascii="HG丸ｺﾞｼｯｸM-PRO" w:eastAsia="HG丸ｺﾞｼｯｸM-PRO" w:hAnsi="HG丸ｺﾞｼｯｸM-PRO" w:hint="eastAsia"/>
          <w:color w:val="000000" w:themeColor="text1"/>
          <w:sz w:val="24"/>
          <w:szCs w:val="24"/>
        </w:rPr>
        <w:t>できる</w:t>
      </w:r>
      <w:r w:rsidRPr="001D3FEE">
        <w:rPr>
          <w:rFonts w:ascii="HG丸ｺﾞｼｯｸM-PRO" w:eastAsia="HG丸ｺﾞｼｯｸM-PRO" w:hAnsi="HG丸ｺﾞｼｯｸM-PRO" w:hint="eastAsia"/>
          <w:color w:val="000000" w:themeColor="text1"/>
          <w:sz w:val="24"/>
          <w:szCs w:val="24"/>
        </w:rPr>
        <w:t>ように、手話通訳者・要約筆記者</w:t>
      </w:r>
      <w:r w:rsidR="00231F55" w:rsidRPr="00231F55">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の設置の基準を明確化し、段差解消スロープ等の支援物品を準備しました。</w:t>
      </w:r>
    </w:p>
    <w:p w:rsidR="00883515" w:rsidRPr="001D3FEE" w:rsidRDefault="00883515" w:rsidP="003E2A99">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既存の障害者自立支援協議会に障害者差別解消支援地域協議会</w:t>
      </w:r>
      <w:r w:rsidR="00731822" w:rsidRPr="00731822">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としての役割を付加し、学識経験者、障害者団体代表、民間事業者、弁護士、公共職業安定所等の他、障害者差別解消</w:t>
      </w:r>
      <w:r w:rsidR="0038464B">
        <w:rPr>
          <w:rFonts w:ascii="HG丸ｺﾞｼｯｸM-PRO" w:eastAsia="HG丸ｺﾞｼｯｸM-PRO" w:hAnsi="HG丸ｺﾞｼｯｸM-PRO" w:hint="eastAsia"/>
          <w:color w:val="000000" w:themeColor="text1"/>
          <w:sz w:val="24"/>
          <w:szCs w:val="24"/>
        </w:rPr>
        <w:t>推進</w:t>
      </w:r>
      <w:r w:rsidRPr="001D3FEE">
        <w:rPr>
          <w:rFonts w:ascii="HG丸ｺﾞｼｯｸM-PRO" w:eastAsia="HG丸ｺﾞｼｯｸM-PRO" w:hAnsi="HG丸ｺﾞｼｯｸM-PRO" w:hint="eastAsia"/>
          <w:color w:val="000000" w:themeColor="text1"/>
          <w:sz w:val="24"/>
          <w:szCs w:val="24"/>
        </w:rPr>
        <w:t>部会には行政相談員や</w:t>
      </w:r>
      <w:r w:rsidRPr="00FE0DCB">
        <w:rPr>
          <w:rFonts w:ascii="HG丸ｺﾞｼｯｸM-PRO" w:eastAsia="HG丸ｺﾞｼｯｸM-PRO" w:hAnsi="HG丸ｺﾞｼｯｸM-PRO" w:hint="eastAsia"/>
          <w:color w:val="000000" w:themeColor="text1"/>
          <w:sz w:val="24"/>
          <w:szCs w:val="24"/>
        </w:rPr>
        <w:t>人権擁護委員</w:t>
      </w:r>
      <w:r w:rsidRPr="001D3FEE">
        <w:rPr>
          <w:rFonts w:ascii="HG丸ｺﾞｼｯｸM-PRO" w:eastAsia="HG丸ｺﾞｼｯｸM-PRO" w:hAnsi="HG丸ｺﾞｼｯｸM-PRO" w:hint="eastAsia"/>
          <w:color w:val="000000" w:themeColor="text1"/>
          <w:sz w:val="24"/>
          <w:szCs w:val="24"/>
        </w:rPr>
        <w:t>等を加えた構成に再編しています。</w:t>
      </w:r>
    </w:p>
    <w:p w:rsidR="00627776" w:rsidRDefault="00627776">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510E1A" w:rsidRPr="000A212A" w:rsidRDefault="003E2A99" w:rsidP="005B2981">
      <w:pPr>
        <w:ind w:leftChars="100" w:left="524" w:hangingChars="100" w:hanging="277"/>
        <w:jc w:val="left"/>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lastRenderedPageBreak/>
        <w:t>【権利擁護と成年後見制度</w:t>
      </w:r>
      <w:r w:rsidR="002526FA" w:rsidRPr="000A212A">
        <w:rPr>
          <w:rFonts w:ascii="HG丸ｺﾞｼｯｸM-PRO" w:eastAsia="HG丸ｺﾞｼｯｸM-PRO" w:hAnsi="HG丸ｺﾞｼｯｸM-PRO" w:hint="eastAsia"/>
          <w:sz w:val="24"/>
          <w:szCs w:val="24"/>
          <w:vertAlign w:val="superscript"/>
        </w:rPr>
        <w:t>◆</w:t>
      </w:r>
      <w:r w:rsidRPr="000A212A">
        <w:rPr>
          <w:rFonts w:ascii="HG丸ｺﾞｼｯｸM-PRO" w:eastAsia="HG丸ｺﾞｼｯｸM-PRO" w:hAnsi="HG丸ｺﾞｼｯｸM-PRO" w:hint="eastAsia"/>
          <w:sz w:val="24"/>
          <w:szCs w:val="24"/>
        </w:rPr>
        <w:t>】</w:t>
      </w:r>
    </w:p>
    <w:p w:rsidR="000255FC" w:rsidRPr="000A212A" w:rsidRDefault="0065316E" w:rsidP="001D3FEE">
      <w:pPr>
        <w:ind w:leftChars="100" w:left="524" w:hangingChars="100" w:hanging="277"/>
        <w:jc w:val="left"/>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w:t>
      </w:r>
      <w:r w:rsidR="006C122D" w:rsidRPr="000A212A">
        <w:rPr>
          <w:rFonts w:ascii="HG丸ｺﾞｼｯｸM-PRO" w:eastAsia="HG丸ｺﾞｼｯｸM-PRO" w:hAnsi="HG丸ｺﾞｼｯｸM-PRO" w:hint="eastAsia"/>
          <w:sz w:val="24"/>
          <w:szCs w:val="24"/>
        </w:rPr>
        <w:t xml:space="preserve">　</w:t>
      </w:r>
      <w:r w:rsidR="000255FC" w:rsidRPr="000A212A">
        <w:rPr>
          <w:rFonts w:ascii="HG丸ｺﾞｼｯｸM-PRO" w:eastAsia="HG丸ｺﾞｼｯｸM-PRO" w:hAnsi="HG丸ｺﾞｼｯｸM-PRO" w:hint="eastAsia"/>
          <w:sz w:val="24"/>
          <w:szCs w:val="24"/>
        </w:rPr>
        <w:t>障害者の権利擁護に</w:t>
      </w:r>
      <w:r w:rsidR="00DC33A9" w:rsidRPr="000A212A">
        <w:rPr>
          <w:rFonts w:ascii="HG丸ｺﾞｼｯｸM-PRO" w:eastAsia="HG丸ｺﾞｼｯｸM-PRO" w:hAnsi="HG丸ｺﾞｼｯｸM-PRO" w:hint="eastAsia"/>
          <w:sz w:val="24"/>
          <w:szCs w:val="24"/>
        </w:rPr>
        <w:t>は、</w:t>
      </w:r>
      <w:r w:rsidR="00B975CD" w:rsidRPr="000A212A">
        <w:rPr>
          <w:rFonts w:ascii="HG丸ｺﾞｼｯｸM-PRO" w:eastAsia="HG丸ｺﾞｼｯｸM-PRO" w:hAnsi="HG丸ｺﾞｼｯｸM-PRO" w:hint="eastAsia"/>
          <w:sz w:val="24"/>
          <w:szCs w:val="24"/>
        </w:rPr>
        <w:t>意思表示をすることや意思表示を把握してもらうことが難しい場合も含めて、判断能力が</w:t>
      </w:r>
      <w:r w:rsidR="00D77F43" w:rsidRPr="000A212A">
        <w:rPr>
          <w:rFonts w:ascii="HG丸ｺﾞｼｯｸM-PRO" w:eastAsia="HG丸ｺﾞｼｯｸM-PRO" w:hAnsi="HG丸ｺﾞｼｯｸM-PRO" w:hint="eastAsia"/>
          <w:sz w:val="24"/>
          <w:szCs w:val="24"/>
        </w:rPr>
        <w:t>不十分とされ</w:t>
      </w:r>
      <w:r w:rsidR="00B975CD" w:rsidRPr="000A212A">
        <w:rPr>
          <w:rFonts w:ascii="HG丸ｺﾞｼｯｸM-PRO" w:eastAsia="HG丸ｺﾞｼｯｸM-PRO" w:hAnsi="HG丸ｺﾞｼｯｸM-PRO" w:hint="eastAsia"/>
          <w:sz w:val="24"/>
          <w:szCs w:val="24"/>
        </w:rPr>
        <w:t>た</w:t>
      </w:r>
      <w:r w:rsidR="00D77F43" w:rsidRPr="000A212A">
        <w:rPr>
          <w:rFonts w:ascii="HG丸ｺﾞｼｯｸM-PRO" w:eastAsia="HG丸ｺﾞｼｯｸM-PRO" w:hAnsi="HG丸ｺﾞｼｯｸM-PRO" w:hint="eastAsia"/>
          <w:sz w:val="24"/>
          <w:szCs w:val="24"/>
        </w:rPr>
        <w:t>知的障害者・精神障害者の法律行為や財産管理</w:t>
      </w:r>
      <w:r w:rsidR="008F512A" w:rsidRPr="000A212A">
        <w:rPr>
          <w:rFonts w:ascii="HG丸ｺﾞｼｯｸM-PRO" w:eastAsia="HG丸ｺﾞｼｯｸM-PRO" w:hAnsi="HG丸ｺﾞｼｯｸM-PRO" w:hint="eastAsia"/>
          <w:sz w:val="24"/>
          <w:szCs w:val="24"/>
        </w:rPr>
        <w:t>を行う</w:t>
      </w:r>
      <w:r w:rsidR="00D77F43" w:rsidRPr="000A212A">
        <w:rPr>
          <w:rFonts w:ascii="HG丸ｺﾞｼｯｸM-PRO" w:eastAsia="HG丸ｺﾞｼｯｸM-PRO" w:hAnsi="HG丸ｺﾞｼｯｸM-PRO" w:hint="eastAsia"/>
          <w:sz w:val="24"/>
          <w:szCs w:val="24"/>
        </w:rPr>
        <w:t>成年後見制度が一定の役割を果たしています。</w:t>
      </w:r>
    </w:p>
    <w:p w:rsidR="00010ECA" w:rsidRPr="000A212A" w:rsidRDefault="00010ECA" w:rsidP="005B2981">
      <w:pPr>
        <w:ind w:leftChars="200" w:left="494" w:firstLineChars="100" w:firstLine="277"/>
        <w:jc w:val="left"/>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区は、新宿区社会福祉協議会に新宿区成年後見センターの運営を委託し、地域福祉権利擁護事業</w:t>
      </w:r>
      <w:r w:rsidR="00344511" w:rsidRPr="000A212A">
        <w:rPr>
          <w:rFonts w:ascii="HG丸ｺﾞｼｯｸM-PRO" w:eastAsia="HG丸ｺﾞｼｯｸM-PRO" w:hAnsi="HG丸ｺﾞｼｯｸM-PRO" w:hint="eastAsia"/>
          <w:sz w:val="24"/>
          <w:szCs w:val="24"/>
          <w:vertAlign w:val="superscript"/>
        </w:rPr>
        <w:t>◆</w:t>
      </w:r>
      <w:r w:rsidRPr="000A212A">
        <w:rPr>
          <w:rFonts w:ascii="HG丸ｺﾞｼｯｸM-PRO" w:eastAsia="HG丸ｺﾞｼｯｸM-PRO" w:hAnsi="HG丸ｺﾞｼｯｸM-PRO" w:hint="eastAsia"/>
          <w:sz w:val="24"/>
          <w:szCs w:val="24"/>
        </w:rPr>
        <w:t>との連携により、判断能力が十分でない方の権利擁護のための成年後見制度の利用促進に取り組んでいます。</w:t>
      </w:r>
    </w:p>
    <w:p w:rsidR="00010ECA" w:rsidRPr="000A212A" w:rsidRDefault="00010ECA" w:rsidP="001D3FEE">
      <w:pPr>
        <w:ind w:leftChars="200" w:left="494" w:firstLineChars="100" w:firstLine="277"/>
        <w:rPr>
          <w:rFonts w:ascii="HG丸ｺﾞｼｯｸM-PRO" w:eastAsia="HG丸ｺﾞｼｯｸM-PRO" w:hAnsi="HG丸ｺﾞｼｯｸM-PRO"/>
          <w:sz w:val="24"/>
          <w:szCs w:val="24"/>
        </w:rPr>
      </w:pPr>
      <w:r w:rsidRPr="000A212A">
        <w:rPr>
          <w:rFonts w:ascii="HG丸ｺﾞｼｯｸM-PRO" w:eastAsia="HG丸ｺﾞｼｯｸM-PRO" w:hAnsi="HG丸ｺﾞｼｯｸM-PRO" w:hint="eastAsia"/>
          <w:sz w:val="24"/>
          <w:szCs w:val="24"/>
        </w:rPr>
        <w:t>成年後見制度、地域福祉権利擁護事業ともに相談支援件数は増加傾向にあり、支援が必要な単身世帯の増加や、多くの生活課題を抱えるケースなどの増加により、相談支援内容も</w:t>
      </w:r>
      <w:r w:rsidR="00481FAB" w:rsidRPr="000A212A">
        <w:rPr>
          <w:rFonts w:ascii="HG丸ｺﾞｼｯｸM-PRO" w:eastAsia="HG丸ｺﾞｼｯｸM-PRO" w:hAnsi="HG丸ｺﾞｼｯｸM-PRO" w:hint="eastAsia"/>
          <w:sz w:val="24"/>
          <w:szCs w:val="24"/>
        </w:rPr>
        <w:t>多様</w:t>
      </w:r>
      <w:r w:rsidRPr="000A212A">
        <w:rPr>
          <w:rFonts w:ascii="HG丸ｺﾞｼｯｸM-PRO" w:eastAsia="HG丸ｺﾞｼｯｸM-PRO" w:hAnsi="HG丸ｺﾞｼｯｸM-PRO" w:hint="eastAsia"/>
          <w:sz w:val="24"/>
          <w:szCs w:val="24"/>
        </w:rPr>
        <w:t>化・</w:t>
      </w:r>
      <w:r w:rsidR="00481FAB" w:rsidRPr="000A212A">
        <w:rPr>
          <w:rFonts w:ascii="HG丸ｺﾞｼｯｸM-PRO" w:eastAsia="HG丸ｺﾞｼｯｸM-PRO" w:hAnsi="HG丸ｺﾞｼｯｸM-PRO" w:hint="eastAsia"/>
          <w:sz w:val="24"/>
          <w:szCs w:val="24"/>
        </w:rPr>
        <w:t>複雑</w:t>
      </w:r>
      <w:r w:rsidRPr="000A212A">
        <w:rPr>
          <w:rFonts w:ascii="HG丸ｺﾞｼｯｸM-PRO" w:eastAsia="HG丸ｺﾞｼｯｸM-PRO" w:hAnsi="HG丸ｺﾞｼｯｸM-PRO" w:hint="eastAsia"/>
          <w:sz w:val="24"/>
          <w:szCs w:val="24"/>
        </w:rPr>
        <w:t>化しています。</w:t>
      </w:r>
    </w:p>
    <w:p w:rsidR="00152DC3" w:rsidRPr="000A212A" w:rsidRDefault="0038464B" w:rsidP="001D3FEE">
      <w:pPr>
        <w:ind w:leftChars="200" w:left="494" w:firstLineChars="100" w:firstLine="277"/>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color w:val="FF0000"/>
          <w:sz w:val="24"/>
          <w:szCs w:val="24"/>
          <w:u w:val="single"/>
        </w:rPr>
        <w:drawing>
          <wp:anchor distT="0" distB="0" distL="114300" distR="114300" simplePos="0" relativeHeight="252046848" behindDoc="0" locked="0" layoutInCell="1" allowOverlap="1" wp14:anchorId="741D6CDF" wp14:editId="4780C475">
            <wp:simplePos x="0" y="0"/>
            <wp:positionH relativeFrom="page">
              <wp:posOffset>6305266</wp:posOffset>
            </wp:positionH>
            <wp:positionV relativeFrom="page">
              <wp:posOffset>9430603</wp:posOffset>
            </wp:positionV>
            <wp:extent cx="709683" cy="709684"/>
            <wp:effectExtent l="0" t="0" r="0" b="0"/>
            <wp:wrapNone/>
            <wp:docPr id="466" name="JAVISCODE0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709683" cy="709684"/>
                    </a:xfrm>
                    <a:prstGeom prst="rect">
                      <a:avLst/>
                    </a:prstGeom>
                  </pic:spPr>
                </pic:pic>
              </a:graphicData>
            </a:graphic>
            <wp14:sizeRelH relativeFrom="margin">
              <wp14:pctWidth>0</wp14:pctWidth>
            </wp14:sizeRelH>
            <wp14:sizeRelV relativeFrom="margin">
              <wp14:pctHeight>0</wp14:pctHeight>
            </wp14:sizeRelV>
          </wp:anchor>
        </w:drawing>
      </w:r>
      <w:r w:rsidR="00010ECA" w:rsidRPr="000A212A">
        <w:rPr>
          <w:rFonts w:ascii="HG丸ｺﾞｼｯｸM-PRO" w:eastAsia="HG丸ｺﾞｼｯｸM-PRO" w:hAnsi="HG丸ｺﾞｼｯｸM-PRO" w:hint="eastAsia"/>
          <w:sz w:val="24"/>
          <w:szCs w:val="24"/>
        </w:rPr>
        <w:t>障害者の権利を守るためのさらなる地域の理解や協力の推進、支援者の養成が求められています。</w:t>
      </w:r>
      <w:r w:rsidR="003B4B99" w:rsidRPr="000A212A">
        <w:rPr>
          <w:rFonts w:ascii="HG丸ｺﾞｼｯｸM-PRO" w:eastAsia="HG丸ｺﾞｼｯｸM-PRO" w:hAnsi="HG丸ｺﾞｼｯｸM-PRO" w:hint="eastAsia"/>
          <w:sz w:val="24"/>
          <w:szCs w:val="24"/>
        </w:rPr>
        <w:t>また、</w:t>
      </w:r>
      <w:r w:rsidR="00464F82" w:rsidRPr="000A212A">
        <w:rPr>
          <w:rFonts w:ascii="HG丸ｺﾞｼｯｸM-PRO" w:eastAsia="HG丸ｺﾞｼｯｸM-PRO" w:hAnsi="HG丸ｺﾞｼｯｸM-PRO" w:hint="eastAsia"/>
          <w:sz w:val="24"/>
          <w:szCs w:val="24"/>
        </w:rPr>
        <w:t>多様化</w:t>
      </w:r>
      <w:r w:rsidR="003B4B99" w:rsidRPr="000A212A">
        <w:rPr>
          <w:rFonts w:ascii="HG丸ｺﾞｼｯｸM-PRO" w:eastAsia="HG丸ｺﾞｼｯｸM-PRO" w:hAnsi="HG丸ｺﾞｼｯｸM-PRO" w:hint="eastAsia"/>
          <w:sz w:val="24"/>
          <w:szCs w:val="24"/>
        </w:rPr>
        <w:t>・</w:t>
      </w:r>
      <w:r w:rsidR="00464F82" w:rsidRPr="000A212A">
        <w:rPr>
          <w:rFonts w:ascii="HG丸ｺﾞｼｯｸM-PRO" w:eastAsia="HG丸ｺﾞｼｯｸM-PRO" w:hAnsi="HG丸ｺﾞｼｯｸM-PRO" w:hint="eastAsia"/>
          <w:sz w:val="24"/>
          <w:szCs w:val="24"/>
        </w:rPr>
        <w:t>複雑化</w:t>
      </w:r>
      <w:r w:rsidR="003B4B99" w:rsidRPr="000A212A">
        <w:rPr>
          <w:rFonts w:ascii="HG丸ｺﾞｼｯｸM-PRO" w:eastAsia="HG丸ｺﾞｼｯｸM-PRO" w:hAnsi="HG丸ｺﾞｼｯｸM-PRO" w:hint="eastAsia"/>
          <w:sz w:val="24"/>
          <w:szCs w:val="24"/>
        </w:rPr>
        <w:t>する相談に対応するため、職員の専門性の向上や関係機関との連携強化が必要です。</w:t>
      </w:r>
    </w:p>
    <w:p w:rsidR="00215258" w:rsidRPr="000A212A" w:rsidRDefault="00281E78" w:rsidP="0038464B">
      <w:pPr>
        <w:spacing w:beforeLines="50" w:before="175"/>
        <w:ind w:leftChars="115" w:left="492" w:hangingChars="75" w:hanging="2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15258" w:rsidRPr="000A212A">
        <w:rPr>
          <w:rFonts w:ascii="HG丸ｺﾞｼｯｸM-PRO" w:eastAsia="HG丸ｺﾞｼｯｸM-PRO" w:hAnsi="HG丸ｺﾞｼｯｸM-PRO" w:hint="eastAsia"/>
          <w:sz w:val="24"/>
          <w:szCs w:val="24"/>
        </w:rPr>
        <w:t xml:space="preserve">　本人の意思の尊重と、本人の意思の把握が困難な場合の本人の最善の利益を</w:t>
      </w:r>
      <w:r w:rsidR="004C1323" w:rsidRPr="000A212A">
        <w:rPr>
          <w:rFonts w:ascii="HG丸ｺﾞｼｯｸM-PRO" w:eastAsia="HG丸ｺﾞｼｯｸM-PRO" w:hAnsi="HG丸ｺﾞｼｯｸM-PRO" w:hint="eastAsia"/>
          <w:sz w:val="24"/>
          <w:szCs w:val="24"/>
        </w:rPr>
        <w:t>めざ</w:t>
      </w:r>
      <w:r w:rsidR="00215258" w:rsidRPr="000A212A">
        <w:rPr>
          <w:rFonts w:ascii="HG丸ｺﾞｼｯｸM-PRO" w:eastAsia="HG丸ｺﾞｼｯｸM-PRO" w:hAnsi="HG丸ｺﾞｼｯｸM-PRO" w:hint="eastAsia"/>
          <w:sz w:val="24"/>
          <w:szCs w:val="24"/>
        </w:rPr>
        <w:t>していくことが必要です。</w:t>
      </w:r>
    </w:p>
    <w:p w:rsidR="003E2A99" w:rsidRPr="000A212A" w:rsidRDefault="003E2A99" w:rsidP="001D3FEE">
      <w:pPr>
        <w:ind w:leftChars="200" w:left="494" w:firstLineChars="100" w:firstLine="277"/>
        <w:rPr>
          <w:rFonts w:ascii="HG丸ｺﾞｼｯｸM-PRO" w:eastAsia="HG丸ｺﾞｼｯｸM-PRO" w:hAnsi="HG丸ｺﾞｼｯｸM-PRO"/>
          <w:sz w:val="24"/>
          <w:szCs w:val="24"/>
        </w:rPr>
      </w:pPr>
    </w:p>
    <w:p w:rsidR="004A759D" w:rsidRPr="00FE0DCB" w:rsidRDefault="004A759D" w:rsidP="001D3FEE">
      <w:pPr>
        <w:ind w:leftChars="200" w:left="494" w:firstLineChars="100" w:firstLine="277"/>
        <w:rPr>
          <w:rFonts w:ascii="HG丸ｺﾞｼｯｸM-PRO" w:eastAsia="HG丸ｺﾞｼｯｸM-PRO" w:hAnsi="HG丸ｺﾞｼｯｸM-PRO"/>
          <w:color w:val="000000" w:themeColor="text1"/>
          <w:sz w:val="24"/>
          <w:szCs w:val="24"/>
        </w:rPr>
      </w:pPr>
    </w:p>
    <w:p w:rsidR="00CB1945" w:rsidRPr="001D3FEE" w:rsidRDefault="00E23C8F" w:rsidP="001D3FEE">
      <w:pPr>
        <w:ind w:left="247" w:hangingChars="100" w:hanging="247"/>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604480" behindDoc="0" locked="0" layoutInCell="1" allowOverlap="1" wp14:anchorId="7149FF9A" wp14:editId="383FDA80">
                <wp:simplePos x="0" y="0"/>
                <wp:positionH relativeFrom="column">
                  <wp:posOffset>3810</wp:posOffset>
                </wp:positionH>
                <wp:positionV relativeFrom="paragraph">
                  <wp:posOffset>-156210</wp:posOffset>
                </wp:positionV>
                <wp:extent cx="1692000" cy="295200"/>
                <wp:effectExtent l="0" t="0" r="22860" b="10160"/>
                <wp:wrapNone/>
                <wp:docPr id="207" name="角丸四角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7" o:spid="_x0000_s1213" style="position:absolute;left:0;text-align:left;margin-left:.3pt;margin-top:-12.3pt;width:133.25pt;height:23.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" fillcolor="#fde9d9" strokecolor="#e36c0a" strokeweight="1.5pt">
                <v:textbox inset="5.85pt,.7pt,5.85pt,.7pt">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883515" w:rsidRDefault="00883515" w:rsidP="00883515">
      <w:pPr>
        <w:ind w:leftChars="100" w:left="524" w:hangingChars="100" w:hanging="277"/>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【障害者差別解消の推進】</w:t>
      </w:r>
    </w:p>
    <w:p w:rsidR="00481FA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sidDel="003E2A99">
        <w:rPr>
          <w:rFonts w:ascii="HG丸ｺﾞｼｯｸM-PRO" w:eastAsia="HG丸ｺﾞｼｯｸM-PRO" w:hAnsi="HG丸ｺﾞｼｯｸM-PRO" w:hint="eastAsia"/>
          <w:color w:val="000000" w:themeColor="text1"/>
          <w:sz w:val="24"/>
          <w:szCs w:val="24"/>
        </w:rPr>
        <w:t>○</w:t>
      </w:r>
      <w:r w:rsidR="00510E1A" w:rsidRPr="001D3FEE" w:rsidDel="003E2A99">
        <w:rPr>
          <w:rFonts w:ascii="HG丸ｺﾞｼｯｸM-PRO" w:eastAsia="HG丸ｺﾞｼｯｸM-PRO" w:hAnsi="HG丸ｺﾞｼｯｸM-PRO" w:hint="eastAsia"/>
          <w:color w:val="000000" w:themeColor="text1"/>
          <w:sz w:val="24"/>
          <w:szCs w:val="24"/>
        </w:rPr>
        <w:t xml:space="preserve">　</w:t>
      </w:r>
      <w:r w:rsidR="00481FAB">
        <w:rPr>
          <w:rFonts w:ascii="HG丸ｺﾞｼｯｸM-PRO" w:eastAsia="HG丸ｺﾞｼｯｸM-PRO" w:hAnsi="HG丸ｺﾞｼｯｸM-PRO" w:hint="eastAsia"/>
          <w:color w:val="000000" w:themeColor="text1"/>
          <w:sz w:val="24"/>
          <w:szCs w:val="24"/>
        </w:rPr>
        <w:t>障害者への合理的配慮のための全庁的な取組として、</w:t>
      </w:r>
      <w:r w:rsidR="00510E1A" w:rsidRPr="001D3FEE" w:rsidDel="003E2A99">
        <w:rPr>
          <w:rFonts w:ascii="HG丸ｺﾞｼｯｸM-PRO" w:eastAsia="HG丸ｺﾞｼｯｸM-PRO" w:hAnsi="HG丸ｺﾞｼｯｸM-PRO" w:hint="eastAsia"/>
          <w:color w:val="000000" w:themeColor="text1"/>
          <w:sz w:val="24"/>
          <w:szCs w:val="24"/>
        </w:rPr>
        <w:t>障害の特性に応じたコミュニケーション支援等の充実</w:t>
      </w:r>
      <w:r w:rsidR="00481FAB">
        <w:rPr>
          <w:rFonts w:ascii="HG丸ｺﾞｼｯｸM-PRO" w:eastAsia="HG丸ｺﾞｼｯｸM-PRO" w:hAnsi="HG丸ｺﾞｼｯｸM-PRO" w:hint="eastAsia"/>
          <w:color w:val="000000" w:themeColor="text1"/>
          <w:sz w:val="24"/>
          <w:szCs w:val="24"/>
        </w:rPr>
        <w:t>をします。</w:t>
      </w:r>
    </w:p>
    <w:p w:rsidR="00481FAB" w:rsidRDefault="00281E78" w:rsidP="0038464B">
      <w:pPr>
        <w:spacing w:beforeLines="50" w:before="175"/>
        <w:ind w:leftChars="100" w:left="524" w:hangingChars="100" w:hanging="277"/>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481FAB">
        <w:rPr>
          <w:rFonts w:ascii="HG丸ｺﾞｼｯｸM-PRO" w:eastAsia="HG丸ｺﾞｼｯｸM-PRO" w:hAnsi="HG丸ｺﾞｼｯｸM-PRO" w:hint="eastAsia"/>
          <w:color w:val="000000" w:themeColor="text1"/>
          <w:sz w:val="24"/>
          <w:szCs w:val="24"/>
        </w:rPr>
        <w:t xml:space="preserve">　</w:t>
      </w:r>
      <w:r w:rsidR="00510E1A" w:rsidRPr="001D3FEE" w:rsidDel="003E2A99">
        <w:rPr>
          <w:rFonts w:ascii="HG丸ｺﾞｼｯｸM-PRO" w:eastAsia="HG丸ｺﾞｼｯｸM-PRO" w:hAnsi="HG丸ｺﾞｼｯｸM-PRO" w:hint="eastAsia"/>
          <w:color w:val="000000" w:themeColor="text1"/>
          <w:sz w:val="24"/>
          <w:szCs w:val="24"/>
        </w:rPr>
        <w:t>職員への研修及び区民への理解啓発活動を実施していきます。</w:t>
      </w:r>
    </w:p>
    <w:p w:rsidR="00510E1A" w:rsidRPr="001D3FEE" w:rsidDel="003E2A99" w:rsidRDefault="00281E78" w:rsidP="0038464B">
      <w:pPr>
        <w:spacing w:beforeLines="50" w:before="175"/>
        <w:ind w:leftChars="100" w:left="524" w:hangingChars="100" w:hanging="277"/>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481FAB">
        <w:rPr>
          <w:rFonts w:ascii="HG丸ｺﾞｼｯｸM-PRO" w:eastAsia="HG丸ｺﾞｼｯｸM-PRO" w:hAnsi="HG丸ｺﾞｼｯｸM-PRO" w:hint="eastAsia"/>
          <w:color w:val="000000" w:themeColor="text1"/>
          <w:sz w:val="24"/>
          <w:szCs w:val="24"/>
        </w:rPr>
        <w:t xml:space="preserve">　</w:t>
      </w:r>
      <w:r w:rsidR="00510E1A" w:rsidRPr="001D3FEE" w:rsidDel="003E2A99">
        <w:rPr>
          <w:rFonts w:ascii="HG丸ｺﾞｼｯｸM-PRO" w:eastAsia="HG丸ｺﾞｼｯｸM-PRO" w:hAnsi="HG丸ｺﾞｼｯｸM-PRO" w:hint="eastAsia"/>
          <w:color w:val="000000" w:themeColor="text1"/>
          <w:sz w:val="24"/>
          <w:szCs w:val="24"/>
        </w:rPr>
        <w:t>関係機関により構成する障害者差別解消支援地域協議会により、具体的な事例を基に差別解消に向けた協議を進めていきます。</w:t>
      </w:r>
    </w:p>
    <w:p w:rsidR="00510E1A" w:rsidRPr="001D3FEE" w:rsidDel="003E2A99" w:rsidRDefault="00E23C8F" w:rsidP="001D3FEE">
      <w:pPr>
        <w:ind w:leftChars="100" w:left="524" w:hangingChars="100" w:hanging="277"/>
        <w:rPr>
          <w:rFonts w:ascii="HG丸ｺﾞｼｯｸM-PRO" w:eastAsia="HG丸ｺﾞｼｯｸM-PRO" w:hAnsi="HG丸ｺﾞｼｯｸM-PRO"/>
          <w:color w:val="000000" w:themeColor="text1"/>
          <w:sz w:val="24"/>
          <w:szCs w:val="24"/>
        </w:rPr>
      </w:pPr>
      <w:r w:rsidRPr="00FE0DCB" w:rsidDel="003E2A99">
        <w:rPr>
          <w:rFonts w:ascii="HG丸ｺﾞｼｯｸM-PRO" w:eastAsia="HG丸ｺﾞｼｯｸM-PRO" w:hAnsi="HG丸ｺﾞｼｯｸM-PRO" w:hint="eastAsia"/>
          <w:color w:val="000000" w:themeColor="text1"/>
          <w:sz w:val="24"/>
          <w:szCs w:val="24"/>
        </w:rPr>
        <w:t>・</w:t>
      </w:r>
      <w:r w:rsidR="00510E1A" w:rsidRPr="001D3FEE" w:rsidDel="003E2A99">
        <w:rPr>
          <w:rFonts w:ascii="HG丸ｺﾞｼｯｸM-PRO" w:eastAsia="HG丸ｺﾞｼｯｸM-PRO" w:hAnsi="HG丸ｺﾞｼｯｸM-PRO" w:hint="eastAsia"/>
          <w:color w:val="000000" w:themeColor="text1"/>
          <w:sz w:val="24"/>
          <w:szCs w:val="24"/>
        </w:rPr>
        <w:t xml:space="preserve">　庁内での障害者への合理的配慮の実践を図るため、障害者を支援するための物品が一層活用できるよう周知を行うとともに、物品の利用頻度を踏まえ、今後の貸し出しの在り方を検討します。</w:t>
      </w:r>
    </w:p>
    <w:p w:rsidR="00510E1A" w:rsidRPr="001D3FEE" w:rsidDel="003E2A99" w:rsidRDefault="00E23C8F" w:rsidP="001D3FEE">
      <w:pPr>
        <w:ind w:leftChars="100" w:left="524" w:hangingChars="100" w:hanging="277"/>
        <w:rPr>
          <w:rFonts w:ascii="HG丸ｺﾞｼｯｸM-PRO" w:eastAsia="HG丸ｺﾞｼｯｸM-PRO" w:hAnsi="HG丸ｺﾞｼｯｸM-PRO"/>
          <w:color w:val="000000" w:themeColor="text1"/>
          <w:sz w:val="24"/>
          <w:szCs w:val="24"/>
        </w:rPr>
      </w:pPr>
      <w:r w:rsidRPr="00FE0DCB" w:rsidDel="003E2A99">
        <w:rPr>
          <w:rFonts w:ascii="HG丸ｺﾞｼｯｸM-PRO" w:eastAsia="HG丸ｺﾞｼｯｸM-PRO" w:hAnsi="HG丸ｺﾞｼｯｸM-PRO" w:hint="eastAsia"/>
          <w:color w:val="000000" w:themeColor="text1"/>
          <w:sz w:val="24"/>
          <w:szCs w:val="24"/>
        </w:rPr>
        <w:t>・</w:t>
      </w:r>
      <w:r w:rsidR="00510E1A" w:rsidRPr="001D3FEE" w:rsidDel="003E2A99">
        <w:rPr>
          <w:rFonts w:ascii="HG丸ｺﾞｼｯｸM-PRO" w:eastAsia="HG丸ｺﾞｼｯｸM-PRO" w:hAnsi="HG丸ｺﾞｼｯｸM-PRO" w:hint="eastAsia"/>
          <w:color w:val="000000" w:themeColor="text1"/>
          <w:sz w:val="24"/>
          <w:szCs w:val="24"/>
        </w:rPr>
        <w:t xml:space="preserve">　区職員が法の主旨や、障害についての理解を深めるため、障害疑似体験を取り入れ</w:t>
      </w:r>
      <w:r w:rsidR="00481FAB">
        <w:rPr>
          <w:rFonts w:ascii="HG丸ｺﾞｼｯｸM-PRO" w:eastAsia="HG丸ｺﾞｼｯｸM-PRO" w:hAnsi="HG丸ｺﾞｼｯｸM-PRO" w:hint="eastAsia"/>
          <w:color w:val="000000" w:themeColor="text1"/>
          <w:sz w:val="24"/>
          <w:szCs w:val="24"/>
        </w:rPr>
        <w:t>るなど</w:t>
      </w:r>
      <w:r w:rsidR="00510E1A" w:rsidRPr="001D3FEE" w:rsidDel="003E2A99">
        <w:rPr>
          <w:rFonts w:ascii="HG丸ｺﾞｼｯｸM-PRO" w:eastAsia="HG丸ｺﾞｼｯｸM-PRO" w:hAnsi="HG丸ｺﾞｼｯｸM-PRO" w:hint="eastAsia"/>
          <w:color w:val="000000" w:themeColor="text1"/>
          <w:sz w:val="24"/>
          <w:szCs w:val="24"/>
        </w:rPr>
        <w:t>職員向け研修を実施します。</w:t>
      </w:r>
    </w:p>
    <w:p w:rsidR="0038464B" w:rsidRDefault="00E23C8F" w:rsidP="0038464B">
      <w:pPr>
        <w:ind w:leftChars="100" w:left="524" w:hangingChars="100" w:hanging="277"/>
        <w:rPr>
          <w:rFonts w:ascii="HG丸ｺﾞｼｯｸM-PRO" w:eastAsia="HG丸ｺﾞｼｯｸM-PRO" w:hAnsi="HG丸ｺﾞｼｯｸM-PRO"/>
          <w:color w:val="000000" w:themeColor="text1"/>
          <w:sz w:val="24"/>
          <w:szCs w:val="24"/>
        </w:rPr>
      </w:pPr>
      <w:r w:rsidRPr="00FE0DCB" w:rsidDel="003E2A99">
        <w:rPr>
          <w:rFonts w:ascii="HG丸ｺﾞｼｯｸM-PRO" w:eastAsia="HG丸ｺﾞｼｯｸM-PRO" w:hAnsi="HG丸ｺﾞｼｯｸM-PRO" w:hint="eastAsia"/>
          <w:color w:val="000000" w:themeColor="text1"/>
          <w:sz w:val="24"/>
          <w:szCs w:val="24"/>
        </w:rPr>
        <w:t>・</w:t>
      </w:r>
      <w:r w:rsidR="00510E1A" w:rsidRPr="001D3FEE" w:rsidDel="003E2A99">
        <w:rPr>
          <w:rFonts w:ascii="HG丸ｺﾞｼｯｸM-PRO" w:eastAsia="HG丸ｺﾞｼｯｸM-PRO" w:hAnsi="HG丸ｺﾞｼｯｸM-PRO" w:hint="eastAsia"/>
          <w:color w:val="000000" w:themeColor="text1"/>
          <w:sz w:val="24"/>
          <w:szCs w:val="24"/>
        </w:rPr>
        <w:t xml:space="preserve">　障害者差別解消支援地域協議会を開催し、区内の関係機関が、地域における相談事例などの共有を行い、それぞれの知識経験を活かした意見交換により、障害者差別解消に向けた協議を行っていきます。</w:t>
      </w:r>
      <w:r w:rsidR="0038464B">
        <w:rPr>
          <w:rFonts w:ascii="HG丸ｺﾞｼｯｸM-PRO" w:eastAsia="HG丸ｺﾞｼｯｸM-PRO" w:hAnsi="HG丸ｺﾞｼｯｸM-PRO"/>
          <w:color w:val="000000" w:themeColor="text1"/>
          <w:sz w:val="24"/>
          <w:szCs w:val="24"/>
        </w:rPr>
        <w:br w:type="page"/>
      </w:r>
    </w:p>
    <w:p w:rsidR="00627776" w:rsidRDefault="00E23C8F" w:rsidP="00934960">
      <w:pPr>
        <w:ind w:leftChars="100" w:left="524" w:hangingChars="100" w:hanging="277"/>
        <w:rPr>
          <w:rFonts w:ascii="HG丸ｺﾞｼｯｸM-PRO" w:eastAsia="HG丸ｺﾞｼｯｸM-PRO" w:hAnsi="HG丸ｺﾞｼｯｸM-PRO"/>
          <w:color w:val="000000" w:themeColor="text1"/>
          <w:sz w:val="24"/>
          <w:szCs w:val="24"/>
        </w:rPr>
      </w:pPr>
      <w:r w:rsidRPr="00FE0DCB" w:rsidDel="003E2A99">
        <w:rPr>
          <w:rFonts w:ascii="HG丸ｺﾞｼｯｸM-PRO" w:eastAsia="HG丸ｺﾞｼｯｸM-PRO" w:hAnsi="HG丸ｺﾞｼｯｸM-PRO" w:hint="eastAsia"/>
          <w:color w:val="000000" w:themeColor="text1"/>
          <w:sz w:val="24"/>
          <w:szCs w:val="24"/>
        </w:rPr>
        <w:lastRenderedPageBreak/>
        <w:t>・</w:t>
      </w:r>
      <w:r w:rsidR="00510E1A" w:rsidRPr="001D3FEE" w:rsidDel="003E2A99">
        <w:rPr>
          <w:rFonts w:ascii="HG丸ｺﾞｼｯｸM-PRO" w:eastAsia="HG丸ｺﾞｼｯｸM-PRO" w:hAnsi="HG丸ｺﾞｼｯｸM-PRO" w:hint="eastAsia"/>
          <w:color w:val="000000" w:themeColor="text1"/>
          <w:sz w:val="24"/>
          <w:szCs w:val="24"/>
        </w:rPr>
        <w:t xml:space="preserve">　東京</w:t>
      </w:r>
      <w:r w:rsidR="00510E1A" w:rsidRPr="001D3FEE" w:rsidDel="003E2A99">
        <w:rPr>
          <w:rFonts w:ascii="HG丸ｺﾞｼｯｸM-PRO" w:eastAsia="HG丸ｺﾞｼｯｸM-PRO" w:hAnsi="HG丸ｺﾞｼｯｸM-PRO"/>
          <w:color w:val="000000" w:themeColor="text1"/>
          <w:sz w:val="24"/>
          <w:szCs w:val="24"/>
        </w:rPr>
        <w:t>2020</w:t>
      </w:r>
      <w:r w:rsidR="00510E1A" w:rsidRPr="001D3FEE" w:rsidDel="003E2A99">
        <w:rPr>
          <w:rFonts w:ascii="HG丸ｺﾞｼｯｸM-PRO" w:eastAsia="HG丸ｺﾞｼｯｸM-PRO" w:hAnsi="HG丸ｺﾞｼｯｸM-PRO" w:hint="eastAsia"/>
          <w:color w:val="000000" w:themeColor="text1"/>
          <w:sz w:val="24"/>
          <w:szCs w:val="24"/>
        </w:rPr>
        <w:t>オリンピック・パラリンピック開催を契機とし、区民への理解啓発活動を推進します。</w:t>
      </w:r>
    </w:p>
    <w:p w:rsidR="0038464B" w:rsidRDefault="0038464B" w:rsidP="001D3FEE">
      <w:pPr>
        <w:ind w:leftChars="100" w:left="524" w:hangingChars="100" w:hanging="277"/>
        <w:jc w:val="left"/>
        <w:rPr>
          <w:rFonts w:ascii="HG丸ｺﾞｼｯｸM-PRO" w:eastAsia="HG丸ｺﾞｼｯｸM-PRO" w:hAnsi="HG丸ｺﾞｼｯｸM-PRO"/>
          <w:color w:val="000000" w:themeColor="text1"/>
          <w:sz w:val="24"/>
          <w:szCs w:val="24"/>
        </w:rPr>
      </w:pPr>
    </w:p>
    <w:p w:rsidR="003E2A99" w:rsidRDefault="003E2A99" w:rsidP="001D3FEE">
      <w:pPr>
        <w:ind w:leftChars="100" w:left="524" w:hangingChars="100" w:hanging="277"/>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【権利擁護の推進】</w:t>
      </w:r>
    </w:p>
    <w:p w:rsidR="00481FA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rPr>
        <w:t>○</w:t>
      </w:r>
      <w:r w:rsidR="00CB1945" w:rsidRPr="00FE0DCB">
        <w:rPr>
          <w:rFonts w:ascii="HG丸ｺﾞｼｯｸM-PRO" w:eastAsia="HG丸ｺﾞｼｯｸM-PRO" w:hAnsi="HG丸ｺﾞｼｯｸM-PRO" w:hint="eastAsia"/>
          <w:color w:val="000000" w:themeColor="text1"/>
          <w:sz w:val="24"/>
          <w:szCs w:val="24"/>
          <w:lang w:val="x-none"/>
        </w:rPr>
        <w:t xml:space="preserve">　権利擁護の推進にあたっては、引き続き、地域への成年後見制度</w:t>
      </w:r>
      <w:r w:rsidR="002526FA" w:rsidRPr="002526FA">
        <w:rPr>
          <w:rFonts w:ascii="HG丸ｺﾞｼｯｸM-PRO" w:eastAsia="HG丸ｺﾞｼｯｸM-PRO" w:hAnsi="HG丸ｺﾞｼｯｸM-PRO" w:hint="eastAsia"/>
          <w:color w:val="000000" w:themeColor="text1"/>
          <w:sz w:val="24"/>
          <w:szCs w:val="24"/>
          <w:vertAlign w:val="superscript"/>
          <w:lang w:val="x-none"/>
        </w:rPr>
        <w:t>◆</w:t>
      </w:r>
      <w:r w:rsidR="00CB1945" w:rsidRPr="00FE0DCB">
        <w:rPr>
          <w:rFonts w:ascii="HG丸ｺﾞｼｯｸM-PRO" w:eastAsia="HG丸ｺﾞｼｯｸM-PRO" w:hAnsi="HG丸ｺﾞｼｯｸM-PRO" w:hint="eastAsia"/>
          <w:color w:val="000000" w:themeColor="text1"/>
          <w:sz w:val="24"/>
          <w:szCs w:val="24"/>
          <w:lang w:val="x-none"/>
        </w:rPr>
        <w:t>の理解・利用促進を進めます。市民後見人の養成についても、基礎講習からフォロー研修、受任後の支援まで一貫した実施を継続します。</w:t>
      </w:r>
    </w:p>
    <w:p w:rsidR="0038464B" w:rsidRDefault="0038464B">
      <w:pPr>
        <w:ind w:leftChars="100" w:left="524" w:hangingChars="100" w:hanging="277"/>
        <w:jc w:val="left"/>
        <w:rPr>
          <w:rFonts w:ascii="HG丸ｺﾞｼｯｸM-PRO" w:eastAsia="HG丸ｺﾞｼｯｸM-PRO" w:hAnsi="HG丸ｺﾞｼｯｸM-PRO"/>
          <w:color w:val="000000" w:themeColor="text1"/>
          <w:sz w:val="24"/>
          <w:szCs w:val="24"/>
          <w:lang w:val="x-none"/>
        </w:rPr>
      </w:pPr>
    </w:p>
    <w:p w:rsidR="00CB1945" w:rsidRPr="00481FAB" w:rsidRDefault="00281E78">
      <w:pPr>
        <w:ind w:leftChars="100" w:left="524" w:hangingChars="100" w:hanging="277"/>
        <w:jc w:val="left"/>
        <w:rPr>
          <w:rFonts w:ascii="HG丸ｺﾞｼｯｸM-PRO" w:eastAsia="HG丸ｺﾞｼｯｸM-PRO" w:hAnsi="HG丸ｺﾞｼｯｸM-PRO"/>
          <w:color w:val="000000" w:themeColor="text1"/>
          <w:sz w:val="24"/>
          <w:szCs w:val="24"/>
          <w:lang w:val="x-none"/>
        </w:rPr>
      </w:pPr>
      <w:r>
        <w:rPr>
          <w:rFonts w:ascii="HG丸ｺﾞｼｯｸM-PRO" w:eastAsia="HG丸ｺﾞｼｯｸM-PRO" w:hAnsi="HG丸ｺﾞｼｯｸM-PRO" w:hint="eastAsia"/>
          <w:color w:val="000000" w:themeColor="text1"/>
          <w:sz w:val="24"/>
          <w:szCs w:val="24"/>
          <w:lang w:val="x-none"/>
        </w:rPr>
        <w:t>○</w:t>
      </w:r>
      <w:r w:rsidR="00481FAB">
        <w:rPr>
          <w:rFonts w:ascii="HG丸ｺﾞｼｯｸM-PRO" w:eastAsia="HG丸ｺﾞｼｯｸM-PRO" w:hAnsi="HG丸ｺﾞｼｯｸM-PRO" w:hint="eastAsia"/>
          <w:color w:val="000000" w:themeColor="text1"/>
          <w:sz w:val="24"/>
          <w:szCs w:val="24"/>
          <w:lang w:val="x-none"/>
        </w:rPr>
        <w:t xml:space="preserve">　</w:t>
      </w:r>
      <w:r w:rsidR="00CB1945" w:rsidRPr="00FE0DCB">
        <w:rPr>
          <w:rFonts w:ascii="HG丸ｺﾞｼｯｸM-PRO" w:eastAsia="HG丸ｺﾞｼｯｸM-PRO" w:hAnsi="HG丸ｺﾞｼｯｸM-PRO" w:hint="eastAsia"/>
          <w:color w:val="000000" w:themeColor="text1"/>
          <w:sz w:val="24"/>
          <w:szCs w:val="24"/>
          <w:lang w:val="x-none"/>
        </w:rPr>
        <w:t>平成</w:t>
      </w:r>
      <w:r w:rsidR="00C378F7">
        <w:rPr>
          <w:rFonts w:ascii="HG丸ｺﾞｼｯｸM-PRO" w:eastAsia="HG丸ｺﾞｼｯｸM-PRO" w:hAnsi="HG丸ｺﾞｼｯｸM-PRO" w:hint="eastAsia"/>
          <w:color w:val="000000" w:themeColor="text1"/>
          <w:sz w:val="24"/>
          <w:szCs w:val="24"/>
          <w:lang w:val="x-none"/>
        </w:rPr>
        <w:t>30</w:t>
      </w:r>
      <w:r w:rsidR="00CB1945" w:rsidRPr="00FE0DCB">
        <w:rPr>
          <w:rFonts w:ascii="HG丸ｺﾞｼｯｸM-PRO" w:eastAsia="HG丸ｺﾞｼｯｸM-PRO" w:hAnsi="HG丸ｺﾞｼｯｸM-PRO" w:hint="eastAsia"/>
          <w:color w:val="000000" w:themeColor="text1"/>
          <w:sz w:val="24"/>
          <w:szCs w:val="24"/>
          <w:lang w:val="x-none"/>
        </w:rPr>
        <w:t>年度より新宿区社会福祉協議会による法人後見を開始します。</w:t>
      </w:r>
    </w:p>
    <w:p w:rsidR="0038464B" w:rsidRDefault="0038464B" w:rsidP="001D3FEE">
      <w:pPr>
        <w:ind w:leftChars="100" w:left="524" w:hangingChars="100" w:hanging="277"/>
        <w:jc w:val="left"/>
        <w:rPr>
          <w:rFonts w:ascii="HG丸ｺﾞｼｯｸM-PRO" w:eastAsia="HG丸ｺﾞｼｯｸM-PRO" w:hAnsi="HG丸ｺﾞｼｯｸM-PRO"/>
          <w:color w:val="000000" w:themeColor="text1"/>
          <w:sz w:val="24"/>
          <w:szCs w:val="24"/>
          <w:lang w:val="x-none"/>
        </w:rPr>
      </w:pPr>
    </w:p>
    <w:p w:rsidR="00245651"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CB1945" w:rsidRPr="00FE0DCB">
        <w:rPr>
          <w:rFonts w:ascii="HG丸ｺﾞｼｯｸM-PRO" w:eastAsia="HG丸ｺﾞｼｯｸM-PRO" w:hAnsi="HG丸ｺﾞｼｯｸM-PRO" w:hint="eastAsia"/>
          <w:color w:val="000000" w:themeColor="text1"/>
          <w:sz w:val="24"/>
          <w:szCs w:val="24"/>
          <w:lang w:val="x-none"/>
        </w:rPr>
        <w:t xml:space="preserve">　新宿区社会福祉協議会では、成年後見制度利用推進事業と併せて地域福祉権利擁護事業</w:t>
      </w:r>
      <w:r w:rsidR="00344511" w:rsidRPr="00344511">
        <w:rPr>
          <w:rFonts w:ascii="HG丸ｺﾞｼｯｸM-PRO" w:eastAsia="HG丸ｺﾞｼｯｸM-PRO" w:hAnsi="HG丸ｺﾞｼｯｸM-PRO" w:hint="eastAsia"/>
          <w:color w:val="000000" w:themeColor="text1"/>
          <w:sz w:val="24"/>
          <w:szCs w:val="24"/>
          <w:vertAlign w:val="superscript"/>
          <w:lang w:val="x-none"/>
        </w:rPr>
        <w:t>◆</w:t>
      </w:r>
      <w:r w:rsidR="00CB1945" w:rsidRPr="00FE0DCB">
        <w:rPr>
          <w:rFonts w:ascii="HG丸ｺﾞｼｯｸM-PRO" w:eastAsia="HG丸ｺﾞｼｯｸM-PRO" w:hAnsi="HG丸ｺﾞｼｯｸM-PRO" w:hint="eastAsia"/>
          <w:color w:val="000000" w:themeColor="text1"/>
          <w:sz w:val="24"/>
          <w:szCs w:val="24"/>
          <w:lang w:val="x-none"/>
        </w:rPr>
        <w:t>を実施し、地域住民の協力を得ながら、本人の意思を尊重した支援に積極的に取り組みます。また、法人後見の開始に伴い、地域福祉権利擁護事業から、成年後見制度利用まで一貫し支援が可能となる</w:t>
      </w:r>
      <w:r w:rsidR="00954BDD">
        <w:rPr>
          <w:rFonts w:ascii="HG丸ｺﾞｼｯｸM-PRO" w:eastAsia="HG丸ｺﾞｼｯｸM-PRO" w:hAnsi="HG丸ｺﾞｼｯｸM-PRO" w:hint="eastAsia"/>
          <w:color w:val="000000" w:themeColor="text1"/>
          <w:sz w:val="24"/>
          <w:szCs w:val="24"/>
          <w:lang w:val="x-none"/>
        </w:rPr>
        <w:t>仕組み</w:t>
      </w:r>
      <w:r w:rsidR="00CB1945" w:rsidRPr="00FE0DCB">
        <w:rPr>
          <w:rFonts w:ascii="HG丸ｺﾞｼｯｸM-PRO" w:eastAsia="HG丸ｺﾞｼｯｸM-PRO" w:hAnsi="HG丸ｺﾞｼｯｸM-PRO" w:hint="eastAsia"/>
          <w:color w:val="000000" w:themeColor="text1"/>
          <w:sz w:val="24"/>
          <w:szCs w:val="24"/>
          <w:lang w:val="x-none"/>
        </w:rPr>
        <w:t>を作ることで、判断能力が不十分になっても安心して地域で生活を送ることのできる環境づくりを推進します。</w:t>
      </w:r>
    </w:p>
    <w:p w:rsidR="00F638B4" w:rsidRPr="004E42E8" w:rsidRDefault="00F638B4" w:rsidP="00F638B4">
      <w:pPr>
        <w:rPr>
          <w:rFonts w:ascii="HG丸ｺﾞｼｯｸM-PRO" w:eastAsia="HG丸ｺﾞｼｯｸM-PRO" w:hAnsi="HG丸ｺﾞｼｯｸM-PRO"/>
          <w:color w:val="000000" w:themeColor="text1"/>
        </w:rPr>
      </w:pPr>
      <w:r w:rsidRPr="00C04095">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62176" behindDoc="0" locked="0" layoutInCell="1" allowOverlap="1" wp14:anchorId="26DB460E" wp14:editId="2712DA8B">
                <wp:simplePos x="0" y="0"/>
                <wp:positionH relativeFrom="column">
                  <wp:posOffset>62230</wp:posOffset>
                </wp:positionH>
                <wp:positionV relativeFrom="paragraph">
                  <wp:posOffset>113030</wp:posOffset>
                </wp:positionV>
                <wp:extent cx="1892300" cy="332740"/>
                <wp:effectExtent l="0" t="0" r="12700" b="10160"/>
                <wp:wrapNone/>
                <wp:docPr id="12" name="横巻き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4E42E8" w:rsidRDefault="006177E7" w:rsidP="00F638B4">
                            <w:pPr>
                              <w:jc w:val="center"/>
                              <w:rPr>
                                <w:rFonts w:ascii="HG丸ｺﾞｼｯｸM-PRO" w:eastAsia="HG丸ｺﾞｼｯｸM-PRO" w:hAnsi="HG丸ｺﾞｼｯｸM-PRO"/>
                                <w:b/>
                                <w:szCs w:val="21"/>
                              </w:rPr>
                            </w:pPr>
                            <w:r w:rsidRPr="004E42E8">
                              <w:rPr>
                                <w:rFonts w:ascii="HG丸ｺﾞｼｯｸM-PRO" w:eastAsia="HG丸ｺﾞｼｯｸM-PRO" w:hAnsi="HG丸ｺﾞｼｯｸM-PRO" w:hint="eastAsia"/>
                                <w:b/>
                                <w:szCs w:val="21"/>
                              </w:rPr>
                              <w:t>施策に関する主な事業</w:t>
                            </w:r>
                          </w:p>
                          <w:p w:rsidR="006177E7" w:rsidRPr="007673B0" w:rsidRDefault="006177E7" w:rsidP="00F638B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2" o:spid="_x0000_s1214" type="#_x0000_t98" style="position:absolute;left:0;text-align:left;margin-left:4.9pt;margin-top:8.9pt;width:149pt;height:26.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" fillcolor="#92cddc">
                <v:textbox inset="5.85pt,.7pt,5.85pt,.7pt">
                  <w:txbxContent>
                    <w:p w:rsidR="006177E7" w:rsidRPr="004E42E8" w:rsidRDefault="006177E7" w:rsidP="00F638B4">
                      <w:pPr>
                        <w:jc w:val="center"/>
                        <w:rPr>
                          <w:rFonts w:ascii="HG丸ｺﾞｼｯｸM-PRO" w:eastAsia="HG丸ｺﾞｼｯｸM-PRO" w:hAnsi="HG丸ｺﾞｼｯｸM-PRO"/>
                          <w:b/>
                          <w:szCs w:val="21"/>
                        </w:rPr>
                      </w:pPr>
                      <w:r w:rsidRPr="004E42E8">
                        <w:rPr>
                          <w:rFonts w:ascii="HG丸ｺﾞｼｯｸM-PRO" w:eastAsia="HG丸ｺﾞｼｯｸM-PRO" w:hAnsi="HG丸ｺﾞｼｯｸM-PRO" w:hint="eastAsia"/>
                          <w:b/>
                          <w:szCs w:val="21"/>
                        </w:rPr>
                        <w:t>施策に関する主な事業</w:t>
                      </w:r>
                    </w:p>
                    <w:p w:rsidR="006177E7" w:rsidRPr="007673B0" w:rsidRDefault="006177E7" w:rsidP="00F638B4">
                      <w:pPr>
                        <w:jc w:val="center"/>
                      </w:pPr>
                    </w:p>
                  </w:txbxContent>
                </v:textbox>
              </v:shape>
            </w:pict>
          </mc:Fallback>
        </mc:AlternateContent>
      </w:r>
    </w:p>
    <w:p w:rsidR="00F638B4" w:rsidRDefault="00F638B4" w:rsidP="00F638B4">
      <w:pPr>
        <w:ind w:left="282" w:hangingChars="116" w:hanging="282"/>
        <w:rPr>
          <w:rFonts w:ascii="HG丸ｺﾞｼｯｸM-PRO" w:eastAsia="HG丸ｺﾞｼｯｸM-PRO" w:hAnsi="HG丸ｺﾞｼｯｸM-PRO"/>
          <w:color w:val="000000" w:themeColor="text1"/>
          <w:spacing w:val="-2"/>
          <w:szCs w:val="21"/>
        </w:rPr>
      </w:pPr>
    </w:p>
    <w:p w:rsidR="00F638B4" w:rsidRDefault="00F638B4" w:rsidP="00C04095">
      <w:pPr>
        <w:ind w:left="243" w:hanging="243"/>
        <w:rPr>
          <w:rFonts w:ascii="HG丸ｺﾞｼｯｸM-PRO" w:eastAsia="HG丸ｺﾞｼｯｸM-PRO" w:hAnsi="HG丸ｺﾞｼｯｸM-PRO"/>
          <w:color w:val="000000" w:themeColor="text1"/>
          <w:spacing w:val="-2"/>
          <w:szCs w:val="21"/>
        </w:rPr>
      </w:pPr>
      <w:r>
        <w:rPr>
          <w:rFonts w:ascii="HG丸ｺﾞｼｯｸM-PRO" w:eastAsia="HG丸ｺﾞｼｯｸM-PRO" w:hAnsi="HG丸ｺﾞｼｯｸM-PRO" w:hint="eastAsia"/>
          <w:color w:val="000000" w:themeColor="text1"/>
          <w:spacing w:val="-2"/>
          <w:szCs w:val="21"/>
        </w:rPr>
        <w:t>・地域福祉権利擁護事業</w:t>
      </w:r>
    </w:p>
    <w:p w:rsidR="00245651" w:rsidRPr="001D3FEE" w:rsidRDefault="006B1794" w:rsidP="00C04095">
      <w:pPr>
        <w:ind w:left="243" w:hanging="243"/>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5856" behindDoc="0" locked="0" layoutInCell="1" allowOverlap="1" wp14:anchorId="42EFBD79" wp14:editId="1956D074">
                <wp:simplePos x="0" y="0"/>
                <wp:positionH relativeFrom="column">
                  <wp:posOffset>2540</wp:posOffset>
                </wp:positionH>
                <wp:positionV relativeFrom="paragraph">
                  <wp:posOffset>120650</wp:posOffset>
                </wp:positionV>
                <wp:extent cx="4460240" cy="333375"/>
                <wp:effectExtent l="0" t="0" r="16510" b="28575"/>
                <wp:wrapNone/>
                <wp:docPr id="489" name="横巻き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6B1794">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B179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89" o:spid="_x0000_s1215" type="#_x0000_t98" style="position:absolute;left:0;text-align:left;margin-left:.2pt;margin-top:9.5pt;width:351.2pt;height:2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" fillcolor="#92cddc">
                <v:textbox inset="5.85pt,.7pt,5.85pt,.7pt">
                  <w:txbxContent>
                    <w:p w:rsidR="006177E7" w:rsidRPr="00C7709B" w:rsidRDefault="006177E7" w:rsidP="006B1794">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B1794">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773C72" w:rsidRDefault="00F638B4" w:rsidP="00773C72">
      <w:pPr>
        <w:ind w:left="282" w:hangingChars="116" w:hanging="282"/>
        <w:rPr>
          <w:rFonts w:ascii="HG丸ｺﾞｼｯｸM-PRO" w:eastAsia="HG丸ｺﾞｼｯｸM-PRO" w:hAnsi="HG丸ｺﾞｼｯｸM-PRO"/>
          <w:color w:val="000000" w:themeColor="text1"/>
          <w:spacing w:val="-2"/>
          <w:szCs w:val="21"/>
        </w:rPr>
      </w:pPr>
      <w:r>
        <w:rPr>
          <w:rFonts w:ascii="HG丸ｺﾞｼｯｸM-PRO" w:eastAsia="HG丸ｺﾞｼｯｸM-PRO" w:hAnsi="HG丸ｺﾞｼｯｸM-PRO" w:hint="eastAsia"/>
          <w:color w:val="000000" w:themeColor="text1"/>
          <w:spacing w:val="-2"/>
          <w:szCs w:val="21"/>
        </w:rPr>
        <w:t>・</w:t>
      </w:r>
      <w:r w:rsidR="00773C72" w:rsidRPr="00773C72">
        <w:rPr>
          <w:rFonts w:ascii="HG丸ｺﾞｼｯｸM-PRO" w:eastAsia="HG丸ｺﾞｼｯｸM-PRO" w:hAnsi="HG丸ｺﾞｼｯｸM-PRO" w:hint="eastAsia"/>
          <w:color w:val="000000" w:themeColor="text1"/>
          <w:spacing w:val="-2"/>
          <w:szCs w:val="21"/>
        </w:rPr>
        <w:t>障害者差別解消の推進（理解促進研修・啓発）</w:t>
      </w:r>
      <w:r>
        <w:rPr>
          <w:rFonts w:ascii="HG丸ｺﾞｼｯｸM-PRO" w:eastAsia="HG丸ｺﾞｼｯｸM-PRO" w:hAnsi="HG丸ｺﾞｼｯｸM-PRO" w:hint="eastAsia"/>
          <w:color w:val="000000" w:themeColor="text1"/>
          <w:spacing w:val="-2"/>
          <w:szCs w:val="21"/>
        </w:rPr>
        <w:t xml:space="preserve">　　</w:t>
      </w:r>
      <w:r w:rsidR="00245651" w:rsidRPr="001D3FEE">
        <w:rPr>
          <w:rFonts w:ascii="HG丸ｺﾞｼｯｸM-PRO" w:eastAsia="HG丸ｺﾞｼｯｸM-PRO" w:hAnsi="HG丸ｺﾞｼｯｸM-PRO" w:hint="eastAsia"/>
          <w:color w:val="000000" w:themeColor="text1"/>
          <w:spacing w:val="-2"/>
          <w:szCs w:val="21"/>
        </w:rPr>
        <w:t>・相談支援</w:t>
      </w:r>
    </w:p>
    <w:p w:rsidR="00F638B4" w:rsidRDefault="00245651" w:rsidP="00773C72">
      <w:pPr>
        <w:ind w:left="282" w:hangingChars="116" w:hanging="282"/>
        <w:rPr>
          <w:rFonts w:ascii="HG丸ｺﾞｼｯｸM-PRO" w:eastAsia="HG丸ｺﾞｼｯｸM-PRO" w:hAnsi="HG丸ｺﾞｼｯｸM-PRO"/>
          <w:color w:val="000000" w:themeColor="text1"/>
          <w:spacing w:val="-2"/>
          <w:szCs w:val="21"/>
        </w:rPr>
      </w:pPr>
      <w:r w:rsidRPr="001D3FEE">
        <w:rPr>
          <w:rFonts w:ascii="HG丸ｺﾞｼｯｸM-PRO" w:eastAsia="HG丸ｺﾞｼｯｸM-PRO" w:hAnsi="HG丸ｺﾞｼｯｸM-PRO" w:hint="eastAsia"/>
          <w:color w:val="000000" w:themeColor="text1"/>
          <w:spacing w:val="-2"/>
          <w:szCs w:val="21"/>
        </w:rPr>
        <w:t>・基幹相談支援センター</w:t>
      </w:r>
    </w:p>
    <w:p w:rsidR="00F638B4" w:rsidRDefault="00B233D6" w:rsidP="001D3FEE">
      <w:pPr>
        <w:ind w:left="282" w:hangingChars="116" w:hanging="282"/>
        <w:rPr>
          <w:rFonts w:ascii="HG丸ｺﾞｼｯｸM-PRO" w:eastAsia="HG丸ｺﾞｼｯｸM-PRO" w:hAnsi="HG丸ｺﾞｼｯｸM-PRO"/>
          <w:color w:val="000000" w:themeColor="text1"/>
          <w:spacing w:val="-2"/>
          <w:szCs w:val="21"/>
        </w:rPr>
      </w:pPr>
      <w:r>
        <w:rPr>
          <w:rFonts w:ascii="HG丸ｺﾞｼｯｸM-PRO" w:eastAsia="HG丸ｺﾞｼｯｸM-PRO" w:hAnsi="HG丸ｺﾞｼｯｸM-PRO" w:hint="eastAsia"/>
          <w:color w:val="000000" w:themeColor="text1"/>
          <w:spacing w:val="-2"/>
          <w:szCs w:val="21"/>
        </w:rPr>
        <w:t>・</w:t>
      </w:r>
      <w:r w:rsidR="00392133">
        <w:rPr>
          <w:rFonts w:ascii="HG丸ｺﾞｼｯｸM-PRO" w:eastAsia="HG丸ｺﾞｼｯｸM-PRO" w:hAnsi="HG丸ｺﾞｼｯｸM-PRO" w:hint="eastAsia"/>
          <w:color w:val="000000" w:themeColor="text1"/>
          <w:spacing w:val="-2"/>
          <w:szCs w:val="21"/>
        </w:rPr>
        <w:t>障害者自立支援協議会（障害者差別解消支援地域協議会</w:t>
      </w:r>
      <w:r w:rsidR="00731822" w:rsidRPr="00731822">
        <w:rPr>
          <w:rFonts w:ascii="HG丸ｺﾞｼｯｸM-PRO" w:eastAsia="HG丸ｺﾞｼｯｸM-PRO" w:hAnsi="HG丸ｺﾞｼｯｸM-PRO" w:hint="eastAsia"/>
          <w:color w:val="000000" w:themeColor="text1"/>
          <w:spacing w:val="-2"/>
          <w:szCs w:val="21"/>
          <w:vertAlign w:val="superscript"/>
        </w:rPr>
        <w:t>◆</w:t>
      </w:r>
      <w:r w:rsidR="00392133">
        <w:rPr>
          <w:rFonts w:ascii="HG丸ｺﾞｼｯｸM-PRO" w:eastAsia="HG丸ｺﾞｼｯｸM-PRO" w:hAnsi="HG丸ｺﾞｼｯｸM-PRO" w:hint="eastAsia"/>
          <w:color w:val="000000" w:themeColor="text1"/>
          <w:spacing w:val="-2"/>
          <w:szCs w:val="21"/>
        </w:rPr>
        <w:t>）</w:t>
      </w:r>
    </w:p>
    <w:p w:rsidR="00B233D6" w:rsidRDefault="00B233D6" w:rsidP="00B24C46">
      <w:pPr>
        <w:ind w:left="282" w:hangingChars="116" w:hanging="282"/>
        <w:rPr>
          <w:rFonts w:ascii="HG丸ｺﾞｼｯｸM-PRO" w:eastAsia="HG丸ｺﾞｼｯｸM-PRO" w:hAnsi="HG丸ｺﾞｼｯｸM-PRO"/>
          <w:color w:val="000000" w:themeColor="text1"/>
          <w:spacing w:val="-2"/>
          <w:szCs w:val="21"/>
        </w:rPr>
      </w:pPr>
      <w:r w:rsidRPr="001D3FEE">
        <w:rPr>
          <w:rFonts w:ascii="HG丸ｺﾞｼｯｸM-PRO" w:eastAsia="HG丸ｺﾞｼｯｸM-PRO" w:hAnsi="HG丸ｺﾞｼｯｸM-PRO" w:hint="eastAsia"/>
          <w:color w:val="000000" w:themeColor="text1"/>
          <w:spacing w:val="-2"/>
          <w:szCs w:val="21"/>
        </w:rPr>
        <w:t>・</w:t>
      </w:r>
      <w:r w:rsidR="00773C72" w:rsidRPr="00773C72">
        <w:rPr>
          <w:rFonts w:ascii="HG丸ｺﾞｼｯｸM-PRO" w:eastAsia="HG丸ｺﾞｼｯｸM-PRO" w:hAnsi="HG丸ｺﾞｼｯｸM-PRO" w:hint="eastAsia"/>
          <w:color w:val="000000" w:themeColor="text1"/>
          <w:spacing w:val="-2"/>
          <w:szCs w:val="21"/>
        </w:rPr>
        <w:t>成年後見制度の利用促進</w:t>
      </w:r>
    </w:p>
    <w:p w:rsidR="003E2A99" w:rsidRDefault="003E2A99">
      <w:pPr>
        <w:ind w:left="282" w:hangingChars="116" w:hanging="282"/>
        <w:rPr>
          <w:rFonts w:ascii="HG丸ｺﾞｼｯｸM-PRO" w:eastAsia="HG丸ｺﾞｼｯｸM-PRO" w:hAnsi="HG丸ｺﾞｼｯｸM-PRO"/>
          <w:color w:val="000000" w:themeColor="text1"/>
          <w:spacing w:val="-2"/>
          <w:szCs w:val="21"/>
        </w:rPr>
      </w:pPr>
    </w:p>
    <w:p w:rsidR="003E2A99" w:rsidRPr="00352A2F" w:rsidRDefault="00B8726B" w:rsidP="00B8726B">
      <w:pPr>
        <w:ind w:left="321" w:hangingChars="116" w:hanging="321"/>
        <w:rPr>
          <w:rFonts w:ascii="HG丸ｺﾞｼｯｸM-PRO" w:eastAsia="HG丸ｺﾞｼｯｸM-PRO" w:hAnsi="HG丸ｺﾞｼｯｸM-PRO"/>
          <w:color w:val="000000" w:themeColor="text1"/>
          <w:spacing w:val="-2"/>
          <w:szCs w:val="2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50944" behindDoc="0" locked="0" layoutInCell="1" allowOverlap="1" wp14:anchorId="170C561C" wp14:editId="3287B055">
            <wp:simplePos x="0" y="0"/>
            <wp:positionH relativeFrom="page">
              <wp:posOffset>540385</wp:posOffset>
            </wp:positionH>
            <wp:positionV relativeFrom="page">
              <wp:posOffset>9432925</wp:posOffset>
            </wp:positionV>
            <wp:extent cx="716400" cy="716400"/>
            <wp:effectExtent l="0" t="0" r="7620" b="7620"/>
            <wp:wrapNone/>
            <wp:docPr id="481" name="JAVISCODE0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BF20D8" w:rsidRDefault="00BF20D8">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p>
    <w:p w:rsidR="00BF20D8" w:rsidRPr="00302D23" w:rsidRDefault="00BF20D8" w:rsidP="001072DA">
      <w:pPr>
        <w:spacing w:line="480" w:lineRule="exact"/>
        <w:ind w:leftChars="100" w:left="1835" w:hangingChars="400" w:hanging="1588"/>
        <w:rPr>
          <w:rFonts w:ascii="HG創英角ｺﾞｼｯｸUB" w:eastAsia="HG創英角ｺﾞｼｯｸUB" w:hAnsi="HG創英角ｺﾞｼｯｸUB" w:cs="メイリオ"/>
          <w:color w:val="FFFFFF" w:themeColor="background1"/>
          <w:sz w:val="24"/>
          <w:szCs w:val="24"/>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84704" behindDoc="1" locked="0" layoutInCell="1" allowOverlap="1" wp14:anchorId="1E4219FB" wp14:editId="1A847D94">
                <wp:simplePos x="0" y="0"/>
                <wp:positionH relativeFrom="column">
                  <wp:posOffset>2095</wp:posOffset>
                </wp:positionH>
                <wp:positionV relativeFrom="paragraph">
                  <wp:posOffset>5879</wp:posOffset>
                </wp:positionV>
                <wp:extent cx="5895975" cy="605641"/>
                <wp:effectExtent l="0" t="0" r="28575" b="23495"/>
                <wp:wrapNone/>
                <wp:docPr id="139" name="1 つの角を丸めた四角形 139"/>
                <wp:cNvGraphicFramePr/>
                <a:graphic xmlns:a="http://schemas.openxmlformats.org/drawingml/2006/main">
                  <a:graphicData uri="http://schemas.microsoft.com/office/word/2010/wordprocessingShape">
                    <wps:wsp>
                      <wps:cNvSpPr/>
                      <wps:spPr>
                        <a:xfrm>
                          <a:off x="0" y="0"/>
                          <a:ext cx="5895975" cy="605641"/>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39" o:spid="_x0000_s1026" style="position:absolute;left:0;text-align:left;margin-left:.15pt;margin-top:.45pt;width:464.25pt;height:47.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60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" path="m,l5593155,v167243,,302821,135578,302821,302821c5895976,403761,5895975,504701,5895975,605641l,605641,,xe" fillcolor="#f79646 [3209]" strokecolor="#f79646 [3209]" strokeweight="2pt">
                <v:path arrowok="t" o:connecttype="custom" o:connectlocs="0,0;5593155,0;5895976,302821;5895975,605641;0,605641;0,0" o:connectangles="0,0,0,0,0,0"/>
              </v:shape>
            </w:pict>
          </mc:Fallback>
        </mc:AlternateContent>
      </w:r>
      <w:r w:rsidR="001072DA">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「成年後見制度の利用の促進に関する法律」とは？</w:t>
      </w:r>
    </w:p>
    <w:p w:rsidR="00BF20D8" w:rsidRPr="00D61A65" w:rsidRDefault="00BF20D8" w:rsidP="00B8726B">
      <w:pPr>
        <w:spacing w:line="120" w:lineRule="exact"/>
        <w:ind w:firstLineChars="100" w:firstLine="248"/>
        <w:rPr>
          <w:rStyle w:val="af4"/>
          <w:rFonts w:ascii="HGP創英角ｺﾞｼｯｸUB" w:eastAsia="HGP創英角ｺﾞｼｯｸUB" w:hAnsi="HGP創英角ｺﾞｼｯｸUB"/>
        </w:rPr>
      </w:pPr>
      <w:r w:rsidRPr="00D61A65">
        <w:rPr>
          <w:rStyle w:val="af4"/>
          <w:rFonts w:ascii="HGP創英角ｺﾞｼｯｸUB" w:eastAsia="HGP創英角ｺﾞｼｯｸUB" w:hAnsi="HGP創英角ｺﾞｼｯｸUB" w:hint="eastAsia"/>
          <w:noProof/>
        </w:rPr>
        <mc:AlternateContent>
          <mc:Choice Requires="wps">
            <w:drawing>
              <wp:anchor distT="0" distB="0" distL="114300" distR="114300" simplePos="0" relativeHeight="251785728" behindDoc="1" locked="0" layoutInCell="1" allowOverlap="1" wp14:anchorId="2E569724" wp14:editId="67D2624B">
                <wp:simplePos x="0" y="0"/>
                <wp:positionH relativeFrom="column">
                  <wp:posOffset>2095</wp:posOffset>
                </wp:positionH>
                <wp:positionV relativeFrom="paragraph">
                  <wp:posOffset>-3719</wp:posOffset>
                </wp:positionV>
                <wp:extent cx="5895975" cy="7754587"/>
                <wp:effectExtent l="0" t="0" r="28575" b="18415"/>
                <wp:wrapNone/>
                <wp:docPr id="149" name="1 つの角を丸めた四角形 149"/>
                <wp:cNvGraphicFramePr/>
                <a:graphic xmlns:a="http://schemas.openxmlformats.org/drawingml/2006/main">
                  <a:graphicData uri="http://schemas.microsoft.com/office/word/2010/wordprocessingShape">
                    <wps:wsp>
                      <wps:cNvSpPr/>
                      <wps:spPr>
                        <a:xfrm>
                          <a:off x="0" y="0"/>
                          <a:ext cx="5895975" cy="7754587"/>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49" o:spid="_x0000_s1026" style="position:absolute;left:0;text-align:left;margin-left:.15pt;margin-top:-.3pt;width:464.25pt;height:610.6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775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" path="m,l5895975,r,l5895975,7754587,,7754587,,xe" filled="f" strokecolor="#f79646 [3209]" strokeweight="2pt">
                <v:path arrowok="t" o:connecttype="custom" o:connectlocs="0,0;5895975,0;5895975,0;5895975,7754587;0,7754587;0,0" o:connectangles="0,0,0,0,0,0"/>
              </v:shape>
            </w:pict>
          </mc:Fallback>
        </mc:AlternateContent>
      </w:r>
    </w:p>
    <w:p w:rsidR="00BF20D8" w:rsidRPr="00B5320B" w:rsidRDefault="00BF20D8" w:rsidP="00BF20D8">
      <w:pPr>
        <w:spacing w:line="320" w:lineRule="exact"/>
        <w:ind w:leftChars="100" w:left="247" w:firstLineChars="100" w:firstLine="253"/>
        <w:rPr>
          <w:rFonts w:ascii="メイリオ" w:eastAsia="メイリオ" w:hAnsi="メイリオ" w:cs="メイリオ"/>
          <w:spacing w:val="-2"/>
          <w:sz w:val="22"/>
        </w:rPr>
      </w:pPr>
      <w:r w:rsidRPr="00B5320B">
        <w:rPr>
          <w:rFonts w:ascii="メイリオ" w:eastAsia="メイリオ" w:hAnsi="メイリオ" w:cs="メイリオ" w:hint="eastAsia"/>
          <w:spacing w:val="-2"/>
          <w:sz w:val="22"/>
        </w:rPr>
        <w:t>この法律は、認知症や知的障害などの理由により、判断能力が十分でない方の身上の保護や財産の管理を行う、成年後見制度の利用の促進（以下「制度の利用促進」という。）を目的に、平成28年5月に施行しました。</w:t>
      </w:r>
    </w:p>
    <w:p w:rsidR="00BF20D8" w:rsidRDefault="00BF20D8" w:rsidP="00B8726B">
      <w:pPr>
        <w:spacing w:line="120" w:lineRule="exact"/>
        <w:ind w:firstLineChars="100" w:firstLine="277"/>
        <w:rPr>
          <w:rFonts w:ascii="HG丸ｺﾞｼｯｸM-PRO" w:eastAsia="HG丸ｺﾞｼｯｸM-PRO" w:hAnsi="HG丸ｺﾞｼｯｸM-PRO"/>
          <w:sz w:val="24"/>
          <w:szCs w:val="24"/>
        </w:rPr>
      </w:pPr>
    </w:p>
    <w:p w:rsidR="00BF20D8" w:rsidRPr="00B5320B" w:rsidRDefault="00BF20D8" w:rsidP="00BF20D8">
      <w:pPr>
        <w:spacing w:line="320" w:lineRule="exact"/>
        <w:ind w:firstLineChars="50" w:firstLine="139"/>
        <w:rPr>
          <w:rFonts w:ascii="HG丸ｺﾞｼｯｸM-PRO" w:eastAsia="HG丸ｺﾞｼｯｸM-PRO" w:hAnsi="HG丸ｺﾞｼｯｸM-PRO"/>
          <w:b/>
          <w:sz w:val="24"/>
          <w:szCs w:val="24"/>
        </w:rPr>
      </w:pPr>
      <w:r w:rsidRPr="00B5320B">
        <w:rPr>
          <w:rFonts w:ascii="HG丸ｺﾞｼｯｸM-PRO" w:eastAsia="HG丸ｺﾞｼｯｸM-PRO" w:hAnsi="HG丸ｺﾞｼｯｸM-PRO" w:hint="eastAsia"/>
          <w:b/>
          <w:sz w:val="24"/>
          <w:szCs w:val="24"/>
        </w:rPr>
        <w:t>【概要】</w:t>
      </w:r>
    </w:p>
    <w:p w:rsidR="00BF20D8" w:rsidRPr="003B6094" w:rsidRDefault="00BF20D8" w:rsidP="00BF20D8">
      <w:pPr>
        <w:autoSpaceDE w:val="0"/>
        <w:autoSpaceDN w:val="0"/>
        <w:adjustRightInd w:val="0"/>
        <w:spacing w:beforeLines="30" w:before="105" w:line="400" w:lineRule="exact"/>
        <w:ind w:firstLineChars="100" w:firstLine="297"/>
        <w:jc w:val="left"/>
        <w:rPr>
          <w:rFonts w:ascii="メイリオ" w:eastAsia="メイリオ" w:hAnsi="メイリオ" w:cs="メイリオ"/>
          <w:b/>
          <w:color w:val="E36C0A" w:themeColor="accent6" w:themeShade="BF"/>
          <w:kern w:val="0"/>
          <w:sz w:val="26"/>
          <w:szCs w:val="26"/>
        </w:rPr>
      </w:pPr>
      <w:r w:rsidRPr="003B6094">
        <w:rPr>
          <w:rFonts w:ascii="メイリオ" w:eastAsia="メイリオ" w:hAnsi="メイリオ" w:cs="メイリオ" w:hint="eastAsia"/>
          <w:b/>
          <w:color w:val="E36C0A" w:themeColor="accent6" w:themeShade="BF"/>
          <w:kern w:val="0"/>
          <w:sz w:val="26"/>
          <w:szCs w:val="26"/>
        </w:rPr>
        <w:t>１　基本理念及び基本方針</w:t>
      </w:r>
    </w:p>
    <w:p w:rsidR="00BF20D8" w:rsidRPr="00FC763C" w:rsidRDefault="00BF20D8" w:rsidP="00BF20D8">
      <w:pPr>
        <w:autoSpaceDE w:val="0"/>
        <w:autoSpaceDN w:val="0"/>
        <w:adjustRightInd w:val="0"/>
        <w:spacing w:line="400" w:lineRule="exact"/>
        <w:ind w:leftChars="100" w:left="1078" w:hangingChars="300" w:hanging="831"/>
        <w:jc w:val="left"/>
        <w:rPr>
          <w:rFonts w:ascii="メイリオ" w:eastAsia="メイリオ" w:hAnsi="メイリオ" w:cs="メイリオ"/>
          <w:b/>
          <w:color w:val="000000"/>
          <w:kern w:val="0"/>
          <w:sz w:val="24"/>
          <w:szCs w:val="24"/>
        </w:rPr>
      </w:pPr>
      <w:r w:rsidRPr="00FC763C">
        <w:rPr>
          <w:rFonts w:ascii="メイリオ" w:eastAsia="メイリオ" w:hAnsi="メイリオ" w:cs="メイリオ" w:hint="eastAsia"/>
          <w:b/>
          <w:color w:val="000000"/>
          <w:kern w:val="0"/>
          <w:sz w:val="24"/>
          <w:szCs w:val="24"/>
        </w:rPr>
        <w:t>（１）成年後見制度の理念の尊重（ノーマライゼーション</w:t>
      </w:r>
      <w:r w:rsidR="00CD2306" w:rsidRPr="00CD2306">
        <w:rPr>
          <w:rFonts w:ascii="メイリオ" w:eastAsia="メイリオ" w:hAnsi="メイリオ" w:cs="メイリオ" w:hint="eastAsia"/>
          <w:b/>
          <w:color w:val="000000"/>
          <w:kern w:val="0"/>
          <w:sz w:val="24"/>
          <w:szCs w:val="24"/>
          <w:vertAlign w:val="superscript"/>
        </w:rPr>
        <w:t>◆</w:t>
      </w:r>
      <w:r w:rsidRPr="00FC763C">
        <w:rPr>
          <w:rFonts w:ascii="メイリオ" w:eastAsia="メイリオ" w:hAnsi="メイリオ" w:cs="メイリオ" w:hint="eastAsia"/>
          <w:b/>
          <w:color w:val="000000"/>
          <w:kern w:val="0"/>
          <w:sz w:val="24"/>
          <w:szCs w:val="24"/>
        </w:rPr>
        <w:t>、自己決定権の尊重、身上の保護の重視）</w:t>
      </w:r>
    </w:p>
    <w:p w:rsidR="00BF20D8" w:rsidRPr="00FC763C" w:rsidRDefault="00BF20D8" w:rsidP="00BF20D8">
      <w:pPr>
        <w:autoSpaceDE w:val="0"/>
        <w:autoSpaceDN w:val="0"/>
        <w:adjustRightInd w:val="0"/>
        <w:spacing w:beforeLines="30" w:before="105" w:afterLines="30" w:after="105" w:line="320" w:lineRule="exact"/>
        <w:ind w:leftChars="200" w:left="751" w:rightChars="100" w:right="247" w:hangingChars="100" w:hanging="257"/>
        <w:jc w:val="left"/>
        <w:rPr>
          <w:rFonts w:ascii="メイリオ" w:eastAsia="メイリオ" w:hAnsi="メイリオ" w:cs="メイリオ"/>
          <w:sz w:val="22"/>
        </w:rPr>
      </w:pPr>
      <w:r w:rsidRPr="00FC763C">
        <w:rPr>
          <w:rFonts w:ascii="メイリオ" w:eastAsia="メイリオ" w:hAnsi="メイリオ" w:cs="メイリオ" w:hint="eastAsia"/>
          <w:sz w:val="22"/>
        </w:rPr>
        <w:t>・利用促進方策の検討、死後事務の見直し、任意後見制度の活用など</w:t>
      </w:r>
    </w:p>
    <w:p w:rsidR="00BF20D8" w:rsidRPr="00FC763C" w:rsidRDefault="00BF20D8" w:rsidP="00BF20D8">
      <w:pPr>
        <w:autoSpaceDE w:val="0"/>
        <w:autoSpaceDN w:val="0"/>
        <w:adjustRightInd w:val="0"/>
        <w:spacing w:line="400" w:lineRule="exact"/>
        <w:ind w:leftChars="100" w:left="1078" w:hangingChars="300" w:hanging="831"/>
        <w:jc w:val="left"/>
        <w:rPr>
          <w:rFonts w:ascii="メイリオ" w:eastAsia="メイリオ" w:hAnsi="メイリオ" w:cs="メイリオ"/>
          <w:b/>
          <w:color w:val="000000"/>
          <w:kern w:val="0"/>
          <w:sz w:val="24"/>
          <w:szCs w:val="24"/>
        </w:rPr>
      </w:pPr>
      <w:r w:rsidRPr="00FC763C">
        <w:rPr>
          <w:rFonts w:ascii="メイリオ" w:eastAsia="メイリオ" w:hAnsi="メイリオ" w:cs="メイリオ" w:hint="eastAsia"/>
          <w:b/>
          <w:color w:val="000000"/>
          <w:kern w:val="0"/>
          <w:sz w:val="24"/>
          <w:szCs w:val="24"/>
        </w:rPr>
        <w:t>（２）地域の需要に対応した成年後見制度の利用の促進</w:t>
      </w:r>
    </w:p>
    <w:p w:rsidR="00BF20D8" w:rsidRPr="00FC763C" w:rsidRDefault="00BF20D8" w:rsidP="00BF20D8">
      <w:pPr>
        <w:autoSpaceDE w:val="0"/>
        <w:autoSpaceDN w:val="0"/>
        <w:adjustRightInd w:val="0"/>
        <w:spacing w:beforeLines="30" w:before="105" w:afterLines="30" w:after="105" w:line="320" w:lineRule="exact"/>
        <w:ind w:leftChars="200" w:left="751" w:rightChars="100" w:right="247" w:hangingChars="100" w:hanging="257"/>
        <w:jc w:val="left"/>
        <w:rPr>
          <w:rFonts w:ascii="メイリオ" w:eastAsia="メイリオ" w:hAnsi="メイリオ" w:cs="メイリオ"/>
          <w:sz w:val="22"/>
        </w:rPr>
      </w:pPr>
      <w:r w:rsidRPr="00FC763C">
        <w:rPr>
          <w:rFonts w:ascii="メイリオ" w:eastAsia="メイリオ" w:hAnsi="メイリオ" w:cs="メイリオ" w:hint="eastAsia"/>
          <w:sz w:val="22"/>
        </w:rPr>
        <w:t>・</w:t>
      </w:r>
      <w:r w:rsidRPr="00FC763C">
        <w:rPr>
          <w:rFonts w:ascii="メイリオ" w:eastAsia="メイリオ" w:hAnsi="メイリオ" w:cs="メイリオ" w:hint="eastAsia"/>
          <w:color w:val="000000"/>
          <w:kern w:val="0"/>
          <w:sz w:val="22"/>
        </w:rPr>
        <w:t>地域</w:t>
      </w:r>
      <w:r w:rsidRPr="00FC763C">
        <w:rPr>
          <w:rFonts w:ascii="メイリオ" w:eastAsia="メイリオ" w:hAnsi="メイリオ" w:cs="メイリオ" w:hint="eastAsia"/>
          <w:sz w:val="22"/>
        </w:rPr>
        <w:t>での成年後見人等の確保、成年後見等実施機関の活動支援など</w:t>
      </w:r>
    </w:p>
    <w:p w:rsidR="00BF20D8" w:rsidRPr="00FC763C" w:rsidRDefault="00BF20D8" w:rsidP="00BF20D8">
      <w:pPr>
        <w:autoSpaceDE w:val="0"/>
        <w:autoSpaceDN w:val="0"/>
        <w:adjustRightInd w:val="0"/>
        <w:spacing w:line="400" w:lineRule="exact"/>
        <w:ind w:leftChars="100" w:left="1078" w:hangingChars="300" w:hanging="831"/>
        <w:jc w:val="left"/>
        <w:rPr>
          <w:rFonts w:ascii="メイリオ" w:eastAsia="メイリオ" w:hAnsi="メイリオ" w:cs="メイリオ"/>
          <w:b/>
          <w:color w:val="000000"/>
          <w:kern w:val="0"/>
          <w:sz w:val="24"/>
          <w:szCs w:val="24"/>
        </w:rPr>
      </w:pPr>
      <w:r w:rsidRPr="00FC763C">
        <w:rPr>
          <w:rFonts w:ascii="メイリオ" w:eastAsia="メイリオ" w:hAnsi="メイリオ" w:cs="メイリオ" w:hint="eastAsia"/>
          <w:b/>
          <w:color w:val="000000"/>
          <w:kern w:val="0"/>
          <w:sz w:val="24"/>
          <w:szCs w:val="24"/>
        </w:rPr>
        <w:t>（３）成年</w:t>
      </w:r>
      <w:r w:rsidR="00B8726B">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52992" behindDoc="0" locked="0" layoutInCell="1" allowOverlap="1" wp14:anchorId="4B8AF789" wp14:editId="0D11B4AF">
            <wp:simplePos x="0" y="0"/>
            <wp:positionH relativeFrom="page">
              <wp:posOffset>6301105</wp:posOffset>
            </wp:positionH>
            <wp:positionV relativeFrom="page">
              <wp:posOffset>9432925</wp:posOffset>
            </wp:positionV>
            <wp:extent cx="716400" cy="716400"/>
            <wp:effectExtent l="0" t="0" r="7620" b="7620"/>
            <wp:wrapNone/>
            <wp:docPr id="482" name="JAVISCODE0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FC763C">
        <w:rPr>
          <w:rFonts w:ascii="メイリオ" w:eastAsia="メイリオ" w:hAnsi="メイリオ" w:cs="メイリオ" w:hint="eastAsia"/>
          <w:b/>
          <w:color w:val="000000"/>
          <w:kern w:val="0"/>
          <w:sz w:val="24"/>
          <w:szCs w:val="24"/>
        </w:rPr>
        <w:t>後見制度に関する体制の整備</w:t>
      </w:r>
    </w:p>
    <w:p w:rsidR="00BF20D8" w:rsidRPr="00302D23" w:rsidRDefault="00BF20D8" w:rsidP="00BF20D8">
      <w:pPr>
        <w:autoSpaceDE w:val="0"/>
        <w:autoSpaceDN w:val="0"/>
        <w:adjustRightInd w:val="0"/>
        <w:spacing w:beforeLines="30" w:before="105" w:afterLines="30" w:after="105" w:line="320" w:lineRule="exact"/>
        <w:ind w:leftChars="200" w:left="751" w:rightChars="100" w:right="247" w:hangingChars="100" w:hanging="257"/>
        <w:jc w:val="left"/>
        <w:rPr>
          <w:rFonts w:ascii="メイリオ" w:eastAsia="メイリオ" w:hAnsi="メイリオ" w:cs="メイリオ"/>
          <w:sz w:val="22"/>
        </w:rPr>
      </w:pPr>
      <w:r w:rsidRPr="00302D23">
        <w:rPr>
          <w:rFonts w:ascii="メイリオ" w:eastAsia="メイリオ" w:hAnsi="メイリオ" w:cs="メイリオ" w:hint="eastAsia"/>
          <w:sz w:val="22"/>
        </w:rPr>
        <w:t>・</w:t>
      </w:r>
      <w:r w:rsidRPr="00302D23">
        <w:rPr>
          <w:rFonts w:ascii="メイリオ" w:eastAsia="メイリオ" w:hAnsi="メイリオ" w:cs="メイリオ" w:hint="eastAsia"/>
          <w:color w:val="000000"/>
          <w:kern w:val="0"/>
          <w:sz w:val="22"/>
        </w:rPr>
        <w:t>関係</w:t>
      </w:r>
      <w:r w:rsidRPr="00302D23">
        <w:rPr>
          <w:rFonts w:ascii="メイリオ" w:eastAsia="メイリオ" w:hAnsi="メイリオ" w:cs="メイリオ" w:hint="eastAsia"/>
          <w:sz w:val="22"/>
        </w:rPr>
        <w:t>機関等の体制の充実強化、機関相互の緊密な連携の確保など</w:t>
      </w:r>
    </w:p>
    <w:p w:rsidR="00BF20D8" w:rsidRPr="003B6094" w:rsidRDefault="00BF20D8" w:rsidP="00BF20D8">
      <w:pPr>
        <w:autoSpaceDE w:val="0"/>
        <w:autoSpaceDN w:val="0"/>
        <w:adjustRightInd w:val="0"/>
        <w:spacing w:beforeLines="30" w:before="105" w:line="400" w:lineRule="exact"/>
        <w:ind w:firstLineChars="100" w:firstLine="297"/>
        <w:jc w:val="left"/>
        <w:rPr>
          <w:rFonts w:ascii="メイリオ" w:eastAsia="メイリオ" w:hAnsi="メイリオ" w:cs="メイリオ"/>
          <w:b/>
          <w:color w:val="E36C0A" w:themeColor="accent6" w:themeShade="BF"/>
          <w:kern w:val="0"/>
          <w:sz w:val="26"/>
          <w:szCs w:val="26"/>
        </w:rPr>
      </w:pPr>
      <w:r w:rsidRPr="003B6094">
        <w:rPr>
          <w:rFonts w:ascii="メイリオ" w:eastAsia="メイリオ" w:hAnsi="メイリオ" w:cs="メイリオ" w:hint="eastAsia"/>
          <w:b/>
          <w:color w:val="E36C0A" w:themeColor="accent6" w:themeShade="BF"/>
          <w:kern w:val="0"/>
          <w:sz w:val="26"/>
          <w:szCs w:val="26"/>
        </w:rPr>
        <w:t>２　基本計画</w:t>
      </w:r>
    </w:p>
    <w:p w:rsidR="00BF20D8" w:rsidRPr="00B8726B" w:rsidRDefault="00BF20D8" w:rsidP="00B8726B">
      <w:pPr>
        <w:spacing w:beforeLines="30" w:before="105" w:line="320" w:lineRule="exact"/>
        <w:ind w:leftChars="200" w:left="494" w:firstLineChars="100" w:firstLine="253"/>
        <w:rPr>
          <w:rFonts w:ascii="メイリオ" w:eastAsia="メイリオ" w:hAnsi="メイリオ" w:cs="メイリオ"/>
          <w:spacing w:val="-2"/>
          <w:sz w:val="22"/>
        </w:rPr>
      </w:pPr>
      <w:r w:rsidRPr="00B8726B">
        <w:rPr>
          <w:rFonts w:ascii="メイリオ" w:eastAsia="メイリオ" w:hAnsi="メイリオ" w:cs="メイリオ" w:hint="eastAsia"/>
          <w:spacing w:val="-2"/>
          <w:sz w:val="22"/>
        </w:rPr>
        <w:t>政府は、制度の利用促進に関する施策を総合的かつ計画的に推進していくため、成年後見制度利用促進基本計画（以下「基本計画」という。）を定めなければならないことになりました。内容としては、制度の利用促進に関する目標及び政府が総合的かつ計画的に講ずべき施策や必要な事項です。</w:t>
      </w:r>
    </w:p>
    <w:p w:rsidR="00BF20D8" w:rsidRPr="003B6094" w:rsidRDefault="00BF20D8" w:rsidP="00BF20D8">
      <w:pPr>
        <w:autoSpaceDE w:val="0"/>
        <w:autoSpaceDN w:val="0"/>
        <w:adjustRightInd w:val="0"/>
        <w:spacing w:beforeLines="30" w:before="105" w:line="400" w:lineRule="exact"/>
        <w:ind w:firstLineChars="100" w:firstLine="297"/>
        <w:jc w:val="left"/>
        <w:rPr>
          <w:rFonts w:ascii="メイリオ" w:eastAsia="メイリオ" w:hAnsi="メイリオ" w:cs="メイリオ"/>
          <w:b/>
          <w:color w:val="E36C0A" w:themeColor="accent6" w:themeShade="BF"/>
          <w:kern w:val="0"/>
          <w:sz w:val="26"/>
          <w:szCs w:val="26"/>
        </w:rPr>
      </w:pPr>
      <w:r w:rsidRPr="003B6094">
        <w:rPr>
          <w:rFonts w:ascii="メイリオ" w:eastAsia="メイリオ" w:hAnsi="メイリオ" w:cs="メイリオ" w:hint="eastAsia"/>
          <w:b/>
          <w:color w:val="E36C0A" w:themeColor="accent6" w:themeShade="BF"/>
          <w:kern w:val="0"/>
          <w:sz w:val="26"/>
          <w:szCs w:val="26"/>
        </w:rPr>
        <w:t>３　体　制</w:t>
      </w:r>
    </w:p>
    <w:p w:rsidR="00BF20D8" w:rsidRPr="00302D23" w:rsidRDefault="00BF20D8" w:rsidP="00BF20D8">
      <w:pPr>
        <w:spacing w:beforeLines="30" w:before="105" w:line="320" w:lineRule="exact"/>
        <w:ind w:leftChars="200" w:left="494"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内閣府に基本計画案の作成や施策の推進、実施状況の検証や評価などを所管する「成年後見制度利用促進会議」と、調査審議等を行う「成年後見制度利用促進委員会」が設置されました。</w:t>
      </w:r>
    </w:p>
    <w:p w:rsidR="00BF20D8" w:rsidRPr="003B6094" w:rsidRDefault="00BF20D8" w:rsidP="00BF20D8">
      <w:pPr>
        <w:autoSpaceDE w:val="0"/>
        <w:autoSpaceDN w:val="0"/>
        <w:adjustRightInd w:val="0"/>
        <w:spacing w:beforeLines="30" w:before="105" w:line="400" w:lineRule="exact"/>
        <w:ind w:firstLineChars="100" w:firstLine="297"/>
        <w:jc w:val="left"/>
        <w:rPr>
          <w:rFonts w:ascii="メイリオ" w:eastAsia="メイリオ" w:hAnsi="メイリオ" w:cs="メイリオ"/>
          <w:b/>
          <w:color w:val="E36C0A" w:themeColor="accent6" w:themeShade="BF"/>
          <w:kern w:val="0"/>
          <w:sz w:val="26"/>
          <w:szCs w:val="26"/>
        </w:rPr>
      </w:pPr>
      <w:r w:rsidRPr="003B6094">
        <w:rPr>
          <w:rFonts w:ascii="メイリオ" w:eastAsia="メイリオ" w:hAnsi="メイリオ" w:cs="メイリオ" w:hint="eastAsia"/>
          <w:b/>
          <w:color w:val="E36C0A" w:themeColor="accent6" w:themeShade="BF"/>
          <w:kern w:val="0"/>
          <w:sz w:val="26"/>
          <w:szCs w:val="26"/>
        </w:rPr>
        <w:t>４　地方公共団体の講ずる措置</w:t>
      </w:r>
    </w:p>
    <w:p w:rsidR="00BF20D8" w:rsidRPr="00302D23" w:rsidRDefault="00BF20D8" w:rsidP="00BF20D8">
      <w:pPr>
        <w:spacing w:beforeLines="30" w:before="105" w:line="320" w:lineRule="exact"/>
        <w:ind w:leftChars="200" w:left="494"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区市町村の役割として、基本計画を踏まえ、制度の利用促進に向けた施策の基本的な計画の策定や審議会の設置に努めることなどが定められています。</w:t>
      </w:r>
    </w:p>
    <w:p w:rsidR="00BF20D8" w:rsidRPr="00302D23" w:rsidRDefault="00BF20D8" w:rsidP="00BF20D8">
      <w:pPr>
        <w:spacing w:line="320" w:lineRule="exact"/>
        <w:ind w:leftChars="200" w:left="494"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区では、この法律に先駆け、新宿区社会福祉協議会に運営を委託する新宿区成年後見センターを中心に、制度の普及啓発や相談機能の充実、市民後見人の養成、また制度利用に関する費用負担などの制度の利用促進を図っています。</w:t>
      </w:r>
    </w:p>
    <w:p w:rsidR="00BF20D8" w:rsidRDefault="00BF20D8" w:rsidP="00BF20D8">
      <w:pPr>
        <w:spacing w:line="320" w:lineRule="exact"/>
        <w:ind w:leftChars="200" w:left="494" w:firstLineChars="100" w:firstLine="257"/>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メイリオ" w:eastAsia="メイリオ" w:hAnsi="メイリオ" w:cs="メイリオ" w:hint="eastAsia"/>
          <w:sz w:val="22"/>
        </w:rPr>
        <w:t>今後は、新宿</w:t>
      </w:r>
      <w:r>
        <w:rPr>
          <w:rFonts w:ascii="メイリオ" w:eastAsia="メイリオ" w:hAnsi="メイリオ" w:cs="メイリオ" w:hint="eastAsia"/>
          <w:sz w:val="22"/>
        </w:rPr>
        <w:t>区</w:t>
      </w:r>
      <w:r w:rsidRPr="00302D23">
        <w:rPr>
          <w:rFonts w:ascii="メイリオ" w:eastAsia="メイリオ" w:hAnsi="メイリオ" w:cs="メイリオ" w:hint="eastAsia"/>
          <w:sz w:val="22"/>
        </w:rPr>
        <w:t>社</w:t>
      </w:r>
      <w:r>
        <w:rPr>
          <w:rFonts w:ascii="メイリオ" w:eastAsia="メイリオ" w:hAnsi="メイリオ" w:cs="メイリオ" w:hint="eastAsia"/>
          <w:sz w:val="22"/>
        </w:rPr>
        <w:t>会福祉協議会</w:t>
      </w:r>
      <w:r w:rsidRPr="00302D23">
        <w:rPr>
          <w:rFonts w:ascii="メイリオ" w:eastAsia="メイリオ" w:hAnsi="メイリオ" w:cs="メイリオ" w:hint="eastAsia"/>
          <w:sz w:val="22"/>
        </w:rPr>
        <w:t>が実施する法人後見や任意後見制度も積極的に活用されるように支援してまいります。</w:t>
      </w:r>
      <w:r>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br w:type="page"/>
      </w:r>
    </w:p>
    <w:p w:rsidR="00CB1945" w:rsidRPr="00FE0DCB" w:rsidRDefault="00823B37" w:rsidP="00CB1945">
      <w:pPr>
        <w:rPr>
          <w:rFonts w:ascii="ＭＳ ゴシック" w:eastAsia="ＭＳ ゴシック" w:hAnsi="ＭＳ ゴシック"/>
          <w:b/>
          <w:color w:val="000000" w:themeColor="text1"/>
          <w:sz w:val="28"/>
          <w:szCs w:val="28"/>
        </w:rPr>
      </w:pPr>
      <w:r w:rsidRPr="00C8720A">
        <w:rPr>
          <w:noProof/>
          <w:color w:val="000000" w:themeColor="text1"/>
          <w:bdr w:val="single" w:sz="4" w:space="0" w:color="auto"/>
        </w:rPr>
        <w:lastRenderedPageBreak/>
        <mc:AlternateContent>
          <mc:Choice Requires="wps">
            <w:drawing>
              <wp:anchor distT="0" distB="0" distL="114300" distR="114300" simplePos="0" relativeHeight="251608576" behindDoc="0" locked="0" layoutInCell="1" allowOverlap="1" wp14:anchorId="1E3CE0E4" wp14:editId="7B4D6474">
                <wp:simplePos x="0" y="0"/>
                <wp:positionH relativeFrom="column">
                  <wp:posOffset>-10160</wp:posOffset>
                </wp:positionH>
                <wp:positionV relativeFrom="paragraph">
                  <wp:posOffset>387985</wp:posOffset>
                </wp:positionV>
                <wp:extent cx="5760000" cy="0"/>
                <wp:effectExtent l="0" t="0" r="12700" b="19050"/>
                <wp:wrapNone/>
                <wp:docPr id="211" name="直線コネクタ 21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11" o:spid="_x0000_s1026" style="position:absolute;left:0;text-align:lef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" strokecolor="black [3213]"/>
            </w:pict>
          </mc:Fallback>
        </mc:AlternateContent>
      </w:r>
      <w:r w:rsidR="00CB1945"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㉛</w:t>
      </w:r>
      <w:r w:rsidR="00CB1945" w:rsidRPr="00FE0DCB">
        <w:rPr>
          <w:rFonts w:ascii="ＭＳ ゴシック" w:eastAsia="ＭＳ ゴシック" w:hAnsi="ＭＳ ゴシック" w:hint="eastAsia"/>
          <w:b/>
          <w:color w:val="000000" w:themeColor="text1"/>
          <w:sz w:val="28"/>
          <w:szCs w:val="28"/>
        </w:rPr>
        <w:t xml:space="preserve">　虐待の防止</w:t>
      </w:r>
    </w:p>
    <w:p w:rsidR="00CB1945" w:rsidRPr="00FE0DCB" w:rsidRDefault="00CB1945" w:rsidP="00CB1945">
      <w:pPr>
        <w:rPr>
          <w:color w:val="000000" w:themeColor="text1"/>
          <w:bdr w:val="single" w:sz="4" w:space="0" w:color="auto"/>
        </w:rPr>
      </w:pPr>
      <w:r w:rsidRPr="00C8720A">
        <w:rPr>
          <w:noProof/>
          <w:color w:val="000000" w:themeColor="text1"/>
          <w:bdr w:val="single" w:sz="4" w:space="0" w:color="auto"/>
        </w:rPr>
        <mc:AlternateContent>
          <mc:Choice Requires="wps">
            <w:drawing>
              <wp:anchor distT="0" distB="0" distL="114300" distR="114300" simplePos="0" relativeHeight="251606528" behindDoc="0" locked="0" layoutInCell="1" allowOverlap="1" wp14:anchorId="414470BB" wp14:editId="6313AFE6">
                <wp:simplePos x="0" y="0"/>
                <wp:positionH relativeFrom="column">
                  <wp:posOffset>-10160</wp:posOffset>
                </wp:positionH>
                <wp:positionV relativeFrom="paragraph">
                  <wp:posOffset>116150</wp:posOffset>
                </wp:positionV>
                <wp:extent cx="1224000" cy="295200"/>
                <wp:effectExtent l="0" t="0" r="14605" b="10160"/>
                <wp:wrapNone/>
                <wp:docPr id="209" name="角丸四角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CB1945">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9" o:spid="_x0000_s1216" style="position:absolute;left:0;text-align:left;margin-left:-.8pt;margin-top:9.15pt;width:96.4pt;height:23.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" filled="f" fillcolor="#fde9d9" strokecolor="#e36c0a" strokeweight="1.5pt">
                <v:textbox inset="5.85pt,.7pt,5.85pt,.7pt">
                  <w:txbxContent>
                    <w:p w:rsidR="006177E7" w:rsidRPr="000F5D38" w:rsidRDefault="006177E7" w:rsidP="00CB1945">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010ECA" w:rsidRDefault="00010ECA" w:rsidP="00010ECA">
      <w:pPr>
        <w:rPr>
          <w:rFonts w:ascii="HG丸ｺﾞｼｯｸM-PRO" w:eastAsia="HG丸ｺﾞｼｯｸM-PRO" w:hAnsi="HG丸ｺﾞｼｯｸM-PRO"/>
          <w:color w:val="000000" w:themeColor="text1"/>
          <w:sz w:val="24"/>
          <w:szCs w:val="24"/>
        </w:rPr>
      </w:pPr>
    </w:p>
    <w:p w:rsidR="004860CC"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010ECA" w:rsidRPr="00FE0DCB">
        <w:rPr>
          <w:rFonts w:ascii="HG丸ｺﾞｼｯｸM-PRO" w:eastAsia="HG丸ｺﾞｼｯｸM-PRO" w:hAnsi="HG丸ｺﾞｼｯｸM-PRO" w:hint="eastAsia"/>
          <w:color w:val="000000" w:themeColor="text1"/>
          <w:sz w:val="24"/>
          <w:szCs w:val="24"/>
        </w:rPr>
        <w:t xml:space="preserve">　</w:t>
      </w:r>
      <w:r w:rsidR="004860CC">
        <w:rPr>
          <w:rFonts w:ascii="HG丸ｺﾞｼｯｸM-PRO" w:eastAsia="HG丸ｺﾞｼｯｸM-PRO" w:hAnsi="HG丸ｺﾞｼｯｸM-PRO" w:hint="eastAsia"/>
          <w:color w:val="000000" w:themeColor="text1"/>
          <w:sz w:val="24"/>
          <w:szCs w:val="24"/>
        </w:rPr>
        <w:t>区では、</w:t>
      </w:r>
      <w:r w:rsidR="00F149B6">
        <w:rPr>
          <w:rFonts w:ascii="HG丸ｺﾞｼｯｸM-PRO" w:eastAsia="HG丸ｺﾞｼｯｸM-PRO" w:hAnsi="HG丸ｺﾞｼｯｸM-PRO" w:hint="eastAsia"/>
          <w:color w:val="000000" w:themeColor="text1"/>
          <w:sz w:val="24"/>
          <w:szCs w:val="24"/>
        </w:rPr>
        <w:t>平成24年10月に</w:t>
      </w:r>
      <w:r w:rsidR="004860CC" w:rsidRPr="00FE0DCB">
        <w:rPr>
          <w:rFonts w:ascii="HG丸ｺﾞｼｯｸM-PRO" w:eastAsia="HG丸ｺﾞｼｯｸM-PRO" w:hAnsi="HG丸ｺﾞｼｯｸM-PRO" w:hint="eastAsia"/>
          <w:color w:val="000000" w:themeColor="text1"/>
          <w:sz w:val="24"/>
          <w:szCs w:val="24"/>
        </w:rPr>
        <w:t>障害者福祉課</w:t>
      </w:r>
      <w:r w:rsidR="004860CC">
        <w:rPr>
          <w:rFonts w:ascii="HG丸ｺﾞｼｯｸM-PRO" w:eastAsia="HG丸ｺﾞｼｯｸM-PRO" w:hAnsi="HG丸ｺﾞｼｯｸM-PRO" w:hint="eastAsia"/>
          <w:color w:val="000000" w:themeColor="text1"/>
          <w:sz w:val="24"/>
          <w:szCs w:val="24"/>
        </w:rPr>
        <w:t>に</w:t>
      </w:r>
      <w:r w:rsidR="00010ECA" w:rsidRPr="00FE0DCB">
        <w:rPr>
          <w:rFonts w:ascii="HG丸ｺﾞｼｯｸM-PRO" w:eastAsia="HG丸ｺﾞｼｯｸM-PRO" w:hAnsi="HG丸ｺﾞｼｯｸM-PRO" w:hint="eastAsia"/>
          <w:color w:val="000000" w:themeColor="text1"/>
          <w:sz w:val="24"/>
          <w:szCs w:val="24"/>
        </w:rPr>
        <w:t>新宿区障害者虐待防止センター</w:t>
      </w:r>
      <w:r w:rsidR="004860CC">
        <w:rPr>
          <w:rFonts w:ascii="HG丸ｺﾞｼｯｸM-PRO" w:eastAsia="HG丸ｺﾞｼｯｸM-PRO" w:hAnsi="HG丸ｺﾞｼｯｸM-PRO" w:hint="eastAsia"/>
          <w:color w:val="000000" w:themeColor="text1"/>
          <w:sz w:val="24"/>
          <w:szCs w:val="24"/>
        </w:rPr>
        <w:t>を</w:t>
      </w:r>
      <w:r w:rsidR="00010ECA" w:rsidRPr="00FE0DCB">
        <w:rPr>
          <w:rFonts w:ascii="HG丸ｺﾞｼｯｸM-PRO" w:eastAsia="HG丸ｺﾞｼｯｸM-PRO" w:hAnsi="HG丸ｺﾞｼｯｸM-PRO" w:hint="eastAsia"/>
          <w:color w:val="000000" w:themeColor="text1"/>
          <w:sz w:val="24"/>
          <w:szCs w:val="24"/>
        </w:rPr>
        <w:t>開設</w:t>
      </w:r>
      <w:r w:rsidR="004860CC">
        <w:rPr>
          <w:rFonts w:ascii="HG丸ｺﾞｼｯｸM-PRO" w:eastAsia="HG丸ｺﾞｼｯｸM-PRO" w:hAnsi="HG丸ｺﾞｼｯｸM-PRO" w:hint="eastAsia"/>
          <w:color w:val="000000" w:themeColor="text1"/>
          <w:sz w:val="24"/>
          <w:szCs w:val="24"/>
        </w:rPr>
        <w:t>しました。</w:t>
      </w:r>
      <w:r w:rsidR="00010ECA" w:rsidRPr="00FE0DCB">
        <w:rPr>
          <w:rFonts w:ascii="HG丸ｺﾞｼｯｸM-PRO" w:eastAsia="HG丸ｺﾞｼｯｸM-PRO" w:hAnsi="HG丸ｺﾞｼｯｸM-PRO" w:hint="eastAsia"/>
          <w:color w:val="000000" w:themeColor="text1"/>
          <w:sz w:val="24"/>
          <w:szCs w:val="24"/>
        </w:rPr>
        <w:t>毎年約</w:t>
      </w:r>
      <w:r w:rsidR="004136A2">
        <w:rPr>
          <w:rFonts w:ascii="HG丸ｺﾞｼｯｸM-PRO" w:eastAsia="HG丸ｺﾞｼｯｸM-PRO" w:hAnsi="HG丸ｺﾞｼｯｸM-PRO" w:hint="eastAsia"/>
          <w:color w:val="000000" w:themeColor="text1"/>
          <w:sz w:val="24"/>
          <w:szCs w:val="24"/>
        </w:rPr>
        <w:t>10</w:t>
      </w:r>
      <w:r w:rsidR="00010ECA" w:rsidRPr="00FE0DCB">
        <w:rPr>
          <w:rFonts w:ascii="HG丸ｺﾞｼｯｸM-PRO" w:eastAsia="HG丸ｺﾞｼｯｸM-PRO" w:hAnsi="HG丸ｺﾞｼｯｸM-PRO" w:hint="eastAsia"/>
          <w:color w:val="000000" w:themeColor="text1"/>
          <w:sz w:val="24"/>
          <w:szCs w:val="24"/>
        </w:rPr>
        <w:t>件程度の虐待通報等（通報・届出・相談）が寄せられています。さまざまな虐待ケースに的確に対応することが求められています。</w:t>
      </w:r>
    </w:p>
    <w:tbl>
      <w:tblPr>
        <w:tblStyle w:val="af3"/>
        <w:tblpPr w:leftFromText="142" w:rightFromText="142" w:vertAnchor="text" w:horzAnchor="page" w:tblpX="6262" w:tblpY="63"/>
        <w:tblW w:w="0" w:type="auto"/>
        <w:tblLook w:val="04A0" w:firstRow="1" w:lastRow="0" w:firstColumn="1" w:lastColumn="0" w:noHBand="0" w:noVBand="1"/>
      </w:tblPr>
      <w:tblGrid>
        <w:gridCol w:w="2126"/>
        <w:gridCol w:w="1309"/>
      </w:tblGrid>
      <w:tr w:rsidR="0013346D" w:rsidTr="001D3FEE">
        <w:tc>
          <w:tcPr>
            <w:tcW w:w="2126" w:type="dxa"/>
          </w:tcPr>
          <w:p w:rsidR="0013346D" w:rsidRDefault="0013346D"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平成24年度</w:t>
            </w:r>
          </w:p>
        </w:tc>
        <w:tc>
          <w:tcPr>
            <w:tcW w:w="1309" w:type="dxa"/>
          </w:tcPr>
          <w:p w:rsidR="0013346D" w:rsidRDefault="006B2A7B"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8</w:t>
            </w:r>
            <w:r w:rsidR="0013346D">
              <w:rPr>
                <w:rFonts w:ascii="HG丸ｺﾞｼｯｸM-PRO" w:eastAsia="HG丸ｺﾞｼｯｸM-PRO" w:hAnsi="HG丸ｺﾞｼｯｸM-PRO" w:hint="eastAsia"/>
                <w:color w:val="000000" w:themeColor="text1"/>
                <w:sz w:val="24"/>
                <w:szCs w:val="24"/>
              </w:rPr>
              <w:t>件</w:t>
            </w:r>
          </w:p>
        </w:tc>
      </w:tr>
      <w:tr w:rsidR="0013346D" w:rsidTr="001D3FEE">
        <w:trPr>
          <w:trHeight w:val="345"/>
        </w:trPr>
        <w:tc>
          <w:tcPr>
            <w:tcW w:w="2126" w:type="dxa"/>
          </w:tcPr>
          <w:p w:rsidR="0013346D" w:rsidRDefault="0013346D"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平成25年度</w:t>
            </w:r>
          </w:p>
        </w:tc>
        <w:tc>
          <w:tcPr>
            <w:tcW w:w="1309" w:type="dxa"/>
          </w:tcPr>
          <w:p w:rsidR="0013346D" w:rsidRDefault="006B2A7B"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5</w:t>
            </w:r>
            <w:r w:rsidR="0013346D">
              <w:rPr>
                <w:rFonts w:ascii="HG丸ｺﾞｼｯｸM-PRO" w:eastAsia="HG丸ｺﾞｼｯｸM-PRO" w:hAnsi="HG丸ｺﾞｼｯｸM-PRO" w:hint="eastAsia"/>
                <w:color w:val="000000" w:themeColor="text1"/>
                <w:sz w:val="24"/>
                <w:szCs w:val="24"/>
              </w:rPr>
              <w:t>件</w:t>
            </w:r>
          </w:p>
        </w:tc>
      </w:tr>
      <w:tr w:rsidR="0013346D" w:rsidTr="001D3FEE">
        <w:trPr>
          <w:trHeight w:val="345"/>
        </w:trPr>
        <w:tc>
          <w:tcPr>
            <w:tcW w:w="2126" w:type="dxa"/>
          </w:tcPr>
          <w:p w:rsidR="0013346D" w:rsidRDefault="0013346D"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平成26年度</w:t>
            </w:r>
          </w:p>
        </w:tc>
        <w:tc>
          <w:tcPr>
            <w:tcW w:w="1309" w:type="dxa"/>
          </w:tcPr>
          <w:p w:rsidR="0013346D" w:rsidRDefault="006B2A7B"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9</w:t>
            </w:r>
            <w:r w:rsidR="0013346D">
              <w:rPr>
                <w:rFonts w:ascii="HG丸ｺﾞｼｯｸM-PRO" w:eastAsia="HG丸ｺﾞｼｯｸM-PRO" w:hAnsi="HG丸ｺﾞｼｯｸM-PRO" w:hint="eastAsia"/>
                <w:color w:val="000000" w:themeColor="text1"/>
                <w:sz w:val="24"/>
                <w:szCs w:val="24"/>
              </w:rPr>
              <w:t>件</w:t>
            </w:r>
          </w:p>
        </w:tc>
      </w:tr>
      <w:tr w:rsidR="0013346D" w:rsidTr="001D3FEE">
        <w:trPr>
          <w:trHeight w:val="360"/>
        </w:trPr>
        <w:tc>
          <w:tcPr>
            <w:tcW w:w="2126" w:type="dxa"/>
          </w:tcPr>
          <w:p w:rsidR="0013346D" w:rsidRDefault="0013346D"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平成27年度</w:t>
            </w:r>
          </w:p>
        </w:tc>
        <w:tc>
          <w:tcPr>
            <w:tcW w:w="1309" w:type="dxa"/>
          </w:tcPr>
          <w:p w:rsidR="0013346D" w:rsidRDefault="0013346D"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7件</w:t>
            </w:r>
          </w:p>
        </w:tc>
      </w:tr>
      <w:tr w:rsidR="0013346D" w:rsidTr="001D3FEE">
        <w:trPr>
          <w:trHeight w:val="360"/>
        </w:trPr>
        <w:tc>
          <w:tcPr>
            <w:tcW w:w="2126" w:type="dxa"/>
          </w:tcPr>
          <w:p w:rsidR="0013346D" w:rsidRDefault="0013346D" w:rsidP="00FC694C">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平成28年度</w:t>
            </w:r>
          </w:p>
        </w:tc>
        <w:tc>
          <w:tcPr>
            <w:tcW w:w="1309" w:type="dxa"/>
          </w:tcPr>
          <w:p w:rsidR="0013346D" w:rsidRDefault="00BF063F" w:rsidP="00FC694C">
            <w:pPr>
              <w:ind w:firstLine="1"/>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7</w:t>
            </w:r>
            <w:r w:rsidR="0013346D">
              <w:rPr>
                <w:rFonts w:ascii="HG丸ｺﾞｼｯｸM-PRO" w:eastAsia="HG丸ｺﾞｼｯｸM-PRO" w:hAnsi="HG丸ｺﾞｼｯｸM-PRO" w:hint="eastAsia"/>
                <w:color w:val="000000" w:themeColor="text1"/>
                <w:sz w:val="24"/>
                <w:szCs w:val="24"/>
              </w:rPr>
              <w:t>件</w:t>
            </w:r>
          </w:p>
        </w:tc>
      </w:tr>
    </w:tbl>
    <w:p w:rsidR="004860CC" w:rsidRDefault="00B4578C"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13346D">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47840" behindDoc="0" locked="0" layoutInCell="1" allowOverlap="1" wp14:anchorId="5D89C79F" wp14:editId="054FEAD7">
                <wp:simplePos x="0" y="0"/>
                <wp:positionH relativeFrom="column">
                  <wp:posOffset>451485</wp:posOffset>
                </wp:positionH>
                <wp:positionV relativeFrom="paragraph">
                  <wp:posOffset>123825</wp:posOffset>
                </wp:positionV>
                <wp:extent cx="237426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177E7" w:rsidRDefault="006177E7">
                            <w:r>
                              <w:rPr>
                                <w:rFonts w:ascii="HG丸ｺﾞｼｯｸM-PRO" w:eastAsia="HG丸ｺﾞｼｯｸM-PRO" w:hAnsi="HG丸ｺﾞｼｯｸM-PRO" w:hint="eastAsia"/>
                                <w:color w:val="000000" w:themeColor="text1"/>
                                <w:sz w:val="24"/>
                                <w:szCs w:val="24"/>
                              </w:rPr>
                              <w:t xml:space="preserve">年度ごとの虐待通報件数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17" type="#_x0000_t202" style="position:absolute;left:0;text-align:left;margin-left:35.55pt;margin-top:9.75pt;width:186.95pt;height:110.55pt;z-index:25174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" stroked="f">
                <v:textbox style="mso-fit-shape-to-text:t">
                  <w:txbxContent>
                    <w:p w:rsidR="006177E7" w:rsidRDefault="006177E7">
                      <w:r>
                        <w:rPr>
                          <w:rFonts w:ascii="HG丸ｺﾞｼｯｸM-PRO" w:eastAsia="HG丸ｺﾞｼｯｸM-PRO" w:hAnsi="HG丸ｺﾞｼｯｸM-PRO" w:hint="eastAsia"/>
                          <w:color w:val="000000" w:themeColor="text1"/>
                          <w:sz w:val="24"/>
                          <w:szCs w:val="24"/>
                        </w:rPr>
                        <w:t xml:space="preserve">年度ごとの虐待通報件数　</w:t>
                      </w:r>
                    </w:p>
                  </w:txbxContent>
                </v:textbox>
              </v:shape>
            </w:pict>
          </mc:Fallback>
        </mc:AlternateContent>
      </w:r>
      <w:r w:rsidR="0013346D">
        <w:rPr>
          <w:rFonts w:ascii="HG丸ｺﾞｼｯｸM-PRO" w:eastAsia="HG丸ｺﾞｼｯｸM-PRO" w:hAnsi="HG丸ｺﾞｼｯｸM-PRO" w:hint="eastAsia"/>
          <w:color w:val="000000" w:themeColor="text1"/>
          <w:sz w:val="24"/>
          <w:szCs w:val="24"/>
        </w:rPr>
        <w:t xml:space="preserve">　　　　　　　　　　　　　　　　　</w:t>
      </w:r>
    </w:p>
    <w:p w:rsidR="004860CC" w:rsidRDefault="004860CC" w:rsidP="001D3FEE">
      <w:pPr>
        <w:ind w:leftChars="100" w:left="524" w:hangingChars="100" w:hanging="277"/>
        <w:jc w:val="left"/>
        <w:rPr>
          <w:rFonts w:ascii="HG丸ｺﾞｼｯｸM-PRO" w:eastAsia="HG丸ｺﾞｼｯｸM-PRO" w:hAnsi="HG丸ｺﾞｼｯｸM-PRO"/>
          <w:color w:val="000000" w:themeColor="text1"/>
          <w:sz w:val="24"/>
          <w:szCs w:val="24"/>
        </w:rPr>
      </w:pPr>
    </w:p>
    <w:p w:rsidR="00544A87" w:rsidRDefault="00544A87" w:rsidP="001D3FEE">
      <w:pPr>
        <w:ind w:leftChars="200" w:left="494" w:firstLineChars="100" w:firstLine="277"/>
        <w:rPr>
          <w:rFonts w:ascii="HG丸ｺﾞｼｯｸM-PRO" w:eastAsia="HG丸ｺﾞｼｯｸM-PRO" w:hAnsi="HG丸ｺﾞｼｯｸM-PRO"/>
          <w:color w:val="000000" w:themeColor="text1"/>
          <w:sz w:val="24"/>
          <w:szCs w:val="24"/>
        </w:rPr>
      </w:pPr>
    </w:p>
    <w:p w:rsidR="0013346D" w:rsidRDefault="0013346D" w:rsidP="001D3FEE">
      <w:pPr>
        <w:ind w:leftChars="200" w:left="494" w:firstLineChars="100" w:firstLine="277"/>
        <w:rPr>
          <w:rFonts w:ascii="HG丸ｺﾞｼｯｸM-PRO" w:eastAsia="HG丸ｺﾞｼｯｸM-PRO" w:hAnsi="HG丸ｺﾞｼｯｸM-PRO"/>
          <w:color w:val="000000" w:themeColor="text1"/>
          <w:sz w:val="24"/>
          <w:szCs w:val="24"/>
        </w:rPr>
      </w:pPr>
    </w:p>
    <w:p w:rsidR="00627776" w:rsidRDefault="00627776">
      <w:pPr>
        <w:widowControl/>
        <w:jc w:val="left"/>
        <w:rPr>
          <w:rFonts w:ascii="HG丸ｺﾞｼｯｸM-PRO" w:eastAsia="HG丸ｺﾞｼｯｸM-PRO" w:hAnsi="HG丸ｺﾞｼｯｸM-PRO"/>
          <w:color w:val="000000" w:themeColor="text1"/>
          <w:sz w:val="24"/>
          <w:szCs w:val="24"/>
        </w:rPr>
      </w:pPr>
    </w:p>
    <w:p w:rsidR="0013346D" w:rsidRDefault="004F2943" w:rsidP="00627776">
      <w:pPr>
        <w:ind w:leftChars="200" w:left="494" w:firstLineChars="100" w:firstLine="247"/>
        <w:rPr>
          <w:rFonts w:ascii="HG丸ｺﾞｼｯｸM-PRO" w:eastAsia="HG丸ｺﾞｼｯｸM-PRO" w:hAnsi="HG丸ｺﾞｼｯｸM-PRO"/>
          <w:color w:val="000000" w:themeColor="text1"/>
          <w:sz w:val="24"/>
          <w:szCs w:val="24"/>
        </w:rPr>
      </w:pPr>
      <w:r w:rsidRPr="00C8720A">
        <w:rPr>
          <w:noProof/>
          <w:color w:val="000000" w:themeColor="text1"/>
          <w:bdr w:val="single" w:sz="4" w:space="0" w:color="auto"/>
        </w:rPr>
        <mc:AlternateContent>
          <mc:Choice Requires="wps">
            <w:drawing>
              <wp:anchor distT="0" distB="0" distL="114300" distR="114300" simplePos="0" relativeHeight="251607552" behindDoc="0" locked="0" layoutInCell="1" allowOverlap="1" wp14:anchorId="0BDDF661" wp14:editId="65F0FD3D">
                <wp:simplePos x="0" y="0"/>
                <wp:positionH relativeFrom="column">
                  <wp:posOffset>-64135</wp:posOffset>
                </wp:positionH>
                <wp:positionV relativeFrom="paragraph">
                  <wp:posOffset>48260</wp:posOffset>
                </wp:positionV>
                <wp:extent cx="1691640" cy="294640"/>
                <wp:effectExtent l="0" t="0" r="22860" b="10160"/>
                <wp:wrapNone/>
                <wp:docPr id="210" name="角丸四角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0" o:spid="_x0000_s1218" style="position:absolute;left:0;text-align:left;margin-left:-5.05pt;margin-top:3.8pt;width:133.2pt;height:23.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" fillcolor="#fde9d9" strokecolor="#e36c0a" strokeweight="1.5pt">
                <v:textbox inset="5.85pt,.7pt,5.85pt,.7pt">
                  <w:txbxContent>
                    <w:p w:rsidR="006177E7" w:rsidRPr="00CF06FD" w:rsidRDefault="006177E7" w:rsidP="00CB1945">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010ECA" w:rsidRPr="00FE0DCB" w:rsidRDefault="00010ECA" w:rsidP="001D3FEE">
      <w:pPr>
        <w:ind w:leftChars="200" w:left="494" w:firstLineChars="100" w:firstLine="277"/>
        <w:rPr>
          <w:rFonts w:ascii="HG丸ｺﾞｼｯｸM-PRO" w:eastAsia="HG丸ｺﾞｼｯｸM-PRO" w:hAnsi="HG丸ｺﾞｼｯｸM-PRO"/>
          <w:color w:val="000000" w:themeColor="text1"/>
          <w:sz w:val="24"/>
          <w:szCs w:val="24"/>
        </w:rPr>
      </w:pPr>
    </w:p>
    <w:p w:rsidR="00CB1945" w:rsidRPr="00FE0DCB" w:rsidRDefault="004F2943" w:rsidP="001D3FEE">
      <w:pPr>
        <w:ind w:left="554" w:hangingChars="200" w:hanging="554"/>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65316E" w:rsidRPr="00FE0DCB">
        <w:rPr>
          <w:rFonts w:ascii="HG丸ｺﾞｼｯｸM-PRO" w:eastAsia="HG丸ｺﾞｼｯｸM-PRO" w:hAnsi="HG丸ｺﾞｼｯｸM-PRO" w:hint="eastAsia"/>
          <w:color w:val="000000" w:themeColor="text1"/>
          <w:sz w:val="24"/>
          <w:szCs w:val="24"/>
        </w:rPr>
        <w:t>○</w:t>
      </w:r>
      <w:r w:rsidR="00CB1945" w:rsidRPr="00FE0DCB">
        <w:rPr>
          <w:rFonts w:ascii="HG丸ｺﾞｼｯｸM-PRO" w:eastAsia="HG丸ｺﾞｼｯｸM-PRO" w:hAnsi="HG丸ｺﾞｼｯｸM-PRO" w:hint="eastAsia"/>
          <w:color w:val="000000" w:themeColor="text1"/>
          <w:sz w:val="24"/>
          <w:szCs w:val="24"/>
        </w:rPr>
        <w:t xml:space="preserve">　新宿区障害者虐待防止センターは、虐待の相談・通報・届出に対応し、関係機関と連携しながら虐待の早期発見と早期防止に取り組みます。虐待を受けた障害者への対応のみならず、家族に対し、居宅介護や短期入所等のサービス利用案内を行い、介護負担が軽減されるよう支援も行います。</w:t>
      </w:r>
    </w:p>
    <w:p w:rsidR="00CB1945" w:rsidRPr="001D3FEE" w:rsidRDefault="00CB1945" w:rsidP="001D3FEE">
      <w:pPr>
        <w:ind w:leftChars="100" w:left="524" w:hangingChars="100" w:hanging="277"/>
        <w:jc w:val="left"/>
        <w:rPr>
          <w:rFonts w:ascii="HG丸ｺﾞｼｯｸM-PRO" w:eastAsia="HG丸ｺﾞｼｯｸM-PRO" w:hAnsi="HG丸ｺﾞｼｯｸM-PRO"/>
          <w:color w:val="000000" w:themeColor="text1"/>
          <w:sz w:val="24"/>
          <w:szCs w:val="24"/>
        </w:rPr>
      </w:pPr>
    </w:p>
    <w:p w:rsidR="00CB1945" w:rsidRDefault="0065316E">
      <w:pPr>
        <w:ind w:leftChars="100" w:left="524" w:hangingChars="100" w:hanging="277"/>
        <w:jc w:val="left"/>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CB1945" w:rsidRPr="00FE0DCB">
        <w:rPr>
          <w:rFonts w:ascii="HG丸ｺﾞｼｯｸM-PRO" w:eastAsia="HG丸ｺﾞｼｯｸM-PRO" w:hAnsi="HG丸ｺﾞｼｯｸM-PRO" w:hint="eastAsia"/>
          <w:color w:val="000000" w:themeColor="text1"/>
          <w:sz w:val="24"/>
          <w:szCs w:val="24"/>
          <w:lang w:val="x-none"/>
        </w:rPr>
        <w:t xml:space="preserve">　障害者虐待について広く啓発を行い、虐待防止の意識を高めていく必要があります。</w:t>
      </w:r>
      <w:r w:rsidR="00CB1945" w:rsidRPr="00FE0DCB">
        <w:rPr>
          <w:rFonts w:ascii="HG丸ｺﾞｼｯｸM-PRO" w:eastAsia="HG丸ｺﾞｼｯｸM-PRO" w:hAnsi="HG丸ｺﾞｼｯｸM-PRO"/>
          <w:color w:val="000000" w:themeColor="text1"/>
          <w:sz w:val="24"/>
          <w:szCs w:val="24"/>
          <w:lang w:val="x-none"/>
        </w:rPr>
        <w:t xml:space="preserve"> 障害者虐待防止の広報・啓発を進めるとともに、</w:t>
      </w:r>
      <w:r w:rsidR="00CB1945" w:rsidRPr="00FE0DCB">
        <w:rPr>
          <w:rFonts w:ascii="HG丸ｺﾞｼｯｸM-PRO" w:eastAsia="HG丸ｺﾞｼｯｸM-PRO" w:hAnsi="HG丸ｺﾞｼｯｸM-PRO" w:hint="eastAsia"/>
          <w:color w:val="000000" w:themeColor="text1"/>
          <w:sz w:val="24"/>
          <w:szCs w:val="24"/>
          <w:lang w:val="x-none"/>
        </w:rPr>
        <w:t>障害福祉サービス事業者への集団指導を通し、事業</w:t>
      </w:r>
      <w:r w:rsidR="006B2A7B">
        <w:rPr>
          <w:rFonts w:ascii="HG丸ｺﾞｼｯｸM-PRO" w:eastAsia="HG丸ｺﾞｼｯｸM-PRO" w:hAnsi="HG丸ｺﾞｼｯｸM-PRO" w:hint="eastAsia"/>
          <w:color w:val="000000" w:themeColor="text1"/>
          <w:sz w:val="24"/>
          <w:szCs w:val="24"/>
          <w:lang w:val="x-none"/>
        </w:rPr>
        <w:t>所</w:t>
      </w:r>
      <w:r w:rsidR="00CB1945" w:rsidRPr="00FE0DCB">
        <w:rPr>
          <w:rFonts w:ascii="HG丸ｺﾞｼｯｸM-PRO" w:eastAsia="HG丸ｺﾞｼｯｸM-PRO" w:hAnsi="HG丸ｺﾞｼｯｸM-PRO" w:hint="eastAsia"/>
          <w:color w:val="000000" w:themeColor="text1"/>
          <w:sz w:val="24"/>
          <w:szCs w:val="24"/>
          <w:lang w:val="x-none"/>
        </w:rPr>
        <w:t>職員に対しても虐待防止の意識付けを徹底していきます。</w:t>
      </w:r>
    </w:p>
    <w:p w:rsidR="00C1730C" w:rsidRDefault="00C1730C" w:rsidP="001D3FEE">
      <w:pPr>
        <w:ind w:left="494" w:firstLine="277"/>
        <w:rPr>
          <w:rFonts w:ascii="HG丸ｺﾞｼｯｸM-PRO" w:eastAsia="HG丸ｺﾞｼｯｸM-PRO" w:hAnsi="HG丸ｺﾞｼｯｸM-PRO"/>
          <w:color w:val="000000" w:themeColor="text1"/>
          <w:sz w:val="24"/>
          <w:szCs w:val="24"/>
          <w:u w:val="single"/>
          <w:lang w:val="x-none"/>
        </w:rPr>
      </w:pPr>
    </w:p>
    <w:p w:rsidR="006B1794" w:rsidRDefault="0065316E"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CB1945" w:rsidRPr="00FE0DCB">
        <w:rPr>
          <w:rFonts w:ascii="HG丸ｺﾞｼｯｸM-PRO" w:eastAsia="HG丸ｺﾞｼｯｸM-PRO" w:hAnsi="HG丸ｺﾞｼｯｸM-PRO" w:hint="eastAsia"/>
          <w:color w:val="000000" w:themeColor="text1"/>
          <w:sz w:val="24"/>
          <w:szCs w:val="24"/>
          <w:lang w:val="x-none"/>
        </w:rPr>
        <w:t xml:space="preserve">　障害のある子ど</w:t>
      </w:r>
      <w:r w:rsidR="00B8726B">
        <w:rPr>
          <w:noProof/>
          <w:color w:val="000000" w:themeColor="text1"/>
        </w:rPr>
        <w:drawing>
          <wp:anchor distT="0" distB="0" distL="114300" distR="114300" simplePos="0" relativeHeight="252055040" behindDoc="0" locked="0" layoutInCell="1" allowOverlap="1" wp14:anchorId="72478656" wp14:editId="693003C5">
            <wp:simplePos x="0" y="0"/>
            <wp:positionH relativeFrom="page">
              <wp:posOffset>540385</wp:posOffset>
            </wp:positionH>
            <wp:positionV relativeFrom="page">
              <wp:posOffset>9432925</wp:posOffset>
            </wp:positionV>
            <wp:extent cx="716400" cy="716400"/>
            <wp:effectExtent l="0" t="0" r="7620" b="7620"/>
            <wp:wrapNone/>
            <wp:docPr id="485" name="JAVISCODE07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B1945" w:rsidRPr="00FE0DCB">
        <w:rPr>
          <w:rFonts w:ascii="HG丸ｺﾞｼｯｸM-PRO" w:eastAsia="HG丸ｺﾞｼｯｸM-PRO" w:hAnsi="HG丸ｺﾞｼｯｸM-PRO" w:hint="eastAsia"/>
          <w:color w:val="000000" w:themeColor="text1"/>
          <w:sz w:val="24"/>
          <w:szCs w:val="24"/>
          <w:lang w:val="x-none"/>
        </w:rPr>
        <w:t>もや発達に心配がある子どもを含め、児童への虐待の防止には、広範囲な分野の連携が必要です。区では、子ども総合センターが中心となり、子ども家庭・若者サポートネットワーク</w:t>
      </w:r>
      <w:r w:rsidR="000A4D24" w:rsidRPr="00334B7B">
        <w:rPr>
          <w:rFonts w:ascii="HG丸ｺﾞｼｯｸM-PRO" w:eastAsia="HG丸ｺﾞｼｯｸM-PRO" w:hAnsi="HG丸ｺﾞｼｯｸM-PRO" w:hint="eastAsia"/>
          <w:color w:val="000000" w:themeColor="text1"/>
          <w:sz w:val="24"/>
          <w:szCs w:val="24"/>
          <w:vertAlign w:val="superscript"/>
        </w:rPr>
        <w:t>◆</w:t>
      </w:r>
      <w:r w:rsidR="00CB1945" w:rsidRPr="00FE0DCB">
        <w:rPr>
          <w:rFonts w:ascii="HG丸ｺﾞｼｯｸM-PRO" w:eastAsia="HG丸ｺﾞｼｯｸM-PRO" w:hAnsi="HG丸ｺﾞｼｯｸM-PRO" w:hint="eastAsia"/>
          <w:color w:val="000000" w:themeColor="text1"/>
          <w:sz w:val="24"/>
          <w:szCs w:val="24"/>
          <w:lang w:val="x-none"/>
        </w:rPr>
        <w:t>の虐待防止等部会で、区の関係部署や、東京都児童相談センター、警察、医療等の関係機関と民生委員・児童委員</w:t>
      </w:r>
      <w:r w:rsidR="001E5033" w:rsidRPr="001E5033">
        <w:rPr>
          <w:rFonts w:ascii="HG丸ｺﾞｼｯｸM-PRO" w:eastAsia="HG丸ｺﾞｼｯｸM-PRO" w:hAnsi="HG丸ｺﾞｼｯｸM-PRO" w:hint="eastAsia"/>
          <w:color w:val="000000" w:themeColor="text1"/>
          <w:sz w:val="24"/>
          <w:szCs w:val="24"/>
          <w:vertAlign w:val="superscript"/>
          <w:lang w:val="x-none"/>
        </w:rPr>
        <w:t>◆</w:t>
      </w:r>
      <w:r w:rsidR="00CB1945" w:rsidRPr="00FE0DCB">
        <w:rPr>
          <w:rFonts w:ascii="HG丸ｺﾞｼｯｸM-PRO" w:eastAsia="HG丸ｺﾞｼｯｸM-PRO" w:hAnsi="HG丸ｺﾞｼｯｸM-PRO" w:hint="eastAsia"/>
          <w:color w:val="000000" w:themeColor="text1"/>
          <w:sz w:val="24"/>
          <w:szCs w:val="24"/>
          <w:lang w:val="x-none"/>
        </w:rPr>
        <w:t>等との連携により、早期の発見・対応と見守りを行っていきます。</w:t>
      </w:r>
    </w:p>
    <w:p w:rsidR="00245651" w:rsidRPr="001D3FEE" w:rsidRDefault="006B1794" w:rsidP="00245651">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6880" behindDoc="0" locked="0" layoutInCell="1" allowOverlap="1" wp14:anchorId="38B0F1F7" wp14:editId="720D8B02">
                <wp:simplePos x="0" y="0"/>
                <wp:positionH relativeFrom="column">
                  <wp:posOffset>62230</wp:posOffset>
                </wp:positionH>
                <wp:positionV relativeFrom="paragraph">
                  <wp:posOffset>113030</wp:posOffset>
                </wp:positionV>
                <wp:extent cx="1892300" cy="332740"/>
                <wp:effectExtent l="0" t="0" r="12700" b="10160"/>
                <wp:wrapNone/>
                <wp:docPr id="490" name="横巻き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6B1794">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B179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90" o:spid="_x0000_s1219" type="#_x0000_t98" style="position:absolute;left:0;text-align:left;margin-left:4.9pt;margin-top:8.9pt;width:149pt;height:26.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" fillcolor="#92cddc">
                <v:textbox inset="5.85pt,.7pt,5.85pt,.7pt">
                  <w:txbxContent>
                    <w:p w:rsidR="006177E7" w:rsidRPr="001D3FEE" w:rsidRDefault="006177E7" w:rsidP="006B1794">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6B1794">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245651" w:rsidRPr="001D3FEE" w:rsidRDefault="00245651" w:rsidP="00245651">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・子ども家庭・若者サポートネットワーク（虐待防止等部会）</w:t>
      </w:r>
    </w:p>
    <w:p w:rsidR="00245651" w:rsidRPr="001D3FEE" w:rsidRDefault="006B1794" w:rsidP="00245651">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07904" behindDoc="0" locked="0" layoutInCell="1" allowOverlap="1" wp14:anchorId="53FCD656" wp14:editId="0C9AC1E4">
                <wp:simplePos x="0" y="0"/>
                <wp:positionH relativeFrom="column">
                  <wp:posOffset>59690</wp:posOffset>
                </wp:positionH>
                <wp:positionV relativeFrom="paragraph">
                  <wp:posOffset>95250</wp:posOffset>
                </wp:positionV>
                <wp:extent cx="4460240" cy="333375"/>
                <wp:effectExtent l="0" t="0" r="16510" b="28575"/>
                <wp:wrapNone/>
                <wp:docPr id="491" name="横巻き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6B1794">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B179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91" o:spid="_x0000_s1220" type="#_x0000_t98" style="position:absolute;left:0;text-align:left;margin-left:4.7pt;margin-top:7.5pt;width:351.2pt;height:2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" fillcolor="#92cddc">
                <v:textbox inset="5.85pt,.7pt,5.85pt,.7pt">
                  <w:txbxContent>
                    <w:p w:rsidR="006177E7" w:rsidRPr="00C7709B" w:rsidRDefault="006177E7" w:rsidP="006B1794">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6B1794">
                      <w:pPr>
                        <w:jc w:val="center"/>
                      </w:pPr>
                    </w:p>
                  </w:txbxContent>
                </v:textbox>
              </v:shape>
            </w:pict>
          </mc:Fallback>
        </mc:AlternateContent>
      </w:r>
    </w:p>
    <w:p w:rsidR="00245651" w:rsidRPr="001D3FEE" w:rsidRDefault="00245651" w:rsidP="00245651">
      <w:pPr>
        <w:rPr>
          <w:rFonts w:ascii="HG丸ｺﾞｼｯｸM-PRO" w:eastAsia="HG丸ｺﾞｼｯｸM-PRO" w:hAnsi="HG丸ｺﾞｼｯｸM-PRO"/>
          <w:color w:val="000000" w:themeColor="text1"/>
        </w:rPr>
      </w:pPr>
    </w:p>
    <w:p w:rsidR="00BF20D8" w:rsidRDefault="00245651" w:rsidP="00BF20D8">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 xml:space="preserve">・相談支援　・基幹相談支援センター　</w:t>
      </w:r>
      <w:r w:rsidR="00175698">
        <w:rPr>
          <w:rFonts w:ascii="HG丸ｺﾞｼｯｸM-PRO" w:eastAsia="HG丸ｺﾞｼｯｸM-PRO" w:hAnsi="HG丸ｺﾞｼｯｸM-PRO" w:hint="eastAsia"/>
          <w:color w:val="000000" w:themeColor="text1"/>
          <w:szCs w:val="21"/>
        </w:rPr>
        <w:t>・</w:t>
      </w:r>
      <w:r w:rsidR="00175698" w:rsidRPr="00175698">
        <w:rPr>
          <w:rFonts w:ascii="HG丸ｺﾞｼｯｸM-PRO" w:eastAsia="HG丸ｺﾞｼｯｸM-PRO" w:hAnsi="HG丸ｺﾞｼｯｸM-PRO" w:hint="eastAsia"/>
          <w:color w:val="000000" w:themeColor="text1"/>
          <w:szCs w:val="21"/>
        </w:rPr>
        <w:t>緊急保護居室確保</w:t>
      </w:r>
      <w:r w:rsidR="00BF20D8">
        <w:rPr>
          <w:rFonts w:ascii="HG丸ｺﾞｼｯｸM-PRO" w:eastAsia="HG丸ｺﾞｼｯｸM-PRO" w:hAnsi="HG丸ｺﾞｼｯｸM-PRO"/>
          <w:color w:val="000000" w:themeColor="text1"/>
          <w:szCs w:val="21"/>
        </w:rPr>
        <w:br w:type="page"/>
      </w:r>
    </w:p>
    <w:p w:rsidR="00823B37" w:rsidRPr="00FE0DCB" w:rsidRDefault="00823B37" w:rsidP="00823B37">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10624" behindDoc="0" locked="0" layoutInCell="1" allowOverlap="1" wp14:anchorId="0A86AB7A" wp14:editId="280D0C8A">
                <wp:simplePos x="0" y="0"/>
                <wp:positionH relativeFrom="column">
                  <wp:posOffset>-10160</wp:posOffset>
                </wp:positionH>
                <wp:positionV relativeFrom="paragraph">
                  <wp:posOffset>387985</wp:posOffset>
                </wp:positionV>
                <wp:extent cx="5760000" cy="0"/>
                <wp:effectExtent l="0" t="0" r="12700" b="19050"/>
                <wp:wrapNone/>
                <wp:docPr id="214" name="直線コネクタ 21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14" o:spid="_x0000_s1026" style="position:absolute;left:0;text-align:lef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㉜</w:t>
      </w:r>
      <w:r w:rsidRPr="00FE0DCB">
        <w:rPr>
          <w:rFonts w:ascii="ＭＳ ゴシック" w:eastAsia="ＭＳ ゴシック" w:hAnsi="ＭＳ ゴシック" w:hint="eastAsia"/>
          <w:b/>
          <w:color w:val="000000" w:themeColor="text1"/>
          <w:sz w:val="28"/>
          <w:szCs w:val="28"/>
        </w:rPr>
        <w:t xml:space="preserve">　消費者被害の防止</w:t>
      </w:r>
    </w:p>
    <w:p w:rsidR="00CB1945" w:rsidRPr="00FE0DCB" w:rsidRDefault="00823B37" w:rsidP="001D3FEE">
      <w:pPr>
        <w:ind w:left="277" w:hangingChars="100" w:hanging="277"/>
        <w:rPr>
          <w:rFonts w:ascii="HG丸ｺﾞｼｯｸM-PRO" w:eastAsia="HG丸ｺﾞｼｯｸM-PRO" w:hAnsi="HG丸ｺﾞｼｯｸM-PRO"/>
          <w:color w:val="000000" w:themeColor="text1"/>
          <w:sz w:val="24"/>
          <w:szCs w:val="24"/>
          <w:lang w:val="x-none"/>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09600" behindDoc="0" locked="0" layoutInCell="1" allowOverlap="1" wp14:anchorId="554D82E6" wp14:editId="17A6D344">
                <wp:simplePos x="0" y="0"/>
                <wp:positionH relativeFrom="column">
                  <wp:posOffset>-10795</wp:posOffset>
                </wp:positionH>
                <wp:positionV relativeFrom="paragraph">
                  <wp:posOffset>56736</wp:posOffset>
                </wp:positionV>
                <wp:extent cx="1224000" cy="295200"/>
                <wp:effectExtent l="0" t="0" r="14605" b="10160"/>
                <wp:wrapNone/>
                <wp:docPr id="212" name="角丸四角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823B37">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2" o:spid="_x0000_s1221" style="position:absolute;left:0;text-align:left;margin-left:-.85pt;margin-top:4.45pt;width:96.4pt;height:2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" filled="f" fillcolor="#fde9d9" strokecolor="#e36c0a" strokeweight="1.5pt">
                <v:textbox inset="5.85pt,.7pt,5.85pt,.7pt">
                  <w:txbxContent>
                    <w:p w:rsidR="006177E7" w:rsidRPr="000F5D38" w:rsidRDefault="006177E7" w:rsidP="00823B37">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CB1945" w:rsidRPr="00FE0DCB" w:rsidRDefault="00CB1945" w:rsidP="00010ECA">
      <w:pPr>
        <w:rPr>
          <w:rFonts w:ascii="HG丸ｺﾞｼｯｸM-PRO" w:eastAsia="HG丸ｺﾞｼｯｸM-PRO" w:hAnsi="HG丸ｺﾞｼｯｸM-PRO"/>
          <w:color w:val="000000" w:themeColor="text1"/>
          <w:sz w:val="24"/>
          <w:szCs w:val="24"/>
        </w:rPr>
      </w:pPr>
    </w:p>
    <w:p w:rsidR="00010ECA" w:rsidRPr="00FE0DC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6C122D" w:rsidRPr="00FE0DCB">
        <w:rPr>
          <w:rFonts w:ascii="HG丸ｺﾞｼｯｸM-PRO" w:eastAsia="HG丸ｺﾞｼｯｸM-PRO" w:hAnsi="HG丸ｺﾞｼｯｸM-PRO" w:hint="eastAsia"/>
          <w:color w:val="000000" w:themeColor="text1"/>
          <w:sz w:val="24"/>
          <w:szCs w:val="24"/>
        </w:rPr>
        <w:t xml:space="preserve">　</w:t>
      </w:r>
      <w:r w:rsidR="00010ECA" w:rsidRPr="00FE0DCB">
        <w:rPr>
          <w:rFonts w:ascii="HG丸ｺﾞｼｯｸM-PRO" w:eastAsia="HG丸ｺﾞｼｯｸM-PRO" w:hAnsi="HG丸ｺﾞｼｯｸM-PRO" w:hint="eastAsia"/>
          <w:color w:val="000000" w:themeColor="text1"/>
          <w:sz w:val="24"/>
          <w:szCs w:val="24"/>
        </w:rPr>
        <w:t>障害者等の消費者被害を未然に防止するため、啓発を推進し、相談体制を強化しながら、悪質商法の被害に遭わないための対応を行っています。</w:t>
      </w:r>
    </w:p>
    <w:p w:rsidR="00010ECA" w:rsidRPr="00FE0DCB" w:rsidRDefault="00010ECA" w:rsidP="001D3FEE">
      <w:pPr>
        <w:ind w:leftChars="200" w:left="494" w:firstLineChars="100" w:firstLine="265"/>
        <w:rPr>
          <w:rFonts w:ascii="HG丸ｺﾞｼｯｸM-PRO" w:eastAsia="HG丸ｺﾞｼｯｸM-PRO" w:hAnsi="HG丸ｺﾞｼｯｸM-PRO"/>
          <w:color w:val="000000" w:themeColor="text1"/>
          <w:spacing w:val="-6"/>
          <w:sz w:val="24"/>
          <w:szCs w:val="24"/>
        </w:rPr>
      </w:pPr>
      <w:r w:rsidRPr="00FE0DCB">
        <w:rPr>
          <w:rFonts w:ascii="HG丸ｺﾞｼｯｸM-PRO" w:eastAsia="HG丸ｺﾞｼｯｸM-PRO" w:hAnsi="HG丸ｺﾞｼｯｸM-PRO" w:hint="eastAsia"/>
          <w:color w:val="000000" w:themeColor="text1"/>
          <w:spacing w:val="-6"/>
          <w:sz w:val="24"/>
          <w:szCs w:val="24"/>
        </w:rPr>
        <w:t>被害が潜在化しやすい障害者等の被害については、早期の発見・対応が重要です。</w:t>
      </w:r>
    </w:p>
    <w:p w:rsidR="00010ECA" w:rsidRPr="00FE0DCB" w:rsidRDefault="00010ECA" w:rsidP="00FC694C">
      <w:pPr>
        <w:spacing w:line="240" w:lineRule="exact"/>
        <w:ind w:leftChars="100" w:left="494" w:hangingChars="100" w:hanging="247"/>
        <w:jc w:val="left"/>
        <w:rPr>
          <w:color w:val="000000" w:themeColor="text1"/>
        </w:rPr>
      </w:pPr>
    </w:p>
    <w:p w:rsidR="00010ECA" w:rsidRPr="00FE0DCB" w:rsidRDefault="00823B37" w:rsidP="00010ECA">
      <w:pPr>
        <w:rPr>
          <w:color w:val="000000" w:themeColor="text1"/>
        </w:rPr>
      </w:pPr>
      <w:r w:rsidRPr="00C8720A">
        <w:rPr>
          <w:noProof/>
          <w:color w:val="000000" w:themeColor="text1"/>
        </w:rPr>
        <mc:AlternateContent>
          <mc:Choice Requires="wps">
            <w:drawing>
              <wp:anchor distT="0" distB="0" distL="114300" distR="114300" simplePos="0" relativeHeight="251512320" behindDoc="0" locked="0" layoutInCell="1" allowOverlap="1" wp14:anchorId="33E7DF31" wp14:editId="760395F7">
                <wp:simplePos x="0" y="0"/>
                <wp:positionH relativeFrom="column">
                  <wp:posOffset>-6985</wp:posOffset>
                </wp:positionH>
                <wp:positionV relativeFrom="paragraph">
                  <wp:posOffset>22639</wp:posOffset>
                </wp:positionV>
                <wp:extent cx="1692000" cy="295200"/>
                <wp:effectExtent l="0" t="0" r="22860" b="10160"/>
                <wp:wrapNone/>
                <wp:docPr id="108" name="角丸四角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8" o:spid="_x0000_s1222" style="position:absolute;left:0;text-align:left;margin-left:-.55pt;margin-top:1.8pt;width:133.25pt;height:23.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" fillcolor="#fde9d9" strokecolor="#e36c0a" strokeweight="1.5pt">
                <v:textbox inset="5.85pt,.7pt,5.85pt,.7pt">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010ECA" w:rsidRDefault="00010ECA" w:rsidP="00010ECA">
      <w:pPr>
        <w:rPr>
          <w:color w:val="000000" w:themeColor="text1"/>
        </w:rPr>
      </w:pPr>
    </w:p>
    <w:p w:rsidR="00B4578C" w:rsidRDefault="00B4578C" w:rsidP="00B4578C">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lang w:val="x-none"/>
        </w:rPr>
        <w:t xml:space="preserve">○　</w:t>
      </w:r>
      <w:r w:rsidRPr="00FE0DCB">
        <w:rPr>
          <w:rFonts w:ascii="HG丸ｺﾞｼｯｸM-PRO" w:eastAsia="HG丸ｺﾞｼｯｸM-PRO" w:hAnsi="HG丸ｺﾞｼｯｸM-PRO" w:hint="eastAsia"/>
          <w:color w:val="000000" w:themeColor="text1"/>
          <w:sz w:val="24"/>
          <w:szCs w:val="24"/>
        </w:rPr>
        <w:t>新宿消費生活センターでは、消費者被害の未然防止のため、地域団体等が悪質商法など消費生活に関する学習会や講座を開催する際に、消費生活相談員を講師として派遣する講座を行い、賢い消費者を育成していきます。また、対象者に応じた消費者講座を開催し、啓発活動を進めていきます。</w:t>
      </w:r>
    </w:p>
    <w:p w:rsidR="00B4578C" w:rsidRPr="00FE0DCB" w:rsidRDefault="00B4578C" w:rsidP="00FC694C">
      <w:pPr>
        <w:spacing w:line="240" w:lineRule="exact"/>
        <w:ind w:leftChars="100" w:left="524" w:hangingChars="100" w:hanging="277"/>
        <w:jc w:val="left"/>
        <w:rPr>
          <w:rFonts w:ascii="HG丸ｺﾞｼｯｸM-PRO" w:eastAsia="HG丸ｺﾞｼｯｸM-PRO" w:hAnsi="HG丸ｺﾞｼｯｸM-PRO"/>
          <w:color w:val="000000" w:themeColor="text1"/>
          <w:sz w:val="24"/>
          <w:szCs w:val="24"/>
        </w:rPr>
      </w:pPr>
    </w:p>
    <w:p w:rsidR="00B4578C" w:rsidRPr="00A5657A" w:rsidRDefault="00B4578C" w:rsidP="00B4578C">
      <w:pPr>
        <w:ind w:leftChars="100" w:left="524" w:hangingChars="100" w:hanging="277"/>
        <w:jc w:val="left"/>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hint="eastAsia"/>
          <w:color w:val="000000" w:themeColor="text1"/>
          <w:sz w:val="24"/>
          <w:szCs w:val="24"/>
          <w:lang w:val="x-none"/>
        </w:rPr>
        <w:t xml:space="preserve">○　</w:t>
      </w:r>
      <w:r w:rsidRPr="00FE0DCB">
        <w:rPr>
          <w:rFonts w:ascii="HG丸ｺﾞｼｯｸM-PRO" w:eastAsia="HG丸ｺﾞｼｯｸM-PRO" w:hAnsi="HG丸ｺﾞｼｯｸM-PRO" w:hint="eastAsia"/>
          <w:color w:val="000000" w:themeColor="text1"/>
          <w:sz w:val="24"/>
          <w:szCs w:val="24"/>
        </w:rPr>
        <w:t>日常生活に必要な商品の購入及びサービスの利用によって生じる安全・品質・表示・契約に関するさまざまなトラブルに対して、消費生活相談員が関係機関等と連携しながら相談に応じ、問題解決の手助けを通して、消費者被害の早期発見、被害回復、未然防止に努めています。また、電話や来所でのご相談が困難な障害者宅へ伺う訪問相談も行っています。さらに、新宿消費生活センターが独自で行っている弁護士相談へつなげるなど、消費者が自立し、安心して生活を送ることができるよう努めていきます。</w:t>
      </w:r>
    </w:p>
    <w:p w:rsidR="00BC7F21" w:rsidRDefault="00B8726B" w:rsidP="001D3FEE">
      <w:pPr>
        <w:ind w:left="495" w:hanging="49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 w:val="24"/>
          <w:szCs w:val="24"/>
        </w:rPr>
        <w:drawing>
          <wp:anchor distT="0" distB="0" distL="114300" distR="114300" simplePos="0" relativeHeight="252057088" behindDoc="0" locked="0" layoutInCell="1" allowOverlap="1" wp14:anchorId="1C27262A" wp14:editId="029D22C4">
            <wp:simplePos x="0" y="0"/>
            <wp:positionH relativeFrom="page">
              <wp:posOffset>6301105</wp:posOffset>
            </wp:positionH>
            <wp:positionV relativeFrom="page">
              <wp:posOffset>9432925</wp:posOffset>
            </wp:positionV>
            <wp:extent cx="716400" cy="716400"/>
            <wp:effectExtent l="0" t="0" r="7620" b="7620"/>
            <wp:wrapNone/>
            <wp:docPr id="486" name="JAVISCODE07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4578C" w:rsidRPr="006C2459">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2960" behindDoc="0" locked="0" layoutInCell="1" allowOverlap="1" wp14:anchorId="3E05BC34" wp14:editId="614B5A3F">
                <wp:simplePos x="0" y="0"/>
                <wp:positionH relativeFrom="column">
                  <wp:posOffset>62230</wp:posOffset>
                </wp:positionH>
                <wp:positionV relativeFrom="paragraph">
                  <wp:posOffset>33655</wp:posOffset>
                </wp:positionV>
                <wp:extent cx="1892300" cy="332740"/>
                <wp:effectExtent l="0" t="0" r="12700" b="10160"/>
                <wp:wrapNone/>
                <wp:docPr id="22" name="横巻き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6C2459" w:rsidRDefault="006177E7" w:rsidP="00B4578C">
                            <w:pPr>
                              <w:jc w:val="center"/>
                              <w:rPr>
                                <w:rFonts w:ascii="HG丸ｺﾞｼｯｸM-PRO" w:eastAsia="HG丸ｺﾞｼｯｸM-PRO" w:hAnsi="HG丸ｺﾞｼｯｸM-PRO"/>
                                <w:b/>
                                <w:szCs w:val="21"/>
                              </w:rPr>
                            </w:pPr>
                            <w:r w:rsidRPr="006C2459">
                              <w:rPr>
                                <w:rFonts w:ascii="HG丸ｺﾞｼｯｸM-PRO" w:eastAsia="HG丸ｺﾞｼｯｸM-PRO" w:hAnsi="HG丸ｺﾞｼｯｸM-PRO" w:hint="eastAsia"/>
                                <w:b/>
                                <w:szCs w:val="21"/>
                              </w:rPr>
                              <w:t>施策に関する主な事業</w:t>
                            </w:r>
                          </w:p>
                          <w:p w:rsidR="006177E7" w:rsidRPr="007673B0" w:rsidRDefault="006177E7" w:rsidP="00B4578C">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22" o:spid="_x0000_s1223" type="#_x0000_t98" style="position:absolute;left:0;text-align:left;margin-left:4.9pt;margin-top:2.65pt;width:149pt;height:26.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" fillcolor="#92cddc">
                <v:textbox inset="5.85pt,.7pt,5.85pt,.7pt">
                  <w:txbxContent>
                    <w:p w:rsidR="006177E7" w:rsidRPr="006C2459" w:rsidRDefault="006177E7" w:rsidP="00B4578C">
                      <w:pPr>
                        <w:jc w:val="center"/>
                        <w:rPr>
                          <w:rFonts w:ascii="HG丸ｺﾞｼｯｸM-PRO" w:eastAsia="HG丸ｺﾞｼｯｸM-PRO" w:hAnsi="HG丸ｺﾞｼｯｸM-PRO"/>
                          <w:b/>
                          <w:szCs w:val="21"/>
                        </w:rPr>
                      </w:pPr>
                      <w:r w:rsidRPr="006C2459">
                        <w:rPr>
                          <w:rFonts w:ascii="HG丸ｺﾞｼｯｸM-PRO" w:eastAsia="HG丸ｺﾞｼｯｸM-PRO" w:hAnsi="HG丸ｺﾞｼｯｸM-PRO" w:hint="eastAsia"/>
                          <w:b/>
                          <w:szCs w:val="21"/>
                        </w:rPr>
                        <w:t>施策に関する主な事業</w:t>
                      </w:r>
                    </w:p>
                    <w:p w:rsidR="006177E7" w:rsidRPr="007673B0" w:rsidRDefault="006177E7" w:rsidP="00B4578C">
                      <w:pPr>
                        <w:jc w:val="center"/>
                      </w:pPr>
                    </w:p>
                  </w:txbxContent>
                </v:textbox>
              </v:shape>
            </w:pict>
          </mc:Fallback>
        </mc:AlternateContent>
      </w:r>
    </w:p>
    <w:p w:rsidR="00BC7F21" w:rsidRDefault="00BC7F21" w:rsidP="001D3FEE">
      <w:pPr>
        <w:ind w:left="442" w:hanging="440"/>
        <w:rPr>
          <w:rFonts w:ascii="HG丸ｺﾞｼｯｸM-PRO" w:eastAsia="HG丸ｺﾞｼｯｸM-PRO" w:hAnsi="HG丸ｺﾞｼｯｸM-PRO"/>
          <w:color w:val="000000" w:themeColor="text1"/>
          <w:szCs w:val="21"/>
        </w:rPr>
      </w:pPr>
    </w:p>
    <w:p w:rsidR="004F2943" w:rsidRPr="00B550E7" w:rsidRDefault="004F2943" w:rsidP="001D3FEE">
      <w:pPr>
        <w:ind w:left="442" w:hanging="440"/>
        <w:rPr>
          <w:rFonts w:ascii="HG丸ｺﾞｼｯｸM-PRO" w:eastAsia="HG丸ｺﾞｼｯｸM-PRO" w:hAnsi="HG丸ｺﾞｼｯｸM-PRO"/>
          <w:color w:val="000000" w:themeColor="text1"/>
          <w:sz w:val="24"/>
          <w:szCs w:val="24"/>
          <w:lang w:val="x-none"/>
        </w:rPr>
      </w:pPr>
      <w:r w:rsidRPr="006C2459">
        <w:rPr>
          <w:rFonts w:ascii="HG丸ｺﾞｼｯｸM-PRO" w:eastAsia="HG丸ｺﾞｼｯｸM-PRO" w:hAnsi="HG丸ｺﾞｼｯｸM-PRO" w:hint="eastAsia"/>
          <w:color w:val="000000" w:themeColor="text1"/>
          <w:szCs w:val="21"/>
        </w:rPr>
        <w:t>・消費生活相談</w:t>
      </w:r>
    </w:p>
    <w:p w:rsidR="0011686B" w:rsidRPr="00FE0DCB" w:rsidRDefault="0011686B" w:rsidP="00FC694C">
      <w:pPr>
        <w:spacing w:line="240" w:lineRule="exact"/>
        <w:ind w:leftChars="100" w:left="524" w:hangingChars="100" w:hanging="277"/>
        <w:jc w:val="left"/>
        <w:rPr>
          <w:rFonts w:ascii="HG丸ｺﾞｼｯｸM-PRO" w:eastAsia="HG丸ｺﾞｼｯｸM-PRO" w:hAnsi="HG丸ｺﾞｼｯｸM-PRO"/>
          <w:color w:val="000000" w:themeColor="text1"/>
          <w:sz w:val="24"/>
          <w:szCs w:val="24"/>
        </w:rPr>
      </w:pPr>
    </w:p>
    <w:p w:rsidR="0011686B" w:rsidRDefault="0011686B" w:rsidP="0011686B">
      <w:pPr>
        <w:ind w:leftChars="100" w:left="524" w:hangingChars="100" w:hanging="277"/>
        <w:jc w:val="left"/>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B4578C">
        <w:rPr>
          <w:rFonts w:ascii="HG丸ｺﾞｼｯｸM-PRO" w:eastAsia="HG丸ｺﾞｼｯｸM-PRO" w:hAnsi="HG丸ｺﾞｼｯｸM-PRO" w:hint="eastAsia"/>
          <w:color w:val="000000" w:themeColor="text1"/>
          <w:sz w:val="24"/>
          <w:szCs w:val="24"/>
          <w:lang w:val="x-none"/>
        </w:rPr>
        <w:t>【再掲】</w:t>
      </w:r>
      <w:r w:rsidRPr="00FE0DCB">
        <w:rPr>
          <w:rFonts w:ascii="HG丸ｺﾞｼｯｸM-PRO" w:eastAsia="HG丸ｺﾞｼｯｸM-PRO" w:hAnsi="HG丸ｺﾞｼｯｸM-PRO" w:hint="eastAsia"/>
          <w:color w:val="000000" w:themeColor="text1"/>
          <w:sz w:val="24"/>
          <w:szCs w:val="24"/>
          <w:lang w:val="x-none"/>
        </w:rPr>
        <w:t>新宿区社会福祉協議会では、成年後見制度</w:t>
      </w:r>
      <w:r w:rsidR="002526FA" w:rsidRPr="002526FA">
        <w:rPr>
          <w:rFonts w:ascii="HG丸ｺﾞｼｯｸM-PRO" w:eastAsia="HG丸ｺﾞｼｯｸM-PRO" w:hAnsi="HG丸ｺﾞｼｯｸM-PRO" w:hint="eastAsia"/>
          <w:color w:val="000000" w:themeColor="text1"/>
          <w:sz w:val="24"/>
          <w:szCs w:val="24"/>
          <w:vertAlign w:val="superscript"/>
          <w:lang w:val="x-none"/>
        </w:rPr>
        <w:t>◆</w:t>
      </w:r>
      <w:r w:rsidRPr="00FE0DCB">
        <w:rPr>
          <w:rFonts w:ascii="HG丸ｺﾞｼｯｸM-PRO" w:eastAsia="HG丸ｺﾞｼｯｸM-PRO" w:hAnsi="HG丸ｺﾞｼｯｸM-PRO" w:hint="eastAsia"/>
          <w:color w:val="000000" w:themeColor="text1"/>
          <w:sz w:val="24"/>
          <w:szCs w:val="24"/>
          <w:lang w:val="x-none"/>
        </w:rPr>
        <w:t>利用推進事業と併せて地域福祉権利擁護事業</w:t>
      </w:r>
      <w:r w:rsidR="00344511" w:rsidRPr="00344511">
        <w:rPr>
          <w:rFonts w:ascii="HG丸ｺﾞｼｯｸM-PRO" w:eastAsia="HG丸ｺﾞｼｯｸM-PRO" w:hAnsi="HG丸ｺﾞｼｯｸM-PRO" w:hint="eastAsia"/>
          <w:color w:val="000000" w:themeColor="text1"/>
          <w:sz w:val="24"/>
          <w:szCs w:val="24"/>
          <w:vertAlign w:val="superscript"/>
          <w:lang w:val="x-none"/>
        </w:rPr>
        <w:t>◆</w:t>
      </w:r>
      <w:r w:rsidRPr="00FE0DCB">
        <w:rPr>
          <w:rFonts w:ascii="HG丸ｺﾞｼｯｸM-PRO" w:eastAsia="HG丸ｺﾞｼｯｸM-PRO" w:hAnsi="HG丸ｺﾞｼｯｸM-PRO" w:hint="eastAsia"/>
          <w:color w:val="000000" w:themeColor="text1"/>
          <w:sz w:val="24"/>
          <w:szCs w:val="24"/>
          <w:lang w:val="x-none"/>
        </w:rPr>
        <w:t>を実施し、地域住民の協力を得ながら、本人の意思を尊重した支援に積極的に取り組みます。また、法人後見の開始に伴い、地域福祉権利擁護事業から、成年後見制度利用まで一貫して支援が可能となる</w:t>
      </w:r>
      <w:r w:rsidR="00954BDD">
        <w:rPr>
          <w:rFonts w:ascii="HG丸ｺﾞｼｯｸM-PRO" w:eastAsia="HG丸ｺﾞｼｯｸM-PRO" w:hAnsi="HG丸ｺﾞｼｯｸM-PRO" w:hint="eastAsia"/>
          <w:color w:val="000000" w:themeColor="text1"/>
          <w:sz w:val="24"/>
          <w:szCs w:val="24"/>
          <w:lang w:val="x-none"/>
        </w:rPr>
        <w:t>仕組み</w:t>
      </w:r>
      <w:r w:rsidRPr="00FE0DCB">
        <w:rPr>
          <w:rFonts w:ascii="HG丸ｺﾞｼｯｸM-PRO" w:eastAsia="HG丸ｺﾞｼｯｸM-PRO" w:hAnsi="HG丸ｺﾞｼｯｸM-PRO" w:hint="eastAsia"/>
          <w:color w:val="000000" w:themeColor="text1"/>
          <w:sz w:val="24"/>
          <w:szCs w:val="24"/>
          <w:lang w:val="x-none"/>
        </w:rPr>
        <w:t>を作ることで、判断能力が不十分になっても安心して地域で生活を送ることのできる環境づくりを推進します。</w:t>
      </w:r>
    </w:p>
    <w:p w:rsidR="0071591D" w:rsidRDefault="00FC694C" w:rsidP="00FC694C">
      <w:pPr>
        <w:spacing w:line="240" w:lineRule="exact"/>
        <w:ind w:leftChars="100" w:left="524" w:hangingChars="100" w:hanging="277"/>
        <w:jc w:val="left"/>
        <w:rPr>
          <w:rFonts w:ascii="HG丸ｺﾞｼｯｸM-PRO" w:eastAsia="HG丸ｺﾞｼｯｸM-PRO" w:hAnsi="HG丸ｺﾞｼｯｸM-PRO"/>
          <w:color w:val="000000" w:themeColor="text1"/>
          <w:sz w:val="24"/>
          <w:szCs w:val="24"/>
          <w:lang w:val="x-none"/>
        </w:rPr>
      </w:pPr>
      <w:r w:rsidRPr="00DA0181">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1936" behindDoc="0" locked="0" layoutInCell="1" allowOverlap="1" wp14:anchorId="3618F2EA" wp14:editId="22D200B4">
                <wp:simplePos x="0" y="0"/>
                <wp:positionH relativeFrom="column">
                  <wp:posOffset>62230</wp:posOffset>
                </wp:positionH>
                <wp:positionV relativeFrom="paragraph">
                  <wp:posOffset>42545</wp:posOffset>
                </wp:positionV>
                <wp:extent cx="1892300" cy="332740"/>
                <wp:effectExtent l="0" t="0" r="12700" b="10160"/>
                <wp:wrapNone/>
                <wp:docPr id="16" name="横巻き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DA0181" w:rsidRDefault="006177E7" w:rsidP="0011686B">
                            <w:pPr>
                              <w:jc w:val="center"/>
                              <w:rPr>
                                <w:rFonts w:ascii="HG丸ｺﾞｼｯｸM-PRO" w:eastAsia="HG丸ｺﾞｼｯｸM-PRO" w:hAnsi="HG丸ｺﾞｼｯｸM-PRO"/>
                                <w:b/>
                                <w:szCs w:val="21"/>
                              </w:rPr>
                            </w:pPr>
                            <w:r w:rsidRPr="00DA0181">
                              <w:rPr>
                                <w:rFonts w:ascii="HG丸ｺﾞｼｯｸM-PRO" w:eastAsia="HG丸ｺﾞｼｯｸM-PRO" w:hAnsi="HG丸ｺﾞｼｯｸM-PRO" w:hint="eastAsia"/>
                                <w:b/>
                                <w:szCs w:val="21"/>
                              </w:rPr>
                              <w:t>施策に関する主な事業</w:t>
                            </w:r>
                          </w:p>
                          <w:p w:rsidR="006177E7" w:rsidRPr="007673B0" w:rsidRDefault="006177E7" w:rsidP="0011686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6" o:spid="_x0000_s1224" type="#_x0000_t98" style="position:absolute;left:0;text-align:left;margin-left:4.9pt;margin-top:3.35pt;width:149pt;height:26.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" fillcolor="#92cddc">
                <v:textbox inset="5.85pt,.7pt,5.85pt,.7pt">
                  <w:txbxContent>
                    <w:p w:rsidR="006177E7" w:rsidRPr="00DA0181" w:rsidRDefault="006177E7" w:rsidP="0011686B">
                      <w:pPr>
                        <w:jc w:val="center"/>
                        <w:rPr>
                          <w:rFonts w:ascii="HG丸ｺﾞｼｯｸM-PRO" w:eastAsia="HG丸ｺﾞｼｯｸM-PRO" w:hAnsi="HG丸ｺﾞｼｯｸM-PRO"/>
                          <w:b/>
                          <w:szCs w:val="21"/>
                        </w:rPr>
                      </w:pPr>
                      <w:r w:rsidRPr="00DA0181">
                        <w:rPr>
                          <w:rFonts w:ascii="HG丸ｺﾞｼｯｸM-PRO" w:eastAsia="HG丸ｺﾞｼｯｸM-PRO" w:hAnsi="HG丸ｺﾞｼｯｸM-PRO" w:hint="eastAsia"/>
                          <w:b/>
                          <w:szCs w:val="21"/>
                        </w:rPr>
                        <w:t>施策に関する主な事業</w:t>
                      </w:r>
                    </w:p>
                    <w:p w:rsidR="006177E7" w:rsidRPr="007673B0" w:rsidRDefault="006177E7" w:rsidP="0011686B">
                      <w:pPr>
                        <w:jc w:val="center"/>
                      </w:pPr>
                    </w:p>
                  </w:txbxContent>
                </v:textbox>
              </v:shape>
            </w:pict>
          </mc:Fallback>
        </mc:AlternateContent>
      </w:r>
    </w:p>
    <w:p w:rsidR="0011686B" w:rsidRPr="00DA0181" w:rsidRDefault="0011686B" w:rsidP="0011686B">
      <w:pPr>
        <w:rPr>
          <w:rFonts w:ascii="HG丸ｺﾞｼｯｸM-PRO" w:eastAsia="HG丸ｺﾞｼｯｸM-PRO" w:hAnsi="HG丸ｺﾞｼｯｸM-PRO"/>
          <w:color w:val="000000" w:themeColor="text1"/>
        </w:rPr>
      </w:pPr>
    </w:p>
    <w:p w:rsidR="003A029E" w:rsidRDefault="0011686B" w:rsidP="00FC694C">
      <w:pPr>
        <w:spacing w:beforeLines="30" w:before="105"/>
        <w:rPr>
          <w:rFonts w:ascii="HG丸ｺﾞｼｯｸM-PRO" w:eastAsia="HG丸ｺﾞｼｯｸM-PRO" w:hAnsi="HG丸ｺﾞｼｯｸM-PRO"/>
          <w:color w:val="000000" w:themeColor="text1"/>
          <w:sz w:val="24"/>
          <w:szCs w:val="24"/>
          <w:lang w:val="x-none"/>
        </w:rPr>
      </w:pPr>
      <w:r w:rsidRPr="001E107D">
        <w:rPr>
          <w:rFonts w:ascii="HG丸ｺﾞｼｯｸM-PRO" w:eastAsia="HG丸ｺﾞｼｯｸM-PRO" w:hAnsi="HG丸ｺﾞｼｯｸM-PRO" w:hint="eastAsia"/>
          <w:color w:val="000000" w:themeColor="text1"/>
          <w:spacing w:val="-2"/>
          <w:szCs w:val="21"/>
        </w:rPr>
        <w:t>・</w:t>
      </w:r>
      <w:r w:rsidRPr="001E107D">
        <w:rPr>
          <w:rFonts w:ascii="HG丸ｺﾞｼｯｸM-PRO" w:eastAsia="HG丸ｺﾞｼｯｸM-PRO" w:hAnsi="HG丸ｺﾞｼｯｸM-PRO" w:hint="eastAsia"/>
          <w:color w:val="000000" w:themeColor="text1"/>
          <w:spacing w:val="-2"/>
          <w:szCs w:val="21"/>
          <w:lang w:val="x-none"/>
        </w:rPr>
        <w:t>地域福祉権利擁護事業</w:t>
      </w:r>
      <w:r w:rsidR="003A029E">
        <w:rPr>
          <w:rFonts w:ascii="HG丸ｺﾞｼｯｸM-PRO" w:eastAsia="HG丸ｺﾞｼｯｸM-PRO" w:hAnsi="HG丸ｺﾞｼｯｸM-PRO"/>
          <w:color w:val="000000" w:themeColor="text1"/>
          <w:sz w:val="24"/>
          <w:szCs w:val="24"/>
          <w:lang w:val="x-none"/>
        </w:rPr>
        <w:br w:type="page"/>
      </w:r>
    </w:p>
    <w:p w:rsidR="00F17207" w:rsidRPr="00FE0DCB" w:rsidRDefault="00F17207" w:rsidP="00975851">
      <w:pPr>
        <w:rPr>
          <w:color w:val="000000" w:themeColor="text1"/>
        </w:rPr>
      </w:pPr>
      <w:r w:rsidRPr="00C8720A">
        <w:rPr>
          <w:noProof/>
          <w:color w:val="000000" w:themeColor="text1"/>
        </w:rPr>
        <w:lastRenderedPageBreak/>
        <mc:AlternateContent>
          <mc:Choice Requires="wps">
            <w:drawing>
              <wp:anchor distT="0" distB="0" distL="114300" distR="114300" simplePos="0" relativeHeight="251513344" behindDoc="0" locked="0" layoutInCell="1" allowOverlap="1" wp14:anchorId="0971E771" wp14:editId="6D71AD63">
                <wp:simplePos x="0" y="0"/>
                <wp:positionH relativeFrom="column">
                  <wp:posOffset>-23460</wp:posOffset>
                </wp:positionH>
                <wp:positionV relativeFrom="paragraph">
                  <wp:posOffset>6024</wp:posOffset>
                </wp:positionV>
                <wp:extent cx="5829300" cy="466725"/>
                <wp:effectExtent l="7620" t="8890" r="40005" b="4826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F17207">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７　こころのバリアフリー</w:t>
                            </w:r>
                            <w:r w:rsidRPr="00E84D3B">
                              <w:rPr>
                                <w:rFonts w:ascii="HGP創英角ｺﾞｼｯｸUB" w:eastAsia="HGP創英角ｺﾞｼｯｸUB" w:hint="eastAsia"/>
                                <w:sz w:val="32"/>
                                <w:szCs w:val="32"/>
                                <w:vertAlign w:val="superscript"/>
                              </w:rPr>
                              <w:t>◆</w:t>
                            </w:r>
                            <w:r>
                              <w:rPr>
                                <w:rFonts w:ascii="HGP創英角ｺﾞｼｯｸUB" w:eastAsia="HGP創英角ｺﾞｼｯｸUB" w:hint="eastAsia"/>
                                <w:sz w:val="32"/>
                                <w:szCs w:val="32"/>
                              </w:rPr>
                              <w:t>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7" o:spid="_x0000_s1225" style="position:absolute;left:0;text-align:left;margin-left:-1.85pt;margin-top:.45pt;width:459pt;height:36.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">
                <v:shadow on="t" offset="3pt,4pt"/>
                <v:textbox inset="5.85pt,.7pt,5.85pt,.7pt">
                  <w:txbxContent>
                    <w:p w:rsidR="006177E7" w:rsidRPr="002D31F3" w:rsidRDefault="006177E7" w:rsidP="00F17207">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７　こころのバリアフリー</w:t>
                      </w:r>
                      <w:r w:rsidRPr="00E84D3B">
                        <w:rPr>
                          <w:rFonts w:ascii="HGP創英角ｺﾞｼｯｸUB" w:eastAsia="HGP創英角ｺﾞｼｯｸUB" w:hint="eastAsia"/>
                          <w:sz w:val="32"/>
                          <w:szCs w:val="32"/>
                          <w:vertAlign w:val="superscript"/>
                        </w:rPr>
                        <w:t>◆</w:t>
                      </w:r>
                      <w:r>
                        <w:rPr>
                          <w:rFonts w:ascii="HGP創英角ｺﾞｼｯｸUB" w:eastAsia="HGP創英角ｺﾞｼｯｸUB" w:hint="eastAsia"/>
                          <w:sz w:val="32"/>
                          <w:szCs w:val="32"/>
                        </w:rPr>
                        <w:t>の促進</w:t>
                      </w:r>
                    </w:p>
                  </w:txbxContent>
                </v:textbox>
              </v:rect>
            </w:pict>
          </mc:Fallback>
        </mc:AlternateContent>
      </w:r>
    </w:p>
    <w:p w:rsidR="00F17207" w:rsidRPr="00FE0DCB" w:rsidRDefault="00F17207" w:rsidP="00975851">
      <w:pPr>
        <w:rPr>
          <w:color w:val="000000" w:themeColor="text1"/>
        </w:rPr>
      </w:pPr>
    </w:p>
    <w:p w:rsidR="00F17207" w:rsidRPr="00FE0DCB" w:rsidRDefault="00F17207" w:rsidP="00975851">
      <w:pPr>
        <w:rPr>
          <w:color w:val="000000" w:themeColor="text1"/>
        </w:rPr>
      </w:pPr>
    </w:p>
    <w:p w:rsidR="00F17207" w:rsidRPr="00FE0DCB" w:rsidRDefault="00F17207" w:rsidP="00975851">
      <w:pPr>
        <w:rPr>
          <w:color w:val="000000" w:themeColor="text1"/>
        </w:rPr>
      </w:pPr>
      <w:r w:rsidRPr="00C8720A">
        <w:rPr>
          <w:noProof/>
          <w:color w:val="000000" w:themeColor="text1"/>
        </w:rPr>
        <mc:AlternateContent>
          <mc:Choice Requires="wps">
            <w:drawing>
              <wp:anchor distT="0" distB="0" distL="114300" distR="114300" simplePos="0" relativeHeight="251515392" behindDoc="0" locked="0" layoutInCell="1" allowOverlap="1" wp14:anchorId="3463574E" wp14:editId="3D15B16A">
                <wp:simplePos x="0" y="0"/>
                <wp:positionH relativeFrom="column">
                  <wp:posOffset>0</wp:posOffset>
                </wp:positionH>
                <wp:positionV relativeFrom="paragraph">
                  <wp:posOffset>3810</wp:posOffset>
                </wp:positionV>
                <wp:extent cx="5829300" cy="466725"/>
                <wp:effectExtent l="0" t="0" r="19050" b="28575"/>
                <wp:wrapNone/>
                <wp:docPr id="106" name="角丸四角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D40128" w:rsidRDefault="006177E7" w:rsidP="00F17207">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 xml:space="preserve">　障害理解の促進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6" o:spid="_x0000_s1226" style="position:absolute;left:0;text-align:left;margin-left:0;margin-top:.3pt;width:459pt;height:36.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">
                <v:textbox inset="5.85pt,.7pt,5.85pt,.7pt">
                  <w:txbxContent>
                    <w:p w:rsidR="006177E7" w:rsidRPr="00D40128" w:rsidRDefault="006177E7" w:rsidP="00F17207">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 xml:space="preserve">　障害理解の促進</w:t>
                      </w:r>
                    </w:p>
                  </w:txbxContent>
                </v:textbox>
              </v:roundrect>
            </w:pict>
          </mc:Fallback>
        </mc:AlternateContent>
      </w:r>
    </w:p>
    <w:p w:rsidR="00F17207" w:rsidRPr="00FE0DCB" w:rsidRDefault="00F17207" w:rsidP="00975851">
      <w:pPr>
        <w:rPr>
          <w:color w:val="000000" w:themeColor="text1"/>
        </w:rPr>
      </w:pPr>
    </w:p>
    <w:p w:rsidR="002F5D11" w:rsidRPr="00FE0DCB" w:rsidRDefault="002F5D11" w:rsidP="00975851">
      <w:pPr>
        <w:rPr>
          <w:color w:val="000000" w:themeColor="text1"/>
        </w:rPr>
      </w:pPr>
    </w:p>
    <w:p w:rsidR="002F5D11" w:rsidRPr="00FE0DCB" w:rsidRDefault="00867E4F" w:rsidP="002F5D11">
      <w:pPr>
        <w:rPr>
          <w:rFonts w:ascii="ＭＳ ゴシック" w:eastAsia="ＭＳ ゴシック" w:hAnsi="ＭＳ ゴシック"/>
          <w:b/>
          <w:color w:val="000000" w:themeColor="text1"/>
          <w:sz w:val="28"/>
          <w:szCs w:val="28"/>
        </w:rPr>
      </w:pPr>
      <w:r w:rsidRPr="00C8720A">
        <w:rPr>
          <w:noProof/>
          <w:color w:val="000000" w:themeColor="text1"/>
        </w:rPr>
        <mc:AlternateContent>
          <mc:Choice Requires="wps">
            <w:drawing>
              <wp:anchor distT="0" distB="0" distL="114300" distR="114300" simplePos="0" relativeHeight="251648512" behindDoc="0" locked="0" layoutInCell="1" allowOverlap="1" wp14:anchorId="77699B66" wp14:editId="0444127E">
                <wp:simplePos x="0" y="0"/>
                <wp:positionH relativeFrom="column">
                  <wp:posOffset>4035425</wp:posOffset>
                </wp:positionH>
                <wp:positionV relativeFrom="paragraph">
                  <wp:posOffset>33655</wp:posOffset>
                </wp:positionV>
                <wp:extent cx="1188000" cy="333375"/>
                <wp:effectExtent l="0" t="0" r="12700" b="28575"/>
                <wp:wrapNone/>
                <wp:docPr id="394" name="正方形/長方形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rsidR="006177E7" w:rsidRPr="00ED4A20" w:rsidRDefault="006177E7" w:rsidP="00867E4F">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4" o:spid="_x0000_s1227" style="position:absolute;left:0;text-align:left;margin-left:317.75pt;margin-top:2.65pt;width:93.5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">
                <v:textbox inset="5.85pt,.7pt,5.85pt,.7pt">
                  <w:txbxContent>
                    <w:p w:rsidR="006177E7" w:rsidRPr="00ED4A20" w:rsidRDefault="006177E7" w:rsidP="00867E4F">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v:rect>
            </w:pict>
          </mc:Fallback>
        </mc:AlternateContent>
      </w:r>
      <w:r w:rsidR="002F5D11"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1648" behindDoc="0" locked="0" layoutInCell="1" allowOverlap="1" wp14:anchorId="04FD3432" wp14:editId="42861D3A">
                <wp:simplePos x="0" y="0"/>
                <wp:positionH relativeFrom="column">
                  <wp:posOffset>-19685</wp:posOffset>
                </wp:positionH>
                <wp:positionV relativeFrom="paragraph">
                  <wp:posOffset>391160</wp:posOffset>
                </wp:positionV>
                <wp:extent cx="5760000" cy="0"/>
                <wp:effectExtent l="0" t="0" r="12700" b="19050"/>
                <wp:wrapNone/>
                <wp:docPr id="217" name="直線コネクタ 2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17" o:spid="_x0000_s1026" style="position:absolute;left:0;text-align:lef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30.8pt" to="45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" strokecolor="black [3213]"/>
            </w:pict>
          </mc:Fallback>
        </mc:AlternateContent>
      </w:r>
      <w:r w:rsidR="002F5D11"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㉝</w:t>
      </w:r>
      <w:r w:rsidR="002F5D11" w:rsidRPr="00FE0DCB">
        <w:rPr>
          <w:rFonts w:ascii="ＭＳ ゴシック" w:eastAsia="ＭＳ ゴシック" w:hAnsi="ＭＳ ゴシック" w:hint="eastAsia"/>
          <w:b/>
          <w:color w:val="000000" w:themeColor="text1"/>
          <w:sz w:val="28"/>
          <w:szCs w:val="28"/>
        </w:rPr>
        <w:t xml:space="preserve">　障害理解への啓発活動の促進</w:t>
      </w:r>
    </w:p>
    <w:p w:rsidR="00F17207" w:rsidRPr="00FE0DCB" w:rsidRDefault="00F17207" w:rsidP="00975851">
      <w:pPr>
        <w:rPr>
          <w:color w:val="000000" w:themeColor="text1"/>
        </w:rPr>
      </w:pPr>
      <w:r w:rsidRPr="00C8720A">
        <w:rPr>
          <w:noProof/>
          <w:color w:val="000000" w:themeColor="text1"/>
        </w:rPr>
        <mc:AlternateContent>
          <mc:Choice Requires="wps">
            <w:drawing>
              <wp:anchor distT="0" distB="0" distL="114300" distR="114300" simplePos="0" relativeHeight="251516416" behindDoc="0" locked="0" layoutInCell="1" allowOverlap="1" wp14:anchorId="144F84A5" wp14:editId="2E1C0F6A">
                <wp:simplePos x="0" y="0"/>
                <wp:positionH relativeFrom="column">
                  <wp:posOffset>635</wp:posOffset>
                </wp:positionH>
                <wp:positionV relativeFrom="paragraph">
                  <wp:posOffset>98839</wp:posOffset>
                </wp:positionV>
                <wp:extent cx="1224000" cy="295200"/>
                <wp:effectExtent l="0" t="0" r="14605" b="10160"/>
                <wp:wrapNone/>
                <wp:docPr id="105"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D40128" w:rsidRDefault="006177E7" w:rsidP="00F17207">
                            <w:pPr>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5" o:spid="_x0000_s1228" style="position:absolute;left:0;text-align:left;margin-left:.05pt;margin-top:7.8pt;width:96.4pt;height:23.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" filled="f" fillcolor="#fde9d9" strokecolor="#e36c0a" strokeweight="1.5pt">
                <v:textbox inset="5.85pt,.7pt,5.85pt,.7pt">
                  <w:txbxContent>
                    <w:p w:rsidR="006177E7" w:rsidRPr="00D40128" w:rsidRDefault="006177E7" w:rsidP="00F17207">
                      <w:pPr>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F17207" w:rsidRPr="00FE0DCB" w:rsidRDefault="00F17207" w:rsidP="00975851">
      <w:pPr>
        <w:rPr>
          <w:color w:val="000000" w:themeColor="text1"/>
        </w:rPr>
      </w:pPr>
    </w:p>
    <w:p w:rsidR="00FB7FE2" w:rsidRDefault="00FB7FE2" w:rsidP="001D3FEE">
      <w:pPr>
        <w:ind w:leftChars="100" w:left="524" w:hangingChars="100" w:hanging="277"/>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障害理解への啓発活動の機会や方法・内容等を充実し、障害に対する差別や理解不足からくる「こころの障壁（バリア）」をなくし、障害のある人もない人も共に支え合う地域共生社会を</w:t>
      </w:r>
      <w:r w:rsidR="004C1323">
        <w:rPr>
          <w:rFonts w:ascii="HG丸ｺﾞｼｯｸM-PRO" w:eastAsia="HG丸ｺﾞｼｯｸM-PRO" w:hAnsi="HG丸ｺﾞｼｯｸM-PRO" w:hint="eastAsia"/>
          <w:color w:val="000000" w:themeColor="text1"/>
          <w:sz w:val="24"/>
          <w:szCs w:val="24"/>
        </w:rPr>
        <w:t>めざ</w:t>
      </w:r>
      <w:r>
        <w:rPr>
          <w:rFonts w:ascii="HG丸ｺﾞｼｯｸM-PRO" w:eastAsia="HG丸ｺﾞｼｯｸM-PRO" w:hAnsi="HG丸ｺﾞｼｯｸM-PRO" w:hint="eastAsia"/>
          <w:color w:val="000000" w:themeColor="text1"/>
          <w:sz w:val="24"/>
          <w:szCs w:val="24"/>
        </w:rPr>
        <w:t>す「こころのバリアフリー」の促進を図ります。</w:t>
      </w:r>
    </w:p>
    <w:p w:rsidR="00FB7FE2" w:rsidRDefault="00FB7FE2" w:rsidP="00B8726B">
      <w:pPr>
        <w:spacing w:line="240" w:lineRule="exact"/>
        <w:ind w:leftChars="100" w:left="524" w:hangingChars="100" w:hanging="277"/>
        <w:jc w:val="left"/>
        <w:rPr>
          <w:rFonts w:ascii="HG丸ｺﾞｼｯｸM-PRO" w:eastAsia="HG丸ｺﾞｼｯｸM-PRO" w:hAnsi="HG丸ｺﾞｼｯｸM-PRO"/>
          <w:color w:val="000000" w:themeColor="text1"/>
          <w:sz w:val="24"/>
          <w:szCs w:val="24"/>
        </w:rPr>
      </w:pPr>
    </w:p>
    <w:p w:rsidR="00F17207" w:rsidRPr="00FE0DCB" w:rsidRDefault="0065316E" w:rsidP="001D3FEE">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 xml:space="preserve">　障害者差別解消法</w:t>
      </w:r>
      <w:r w:rsidR="00013EFD" w:rsidRPr="00013EFD">
        <w:rPr>
          <w:rFonts w:ascii="HG丸ｺﾞｼｯｸM-PRO" w:eastAsia="HG丸ｺﾞｼｯｸM-PRO" w:hAnsi="HG丸ｺﾞｼｯｸM-PRO" w:hint="eastAsia"/>
          <w:color w:val="000000" w:themeColor="text1"/>
          <w:sz w:val="24"/>
          <w:szCs w:val="24"/>
          <w:vertAlign w:val="superscript"/>
        </w:rPr>
        <w:t>◆</w:t>
      </w:r>
      <w:r w:rsidR="00F17207" w:rsidRPr="00FE0DCB">
        <w:rPr>
          <w:rFonts w:ascii="HG丸ｺﾞｼｯｸM-PRO" w:eastAsia="HG丸ｺﾞｼｯｸM-PRO" w:hAnsi="HG丸ｺﾞｼｯｸM-PRO" w:hint="eastAsia"/>
          <w:color w:val="000000" w:themeColor="text1"/>
          <w:sz w:val="24"/>
          <w:szCs w:val="24"/>
        </w:rPr>
        <w:t>の求める「差別の禁止」</w:t>
      </w:r>
      <w:r w:rsidR="001351F9"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合理的配慮</w:t>
      </w:r>
      <w:r w:rsidR="00E84D3B" w:rsidRPr="00334B7B">
        <w:rPr>
          <w:rFonts w:ascii="HG丸ｺﾞｼｯｸM-PRO" w:eastAsia="HG丸ｺﾞｼｯｸM-PRO" w:hAnsi="HG丸ｺﾞｼｯｸM-PRO" w:hint="eastAsia"/>
          <w:color w:val="000000" w:themeColor="text1"/>
          <w:sz w:val="24"/>
          <w:szCs w:val="24"/>
          <w:vertAlign w:val="superscript"/>
        </w:rPr>
        <w:t>◆</w:t>
      </w:r>
      <w:r w:rsidR="00F17207" w:rsidRPr="00FE0DCB">
        <w:rPr>
          <w:rFonts w:ascii="HG丸ｺﾞｼｯｸM-PRO" w:eastAsia="HG丸ｺﾞｼｯｸM-PRO" w:hAnsi="HG丸ｺﾞｼｯｸM-PRO" w:hint="eastAsia"/>
          <w:color w:val="000000" w:themeColor="text1"/>
          <w:sz w:val="24"/>
          <w:szCs w:val="24"/>
        </w:rPr>
        <w:t>の提供」に関する内容の周知を図るため、障害者差別解消法のリーフレットを作成し、特別出張所や障害者施設、区のイベント等で配布し、理解啓発に努めてきました。</w:t>
      </w:r>
    </w:p>
    <w:p w:rsidR="00354F30" w:rsidRDefault="00F1720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しかし、平成</w:t>
      </w:r>
      <w:r w:rsidRPr="00FE0DCB">
        <w:rPr>
          <w:rFonts w:ascii="HG丸ｺﾞｼｯｸM-PRO" w:eastAsia="HG丸ｺﾞｼｯｸM-PRO" w:hAnsi="HG丸ｺﾞｼｯｸM-PRO"/>
          <w:color w:val="000000" w:themeColor="text1"/>
          <w:sz w:val="24"/>
          <w:szCs w:val="24"/>
        </w:rPr>
        <w:t>28年度に実施した障害者生活実態調査では、「障害者差別解消法が平成28年4</w:t>
      </w:r>
      <w:r w:rsidR="00B8726B">
        <w:rPr>
          <w:rFonts w:ascii="HGP創英角ｺﾞｼｯｸUB" w:eastAsia="HGP創英角ｺﾞｼｯｸUB" w:hint="eastAsia"/>
          <w:noProof/>
          <w:sz w:val="32"/>
          <w:szCs w:val="32"/>
        </w:rPr>
        <w:drawing>
          <wp:anchor distT="0" distB="0" distL="114300" distR="114300" simplePos="0" relativeHeight="252059136" behindDoc="0" locked="0" layoutInCell="1" allowOverlap="1" wp14:anchorId="634A1BA5" wp14:editId="05882B14">
            <wp:simplePos x="0" y="0"/>
            <wp:positionH relativeFrom="page">
              <wp:posOffset>540385</wp:posOffset>
            </wp:positionH>
            <wp:positionV relativeFrom="page">
              <wp:posOffset>9432925</wp:posOffset>
            </wp:positionV>
            <wp:extent cx="716400" cy="716400"/>
            <wp:effectExtent l="0" t="0" r="7620" b="7620"/>
            <wp:wrapNone/>
            <wp:docPr id="487" name="JAVISCODE07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FE0DCB">
        <w:rPr>
          <w:rFonts w:ascii="HG丸ｺﾞｼｯｸM-PRO" w:eastAsia="HG丸ｺﾞｼｯｸM-PRO" w:hAnsi="HG丸ｺﾞｼｯｸM-PRO"/>
          <w:color w:val="000000" w:themeColor="text1"/>
          <w:sz w:val="24"/>
          <w:szCs w:val="24"/>
        </w:rPr>
        <w:t>月に施行されたこと」について、「知らない」という回答が約5割を占め、障害者差別解消法の認知度は障害のある方にとっても低いことが分かりました。</w:t>
      </w:r>
      <w:r w:rsidR="00734B7A">
        <w:rPr>
          <w:rFonts w:ascii="HG丸ｺﾞｼｯｸM-PRO" w:eastAsia="HG丸ｺﾞｼｯｸM-PRO" w:hAnsi="HG丸ｺﾞｼｯｸM-PRO" w:hint="eastAsia"/>
          <w:color w:val="000000" w:themeColor="text1"/>
          <w:sz w:val="24"/>
          <w:szCs w:val="24"/>
        </w:rPr>
        <w:t>障害当事者を含め、多くの方に知って頂くことが課題です。</w:t>
      </w:r>
    </w:p>
    <w:p w:rsidR="00A731D4" w:rsidRPr="00A5657A" w:rsidRDefault="00A731D4" w:rsidP="00B8726B">
      <w:pPr>
        <w:spacing w:line="240" w:lineRule="exact"/>
        <w:ind w:leftChars="100" w:left="520" w:hangingChars="100" w:hanging="273"/>
        <w:jc w:val="left"/>
        <w:rPr>
          <w:rFonts w:ascii="HG丸ｺﾞｼｯｸM-PRO" w:eastAsia="HG丸ｺﾞｼｯｸM-PRO" w:hAnsi="HG丸ｺﾞｼｯｸM-PRO"/>
          <w:color w:val="000000" w:themeColor="text1"/>
          <w:spacing w:val="-2"/>
          <w:sz w:val="24"/>
          <w:szCs w:val="24"/>
        </w:rPr>
      </w:pPr>
    </w:p>
    <w:p w:rsidR="00F17207"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0D770E" w:rsidRPr="00FE0DCB">
        <w:rPr>
          <w:rFonts w:ascii="HG丸ｺﾞｼｯｸM-PRO" w:eastAsia="HG丸ｺﾞｼｯｸM-PRO" w:hAnsi="HG丸ｺﾞｼｯｸM-PRO" w:hint="eastAsia"/>
          <w:color w:val="000000" w:themeColor="text1"/>
          <w:sz w:val="24"/>
          <w:szCs w:val="24"/>
        </w:rPr>
        <w:t xml:space="preserve">　精神障害及び精神障害者に対する理解と認識を深めるために、区民等に対して、広報しんじゅく、ホームページ、講演会、障害者週間等の機会をとらえ、障害理解の啓発・障害理解の教育の推進・広報活動を行っています。こころの不調について、それぞれの環境に合ったより適切な対応ができるようになるため、引き続き、ライフステージ</w:t>
      </w:r>
      <w:r w:rsidR="00231F55" w:rsidRPr="004E3848">
        <w:rPr>
          <w:rFonts w:ascii="HG丸ｺﾞｼｯｸM-PRO" w:eastAsia="HG丸ｺﾞｼｯｸM-PRO" w:hAnsi="HG丸ｺﾞｼｯｸM-PRO" w:hint="eastAsia"/>
          <w:color w:val="000000" w:themeColor="text1"/>
          <w:sz w:val="24"/>
          <w:szCs w:val="24"/>
          <w:vertAlign w:val="superscript"/>
        </w:rPr>
        <w:t>◆</w:t>
      </w:r>
      <w:r w:rsidR="000D770E" w:rsidRPr="00FE0DCB">
        <w:rPr>
          <w:rFonts w:ascii="HG丸ｺﾞｼｯｸM-PRO" w:eastAsia="HG丸ｺﾞｼｯｸM-PRO" w:hAnsi="HG丸ｺﾞｼｯｸM-PRO" w:hint="eastAsia"/>
          <w:color w:val="000000" w:themeColor="text1"/>
          <w:sz w:val="24"/>
          <w:szCs w:val="24"/>
        </w:rPr>
        <w:t>に応じた普及啓発を行っていく必要があります。</w:t>
      </w:r>
    </w:p>
    <w:p w:rsidR="00A731D4" w:rsidRPr="00FE0DCB" w:rsidRDefault="00A731D4" w:rsidP="00B8726B">
      <w:pPr>
        <w:spacing w:line="240" w:lineRule="exact"/>
        <w:ind w:leftChars="100" w:left="524" w:hangingChars="100" w:hanging="277"/>
        <w:jc w:val="left"/>
        <w:rPr>
          <w:rFonts w:ascii="HG丸ｺﾞｼｯｸM-PRO" w:eastAsia="HG丸ｺﾞｼｯｸM-PRO" w:hAnsi="HG丸ｺﾞｼｯｸM-PRO"/>
          <w:color w:val="000000" w:themeColor="text1"/>
          <w:sz w:val="24"/>
          <w:szCs w:val="24"/>
        </w:rPr>
      </w:pPr>
    </w:p>
    <w:p w:rsidR="00B8726B" w:rsidRDefault="0065316E" w:rsidP="00B8726B">
      <w:pPr>
        <w:ind w:leftChars="100" w:left="524" w:hangingChars="100"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 xml:space="preserve">　</w:t>
      </w:r>
      <w:r w:rsidR="001351F9" w:rsidRPr="00FE0DCB">
        <w:rPr>
          <w:rFonts w:ascii="HG丸ｺﾞｼｯｸM-PRO" w:eastAsia="HG丸ｺﾞｼｯｸM-PRO" w:hAnsi="HG丸ｺﾞｼｯｸM-PRO" w:hint="eastAsia"/>
          <w:color w:val="000000" w:themeColor="text1"/>
          <w:sz w:val="24"/>
          <w:szCs w:val="24"/>
        </w:rPr>
        <w:t>ヘルプカードやヘルプマークは障害のある方などが</w:t>
      </w:r>
      <w:r w:rsidR="00F17207" w:rsidRPr="00FE0DCB">
        <w:rPr>
          <w:rFonts w:ascii="HG丸ｺﾞｼｯｸM-PRO" w:eastAsia="HG丸ｺﾞｼｯｸM-PRO" w:hAnsi="HG丸ｺﾞｼｯｸM-PRO" w:hint="eastAsia"/>
          <w:color w:val="000000" w:themeColor="text1"/>
          <w:sz w:val="24"/>
          <w:szCs w:val="24"/>
        </w:rPr>
        <w:t>災害時や日常生活の中で困ったときに、周囲に自分の障害への理解や支援を求める</w:t>
      </w:r>
      <w:r w:rsidR="001351F9" w:rsidRPr="00FE0DCB">
        <w:rPr>
          <w:rFonts w:ascii="HG丸ｺﾞｼｯｸM-PRO" w:eastAsia="HG丸ｺﾞｼｯｸM-PRO" w:hAnsi="HG丸ｺﾞｼｯｸM-PRO" w:hint="eastAsia"/>
          <w:color w:val="000000" w:themeColor="text1"/>
          <w:sz w:val="24"/>
          <w:szCs w:val="24"/>
        </w:rPr>
        <w:t>ためのものです。</w:t>
      </w:r>
      <w:r w:rsidR="00F17207" w:rsidRPr="00FE0DCB">
        <w:rPr>
          <w:rFonts w:ascii="HG丸ｺﾞｼｯｸM-PRO" w:eastAsia="HG丸ｺﾞｼｯｸM-PRO" w:hAnsi="HG丸ｺﾞｼｯｸM-PRO" w:hint="eastAsia"/>
          <w:color w:val="000000" w:themeColor="text1"/>
          <w:sz w:val="24"/>
          <w:szCs w:val="24"/>
        </w:rPr>
        <w:t>ヘルプマークやヘルプカードを身に着けた方を見かけた周囲の人達は、電車内で席を譲る、困っているようであれば声をかける等の行動をとることが自然にできることが共生社会と言えます。ヘルプマークやヘルプカードについて、一層の周知啓発が必要です。</w:t>
      </w:r>
      <w:r w:rsidR="00B8726B">
        <w:rPr>
          <w:rFonts w:ascii="HG丸ｺﾞｼｯｸM-PRO" w:eastAsia="HG丸ｺﾞｼｯｸM-PRO" w:hAnsi="HG丸ｺﾞｼｯｸM-PRO"/>
          <w:color w:val="000000" w:themeColor="text1"/>
          <w:sz w:val="24"/>
          <w:szCs w:val="24"/>
        </w:rPr>
        <w:br w:type="page"/>
      </w:r>
    </w:p>
    <w:p w:rsidR="002F5D11" w:rsidRPr="00FE0DCB" w:rsidRDefault="00A5657A" w:rsidP="00B8726B">
      <w:pPr>
        <w:ind w:leftChars="100" w:left="524" w:hangingChars="100" w:hanging="277"/>
        <w:jc w:val="left"/>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12672" behindDoc="0" locked="0" layoutInCell="1" allowOverlap="1" wp14:anchorId="2A1C33A8" wp14:editId="53E96260">
                <wp:simplePos x="0" y="0"/>
                <wp:positionH relativeFrom="column">
                  <wp:posOffset>-24130</wp:posOffset>
                </wp:positionH>
                <wp:positionV relativeFrom="paragraph">
                  <wp:posOffset>40640</wp:posOffset>
                </wp:positionV>
                <wp:extent cx="1691640" cy="294640"/>
                <wp:effectExtent l="0" t="0" r="22860" b="10160"/>
                <wp:wrapNone/>
                <wp:docPr id="216" name="角丸四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2F5D1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6" o:spid="_x0000_s1229" style="position:absolute;left:0;text-align:left;margin-left:-1.9pt;margin-top:3.2pt;width:133.2pt;height:23.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" fillcolor="#fde9d9" strokecolor="#e36c0a" strokeweight="1.5pt">
                <v:textbox inset="5.85pt,.7pt,5.85pt,.7pt">
                  <w:txbxContent>
                    <w:p w:rsidR="006177E7" w:rsidRPr="00CF06FD" w:rsidRDefault="006177E7" w:rsidP="002F5D1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2F5D11"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p>
    <w:p w:rsidR="00B9054C" w:rsidRPr="000A212A" w:rsidRDefault="0065316E" w:rsidP="001D3FEE">
      <w:pPr>
        <w:ind w:leftChars="100" w:left="524" w:hangingChars="100" w:hanging="277"/>
        <w:jc w:val="left"/>
        <w:rPr>
          <w:rFonts w:ascii="HG丸ｺﾞｼｯｸM-PRO" w:eastAsia="HG丸ｺﾞｼｯｸM-PRO" w:hAnsi="HG丸ｺﾞｼｯｸM-PRO"/>
          <w:sz w:val="24"/>
          <w:szCs w:val="24"/>
        </w:rPr>
      </w:pPr>
      <w:r w:rsidRPr="00FE0DCB">
        <w:rPr>
          <w:rFonts w:ascii="HG丸ｺﾞｼｯｸM-PRO" w:eastAsia="HG丸ｺﾞｼｯｸM-PRO" w:hAnsi="HG丸ｺﾞｼｯｸM-PRO" w:hint="eastAsia"/>
          <w:color w:val="000000" w:themeColor="text1"/>
          <w:sz w:val="24"/>
          <w:szCs w:val="24"/>
        </w:rPr>
        <w:t>○</w:t>
      </w:r>
      <w:r w:rsidR="002F5D11" w:rsidRPr="00FE0DCB">
        <w:rPr>
          <w:rFonts w:ascii="HG丸ｺﾞｼｯｸM-PRO" w:eastAsia="HG丸ｺﾞｼｯｸM-PRO" w:hAnsi="HG丸ｺﾞｼｯｸM-PRO" w:hint="eastAsia"/>
          <w:color w:val="000000" w:themeColor="text1"/>
          <w:sz w:val="24"/>
          <w:szCs w:val="24"/>
        </w:rPr>
        <w:t xml:space="preserve">　</w:t>
      </w:r>
      <w:r w:rsidR="009E6A1C" w:rsidRPr="00FE0DCB">
        <w:rPr>
          <w:rFonts w:ascii="HG丸ｺﾞｼｯｸM-PRO" w:eastAsia="HG丸ｺﾞｼｯｸM-PRO" w:hAnsi="HG丸ｺﾞｼｯｸM-PRO" w:hint="eastAsia"/>
          <w:color w:val="000000" w:themeColor="text1"/>
          <w:sz w:val="24"/>
          <w:szCs w:val="24"/>
        </w:rPr>
        <w:t>障害理解を促進するため</w:t>
      </w:r>
      <w:r w:rsidR="009E6A1C" w:rsidRPr="00FE0DCB">
        <w:rPr>
          <w:rFonts w:ascii="HG丸ｺﾞｼｯｸM-PRO" w:eastAsia="HG丸ｺﾞｼｯｸM-PRO" w:hAnsi="HG丸ｺﾞｼｯｸM-PRO" w:hint="eastAsia"/>
          <w:color w:val="000000" w:themeColor="text1"/>
          <w:spacing w:val="-2"/>
          <w:sz w:val="24"/>
          <w:szCs w:val="24"/>
        </w:rPr>
        <w:t>、区主催の協議会や障害者施設でのリーフレット配布にとどまらず、</w:t>
      </w:r>
      <w:r w:rsidR="007914A0" w:rsidRPr="000A212A">
        <w:rPr>
          <w:rFonts w:ascii="HG丸ｺﾞｼｯｸM-PRO" w:eastAsia="HG丸ｺﾞｼｯｸM-PRO" w:hAnsi="HG丸ｺﾞｼｯｸM-PRO" w:hint="eastAsia"/>
          <w:spacing w:val="-2"/>
          <w:sz w:val="24"/>
          <w:szCs w:val="24"/>
        </w:rPr>
        <w:t>効果的な</w:t>
      </w:r>
      <w:r w:rsidR="009E6A1C" w:rsidRPr="000A212A">
        <w:rPr>
          <w:rFonts w:ascii="HG丸ｺﾞｼｯｸM-PRO" w:eastAsia="HG丸ｺﾞｼｯｸM-PRO" w:hAnsi="HG丸ｺﾞｼｯｸM-PRO" w:hint="eastAsia"/>
          <w:spacing w:val="-2"/>
          <w:sz w:val="24"/>
          <w:szCs w:val="24"/>
        </w:rPr>
        <w:t>周知方法</w:t>
      </w:r>
      <w:r w:rsidR="002178B6" w:rsidRPr="000A212A">
        <w:rPr>
          <w:rFonts w:ascii="HG丸ｺﾞｼｯｸM-PRO" w:eastAsia="HG丸ｺﾞｼｯｸM-PRO" w:hAnsi="HG丸ｺﾞｼｯｸM-PRO" w:hint="eastAsia"/>
          <w:spacing w:val="-2"/>
          <w:sz w:val="24"/>
          <w:szCs w:val="24"/>
        </w:rPr>
        <w:t>を</w:t>
      </w:r>
      <w:r w:rsidR="007914A0" w:rsidRPr="000A212A">
        <w:rPr>
          <w:rFonts w:ascii="HG丸ｺﾞｼｯｸM-PRO" w:eastAsia="HG丸ｺﾞｼｯｸM-PRO" w:hAnsi="HG丸ｺﾞｼｯｸM-PRO" w:hint="eastAsia"/>
          <w:spacing w:val="-2"/>
          <w:sz w:val="24"/>
          <w:szCs w:val="24"/>
        </w:rPr>
        <w:t>新たに</w:t>
      </w:r>
      <w:r w:rsidR="002178B6" w:rsidRPr="000A212A">
        <w:rPr>
          <w:rFonts w:ascii="HG丸ｺﾞｼｯｸM-PRO" w:eastAsia="HG丸ｺﾞｼｯｸM-PRO" w:hAnsi="HG丸ｺﾞｼｯｸM-PRO" w:hint="eastAsia"/>
          <w:spacing w:val="-2"/>
          <w:sz w:val="24"/>
          <w:szCs w:val="24"/>
        </w:rPr>
        <w:t>検討し、</w:t>
      </w:r>
      <w:r w:rsidR="00EA1C91" w:rsidRPr="000A212A">
        <w:rPr>
          <w:rFonts w:ascii="HG丸ｺﾞｼｯｸM-PRO" w:eastAsia="HG丸ｺﾞｼｯｸM-PRO" w:hAnsi="HG丸ｺﾞｼｯｸM-PRO" w:hint="eastAsia"/>
          <w:spacing w:val="-2"/>
          <w:sz w:val="24"/>
          <w:szCs w:val="24"/>
        </w:rPr>
        <w:t>当事者団体との連携協力による</w:t>
      </w:r>
      <w:r w:rsidR="00E405EA" w:rsidRPr="000A212A">
        <w:rPr>
          <w:rFonts w:ascii="HG丸ｺﾞｼｯｸM-PRO" w:eastAsia="HG丸ｺﾞｼｯｸM-PRO" w:hAnsi="HG丸ｺﾞｼｯｸM-PRO" w:hint="eastAsia"/>
          <w:spacing w:val="-2"/>
          <w:sz w:val="24"/>
          <w:szCs w:val="24"/>
        </w:rPr>
        <w:t>障害者疑似体験等の</w:t>
      </w:r>
      <w:r w:rsidR="00EA1C91" w:rsidRPr="000A212A">
        <w:rPr>
          <w:rFonts w:ascii="HG丸ｺﾞｼｯｸM-PRO" w:eastAsia="HG丸ｺﾞｼｯｸM-PRO" w:hAnsi="HG丸ｺﾞｼｯｸM-PRO" w:hint="eastAsia"/>
          <w:spacing w:val="-2"/>
          <w:sz w:val="24"/>
          <w:szCs w:val="24"/>
        </w:rPr>
        <w:t>取組も</w:t>
      </w:r>
      <w:r w:rsidR="009C58AD" w:rsidRPr="000A212A">
        <w:rPr>
          <w:rFonts w:ascii="HG丸ｺﾞｼｯｸM-PRO" w:eastAsia="HG丸ｺﾞｼｯｸM-PRO" w:hAnsi="HG丸ｺﾞｼｯｸM-PRO" w:hint="eastAsia"/>
          <w:spacing w:val="-2"/>
          <w:sz w:val="24"/>
          <w:szCs w:val="24"/>
        </w:rPr>
        <w:t>さらに充実</w:t>
      </w:r>
      <w:r w:rsidR="00DE6394" w:rsidRPr="000A212A">
        <w:rPr>
          <w:rFonts w:ascii="HG丸ｺﾞｼｯｸM-PRO" w:eastAsia="HG丸ｺﾞｼｯｸM-PRO" w:hAnsi="HG丸ｺﾞｼｯｸM-PRO" w:hint="eastAsia"/>
          <w:spacing w:val="-2"/>
          <w:sz w:val="24"/>
          <w:szCs w:val="24"/>
        </w:rPr>
        <w:t>し</w:t>
      </w:r>
      <w:r w:rsidR="006B2A7B" w:rsidRPr="000A212A">
        <w:rPr>
          <w:rFonts w:ascii="HG丸ｺﾞｼｯｸM-PRO" w:eastAsia="HG丸ｺﾞｼｯｸM-PRO" w:hAnsi="HG丸ｺﾞｼｯｸM-PRO" w:hint="eastAsia"/>
          <w:spacing w:val="-2"/>
          <w:sz w:val="24"/>
          <w:szCs w:val="24"/>
        </w:rPr>
        <w:t>てい</w:t>
      </w:r>
      <w:r w:rsidR="009E6A1C" w:rsidRPr="000A212A">
        <w:rPr>
          <w:rFonts w:ascii="HG丸ｺﾞｼｯｸM-PRO" w:eastAsia="HG丸ｺﾞｼｯｸM-PRO" w:hAnsi="HG丸ｺﾞｼｯｸM-PRO" w:hint="eastAsia"/>
          <w:spacing w:val="-2"/>
          <w:sz w:val="24"/>
          <w:szCs w:val="24"/>
        </w:rPr>
        <w:t>きます。</w:t>
      </w:r>
    </w:p>
    <w:p w:rsidR="009E6A1C" w:rsidRPr="00FE0DCB" w:rsidRDefault="009E6A1C" w:rsidP="00B45F7B">
      <w:pPr>
        <w:ind w:leftChars="200" w:left="494" w:firstLineChars="100" w:firstLine="273"/>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pacing w:val="-2"/>
          <w:sz w:val="24"/>
          <w:szCs w:val="24"/>
        </w:rPr>
        <w:t>障害者との共生には、知識という点だけでなく、実際にかかわりを持つなどの経験をすることが</w:t>
      </w:r>
      <w:r w:rsidRPr="00FE0DCB">
        <w:rPr>
          <w:rFonts w:ascii="HG丸ｺﾞｼｯｸM-PRO" w:eastAsia="HG丸ｺﾞｼｯｸM-PRO" w:hAnsi="HG丸ｺﾞｼｯｸM-PRO" w:hint="eastAsia"/>
          <w:color w:val="000000" w:themeColor="text1"/>
          <w:sz w:val="24"/>
          <w:szCs w:val="24"/>
        </w:rPr>
        <w:t>必要な事と考えられます。障害者福祉施設では、障害者の作品展や施設祭り、講習会、交流会等を通じて、地域住民と障害者が交流する場を設け、地域での障害理解が促進されるよう、引き続き活動を行っていきます。区立障害者福祉センターでは、年数回、区民向けに障害理解に関する講演会を実施していきます。さらに映画鑑賞会などを通じて夏休み中の子どもたちと障害者との交流の機会を推進します。</w:t>
      </w:r>
    </w:p>
    <w:p w:rsidR="009E6A1C" w:rsidRPr="00FE0DCB" w:rsidRDefault="009E6A1C"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また、広報しんじゅくへの障害理解の記事掲載や新宿駅西口広場での新宿区内障害者福祉施設共同バザール及び障害者作品展、区役所本庁舎</w:t>
      </w:r>
      <w:r w:rsidRPr="00FE0DCB">
        <w:rPr>
          <w:rFonts w:ascii="HG丸ｺﾞｼｯｸM-PRO" w:eastAsia="HG丸ｺﾞｼｯｸM-PRO" w:hAnsi="HG丸ｺﾞｼｯｸM-PRO"/>
          <w:color w:val="000000" w:themeColor="text1"/>
          <w:sz w:val="24"/>
          <w:szCs w:val="24"/>
        </w:rPr>
        <w:t>1階での人権啓発パネル展示等、さまざまな機会を通して、障害理解に向けた啓発活動を進めていきます。</w:t>
      </w:r>
    </w:p>
    <w:p w:rsidR="003D25FC" w:rsidRPr="001D3FEE" w:rsidRDefault="009E6A1C">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さらに、</w:t>
      </w:r>
      <w:r w:rsidR="00F23B20">
        <w:rPr>
          <w:rFonts w:ascii="HG丸ｺﾞｼｯｸM-PRO" w:eastAsia="HG丸ｺﾞｼｯｸM-PRO" w:hAnsi="HG丸ｺﾞｼｯｸM-PRO" w:hint="eastAsia"/>
          <w:color w:val="000000" w:themeColor="text1"/>
          <w:sz w:val="24"/>
          <w:szCs w:val="24"/>
        </w:rPr>
        <w:t>東京2020</w:t>
      </w:r>
      <w:r w:rsidRPr="00FE0DCB">
        <w:rPr>
          <w:rFonts w:ascii="HG丸ｺﾞｼｯｸM-PRO" w:eastAsia="HG丸ｺﾞｼｯｸM-PRO" w:hAnsi="HG丸ｺﾞｼｯｸM-PRO" w:hint="eastAsia"/>
          <w:color w:val="000000" w:themeColor="text1"/>
          <w:sz w:val="24"/>
          <w:szCs w:val="24"/>
        </w:rPr>
        <w:t>オリンピック・パラリンピックを好機と捉え、障害者理解を大きく進めるための取組として、単に知識を増やすのみにとどまらず、実際に交流の機会を持つ場を作るなど</w:t>
      </w:r>
      <w:r w:rsidR="008B575F">
        <w:rPr>
          <w:rFonts w:ascii="HG丸ｺﾞｼｯｸM-PRO" w:eastAsia="HG丸ｺﾞｼｯｸM-PRO" w:hAnsi="HG丸ｺﾞｼｯｸM-PRO" w:hint="eastAsia"/>
          <w:color w:val="000000" w:themeColor="text1"/>
          <w:sz w:val="24"/>
          <w:szCs w:val="24"/>
        </w:rPr>
        <w:t>障害者</w:t>
      </w:r>
      <w:r w:rsidRPr="00FE0DCB">
        <w:rPr>
          <w:rFonts w:ascii="HG丸ｺﾞｼｯｸM-PRO" w:eastAsia="HG丸ｺﾞｼｯｸM-PRO" w:hAnsi="HG丸ｺﾞｼｯｸM-PRO" w:hint="eastAsia"/>
          <w:color w:val="000000" w:themeColor="text1"/>
          <w:sz w:val="24"/>
          <w:szCs w:val="24"/>
        </w:rPr>
        <w:t>差別解消法及び障害理解の推進を</w:t>
      </w:r>
      <w:r w:rsidR="004C1323">
        <w:rPr>
          <w:rFonts w:ascii="HG丸ｺﾞｼｯｸM-PRO" w:eastAsia="HG丸ｺﾞｼｯｸM-PRO" w:hAnsi="HG丸ｺﾞｼｯｸM-PRO" w:hint="eastAsia"/>
          <w:color w:val="000000" w:themeColor="text1"/>
          <w:sz w:val="24"/>
          <w:szCs w:val="24"/>
        </w:rPr>
        <w:t>めざ</w:t>
      </w:r>
      <w:r w:rsidRPr="00FE0DCB">
        <w:rPr>
          <w:rFonts w:ascii="HG丸ｺﾞｼｯｸM-PRO" w:eastAsia="HG丸ｺﾞｼｯｸM-PRO" w:hAnsi="HG丸ｺﾞｼｯｸM-PRO" w:hint="eastAsia"/>
          <w:color w:val="000000" w:themeColor="text1"/>
          <w:sz w:val="24"/>
          <w:szCs w:val="24"/>
        </w:rPr>
        <w:t>します。</w:t>
      </w:r>
    </w:p>
    <w:p w:rsidR="00175698" w:rsidRPr="004E42E8" w:rsidRDefault="00175698" w:rsidP="00175698">
      <w:pPr>
        <w:rPr>
          <w:rFonts w:ascii="HG丸ｺﾞｼｯｸM-PRO" w:eastAsia="HG丸ｺﾞｼｯｸM-PRO" w:hAnsi="HG丸ｺﾞｼｯｸM-PRO"/>
          <w:color w:val="000000" w:themeColor="text1"/>
        </w:rPr>
      </w:pPr>
      <w:r w:rsidRPr="004E42E8">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8080" behindDoc="0" locked="0" layoutInCell="1" allowOverlap="1" wp14:anchorId="094EF0FA" wp14:editId="3B6FDAFC">
                <wp:simplePos x="0" y="0"/>
                <wp:positionH relativeFrom="column">
                  <wp:posOffset>59690</wp:posOffset>
                </wp:positionH>
                <wp:positionV relativeFrom="paragraph">
                  <wp:posOffset>95250</wp:posOffset>
                </wp:positionV>
                <wp:extent cx="4460240" cy="333375"/>
                <wp:effectExtent l="0" t="0" r="16510" b="28575"/>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175698">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17569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6" o:spid="_x0000_s1230" type="#_x0000_t98" style="position:absolute;left:0;text-align:left;margin-left:4.7pt;margin-top:7.5pt;width:351.2pt;height:26.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" fillcolor="#92cddc">
                <v:textbox inset="5.85pt,.7pt,5.85pt,.7pt">
                  <w:txbxContent>
                    <w:p w:rsidR="006177E7" w:rsidRPr="00C7709B" w:rsidRDefault="006177E7" w:rsidP="00175698">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175698">
                      <w:pPr>
                        <w:jc w:val="center"/>
                      </w:pPr>
                    </w:p>
                  </w:txbxContent>
                </v:textbox>
              </v:shape>
            </w:pict>
          </mc:Fallback>
        </mc:AlternateContent>
      </w:r>
    </w:p>
    <w:p w:rsidR="009E6A1C" w:rsidRPr="001D3FEE" w:rsidRDefault="009E6A1C" w:rsidP="009E6A1C">
      <w:pPr>
        <w:rPr>
          <w:rFonts w:ascii="HG丸ｺﾞｼｯｸM-PRO" w:eastAsia="HG丸ｺﾞｼｯｸM-PRO" w:hAnsi="HG丸ｺﾞｼｯｸM-PRO"/>
          <w:color w:val="000000" w:themeColor="text1"/>
        </w:rPr>
      </w:pPr>
    </w:p>
    <w:p w:rsidR="009E6A1C" w:rsidRPr="00FE0DCB" w:rsidRDefault="009E6A1C" w:rsidP="001D3FEE">
      <w:pPr>
        <w:ind w:left="247" w:hangingChars="100" w:hanging="247"/>
        <w:rPr>
          <w:rFonts w:ascii="HG丸ｺﾞｼｯｸM-PRO" w:eastAsia="HG丸ｺﾞｼｯｸM-PRO" w:hAnsi="HG丸ｺﾞｼｯｸM-PRO"/>
          <w:color w:val="000000" w:themeColor="text1"/>
          <w:spacing w:val="-2"/>
          <w:sz w:val="24"/>
          <w:szCs w:val="24"/>
        </w:rPr>
      </w:pPr>
      <w:r w:rsidRPr="001D3FEE">
        <w:rPr>
          <w:rFonts w:ascii="HG丸ｺﾞｼｯｸM-PRO" w:eastAsia="HG丸ｺﾞｼｯｸM-PRO" w:hAnsi="HG丸ｺﾞｼｯｸM-PRO" w:hint="eastAsia"/>
          <w:color w:val="000000" w:themeColor="text1"/>
          <w:szCs w:val="21"/>
        </w:rPr>
        <w:t>・理解促進研修・啓発</w:t>
      </w:r>
    </w:p>
    <w:p w:rsidR="009E6A1C" w:rsidRPr="00FE0DCB" w:rsidRDefault="009E6A1C" w:rsidP="001D3FEE">
      <w:pPr>
        <w:ind w:left="273" w:hangingChars="100" w:hanging="273"/>
        <w:rPr>
          <w:rFonts w:ascii="HG丸ｺﾞｼｯｸM-PRO" w:eastAsia="HG丸ｺﾞｼｯｸM-PRO" w:hAnsi="HG丸ｺﾞｼｯｸM-PRO"/>
          <w:color w:val="000000" w:themeColor="text1"/>
          <w:spacing w:val="-2"/>
          <w:sz w:val="24"/>
          <w:szCs w:val="24"/>
        </w:rPr>
      </w:pPr>
    </w:p>
    <w:p w:rsidR="002F5D11"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2F5D11" w:rsidRPr="00FE0DCB">
        <w:rPr>
          <w:rFonts w:ascii="HG丸ｺﾞｼｯｸM-PRO" w:eastAsia="HG丸ｺﾞｼｯｸM-PRO" w:hAnsi="HG丸ｺﾞｼｯｸM-PRO" w:hint="eastAsia"/>
          <w:color w:val="000000" w:themeColor="text1"/>
          <w:sz w:val="24"/>
          <w:szCs w:val="24"/>
        </w:rPr>
        <w:t xml:space="preserve">　こころの不調</w:t>
      </w:r>
      <w:r w:rsidR="002F5D11" w:rsidRPr="00FE0DCB">
        <w:rPr>
          <w:rFonts w:ascii="HG丸ｺﾞｼｯｸM-PRO" w:eastAsia="HG丸ｺﾞｼｯｸM-PRO" w:hAnsi="HG丸ｺﾞｼｯｸM-PRO" w:hint="eastAsia"/>
          <w:color w:val="000000" w:themeColor="text1"/>
          <w:spacing w:val="-2"/>
          <w:sz w:val="24"/>
          <w:szCs w:val="24"/>
        </w:rPr>
        <w:t>への気づきについて、普及啓発を行います。こころの不調は、早めに気づき</w:t>
      </w:r>
      <w:r w:rsidR="00B8726B">
        <w:rPr>
          <w:rFonts w:ascii="HG丸ｺﾞｼｯｸM-PRO" w:eastAsia="HG丸ｺﾞｼｯｸM-PRO" w:hAnsi="HG丸ｺﾞｼｯｸM-PRO" w:hint="eastAsia"/>
          <w:b/>
          <w:noProof/>
          <w:spacing w:val="20"/>
          <w:sz w:val="24"/>
          <w:szCs w:val="24"/>
        </w:rPr>
        <w:drawing>
          <wp:anchor distT="0" distB="0" distL="114300" distR="114300" simplePos="0" relativeHeight="252061184" behindDoc="0" locked="0" layoutInCell="1" allowOverlap="1" wp14:anchorId="587E56C8" wp14:editId="4D30D4C8">
            <wp:simplePos x="0" y="0"/>
            <wp:positionH relativeFrom="page">
              <wp:posOffset>6301105</wp:posOffset>
            </wp:positionH>
            <wp:positionV relativeFrom="page">
              <wp:posOffset>9432925</wp:posOffset>
            </wp:positionV>
            <wp:extent cx="716400" cy="716400"/>
            <wp:effectExtent l="0" t="0" r="7620" b="7620"/>
            <wp:wrapNone/>
            <wp:docPr id="488" name="JAVISCODE08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F5D11" w:rsidRPr="00FE0DCB">
        <w:rPr>
          <w:rFonts w:ascii="HG丸ｺﾞｼｯｸM-PRO" w:eastAsia="HG丸ｺﾞｼｯｸM-PRO" w:hAnsi="HG丸ｺﾞｼｯｸM-PRO" w:hint="eastAsia"/>
          <w:color w:val="000000" w:themeColor="text1"/>
          <w:spacing w:val="-2"/>
          <w:sz w:val="24"/>
          <w:szCs w:val="24"/>
        </w:rPr>
        <w:t>、早</w:t>
      </w:r>
      <w:r w:rsidR="002F5D11" w:rsidRPr="00FE0DCB">
        <w:rPr>
          <w:rFonts w:ascii="HG丸ｺﾞｼｯｸM-PRO" w:eastAsia="HG丸ｺﾞｼｯｸM-PRO" w:hAnsi="HG丸ｺﾞｼｯｸM-PRO" w:hint="eastAsia"/>
          <w:color w:val="000000" w:themeColor="text1"/>
          <w:sz w:val="24"/>
          <w:szCs w:val="24"/>
        </w:rPr>
        <w:t>めに相談することで、早い回復につながります。本人の自覚と同時に、周囲の人が早期に気づき、適切に対応できるよう正しい知識や適切な対応についての普及・啓発を進めます。</w:t>
      </w:r>
    </w:p>
    <w:p w:rsidR="002F5D11" w:rsidRPr="001D3FEE" w:rsidRDefault="002F5D11"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特に思春期は、身体の著しい発達に比べ、精神的・社会的に未熟であり、さまざまなこころの問題が生じやすい時期です。子ども自身は勿論、家族や周囲がこころやからだに起こる急激な変化を十分理解し、</w:t>
      </w:r>
      <w:r w:rsidRPr="00FE0DCB">
        <w:rPr>
          <w:rFonts w:ascii="HG丸ｺﾞｼｯｸM-PRO" w:eastAsia="HG丸ｺﾞｼｯｸM-PRO" w:hAnsi="HG丸ｺﾞｼｯｸM-PRO"/>
          <w:color w:val="000000" w:themeColor="text1"/>
          <w:sz w:val="24"/>
          <w:szCs w:val="24"/>
        </w:rPr>
        <w:t>SOSのサインに早い段階で気づき対処できるよう、引き続き教育委員会と連携し、中学生とその保護者に対し、正しい知識や適切な対応についての普及・啓発を図ります。</w:t>
      </w:r>
    </w:p>
    <w:p w:rsidR="00954BDD" w:rsidRDefault="00954BDD">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rsidR="00D912C8" w:rsidRPr="001D3FEE" w:rsidRDefault="009C0CD6" w:rsidP="00D912C8">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1708928" behindDoc="0" locked="0" layoutInCell="1" allowOverlap="1" wp14:anchorId="12BB1E2D" wp14:editId="655FD153">
                <wp:simplePos x="0" y="0"/>
                <wp:positionH relativeFrom="column">
                  <wp:posOffset>62230</wp:posOffset>
                </wp:positionH>
                <wp:positionV relativeFrom="paragraph">
                  <wp:posOffset>-138430</wp:posOffset>
                </wp:positionV>
                <wp:extent cx="1892300" cy="332740"/>
                <wp:effectExtent l="0" t="0" r="12700" b="10160"/>
                <wp:wrapNone/>
                <wp:docPr id="494" name="横巻き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9C0CD6">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C0CD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94" o:spid="_x0000_s1231" type="#_x0000_t98" style="position:absolute;left:0;text-align:left;margin-left:4.9pt;margin-top:-10.9pt;width:149pt;height:26.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" fillcolor="#92cddc">
                <v:textbox inset="5.85pt,.7pt,5.85pt,.7pt">
                  <w:txbxContent>
                    <w:p w:rsidR="006177E7" w:rsidRPr="001D3FEE" w:rsidRDefault="006177E7" w:rsidP="009C0CD6">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C0CD6">
                      <w:pPr>
                        <w:jc w:val="center"/>
                      </w:pPr>
                    </w:p>
                  </w:txbxContent>
                </v:textbox>
              </v:shape>
            </w:pict>
          </mc:Fallback>
        </mc:AlternateContent>
      </w:r>
    </w:p>
    <w:p w:rsidR="00370113" w:rsidRDefault="00BF20D8" w:rsidP="001D3FEE">
      <w:pPr>
        <w:ind w:firstLineChars="100" w:firstLine="24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・精神保健講演会　・健康教育の充実</w:t>
      </w:r>
    </w:p>
    <w:p w:rsidR="00D912C8" w:rsidRPr="001D3FEE" w:rsidRDefault="00D912C8" w:rsidP="001D3FEE">
      <w:pPr>
        <w:ind w:firstLineChars="100" w:firstLine="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w:t>
      </w:r>
      <w:r w:rsidR="00370113">
        <w:rPr>
          <w:rFonts w:ascii="HG丸ｺﾞｼｯｸM-PRO" w:eastAsia="HG丸ｺﾞｼｯｸM-PRO" w:hAnsi="HG丸ｺﾞｼｯｸM-PRO" w:hint="eastAsia"/>
          <w:color w:val="000000" w:themeColor="text1"/>
          <w:szCs w:val="21"/>
        </w:rPr>
        <w:t>パンフレット・</w:t>
      </w:r>
      <w:r w:rsidRPr="001D3FEE">
        <w:rPr>
          <w:rFonts w:ascii="HG丸ｺﾞｼｯｸM-PRO" w:eastAsia="HG丸ｺﾞｼｯｸM-PRO" w:hAnsi="HG丸ｺﾞｼｯｸM-PRO" w:hint="eastAsia"/>
          <w:color w:val="000000" w:themeColor="text1"/>
          <w:szCs w:val="21"/>
        </w:rPr>
        <w:t>リーフレットの作成</w:t>
      </w:r>
      <w:r w:rsidR="00370113">
        <w:rPr>
          <w:rFonts w:ascii="HG丸ｺﾞｼｯｸM-PRO" w:eastAsia="HG丸ｺﾞｼｯｸM-PRO" w:hAnsi="HG丸ｺﾞｼｯｸM-PRO" w:hint="eastAsia"/>
          <w:color w:val="000000" w:themeColor="text1"/>
          <w:szCs w:val="21"/>
        </w:rPr>
        <w:t>・配布</w:t>
      </w:r>
    </w:p>
    <w:p w:rsidR="00D912C8" w:rsidRPr="001D3FEE" w:rsidRDefault="00D912C8" w:rsidP="001D3FEE">
      <w:pPr>
        <w:ind w:leftChars="100" w:left="494"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・ホームページの充実</w:t>
      </w:r>
    </w:p>
    <w:p w:rsidR="00D912C8" w:rsidRPr="001D3FEE" w:rsidRDefault="00D912C8" w:rsidP="001D3FEE">
      <w:pPr>
        <w:ind w:leftChars="100" w:left="494" w:hangingChars="100" w:hanging="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Cs w:val="21"/>
        </w:rPr>
        <w:t>・</w:t>
      </w:r>
      <w:r w:rsidRPr="001D3FEE">
        <w:rPr>
          <w:rFonts w:ascii="HG丸ｺﾞｼｯｸM-PRO" w:eastAsia="HG丸ｺﾞｼｯｸM-PRO" w:hAnsi="HG丸ｺﾞｼｯｸM-PRO"/>
          <w:color w:val="000000" w:themeColor="text1"/>
          <w:szCs w:val="21"/>
        </w:rPr>
        <w:t>10</w:t>
      </w:r>
      <w:r w:rsidRPr="001D3FEE">
        <w:rPr>
          <w:rFonts w:ascii="HG丸ｺﾞｼｯｸM-PRO" w:eastAsia="HG丸ｺﾞｼｯｸM-PRO" w:hAnsi="HG丸ｺﾞｼｯｸM-PRO" w:hint="eastAsia"/>
          <w:color w:val="000000" w:themeColor="text1"/>
          <w:szCs w:val="21"/>
        </w:rPr>
        <w:t>歳代向けのパンフレット（『気づいて！こころの</w:t>
      </w:r>
      <w:r w:rsidRPr="001D3FEE">
        <w:rPr>
          <w:rFonts w:ascii="HG丸ｺﾞｼｯｸM-PRO" w:eastAsia="HG丸ｺﾞｼｯｸM-PRO" w:hAnsi="HG丸ｺﾞｼｯｸM-PRO"/>
          <w:color w:val="000000" w:themeColor="text1"/>
          <w:szCs w:val="21"/>
        </w:rPr>
        <w:t>SOS</w:t>
      </w:r>
      <w:r w:rsidRPr="001D3FEE">
        <w:rPr>
          <w:rFonts w:ascii="HG丸ｺﾞｼｯｸM-PRO" w:eastAsia="HG丸ｺﾞｼｯｸM-PRO" w:hAnsi="HG丸ｺﾞｼｯｸM-PRO" w:hint="eastAsia"/>
          <w:color w:val="000000" w:themeColor="text1"/>
          <w:szCs w:val="21"/>
        </w:rPr>
        <w:t>』）・保護者向けリーフレット</w:t>
      </w:r>
      <w:r w:rsidR="00370113">
        <w:rPr>
          <w:rFonts w:ascii="HG丸ｺﾞｼｯｸM-PRO" w:eastAsia="HG丸ｺﾞｼｯｸM-PRO" w:hAnsi="HG丸ｺﾞｼｯｸM-PRO" w:hint="eastAsia"/>
          <w:color w:val="000000" w:themeColor="text1"/>
          <w:szCs w:val="21"/>
        </w:rPr>
        <w:t>・教職員向けリーフレット</w:t>
      </w:r>
    </w:p>
    <w:p w:rsidR="006A5F4C" w:rsidRDefault="006A5F4C" w:rsidP="001D3FEE">
      <w:pPr>
        <w:ind w:leftChars="100" w:left="524" w:hangingChars="100" w:hanging="277"/>
        <w:rPr>
          <w:rFonts w:ascii="HG丸ｺﾞｼｯｸM-PRO" w:eastAsia="HG丸ｺﾞｼｯｸM-PRO" w:hAnsi="HG丸ｺﾞｼｯｸM-PRO"/>
          <w:color w:val="000000" w:themeColor="text1"/>
          <w:sz w:val="24"/>
          <w:szCs w:val="24"/>
        </w:rPr>
      </w:pPr>
    </w:p>
    <w:p w:rsidR="00E23C8F" w:rsidRPr="00FE0DCB" w:rsidRDefault="0065316E"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2F5D11" w:rsidRPr="00FE0DCB">
        <w:rPr>
          <w:rFonts w:ascii="HG丸ｺﾞｼｯｸM-PRO" w:eastAsia="HG丸ｺﾞｼｯｸM-PRO" w:hAnsi="HG丸ｺﾞｼｯｸM-PRO" w:hint="eastAsia"/>
          <w:color w:val="000000" w:themeColor="text1"/>
          <w:sz w:val="24"/>
          <w:szCs w:val="24"/>
        </w:rPr>
        <w:t>緊急連絡先や必要な支援内容などを自由に記載することができる「ヘルプカード」は、障害者が災害時や日常生活の中で困ったときに、周囲に自分の障害への理解や支援を求めるためのものです。区では、ヘルプカードを必要としている方に広く行き渡ることを意図し毎年作成し障害者に広く配布している「障害者福祉の手引」にヘルプカード</w:t>
      </w:r>
      <w:r w:rsidR="00B8726B">
        <w:rPr>
          <w:rFonts w:ascii="HG丸ｺﾞｼｯｸM-PRO" w:eastAsia="HG丸ｺﾞｼｯｸM-PRO" w:hAnsi="HG丸ｺﾞｼｯｸM-PRO" w:hint="eastAsia"/>
          <w:b/>
          <w:noProof/>
          <w:szCs w:val="21"/>
        </w:rPr>
        <w:drawing>
          <wp:anchor distT="0" distB="0" distL="114300" distR="114300" simplePos="0" relativeHeight="252063232" behindDoc="0" locked="0" layoutInCell="1" allowOverlap="1" wp14:anchorId="6613C4D0" wp14:editId="27EE40BC">
            <wp:simplePos x="0" y="0"/>
            <wp:positionH relativeFrom="page">
              <wp:posOffset>540385</wp:posOffset>
            </wp:positionH>
            <wp:positionV relativeFrom="page">
              <wp:posOffset>9432925</wp:posOffset>
            </wp:positionV>
            <wp:extent cx="716400" cy="716400"/>
            <wp:effectExtent l="0" t="0" r="7620" b="7620"/>
            <wp:wrapNone/>
            <wp:docPr id="492" name="JAVISCODE08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F5D11" w:rsidRPr="00FE0DCB">
        <w:rPr>
          <w:rFonts w:ascii="HG丸ｺﾞｼｯｸM-PRO" w:eastAsia="HG丸ｺﾞｼｯｸM-PRO" w:hAnsi="HG丸ｺﾞｼｯｸM-PRO" w:hint="eastAsia"/>
          <w:color w:val="000000" w:themeColor="text1"/>
          <w:sz w:val="24"/>
          <w:szCs w:val="24"/>
        </w:rPr>
        <w:t>の台紙を差し込むようにしました。</w:t>
      </w:r>
    </w:p>
    <w:p w:rsidR="002F5D11" w:rsidRPr="00A5657A" w:rsidRDefault="002F5D11" w:rsidP="001D3FEE">
      <w:pPr>
        <w:ind w:leftChars="200" w:left="494" w:firstLineChars="100" w:firstLine="277"/>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hint="eastAsia"/>
          <w:color w:val="000000" w:themeColor="text1"/>
          <w:sz w:val="24"/>
          <w:szCs w:val="24"/>
        </w:rPr>
        <w:t>また、図書館の利用者用レシートロール紙（図書貸出記録用紙）の裏面にヘルプマークとその意味する内容と協力要請内容を印刷することで、より幅広い層に向けた、普及啓発を図っていきます。</w:t>
      </w:r>
    </w:p>
    <w:p w:rsidR="00CF5FD8" w:rsidRPr="001D3FEE" w:rsidRDefault="009C0CD6" w:rsidP="00CF5FD8">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09952" behindDoc="0" locked="0" layoutInCell="1" allowOverlap="1" wp14:anchorId="1015EB33" wp14:editId="7A362F21">
                <wp:simplePos x="0" y="0"/>
                <wp:positionH relativeFrom="column">
                  <wp:posOffset>43180</wp:posOffset>
                </wp:positionH>
                <wp:positionV relativeFrom="paragraph">
                  <wp:posOffset>100330</wp:posOffset>
                </wp:positionV>
                <wp:extent cx="1892300" cy="332740"/>
                <wp:effectExtent l="0" t="0" r="12700" b="10160"/>
                <wp:wrapNone/>
                <wp:docPr id="496" name="横巻き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9C0CD6">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C0CD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496" o:spid="_x0000_s1232" type="#_x0000_t98" style="position:absolute;left:0;text-align:left;margin-left:3.4pt;margin-top:7.9pt;width:149pt;height:26.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" fillcolor="#92cddc">
                <v:textbox inset="5.85pt,.7pt,5.85pt,.7pt">
                  <w:txbxContent>
                    <w:p w:rsidR="006177E7" w:rsidRPr="001D3FEE" w:rsidRDefault="006177E7" w:rsidP="009C0CD6">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9C0CD6">
                      <w:pPr>
                        <w:jc w:val="center"/>
                      </w:pPr>
                    </w:p>
                  </w:txbxContent>
                </v:textbox>
              </v:shape>
            </w:pict>
          </mc:Fallback>
        </mc:AlternateContent>
      </w:r>
    </w:p>
    <w:p w:rsidR="00CF5FD8" w:rsidRPr="001D3FEE" w:rsidRDefault="00CF5FD8" w:rsidP="00CF5FD8">
      <w:pPr>
        <w:rPr>
          <w:rFonts w:ascii="HG丸ｺﾞｼｯｸM-PRO" w:eastAsia="HG丸ｺﾞｼｯｸM-PRO" w:hAnsi="HG丸ｺﾞｼｯｸM-PRO"/>
          <w:color w:val="000000" w:themeColor="text1"/>
        </w:rPr>
      </w:pPr>
    </w:p>
    <w:p w:rsidR="00CF5FD8" w:rsidRPr="001D3FEE" w:rsidRDefault="00CF5FD8" w:rsidP="00CF5FD8">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・ヘルプカードの作成及び配布</w:t>
      </w:r>
    </w:p>
    <w:p w:rsidR="0066287B" w:rsidRPr="00FE0DCB" w:rsidRDefault="0066287B">
      <w:pPr>
        <w:widowControl/>
        <w:jc w:val="left"/>
        <w:rPr>
          <w:rFonts w:ascii="HG丸ｺﾞｼｯｸM-PRO" w:eastAsia="HG丸ｺﾞｼｯｸM-PRO" w:hAnsi="HG丸ｺﾞｼｯｸM-PRO"/>
          <w:color w:val="000000" w:themeColor="text1"/>
          <w:sz w:val="24"/>
          <w:szCs w:val="24"/>
        </w:rPr>
      </w:pPr>
    </w:p>
    <w:p w:rsidR="00BF20D8" w:rsidRDefault="00BF20D8">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BF20D8" w:rsidRPr="00F47AF5" w:rsidRDefault="00BF20D8" w:rsidP="00BF20D8">
      <w:pPr>
        <w:ind w:leftChars="100" w:left="247"/>
        <w:rPr>
          <w:rFonts w:ascii="HGP創英角ｺﾞｼｯｸUB" w:eastAsia="HGP創英角ｺﾞｼｯｸUB" w:hAnsi="HGP創英角ｺﾞｼｯｸUB" w:cs="メイリオ"/>
          <w:color w:val="FFFFFF" w:themeColor="background1"/>
          <w:w w:val="95"/>
          <w:sz w:val="36"/>
          <w:szCs w:val="36"/>
          <w14:textOutline w14:w="9525" w14:cap="rnd" w14:cmpd="sng" w14:algn="ctr">
            <w14:solidFill>
              <w14:schemeClr w14:val="bg1">
                <w14:lumMod w14:val="50000"/>
              </w14:schemeClr>
            </w14:solidFill>
            <w14:prstDash w14:val="solid"/>
            <w14:bevel/>
          </w14:textOutline>
        </w:rPr>
      </w:pPr>
      <w:r w:rsidRPr="00F47AF5">
        <w:rPr>
          <w:rFonts w:ascii="HG創英角ｺﾞｼｯｸUB" w:eastAsia="HG創英角ｺﾞｼｯｸUB" w:hAnsi="HG創英角ｺﾞｼｯｸUB" w:cs="メイリオ" w:hint="eastAsia"/>
          <w:noProof/>
          <w:color w:val="FFFFFF" w:themeColor="background1"/>
          <w:w w:val="95"/>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789824" behindDoc="1" locked="0" layoutInCell="1" allowOverlap="1" wp14:anchorId="1A861AED" wp14:editId="0BBB0618">
                <wp:simplePos x="0" y="0"/>
                <wp:positionH relativeFrom="margin">
                  <wp:align>left</wp:align>
                </wp:positionH>
                <wp:positionV relativeFrom="paragraph">
                  <wp:posOffset>421640</wp:posOffset>
                </wp:positionV>
                <wp:extent cx="5895975" cy="7968854"/>
                <wp:effectExtent l="0" t="0" r="28575" b="13335"/>
                <wp:wrapNone/>
                <wp:docPr id="161" name="1 つの角を丸めた四角形 161"/>
                <wp:cNvGraphicFramePr/>
                <a:graphic xmlns:a="http://schemas.openxmlformats.org/drawingml/2006/main">
                  <a:graphicData uri="http://schemas.microsoft.com/office/word/2010/wordprocessingShape">
                    <wps:wsp>
                      <wps:cNvSpPr/>
                      <wps:spPr>
                        <a:xfrm>
                          <a:off x="0" y="0"/>
                          <a:ext cx="5895975" cy="7968854"/>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61" o:spid="_x0000_s1026" style="position:absolute;left:0;text-align:left;margin-left:0;margin-top:33.2pt;width:464.25pt;height:627.45pt;z-index:-25152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95975,796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" path="m,l5895975,r,l5895975,7968854,,7968854,,xe" filled="f" strokecolor="#f79646 [3209]" strokeweight="2pt">
                <v:path arrowok="t" o:connecttype="custom" o:connectlocs="0,0;5895975,0;5895975,0;5895975,7968854;0,7968854;0,0" o:connectangles="0,0,0,0,0,0"/>
                <w10:wrap anchorx="margin"/>
              </v:shape>
            </w:pict>
          </mc:Fallback>
        </mc:AlternateContent>
      </w:r>
      <w:r w:rsidRPr="00F47AF5">
        <w:rPr>
          <w:rFonts w:ascii="HG創英角ｺﾞｼｯｸUB" w:eastAsia="HG創英角ｺﾞｼｯｸUB" w:hAnsi="HG創英角ｺﾞｼｯｸUB" w:cs="メイリオ" w:hint="eastAsia"/>
          <w:noProof/>
          <w:color w:val="FFFFFF" w:themeColor="background1"/>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88800" behindDoc="1" locked="0" layoutInCell="1" allowOverlap="1" wp14:anchorId="61697A40" wp14:editId="20E578FF">
                <wp:simplePos x="0" y="0"/>
                <wp:positionH relativeFrom="column">
                  <wp:posOffset>0</wp:posOffset>
                </wp:positionH>
                <wp:positionV relativeFrom="paragraph">
                  <wp:posOffset>-13335</wp:posOffset>
                </wp:positionV>
                <wp:extent cx="5895975" cy="453390"/>
                <wp:effectExtent l="0" t="0" r="28575" b="22860"/>
                <wp:wrapNone/>
                <wp:docPr id="166" name="1 つの角を丸めた四角形 166"/>
                <wp:cNvGraphicFramePr/>
                <a:graphic xmlns:a="http://schemas.openxmlformats.org/drawingml/2006/main">
                  <a:graphicData uri="http://schemas.microsoft.com/office/word/2010/wordprocessingShape">
                    <wps:wsp>
                      <wps:cNvSpPr/>
                      <wps:spPr>
                        <a:xfrm>
                          <a:off x="0" y="0"/>
                          <a:ext cx="589597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66" o:spid="_x0000_s1026" style="position:absolute;left:0;text-align:left;margin-left:0;margin-top:-1.05pt;width:464.25pt;height:35.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" path="m,l5669280,v125200,,226695,101495,226695,226695l5895975,453390,,453390,,xe" fillcolor="#f79646 [3209]" strokecolor="#f79646 [3209]" strokeweight="2pt">
                <v:path arrowok="t" o:connecttype="custom" o:connectlocs="0,0;5669280,0;5895975,226695;5895975,453390;0,453390;0,0" o:connectangles="0,0,0,0,0,0"/>
              </v:shape>
            </w:pict>
          </mc:Fallback>
        </mc:AlternateContent>
      </w:r>
      <w:r w:rsidRPr="00F47AF5">
        <w:rPr>
          <w:rFonts w:ascii="HG創英角ｺﾞｼｯｸUB" w:eastAsia="HG創英角ｺﾞｼｯｸUB" w:hAnsi="HG創英角ｺﾞｼｯｸUB" w:cs="メイリオ" w:hint="eastAsia"/>
          <w:color w:val="FFFFFF" w:themeColor="background1"/>
          <w:w w:val="95"/>
          <w:sz w:val="36"/>
          <w:szCs w:val="36"/>
          <w14:textOutline w14:w="9525" w14:cap="rnd" w14:cmpd="sng" w14:algn="ctr">
            <w14:solidFill>
              <w14:schemeClr w14:val="bg1">
                <w14:lumMod w14:val="50000"/>
              </w14:schemeClr>
            </w14:solidFill>
            <w14:prstDash w14:val="solid"/>
            <w14:bevel/>
          </w14:textOutline>
        </w:rPr>
        <w:t>コラム　ヘルプマークとヘルプカード</w:t>
      </w:r>
    </w:p>
    <w:p w:rsidR="00BF20D8" w:rsidRPr="00B13B81" w:rsidRDefault="00BF20D8" w:rsidP="00B8726B">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B13B81">
        <w:rPr>
          <w:rFonts w:ascii="メイリオ" w:eastAsia="メイリオ" w:hAnsi="メイリオ" w:cs="メイリオ" w:hint="eastAsia"/>
          <w:b/>
          <w:color w:val="E36C0A" w:themeColor="accent6" w:themeShade="BF"/>
          <w:sz w:val="28"/>
          <w:szCs w:val="28"/>
        </w:rPr>
        <w:t>◎ヘルプマークとは</w:t>
      </w:r>
    </w:p>
    <w:p w:rsidR="00BF20D8" w:rsidRPr="000553F5" w:rsidRDefault="00BF20D8" w:rsidP="00B8726B">
      <w:pPr>
        <w:spacing w:beforeLines="25" w:before="87" w:line="320" w:lineRule="exact"/>
        <w:ind w:leftChars="100" w:left="247" w:firstLineChars="100" w:firstLine="253"/>
        <w:rPr>
          <w:rFonts w:ascii="メイリオ" w:eastAsia="メイリオ" w:hAnsi="メイリオ" w:cs="メイリオ"/>
          <w:spacing w:val="-2"/>
          <w:sz w:val="22"/>
        </w:rPr>
      </w:pPr>
      <w:r>
        <w:rPr>
          <w:rFonts w:ascii="メイリオ" w:eastAsia="メイリオ" w:hAnsi="メイリオ" w:cs="メイリオ" w:hint="eastAsia"/>
          <w:spacing w:val="-2"/>
          <w:sz w:val="22"/>
        </w:rPr>
        <w:t>義足や人工関節を使用している方、心臓や腎臓の機能障害など内部障害の方、難病の方、または妊娠初期の方など、</w:t>
      </w:r>
      <w:r w:rsidRPr="000553F5">
        <w:rPr>
          <w:rFonts w:ascii="メイリオ" w:eastAsia="メイリオ" w:hAnsi="メイリオ" w:cs="メイリオ" w:hint="eastAsia"/>
          <w:spacing w:val="-2"/>
          <w:sz w:val="22"/>
        </w:rPr>
        <w:t>外見から分からなくても援助や配慮を必要としている方々が、周囲の方に配慮を必要としていることを知らせることで、援助を得やすくなるよう、作成したマークです。</w:t>
      </w:r>
    </w:p>
    <w:p w:rsidR="00BF20D8" w:rsidRDefault="00BF20D8" w:rsidP="00BF20D8">
      <w:pPr>
        <w:spacing w:beforeLines="30" w:before="105" w:line="320" w:lineRule="exact"/>
        <w:ind w:leftChars="100" w:left="247" w:firstLineChars="100" w:firstLine="257"/>
        <w:rPr>
          <w:rFonts w:ascii="メイリオ" w:eastAsia="メイリオ" w:hAnsi="メイリオ" w:cs="メイリオ"/>
          <w:sz w:val="22"/>
        </w:rPr>
      </w:pPr>
      <w:r w:rsidRPr="00F47AF5">
        <w:rPr>
          <w:rFonts w:ascii="メイリオ" w:eastAsia="メイリオ" w:hAnsi="メイリオ" w:cs="メイリオ" w:hint="eastAsia"/>
          <w:sz w:val="22"/>
        </w:rPr>
        <w:t>ヘルプマークの配布や優先席へのステッカー標示等を、平成24年10月から都営地下鉄大江戸線で開始し、東京都交通局の運営する交通機関やゆりかもめ、多摩都市モノレール、都立病院、公益財団法人東京都保健医療公社の病院へと拡大して実施しています。また、民間企業への働きかけも実施しています。</w:t>
      </w:r>
    </w:p>
    <w:p w:rsidR="00BF20D8" w:rsidRPr="00F47AF5" w:rsidRDefault="00BF20D8" w:rsidP="00BF20D8">
      <w:pPr>
        <w:spacing w:beforeLines="30" w:before="105"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平成29年7月にはJIS（案内用図記号）に採用され、「ヘルプマーク」が全国共通のマークになりました。</w:t>
      </w:r>
    </w:p>
    <w:p w:rsidR="00BF20D8" w:rsidRPr="00F47AF5" w:rsidRDefault="00BF20D8" w:rsidP="00BF20D8">
      <w:pPr>
        <w:spacing w:beforeLines="30" w:before="105" w:line="320" w:lineRule="exact"/>
        <w:ind w:leftChars="100" w:left="247" w:firstLineChars="100" w:firstLine="257"/>
        <w:rPr>
          <w:rFonts w:ascii="メイリオ" w:eastAsia="メイリオ" w:hAnsi="メイリオ" w:cs="メイリオ"/>
          <w:sz w:val="22"/>
        </w:rPr>
      </w:pPr>
      <w:r w:rsidRPr="00F47AF5">
        <w:rPr>
          <w:rFonts w:ascii="メイリオ" w:eastAsia="メイリオ" w:hAnsi="メイリオ" w:cs="メイリオ" w:hint="eastAsia"/>
          <w:sz w:val="22"/>
        </w:rPr>
        <w:t>ヘルプマークを身に着けた方を見かけた場合は、電車・バス内で席をゆずる、困っているようであれば声をかける等、思いやりのある行動をお願いします。</w:t>
      </w:r>
    </w:p>
    <w:p w:rsidR="00BF20D8" w:rsidRPr="00F47AF5" w:rsidRDefault="00BF20D8" w:rsidP="00BF20D8">
      <w:pPr>
        <w:spacing w:beforeLines="30" w:before="105" w:line="320" w:lineRule="exact"/>
        <w:ind w:leftChars="100" w:left="247" w:firstLineChars="100" w:firstLine="257"/>
        <w:rPr>
          <w:rFonts w:ascii="メイリオ" w:eastAsia="メイリオ" w:hAnsi="メイリオ" w:cs="メイリオ"/>
          <w:sz w:val="22"/>
        </w:rPr>
      </w:pPr>
      <w:r w:rsidRPr="00F47AF5">
        <w:rPr>
          <w:rFonts w:ascii="メイリオ" w:eastAsia="メイリオ" w:hAnsi="メイリオ" w:cs="メイリオ" w:hint="eastAsia"/>
          <w:sz w:val="22"/>
        </w:rPr>
        <w:t>新宿区では、障害者福祉課窓口・各保健センターにて区民を対象に配布をしています。平成26年度からは、各図書館の利用時に渡されるロールペーパーの裏面を利用し、周知・啓発を促進しました。</w:t>
      </w:r>
    </w:p>
    <w:p w:rsidR="00BF20D8" w:rsidRPr="00B13B81" w:rsidRDefault="00BF20D8" w:rsidP="00B8726B">
      <w:pPr>
        <w:spacing w:beforeLines="100" w:before="350" w:line="320" w:lineRule="exact"/>
        <w:ind w:leftChars="100" w:left="247"/>
        <w:rPr>
          <w:rFonts w:ascii="メイリオ" w:eastAsia="メイリオ" w:hAnsi="メイリオ" w:cs="メイリオ"/>
          <w:b/>
          <w:color w:val="E36C0A" w:themeColor="accent6" w:themeShade="BF"/>
          <w:sz w:val="28"/>
          <w:szCs w:val="28"/>
        </w:rPr>
      </w:pPr>
      <w:r w:rsidRPr="00B13B81">
        <w:rPr>
          <w:rFonts w:ascii="メイリオ" w:eastAsia="メイリオ" w:hAnsi="メイリオ" w:cs="メイリオ" w:hint="eastAsia"/>
          <w:b/>
          <w:color w:val="E36C0A" w:themeColor="accent6" w:themeShade="BF"/>
          <w:sz w:val="28"/>
          <w:szCs w:val="28"/>
        </w:rPr>
        <w:t>◎ヘルプカードと</w:t>
      </w:r>
      <w:r w:rsidR="00B8726B">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65280" behindDoc="0" locked="0" layoutInCell="1" allowOverlap="1" wp14:anchorId="3D211905" wp14:editId="1E5FA3E8">
            <wp:simplePos x="0" y="0"/>
            <wp:positionH relativeFrom="page">
              <wp:posOffset>6301105</wp:posOffset>
            </wp:positionH>
            <wp:positionV relativeFrom="page">
              <wp:posOffset>9432925</wp:posOffset>
            </wp:positionV>
            <wp:extent cx="716400" cy="716400"/>
            <wp:effectExtent l="0" t="0" r="7620" b="7620"/>
            <wp:wrapNone/>
            <wp:docPr id="493" name="JAVISCODE08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B13B81">
        <w:rPr>
          <w:rFonts w:ascii="メイリオ" w:eastAsia="メイリオ" w:hAnsi="メイリオ" w:cs="メイリオ" w:hint="eastAsia"/>
          <w:b/>
          <w:color w:val="E36C0A" w:themeColor="accent6" w:themeShade="BF"/>
          <w:sz w:val="28"/>
          <w:szCs w:val="28"/>
        </w:rPr>
        <w:t>は</w:t>
      </w:r>
    </w:p>
    <w:p w:rsidR="00BF20D8" w:rsidRPr="00F47AF5" w:rsidRDefault="00BF20D8" w:rsidP="00B8726B">
      <w:pPr>
        <w:spacing w:beforeLines="25" w:before="87" w:line="320" w:lineRule="exact"/>
        <w:ind w:leftChars="100" w:left="247" w:firstLineChars="100" w:firstLine="253"/>
        <w:rPr>
          <w:rFonts w:ascii="メイリオ" w:eastAsia="メイリオ" w:hAnsi="メイリオ" w:cs="メイリオ"/>
          <w:spacing w:val="-2"/>
          <w:sz w:val="22"/>
        </w:rPr>
      </w:pPr>
      <w:r w:rsidRPr="00F47AF5">
        <w:rPr>
          <w:rFonts w:ascii="メイリオ" w:eastAsia="メイリオ" w:hAnsi="メイリオ" w:cs="メイリオ" w:hint="eastAsia"/>
          <w:spacing w:val="-2"/>
          <w:sz w:val="22"/>
        </w:rPr>
        <w:t>ヘルプカードは、障害のある人が普段から持っておくことで、日常や緊急時・災害時等の困った際に、周囲の配慮や手助けをお願いしやすくするものです。</w:t>
      </w:r>
    </w:p>
    <w:p w:rsidR="00BF20D8" w:rsidRPr="00F47AF5" w:rsidRDefault="00BF20D8" w:rsidP="00BF20D8">
      <w:pPr>
        <w:spacing w:beforeLines="30" w:before="105" w:line="320" w:lineRule="exact"/>
        <w:ind w:leftChars="100" w:left="247" w:firstLineChars="100" w:firstLine="257"/>
        <w:rPr>
          <w:rFonts w:ascii="メイリオ" w:eastAsia="メイリオ" w:hAnsi="メイリオ" w:cs="メイリオ"/>
          <w:sz w:val="22"/>
        </w:rPr>
      </w:pPr>
      <w:r w:rsidRPr="00F47AF5">
        <w:rPr>
          <w:rFonts w:ascii="メイリオ" w:eastAsia="メイリオ" w:hAnsi="メイリオ" w:cs="メイリオ" w:hint="eastAsia"/>
          <w:sz w:val="22"/>
        </w:rPr>
        <w:t>ヘルプカードには、東京都が定めたヘルプマークなどを記載するとともに、裏面に緊急連絡先や障害・疾患に関する情報、支援してくれる方に伝えたいことなどを記載できるようになっています。</w:t>
      </w:r>
    </w:p>
    <w:p w:rsidR="00BF20D8" w:rsidRPr="00F47AF5" w:rsidRDefault="00BF20D8" w:rsidP="00BF20D8">
      <w:pPr>
        <w:spacing w:beforeLines="30" w:before="105" w:line="320" w:lineRule="exact"/>
        <w:ind w:leftChars="100" w:left="247" w:firstLineChars="100" w:firstLine="257"/>
        <w:rPr>
          <w:rFonts w:ascii="メイリオ" w:eastAsia="メイリオ" w:hAnsi="メイリオ" w:cs="メイリオ"/>
          <w:sz w:val="22"/>
        </w:rPr>
      </w:pPr>
      <w:r w:rsidRPr="00F47AF5">
        <w:rPr>
          <w:rFonts w:ascii="メイリオ" w:eastAsia="メイリオ" w:hAnsi="メイリオ" w:cs="メイリオ" w:hint="eastAsia"/>
          <w:sz w:val="22"/>
        </w:rPr>
        <w:t>新宿区では、ヘルプマーク同様、障害者福祉課窓口・各保健センターにて区民を対象に配布をし、周知・啓発を促進しています。</w:t>
      </w:r>
    </w:p>
    <w:p w:rsidR="00BF20D8" w:rsidRDefault="00BF20D8" w:rsidP="00BF20D8">
      <w:pPr>
        <w:widowControl/>
        <w:jc w:val="left"/>
        <w:rPr>
          <w:rFonts w:ascii="メイリオ" w:eastAsia="メイリオ" w:hAnsi="メイリオ" w:cs="メイリオ"/>
          <w:sz w:val="24"/>
          <w:szCs w:val="24"/>
        </w:rPr>
      </w:pPr>
      <w:r>
        <w:rPr>
          <w:noProof/>
        </w:rPr>
        <w:drawing>
          <wp:anchor distT="0" distB="0" distL="114300" distR="114300" simplePos="0" relativeHeight="251471359" behindDoc="0" locked="0" layoutInCell="1" allowOverlap="1" wp14:anchorId="29362BA4" wp14:editId="561FC9E1">
            <wp:simplePos x="0" y="0"/>
            <wp:positionH relativeFrom="column">
              <wp:posOffset>1099820</wp:posOffset>
            </wp:positionH>
            <wp:positionV relativeFrom="paragraph">
              <wp:posOffset>68580</wp:posOffset>
            </wp:positionV>
            <wp:extent cx="3605633" cy="1485900"/>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442"/>
                    <a:stretch/>
                  </pic:blipFill>
                  <pic:spPr bwMode="auto">
                    <a:xfrm>
                      <a:off x="0" y="0"/>
                      <a:ext cx="3605633"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sz w:val="24"/>
          <w:szCs w:val="24"/>
        </w:rPr>
        <w:br w:type="page"/>
      </w:r>
    </w:p>
    <w:p w:rsidR="002F5D11" w:rsidRPr="00FE0DCB" w:rsidRDefault="002F5D11" w:rsidP="002F5D11">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14720" behindDoc="0" locked="0" layoutInCell="1" allowOverlap="1" wp14:anchorId="6F984B2D" wp14:editId="1C90AB56">
                <wp:simplePos x="0" y="0"/>
                <wp:positionH relativeFrom="column">
                  <wp:posOffset>-10160</wp:posOffset>
                </wp:positionH>
                <wp:positionV relativeFrom="paragraph">
                  <wp:posOffset>388206</wp:posOffset>
                </wp:positionV>
                <wp:extent cx="5495925" cy="0"/>
                <wp:effectExtent l="0" t="0" r="9525" b="19050"/>
                <wp:wrapNone/>
                <wp:docPr id="220" name="直線コネクタ 220"/>
                <wp:cNvGraphicFramePr/>
                <a:graphic xmlns:a="http://schemas.openxmlformats.org/drawingml/2006/main">
                  <a:graphicData uri="http://schemas.microsoft.com/office/word/2010/wordprocessingShape">
                    <wps:wsp>
                      <wps:cNvCnPr/>
                      <wps:spPr>
                        <a:xfrm>
                          <a:off x="0" y="0"/>
                          <a:ext cx="549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0" o:spid="_x0000_s1026" style="position:absolute;left:0;text-align:lef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31.9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㉞</w:t>
      </w:r>
      <w:r w:rsidRPr="00FE0DCB">
        <w:rPr>
          <w:rFonts w:ascii="ＭＳ ゴシック" w:eastAsia="ＭＳ ゴシック" w:hAnsi="ＭＳ ゴシック" w:hint="eastAsia"/>
          <w:b/>
          <w:color w:val="000000" w:themeColor="text1"/>
          <w:sz w:val="28"/>
          <w:szCs w:val="28"/>
        </w:rPr>
        <w:t xml:space="preserve">　障害理解教育の推進</w:t>
      </w:r>
    </w:p>
    <w:p w:rsidR="002F5D11" w:rsidRPr="00FE0DCB" w:rsidRDefault="002F5D11">
      <w:pPr>
        <w:widowControl/>
        <w:jc w:val="left"/>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3696" behindDoc="0" locked="0" layoutInCell="1" allowOverlap="1" wp14:anchorId="60C78F50" wp14:editId="7509B99C">
                <wp:simplePos x="0" y="0"/>
                <wp:positionH relativeFrom="column">
                  <wp:posOffset>-10160</wp:posOffset>
                </wp:positionH>
                <wp:positionV relativeFrom="paragraph">
                  <wp:posOffset>114079</wp:posOffset>
                </wp:positionV>
                <wp:extent cx="1224000" cy="295200"/>
                <wp:effectExtent l="0" t="0" r="14605" b="10160"/>
                <wp:wrapNone/>
                <wp:docPr id="218" name="角丸四角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2F5D1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8" o:spid="_x0000_s1233" style="position:absolute;margin-left:-.8pt;margin-top:9pt;width:96.4pt;height:23.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" filled="f" fillcolor="#fde9d9" strokecolor="#e36c0a" strokeweight="1.5pt">
                <v:textbox inset="5.85pt,.7pt,5.85pt,.7pt">
                  <w:txbxContent>
                    <w:p w:rsidR="006177E7" w:rsidRPr="000F5D38" w:rsidRDefault="006177E7" w:rsidP="002F5D1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2F5D11" w:rsidRPr="00FE0DCB" w:rsidRDefault="002F5D11">
      <w:pPr>
        <w:widowControl/>
        <w:jc w:val="left"/>
        <w:rPr>
          <w:rFonts w:ascii="HG丸ｺﾞｼｯｸM-PRO" w:eastAsia="HG丸ｺﾞｼｯｸM-PRO" w:hAnsi="HG丸ｺﾞｼｯｸM-PRO"/>
          <w:color w:val="000000" w:themeColor="text1"/>
          <w:sz w:val="24"/>
          <w:szCs w:val="24"/>
        </w:rPr>
      </w:pPr>
    </w:p>
    <w:p w:rsidR="000C6E86" w:rsidRPr="00FE0DCB" w:rsidRDefault="000C6E86">
      <w:pPr>
        <w:widowControl/>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【教育委員会における障害理解教育の推進について】</w:t>
      </w:r>
    </w:p>
    <w:p w:rsidR="00F17207"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 xml:space="preserve">　各区立学校では、総合的な学習の時間等で、体験学習や福祉教育活動の交流・ボランティア体験を</w:t>
      </w:r>
      <w:r w:rsidR="00954BDD">
        <w:rPr>
          <w:rFonts w:ascii="HG丸ｺﾞｼｯｸM-PRO" w:eastAsia="HG丸ｺﾞｼｯｸM-PRO" w:hAnsi="HG丸ｺﾞｼｯｸM-PRO" w:hint="eastAsia"/>
          <w:color w:val="000000" w:themeColor="text1"/>
          <w:sz w:val="24"/>
          <w:szCs w:val="24"/>
        </w:rPr>
        <w:t>通し</w:t>
      </w:r>
      <w:r w:rsidR="00F17207" w:rsidRPr="00FE0DCB">
        <w:rPr>
          <w:rFonts w:ascii="HG丸ｺﾞｼｯｸM-PRO" w:eastAsia="HG丸ｺﾞｼｯｸM-PRO" w:hAnsi="HG丸ｺﾞｼｯｸM-PRO" w:hint="eastAsia"/>
          <w:color w:val="000000" w:themeColor="text1"/>
          <w:sz w:val="24"/>
          <w:szCs w:val="24"/>
        </w:rPr>
        <w:t>て、児童・生徒の</w:t>
      </w:r>
      <w:r w:rsidR="00367F67"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障害理解教育</w:t>
      </w:r>
      <w:r w:rsidR="00367F67"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を実施しています。</w:t>
      </w:r>
    </w:p>
    <w:p w:rsidR="00F17207" w:rsidRPr="00FE0DCB" w:rsidRDefault="00F1720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平成</w:t>
      </w:r>
      <w:r w:rsidRPr="00FE0DCB">
        <w:rPr>
          <w:rFonts w:ascii="HG丸ｺﾞｼｯｸM-PRO" w:eastAsia="HG丸ｺﾞｼｯｸM-PRO" w:hAnsi="HG丸ｺﾞｼｯｸM-PRO"/>
          <w:color w:val="000000" w:themeColor="text1"/>
          <w:sz w:val="24"/>
          <w:szCs w:val="24"/>
        </w:rPr>
        <w:t>29年度からは、全ての区立学校で、東京2020</w:t>
      </w:r>
      <w:r w:rsidR="00F23B20">
        <w:rPr>
          <w:rFonts w:ascii="HG丸ｺﾞｼｯｸM-PRO" w:eastAsia="HG丸ｺﾞｼｯｸM-PRO" w:hAnsi="HG丸ｺﾞｼｯｸM-PRO"/>
          <w:color w:val="000000" w:themeColor="text1"/>
          <w:sz w:val="24"/>
          <w:szCs w:val="24"/>
        </w:rPr>
        <w:t>オリンピック・パラリンピック</w:t>
      </w:r>
      <w:r w:rsidRPr="00FE0DCB">
        <w:rPr>
          <w:rFonts w:ascii="HG丸ｺﾞｼｯｸM-PRO" w:eastAsia="HG丸ｺﾞｼｯｸM-PRO" w:hAnsi="HG丸ｺﾞｼｯｸM-PRO"/>
          <w:color w:val="000000" w:themeColor="text1"/>
          <w:sz w:val="24"/>
          <w:szCs w:val="24"/>
        </w:rPr>
        <w:t>を契機とした障害者スポーツ体験を含む</w:t>
      </w:r>
      <w:r w:rsidR="00367F67" w:rsidRPr="00FE0DCB">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障害者理解教育</w:t>
      </w:r>
      <w:r w:rsidR="00367F67" w:rsidRPr="00FE0DCB">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を推進しています。今後は、東京</w:t>
      </w:r>
      <w:r w:rsidRPr="00FE0DCB">
        <w:rPr>
          <w:rFonts w:ascii="HG丸ｺﾞｼｯｸM-PRO" w:eastAsia="HG丸ｺﾞｼｯｸM-PRO" w:hAnsi="HG丸ｺﾞｼｯｸM-PRO"/>
          <w:color w:val="000000" w:themeColor="text1"/>
          <w:sz w:val="24"/>
          <w:szCs w:val="24"/>
        </w:rPr>
        <w:t>2020オリンピック・パラリンピックを契機とした</w:t>
      </w:r>
      <w:r w:rsidR="00367F67" w:rsidRPr="00FE0DCB">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障害者理解教育</w:t>
      </w:r>
      <w:r w:rsidR="00367F67" w:rsidRPr="00FE0DCB">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を軸に、各学校での取組の相互の関連や充実を図ることが課題です。</w:t>
      </w:r>
    </w:p>
    <w:p w:rsidR="00F17207" w:rsidRPr="00FE0DCB" w:rsidRDefault="00670809" w:rsidP="0038464B">
      <w:pPr>
        <w:spacing w:beforeLines="50" w:before="175"/>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 xml:space="preserve">　学</w:t>
      </w:r>
      <w:r w:rsidR="00B8726B">
        <w:rPr>
          <w:rFonts w:ascii="HG丸ｺﾞｼｯｸM-PRO" w:eastAsia="HG丸ｺﾞｼｯｸM-PRO" w:hAnsi="HG丸ｺﾞｼｯｸM-PRO"/>
          <w:noProof/>
          <w:color w:val="000000" w:themeColor="text1"/>
          <w:sz w:val="24"/>
          <w:szCs w:val="24"/>
        </w:rPr>
        <w:drawing>
          <wp:anchor distT="0" distB="0" distL="114300" distR="114300" simplePos="0" relativeHeight="252067328" behindDoc="0" locked="0" layoutInCell="1" allowOverlap="1" wp14:anchorId="1B27B49E" wp14:editId="11229ECB">
            <wp:simplePos x="0" y="0"/>
            <wp:positionH relativeFrom="page">
              <wp:posOffset>540385</wp:posOffset>
            </wp:positionH>
            <wp:positionV relativeFrom="page">
              <wp:posOffset>9432925</wp:posOffset>
            </wp:positionV>
            <wp:extent cx="716400" cy="716400"/>
            <wp:effectExtent l="0" t="0" r="7620" b="7620"/>
            <wp:wrapNone/>
            <wp:docPr id="495" name="JAVISCODE08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17207" w:rsidRPr="00FE0DCB">
        <w:rPr>
          <w:rFonts w:ascii="HG丸ｺﾞｼｯｸM-PRO" w:eastAsia="HG丸ｺﾞｼｯｸM-PRO" w:hAnsi="HG丸ｺﾞｼｯｸM-PRO" w:hint="eastAsia"/>
          <w:color w:val="000000" w:themeColor="text1"/>
          <w:sz w:val="24"/>
          <w:szCs w:val="24"/>
        </w:rPr>
        <w:t>校では、通常の学級と特別支援学級</w:t>
      </w:r>
      <w:r w:rsidR="00367F67" w:rsidRPr="00FE0DCB">
        <w:rPr>
          <w:rFonts w:ascii="HG丸ｺﾞｼｯｸM-PRO" w:eastAsia="HG丸ｺﾞｼｯｸM-PRO" w:hAnsi="HG丸ｺﾞｼｯｸM-PRO" w:hint="eastAsia"/>
          <w:color w:val="000000" w:themeColor="text1"/>
          <w:sz w:val="24"/>
          <w:szCs w:val="24"/>
        </w:rPr>
        <w:t>間の</w:t>
      </w:r>
      <w:r w:rsidR="00F17207" w:rsidRPr="00FE0DCB">
        <w:rPr>
          <w:rFonts w:ascii="HG丸ｺﾞｼｯｸM-PRO" w:eastAsia="HG丸ｺﾞｼｯｸM-PRO" w:hAnsi="HG丸ｺﾞｼｯｸM-PRO" w:hint="eastAsia"/>
          <w:color w:val="000000" w:themeColor="text1"/>
          <w:sz w:val="24"/>
          <w:szCs w:val="24"/>
        </w:rPr>
        <w:t>「交流及び共同学習」</w:t>
      </w:r>
      <w:r w:rsidR="00367F67" w:rsidRPr="00FE0DCB">
        <w:rPr>
          <w:rFonts w:ascii="HG丸ｺﾞｼｯｸM-PRO" w:eastAsia="HG丸ｺﾞｼｯｸM-PRO" w:hAnsi="HG丸ｺﾞｼｯｸM-PRO" w:hint="eastAsia"/>
          <w:color w:val="000000" w:themeColor="text1"/>
          <w:sz w:val="24"/>
          <w:szCs w:val="24"/>
        </w:rPr>
        <w:t>や</w:t>
      </w:r>
      <w:r w:rsidR="00F17207" w:rsidRPr="00FE0DCB">
        <w:rPr>
          <w:rFonts w:ascii="HG丸ｺﾞｼｯｸM-PRO" w:eastAsia="HG丸ｺﾞｼｯｸM-PRO" w:hAnsi="HG丸ｺﾞｼｯｸM-PRO" w:hint="eastAsia"/>
          <w:color w:val="000000" w:themeColor="text1"/>
          <w:sz w:val="24"/>
          <w:szCs w:val="24"/>
        </w:rPr>
        <w:t>特別支援学校と</w:t>
      </w:r>
      <w:r w:rsidR="00367F67" w:rsidRPr="00FE0DCB">
        <w:rPr>
          <w:rFonts w:ascii="HG丸ｺﾞｼｯｸM-PRO" w:eastAsia="HG丸ｺﾞｼｯｸM-PRO" w:hAnsi="HG丸ｺﾞｼｯｸM-PRO" w:hint="eastAsia"/>
          <w:color w:val="000000" w:themeColor="text1"/>
          <w:sz w:val="24"/>
          <w:szCs w:val="24"/>
        </w:rPr>
        <w:t>小・中学校と</w:t>
      </w:r>
      <w:r w:rsidR="00F17207" w:rsidRPr="00FE0DCB">
        <w:rPr>
          <w:rFonts w:ascii="HG丸ｺﾞｼｯｸM-PRO" w:eastAsia="HG丸ｺﾞｼｯｸM-PRO" w:hAnsi="HG丸ｺﾞｼｯｸM-PRO" w:hint="eastAsia"/>
          <w:color w:val="000000" w:themeColor="text1"/>
          <w:sz w:val="24"/>
          <w:szCs w:val="24"/>
        </w:rPr>
        <w:t>の間</w:t>
      </w:r>
      <w:r w:rsidR="00367F67" w:rsidRPr="00FE0DCB">
        <w:rPr>
          <w:rFonts w:ascii="HG丸ｺﾞｼｯｸM-PRO" w:eastAsia="HG丸ｺﾞｼｯｸM-PRO" w:hAnsi="HG丸ｺﾞｼｯｸM-PRO" w:hint="eastAsia"/>
          <w:color w:val="000000" w:themeColor="text1"/>
          <w:sz w:val="24"/>
          <w:szCs w:val="24"/>
        </w:rPr>
        <w:t>における</w:t>
      </w:r>
      <w:r w:rsidR="00F17207" w:rsidRPr="00FE0DCB">
        <w:rPr>
          <w:rFonts w:ascii="HG丸ｺﾞｼｯｸM-PRO" w:eastAsia="HG丸ｺﾞｼｯｸM-PRO" w:hAnsi="HG丸ｺﾞｼｯｸM-PRO" w:hint="eastAsia"/>
          <w:color w:val="000000" w:themeColor="text1"/>
          <w:sz w:val="24"/>
          <w:szCs w:val="24"/>
        </w:rPr>
        <w:t>、「副籍交流」に取り組んでいます。</w:t>
      </w:r>
    </w:p>
    <w:p w:rsidR="009C0CD6" w:rsidRPr="00FE0DCB" w:rsidRDefault="009C0CD6"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また、教職員対象の研修等を通して障害理解を深めるとともに、人権尊重の精神に基づいて児童・生徒の人間形成を図っています。これらの取組を、今後も引き続き推進していく必要があります。</w:t>
      </w:r>
    </w:p>
    <w:p w:rsidR="00F17207" w:rsidRPr="001D3FEE" w:rsidRDefault="00670809" w:rsidP="0038464B">
      <w:pPr>
        <w:spacing w:beforeLines="50" w:before="175"/>
        <w:ind w:leftChars="100" w:left="524" w:hangingChars="100" w:hanging="277"/>
        <w:rPr>
          <w:rFonts w:ascii="HG丸ｺﾞｼｯｸM-PRO" w:eastAsia="HG丸ｺﾞｼｯｸM-PRO" w:hAnsi="HG丸ｺﾞｼｯｸM-PRO"/>
          <w:strike/>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17207" w:rsidRPr="00FE0DCB">
        <w:rPr>
          <w:rFonts w:ascii="HG丸ｺﾞｼｯｸM-PRO" w:eastAsia="HG丸ｺﾞｼｯｸM-PRO" w:hAnsi="HG丸ｺﾞｼｯｸM-PRO" w:hint="eastAsia"/>
          <w:color w:val="000000" w:themeColor="text1"/>
          <w:sz w:val="24"/>
          <w:szCs w:val="24"/>
        </w:rPr>
        <w:t xml:space="preserve">　若手教員育成研修会や保健主任会、夏季集中研修会を</w:t>
      </w:r>
      <w:r w:rsidR="004F3DF0">
        <w:rPr>
          <w:rFonts w:ascii="HG丸ｺﾞｼｯｸM-PRO" w:eastAsia="HG丸ｺﾞｼｯｸM-PRO" w:hAnsi="HG丸ｺﾞｼｯｸM-PRO" w:hint="eastAsia"/>
          <w:color w:val="000000" w:themeColor="text1"/>
          <w:sz w:val="24"/>
          <w:szCs w:val="24"/>
        </w:rPr>
        <w:t>通し</w:t>
      </w:r>
      <w:r w:rsidR="00F17207" w:rsidRPr="00FE0DCB">
        <w:rPr>
          <w:rFonts w:ascii="HG丸ｺﾞｼｯｸM-PRO" w:eastAsia="HG丸ｺﾞｼｯｸM-PRO" w:hAnsi="HG丸ｺﾞｼｯｸM-PRO" w:hint="eastAsia"/>
          <w:color w:val="000000" w:themeColor="text1"/>
          <w:sz w:val="24"/>
          <w:szCs w:val="24"/>
        </w:rPr>
        <w:t>て、教員向け研修会を実施して</w:t>
      </w:r>
      <w:r w:rsidR="00367F67" w:rsidRPr="00FE0DCB">
        <w:rPr>
          <w:rFonts w:ascii="HG丸ｺﾞｼｯｸM-PRO" w:eastAsia="HG丸ｺﾞｼｯｸM-PRO" w:hAnsi="HG丸ｺﾞｼｯｸM-PRO" w:hint="eastAsia"/>
          <w:color w:val="000000" w:themeColor="text1"/>
          <w:sz w:val="24"/>
          <w:szCs w:val="24"/>
        </w:rPr>
        <w:t>います。</w:t>
      </w:r>
    </w:p>
    <w:p w:rsidR="00F17207" w:rsidRPr="001D3FEE" w:rsidRDefault="00F17207" w:rsidP="001D3FEE">
      <w:pPr>
        <w:ind w:leftChars="200" w:left="494" w:firstLineChars="100" w:firstLine="277"/>
        <w:rPr>
          <w:rFonts w:ascii="HG丸ｺﾞｼｯｸM-PRO" w:eastAsia="HG丸ｺﾞｼｯｸM-PRO" w:hAnsi="HG丸ｺﾞｼｯｸM-PRO"/>
          <w:strike/>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また、特別支援学校に就学する子どもと地域指定校の子どもとの副籍交流について充実を図って</w:t>
      </w:r>
      <w:r w:rsidR="00367F67" w:rsidRPr="00FE0DCB">
        <w:rPr>
          <w:rFonts w:ascii="HG丸ｺﾞｼｯｸM-PRO" w:eastAsia="HG丸ｺﾞｼｯｸM-PRO" w:hAnsi="HG丸ｺﾞｼｯｸM-PRO" w:hint="eastAsia"/>
          <w:color w:val="000000" w:themeColor="text1"/>
          <w:sz w:val="24"/>
          <w:szCs w:val="24"/>
        </w:rPr>
        <w:t>います。</w:t>
      </w:r>
    </w:p>
    <w:p w:rsidR="00F17207" w:rsidRPr="001D3FEE" w:rsidRDefault="00F1720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教員研修については、特別支援教育コーディネーターを対象とした研修において交流及び共同学習や副籍交流の一層の充実を図ることや、保健主任会等において心臓疾患等の機能障害など様々な障害を取り上げる等、計画的に研修を実施していく必要があります。</w:t>
      </w:r>
    </w:p>
    <w:p w:rsidR="00E23C8F" w:rsidRPr="00A5657A" w:rsidRDefault="00E23C8F" w:rsidP="00F17207">
      <w:pPr>
        <w:rPr>
          <w:rFonts w:ascii="HG丸ｺﾞｼｯｸM-PRO" w:eastAsia="HG丸ｺﾞｼｯｸM-PRO" w:hAnsi="HG丸ｺﾞｼｯｸM-PRO"/>
          <w:color w:val="000000" w:themeColor="text1"/>
        </w:rPr>
      </w:pPr>
    </w:p>
    <w:p w:rsidR="00923FDF" w:rsidRPr="00FE0DCB" w:rsidRDefault="002F5D11" w:rsidP="00923FDF">
      <w:pPr>
        <w:rPr>
          <w:color w:val="000000" w:themeColor="text1"/>
        </w:rPr>
      </w:pPr>
      <w:r w:rsidRPr="00C8720A">
        <w:rPr>
          <w:noProof/>
          <w:color w:val="000000" w:themeColor="text1"/>
        </w:rPr>
        <mc:AlternateContent>
          <mc:Choice Requires="wps">
            <w:drawing>
              <wp:anchor distT="0" distB="0" distL="114300" distR="114300" simplePos="0" relativeHeight="251517440" behindDoc="0" locked="0" layoutInCell="1" allowOverlap="1" wp14:anchorId="27497CED" wp14:editId="783294A7">
                <wp:simplePos x="0" y="0"/>
                <wp:positionH relativeFrom="column">
                  <wp:posOffset>-6985</wp:posOffset>
                </wp:positionH>
                <wp:positionV relativeFrom="paragraph">
                  <wp:posOffset>44450</wp:posOffset>
                </wp:positionV>
                <wp:extent cx="1692000" cy="295200"/>
                <wp:effectExtent l="0" t="0" r="22860" b="10160"/>
                <wp:wrapNone/>
                <wp:docPr id="104" name="角丸四角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 o:spid="_x0000_s1234" style="position:absolute;left:0;text-align:left;margin-left:-.55pt;margin-top:3.5pt;width:133.25pt;height:23.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" fillcolor="#fde9d9" strokecolor="#e36c0a" strokeweight="1.5pt">
                <v:textbox inset="5.85pt,.7pt,5.85pt,.7pt">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923FDF" w:rsidRPr="00FE0DCB" w:rsidRDefault="00923FDF" w:rsidP="00923FDF">
      <w:pPr>
        <w:rPr>
          <w:color w:val="000000" w:themeColor="text1"/>
        </w:rPr>
      </w:pPr>
    </w:p>
    <w:p w:rsidR="002F5D11"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2F5D11" w:rsidRPr="00FE0DCB">
        <w:rPr>
          <w:rFonts w:ascii="HG丸ｺﾞｼｯｸM-PRO" w:eastAsia="HG丸ｺﾞｼｯｸM-PRO" w:hAnsi="HG丸ｺﾞｼｯｸM-PRO" w:hint="eastAsia"/>
          <w:color w:val="000000" w:themeColor="text1"/>
          <w:sz w:val="24"/>
          <w:szCs w:val="24"/>
        </w:rPr>
        <w:t xml:space="preserve">　教育委員会</w:t>
      </w:r>
      <w:r w:rsidR="000C6E86" w:rsidRPr="00FE0DCB">
        <w:rPr>
          <w:rFonts w:ascii="HG丸ｺﾞｼｯｸM-PRO" w:eastAsia="HG丸ｺﾞｼｯｸM-PRO" w:hAnsi="HG丸ｺﾞｼｯｸM-PRO" w:hint="eastAsia"/>
          <w:color w:val="000000" w:themeColor="text1"/>
          <w:sz w:val="24"/>
          <w:szCs w:val="24"/>
        </w:rPr>
        <w:t>での</w:t>
      </w:r>
      <w:r w:rsidR="002F5D11" w:rsidRPr="00FE0DCB">
        <w:rPr>
          <w:rFonts w:ascii="HG丸ｺﾞｼｯｸM-PRO" w:eastAsia="HG丸ｺﾞｼｯｸM-PRO" w:hAnsi="HG丸ｺﾞｼｯｸM-PRO" w:hint="eastAsia"/>
          <w:color w:val="000000" w:themeColor="text1"/>
          <w:sz w:val="24"/>
          <w:szCs w:val="24"/>
        </w:rPr>
        <w:t>取組</w:t>
      </w:r>
    </w:p>
    <w:p w:rsidR="002F5D11" w:rsidRPr="00FE0DCB" w:rsidRDefault="002F5D11"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・全ての区立学校で、東京</w:t>
      </w:r>
      <w:r w:rsidRPr="00FE0DCB">
        <w:rPr>
          <w:rFonts w:ascii="HG丸ｺﾞｼｯｸM-PRO" w:eastAsia="HG丸ｺﾞｼｯｸM-PRO" w:hAnsi="HG丸ｺﾞｼｯｸM-PRO"/>
          <w:color w:val="000000" w:themeColor="text1"/>
          <w:sz w:val="24"/>
          <w:szCs w:val="24"/>
        </w:rPr>
        <w:t>2020オリンピック・パラリンピックを契機として、障害者スポーツ団体や新宿区社会福祉協議会の協力の下、障害者スポーツ体験を含む</w:t>
      </w:r>
      <w:r w:rsidR="00367F67" w:rsidRPr="00FE0DCB">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障害者理解教育</w:t>
      </w:r>
      <w:r w:rsidR="00367F67" w:rsidRPr="00FE0DCB">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を充実します。</w:t>
      </w:r>
    </w:p>
    <w:p w:rsidR="00B8726B" w:rsidRDefault="002F5D11" w:rsidP="00B8726B">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また、総合的な学習の時間等で、体験学習や福祉教育活動の交流・ボランティア体験を充実させ、こころのふれあいによる児童・生徒の障害理解を推進します。</w:t>
      </w:r>
    </w:p>
    <w:p w:rsidR="00B8726B" w:rsidRDefault="00B8726B">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2F5D11" w:rsidRPr="001D3FEE" w:rsidRDefault="002F5D11" w:rsidP="00B8726B">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w:t>
      </w:r>
      <w:r w:rsidRPr="00B8726B">
        <w:rPr>
          <w:rFonts w:ascii="HG丸ｺﾞｼｯｸM-PRO" w:eastAsia="HG丸ｺﾞｼｯｸM-PRO" w:hAnsi="HG丸ｺﾞｼｯｸM-PRO" w:hint="eastAsia"/>
          <w:color w:val="000000" w:themeColor="text1"/>
          <w:sz w:val="24"/>
          <w:szCs w:val="24"/>
        </w:rPr>
        <w:t>通常</w:t>
      </w:r>
      <w:r w:rsidRPr="00FE0DCB">
        <w:rPr>
          <w:rFonts w:ascii="HG丸ｺﾞｼｯｸM-PRO" w:eastAsia="HG丸ｺﾞｼｯｸM-PRO" w:hAnsi="HG丸ｺﾞｼｯｸM-PRO" w:hint="eastAsia"/>
          <w:color w:val="000000" w:themeColor="text1"/>
          <w:kern w:val="0"/>
          <w:sz w:val="24"/>
          <w:szCs w:val="24"/>
        </w:rPr>
        <w:t>の学級の児童・生徒と、特別支援学級や特別支援学校の児童・生徒の交流及び共同学習等をより一層促進していくとともに、区民向けリーフレットの作成や、説明会の実施等により、障害理解の推進を図ります。</w:t>
      </w:r>
    </w:p>
    <w:p w:rsidR="002F5D11" w:rsidRPr="00FE0DCB" w:rsidRDefault="002F5D11"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・教職員に対する研修等の機会を充実させ、教職員の障害に関する理解を深めるとともに、差別や偏見を許さない人権尊重の理念を理解した児童・生徒の育成を図ります。</w:t>
      </w:r>
    </w:p>
    <w:p w:rsidR="002F5D11" w:rsidRPr="001D3FEE" w:rsidRDefault="002F5D11"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また、障害のある人と障害のない人が交流を通じて相互理解を図り、互いに支え合いながら暮らす地域社会の実現を</w:t>
      </w:r>
      <w:r w:rsidR="004C1323">
        <w:rPr>
          <w:rFonts w:ascii="HG丸ｺﾞｼｯｸM-PRO" w:eastAsia="HG丸ｺﾞｼｯｸM-PRO" w:hAnsi="HG丸ｺﾞｼｯｸM-PRO" w:hint="eastAsia"/>
          <w:color w:val="000000" w:themeColor="text1"/>
          <w:sz w:val="24"/>
          <w:szCs w:val="24"/>
        </w:rPr>
        <w:t>めざ</w:t>
      </w:r>
      <w:r w:rsidRPr="00FE0DCB">
        <w:rPr>
          <w:rFonts w:ascii="HG丸ｺﾞｼｯｸM-PRO" w:eastAsia="HG丸ｺﾞｼｯｸM-PRO" w:hAnsi="HG丸ｺﾞｼｯｸM-PRO" w:hint="eastAsia"/>
          <w:color w:val="000000" w:themeColor="text1"/>
          <w:sz w:val="24"/>
          <w:szCs w:val="24"/>
        </w:rPr>
        <w:t>し、特別支援学校に就学する子どもの副籍制度</w:t>
      </w:r>
      <w:r w:rsidR="005B3FF1" w:rsidRPr="005B3FF1">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の充実を図ります。</w:t>
      </w:r>
    </w:p>
    <w:p w:rsidR="002F5D11" w:rsidRPr="00FE0DCB" w:rsidRDefault="002F5D11" w:rsidP="001D3FEE">
      <w:pPr>
        <w:ind w:leftChars="100" w:left="247"/>
        <w:rPr>
          <w:rFonts w:ascii="HG丸ｺﾞｼｯｸM-PRO" w:eastAsia="HG丸ｺﾞｼｯｸM-PRO" w:hAnsi="HG丸ｺﾞｼｯｸM-PRO"/>
          <w:color w:val="000000" w:themeColor="text1"/>
          <w:sz w:val="24"/>
          <w:szCs w:val="24"/>
        </w:rPr>
      </w:pPr>
    </w:p>
    <w:p w:rsidR="00913538"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2F5D11" w:rsidRPr="00FE0DCB">
        <w:rPr>
          <w:rFonts w:ascii="HG丸ｺﾞｼｯｸM-PRO" w:eastAsia="HG丸ｺﾞｼｯｸM-PRO" w:hAnsi="HG丸ｺﾞｼｯｸM-PRO" w:hint="eastAsia"/>
          <w:color w:val="000000" w:themeColor="text1"/>
          <w:sz w:val="24"/>
          <w:szCs w:val="24"/>
        </w:rPr>
        <w:t xml:space="preserve">　</w:t>
      </w:r>
      <w:r w:rsidR="003B4B99">
        <w:rPr>
          <w:rFonts w:ascii="HG丸ｺﾞｼｯｸM-PRO" w:eastAsia="HG丸ｺﾞｼｯｸM-PRO" w:hAnsi="HG丸ｺﾞｼｯｸM-PRO" w:hint="eastAsia"/>
          <w:color w:val="000000" w:themeColor="text1"/>
          <w:sz w:val="24"/>
          <w:szCs w:val="24"/>
        </w:rPr>
        <w:t>新宿区</w:t>
      </w:r>
      <w:r w:rsidR="002F5D11" w:rsidRPr="00FE0DCB">
        <w:rPr>
          <w:rFonts w:ascii="HG丸ｺﾞｼｯｸM-PRO" w:eastAsia="HG丸ｺﾞｼｯｸM-PRO" w:hAnsi="HG丸ｺﾞｼｯｸM-PRO" w:hint="eastAsia"/>
          <w:color w:val="000000" w:themeColor="text1"/>
          <w:sz w:val="24"/>
          <w:szCs w:val="24"/>
        </w:rPr>
        <w:t>社会福祉協議会では、平成</w:t>
      </w:r>
      <w:r w:rsidR="002F5D11" w:rsidRPr="00FE0DCB">
        <w:rPr>
          <w:rFonts w:ascii="HG丸ｺﾞｼｯｸM-PRO" w:eastAsia="HG丸ｺﾞｼｯｸM-PRO" w:hAnsi="HG丸ｺﾞｼｯｸM-PRO"/>
          <w:color w:val="000000" w:themeColor="text1"/>
          <w:sz w:val="24"/>
          <w:szCs w:val="24"/>
        </w:rPr>
        <w:t>29年度より教育委員会が区内小・中学校全校で実施している「障害者スポーツ体験事業」とあわせて、総合的な学習の時間等で、当事者や支援団体の協力を得て、児童・生徒の福祉体験学習を推進しています。</w:t>
      </w:r>
    </w:p>
    <w:p w:rsidR="00913538" w:rsidRDefault="00913538" w:rsidP="001D3FEE">
      <w:pPr>
        <w:ind w:leftChars="100" w:left="524" w:hangingChars="100" w:hanging="277"/>
        <w:rPr>
          <w:rFonts w:ascii="HG丸ｺﾞｼｯｸM-PRO" w:eastAsia="HG丸ｺﾞｼｯｸM-PRO" w:hAnsi="HG丸ｺﾞｼｯｸM-PRO"/>
          <w:color w:val="000000" w:themeColor="text1"/>
          <w:sz w:val="24"/>
          <w:szCs w:val="24"/>
        </w:rPr>
      </w:pPr>
    </w:p>
    <w:p w:rsidR="00FC694C" w:rsidRPr="00FE0DCB" w:rsidRDefault="00FC694C" w:rsidP="001D3FEE">
      <w:pPr>
        <w:ind w:leftChars="100" w:left="524" w:hangingChars="100" w:hanging="277"/>
        <w:rPr>
          <w:rFonts w:ascii="HG丸ｺﾞｼｯｸM-PRO" w:eastAsia="HG丸ｺﾞｼｯｸM-PRO" w:hAnsi="HG丸ｺﾞｼｯｸM-PRO"/>
          <w:color w:val="000000" w:themeColor="text1"/>
          <w:sz w:val="24"/>
          <w:szCs w:val="24"/>
        </w:rPr>
      </w:pPr>
    </w:p>
    <w:p w:rsidR="00923FDF" w:rsidRPr="00FE0DCB" w:rsidRDefault="004A69C1" w:rsidP="00C04095">
      <w:pPr>
        <w:widowControl/>
        <w:jc w:val="left"/>
        <w:rPr>
          <w:color w:val="000000" w:themeColor="text1"/>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10976" behindDoc="0" locked="0" layoutInCell="1" allowOverlap="1" wp14:anchorId="42F4FA38" wp14:editId="477DD2BD">
                <wp:simplePos x="0" y="0"/>
                <wp:positionH relativeFrom="column">
                  <wp:posOffset>-635</wp:posOffset>
                </wp:positionH>
                <wp:positionV relativeFrom="paragraph">
                  <wp:posOffset>391160</wp:posOffset>
                </wp:positionV>
                <wp:extent cx="57600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98" o:spid="_x0000_s1026" style="position:absolute;left:0;text-align:lef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0.8pt" to="45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" strokecolor="black [3213]"/>
            </w:pict>
          </mc:Fallback>
        </mc:AlternateContent>
      </w:r>
      <w:r w:rsidR="00923FDF"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㉟</w:t>
      </w:r>
      <w:r w:rsidR="00923FDF" w:rsidRPr="00FE0DCB">
        <w:rPr>
          <w:rFonts w:ascii="ＭＳ ゴシック" w:eastAsia="ＭＳ ゴシック" w:hAnsi="ＭＳ ゴシック" w:hint="eastAsia"/>
          <w:b/>
          <w:color w:val="000000" w:themeColor="text1"/>
          <w:sz w:val="28"/>
          <w:szCs w:val="28"/>
        </w:rPr>
        <w:t xml:space="preserve">　広報活動の充実</w:t>
      </w:r>
    </w:p>
    <w:p w:rsidR="004336C6"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6768" behindDoc="0" locked="0" layoutInCell="1" allowOverlap="1" wp14:anchorId="0CF557BE" wp14:editId="410A711B">
                <wp:simplePos x="0" y="0"/>
                <wp:positionH relativeFrom="column">
                  <wp:posOffset>-46355</wp:posOffset>
                </wp:positionH>
                <wp:positionV relativeFrom="paragraph">
                  <wp:posOffset>71120</wp:posOffset>
                </wp:positionV>
                <wp:extent cx="1224000" cy="295200"/>
                <wp:effectExtent l="0" t="0" r="14605" b="10160"/>
                <wp:wrapNone/>
                <wp:docPr id="221" name="角丸四角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2F5D1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1" o:spid="_x0000_s1235" style="position:absolute;left:0;text-align:left;margin-left:-3.65pt;margin-top:5.6pt;width:96.4pt;height:23.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" filled="f" fillcolor="#fde9d9" strokecolor="#e36c0a" strokeweight="1.5pt">
                <v:textbox inset="5.85pt,.7pt,5.85pt,.7pt">
                  <w:txbxContent>
                    <w:p w:rsidR="006177E7" w:rsidRPr="000F5D38" w:rsidRDefault="006177E7" w:rsidP="002F5D1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A8196F" w:rsidRPr="00FE0DCB" w:rsidRDefault="00A8196F" w:rsidP="001D3FEE">
      <w:pPr>
        <w:ind w:left="277" w:hangingChars="100" w:hanging="277"/>
        <w:rPr>
          <w:rFonts w:ascii="HG丸ｺﾞｼｯｸM-PRO" w:eastAsia="HG丸ｺﾞｼｯｸM-PRO" w:hAnsi="HG丸ｺﾞｼｯｸM-PRO"/>
          <w:color w:val="000000" w:themeColor="text1"/>
          <w:sz w:val="24"/>
          <w:szCs w:val="24"/>
        </w:rPr>
      </w:pPr>
    </w:p>
    <w:p w:rsidR="00E23C8F" w:rsidRPr="00FE0DCB" w:rsidRDefault="00670809" w:rsidP="001D3FEE">
      <w:pPr>
        <w:ind w:leftChars="100" w:left="524" w:hangingChars="100" w:hanging="277"/>
        <w:rPr>
          <w:rFonts w:ascii="HG丸ｺﾞｼｯｸM-PRO" w:eastAsia="HG丸ｺﾞｼｯｸM-PRO" w:hAnsi="HG丸ｺﾞｼｯｸM-PRO"/>
          <w:color w:val="000000" w:themeColor="text1"/>
          <w:sz w:val="16"/>
          <w:szCs w:val="16"/>
        </w:rPr>
      </w:pPr>
      <w:r w:rsidRPr="00FE0DCB">
        <w:rPr>
          <w:rFonts w:ascii="HG丸ｺﾞｼｯｸM-PRO" w:eastAsia="HG丸ｺﾞｼｯｸM-PRO" w:hAnsi="HG丸ｺﾞｼｯｸM-PRO" w:hint="eastAsia"/>
          <w:color w:val="000000" w:themeColor="text1"/>
          <w:sz w:val="24"/>
          <w:szCs w:val="24"/>
        </w:rPr>
        <w:t xml:space="preserve">○　</w:t>
      </w:r>
      <w:r w:rsidR="00A8196F" w:rsidRPr="00FE0DCB">
        <w:rPr>
          <w:rFonts w:ascii="HG丸ｺﾞｼｯｸM-PRO" w:eastAsia="HG丸ｺﾞｼｯｸM-PRO" w:hAnsi="HG丸ｺﾞｼｯｸM-PRO" w:hint="eastAsia"/>
          <w:color w:val="000000" w:themeColor="text1"/>
          <w:sz w:val="24"/>
          <w:szCs w:val="24"/>
        </w:rPr>
        <w:t>障害者週間（</w:t>
      </w:r>
      <w:r w:rsidR="00A8196F" w:rsidRPr="00FE0DCB">
        <w:rPr>
          <w:rFonts w:ascii="HG丸ｺﾞｼｯｸM-PRO" w:eastAsia="HG丸ｺﾞｼｯｸM-PRO" w:hAnsi="HG丸ｺﾞｼｯｸM-PRO"/>
          <w:color w:val="000000" w:themeColor="text1"/>
          <w:sz w:val="24"/>
          <w:szCs w:val="24"/>
        </w:rPr>
        <w:t>12月3日～9日）における広報しんじゅくへの記事掲載やポスター掲示、リーフレットの配布により、障害者差別解消法</w:t>
      </w:r>
      <w:r w:rsidR="00013EFD" w:rsidRPr="00013EFD">
        <w:rPr>
          <w:rFonts w:ascii="HG丸ｺﾞｼｯｸM-PRO" w:eastAsia="HG丸ｺﾞｼｯｸM-PRO" w:hAnsi="HG丸ｺﾞｼｯｸM-PRO" w:hint="eastAsia"/>
          <w:color w:val="000000" w:themeColor="text1"/>
          <w:sz w:val="24"/>
          <w:szCs w:val="24"/>
          <w:vertAlign w:val="superscript"/>
        </w:rPr>
        <w:t>◆</w:t>
      </w:r>
      <w:r w:rsidR="00A8196F" w:rsidRPr="00FE0DCB">
        <w:rPr>
          <w:rFonts w:ascii="HG丸ｺﾞｼｯｸM-PRO" w:eastAsia="HG丸ｺﾞｼｯｸM-PRO" w:hAnsi="HG丸ｺﾞｼｯｸM-PRO"/>
          <w:color w:val="000000" w:themeColor="text1"/>
          <w:sz w:val="24"/>
          <w:szCs w:val="24"/>
        </w:rPr>
        <w:t>や障害特性の理解、日常生活での配慮について普及・啓発しています。</w:t>
      </w:r>
    </w:p>
    <w:p w:rsidR="00A8196F" w:rsidRPr="00FE0DCB" w:rsidRDefault="00A8196F" w:rsidP="001D3FEE">
      <w:pPr>
        <w:ind w:leftChars="100" w:left="524" w:hangingChars="100" w:hanging="277"/>
        <w:rPr>
          <w:rFonts w:ascii="HG丸ｺﾞｼｯｸM-PRO" w:eastAsia="HG丸ｺﾞｼｯｸM-PRO" w:hAnsi="HG丸ｺﾞｼｯｸM-PRO"/>
          <w:color w:val="000000" w:themeColor="text1"/>
          <w:sz w:val="24"/>
          <w:szCs w:val="24"/>
        </w:rPr>
      </w:pPr>
    </w:p>
    <w:p w:rsidR="002F5D11" w:rsidRPr="00FE0DCB" w:rsidRDefault="00A8196F" w:rsidP="001D3FEE">
      <w:pPr>
        <w:ind w:left="277"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5744" behindDoc="0" locked="0" layoutInCell="1" allowOverlap="1" wp14:anchorId="4D28A348" wp14:editId="48A1E77C">
                <wp:simplePos x="0" y="0"/>
                <wp:positionH relativeFrom="column">
                  <wp:posOffset>-16510</wp:posOffset>
                </wp:positionH>
                <wp:positionV relativeFrom="paragraph">
                  <wp:posOffset>83820</wp:posOffset>
                </wp:positionV>
                <wp:extent cx="1692000" cy="295200"/>
                <wp:effectExtent l="0" t="0" r="22860" b="10160"/>
                <wp:wrapNone/>
                <wp:docPr id="219" name="角丸四角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2F5D1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9" o:spid="_x0000_s1236" style="position:absolute;left:0;text-align:left;margin-left:-1.3pt;margin-top:6.6pt;width:133.25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" fillcolor="#fde9d9" strokecolor="#e36c0a" strokeweight="1.5pt">
                <v:textbox inset="5.85pt,.7pt,5.85pt,.7pt">
                  <w:txbxContent>
                    <w:p w:rsidR="006177E7" w:rsidRPr="00CF06FD" w:rsidRDefault="006177E7" w:rsidP="002F5D1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2F5D11"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p>
    <w:p w:rsidR="00923FDF"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8196F" w:rsidRPr="00FE0DCB">
        <w:rPr>
          <w:rFonts w:ascii="HG丸ｺﾞｼｯｸM-PRO" w:eastAsia="HG丸ｺﾞｼｯｸM-PRO" w:hAnsi="HG丸ｺﾞｼｯｸM-PRO" w:hint="eastAsia"/>
          <w:color w:val="000000" w:themeColor="text1"/>
          <w:sz w:val="24"/>
          <w:szCs w:val="24"/>
        </w:rPr>
        <w:t xml:space="preserve">　</w:t>
      </w:r>
      <w:r w:rsidR="00923FDF" w:rsidRPr="00FE0DCB">
        <w:rPr>
          <w:rFonts w:ascii="HG丸ｺﾞｼｯｸM-PRO" w:eastAsia="HG丸ｺﾞｼｯｸM-PRO" w:hAnsi="HG丸ｺﾞｼｯｸM-PRO" w:hint="eastAsia"/>
          <w:color w:val="000000" w:themeColor="text1"/>
          <w:sz w:val="24"/>
          <w:szCs w:val="24"/>
        </w:rPr>
        <w:t>新宿区内障害者福祉施設共同バザール及び障害者作品展の開催や、区役所本庁舎</w:t>
      </w:r>
      <w:r w:rsidR="00923FDF" w:rsidRPr="00FE0DCB">
        <w:rPr>
          <w:rFonts w:ascii="HG丸ｺﾞｼｯｸM-PRO" w:eastAsia="HG丸ｺﾞｼｯｸM-PRO" w:hAnsi="HG丸ｺﾞｼｯｸM-PRO"/>
          <w:color w:val="000000" w:themeColor="text1"/>
          <w:sz w:val="24"/>
          <w:szCs w:val="24"/>
        </w:rPr>
        <w:t>1階パネル展示等を通じて、効果的な広報活動を展開します。</w:t>
      </w:r>
      <w:r w:rsidR="00A67866" w:rsidRPr="00FE0DCB">
        <w:rPr>
          <w:rFonts w:ascii="HG丸ｺﾞｼｯｸM-PRO" w:eastAsia="HG丸ｺﾞｼｯｸM-PRO" w:hAnsi="HG丸ｺﾞｼｯｸM-PRO" w:hint="eastAsia"/>
          <w:color w:val="000000" w:themeColor="text1"/>
          <w:sz w:val="24"/>
          <w:szCs w:val="24"/>
        </w:rPr>
        <w:t>他にもホームページ</w:t>
      </w:r>
      <w:r w:rsidR="00575CE3" w:rsidRPr="00FE0DCB">
        <w:rPr>
          <w:rFonts w:ascii="HG丸ｺﾞｼｯｸM-PRO" w:eastAsia="HG丸ｺﾞｼｯｸM-PRO" w:hAnsi="HG丸ｺﾞｼｯｸM-PRO" w:hint="eastAsia"/>
          <w:color w:val="000000" w:themeColor="text1"/>
          <w:sz w:val="24"/>
          <w:szCs w:val="24"/>
        </w:rPr>
        <w:t>や</w:t>
      </w:r>
      <w:r w:rsidR="00A67866" w:rsidRPr="00FE0DCB">
        <w:rPr>
          <w:rFonts w:ascii="HG丸ｺﾞｼｯｸM-PRO" w:eastAsia="HG丸ｺﾞｼｯｸM-PRO" w:hAnsi="HG丸ｺﾞｼｯｸM-PRO" w:hint="eastAsia"/>
          <w:color w:val="000000" w:themeColor="text1"/>
          <w:sz w:val="24"/>
          <w:szCs w:val="24"/>
        </w:rPr>
        <w:t>様々な機会を積極的に活用し、広報活動を推進します。</w:t>
      </w:r>
    </w:p>
    <w:p w:rsidR="00354F30" w:rsidRPr="001D3FEE" w:rsidRDefault="00354F30" w:rsidP="001D3FEE">
      <w:pPr>
        <w:ind w:leftChars="100" w:left="524" w:hangingChars="100" w:hanging="277"/>
        <w:rPr>
          <w:rFonts w:ascii="HG丸ｺﾞｼｯｸM-PRO" w:eastAsia="HG丸ｺﾞｼｯｸM-PRO" w:hAnsi="HG丸ｺﾞｼｯｸM-PRO"/>
          <w:color w:val="000000" w:themeColor="text1"/>
          <w:sz w:val="24"/>
          <w:szCs w:val="24"/>
        </w:rPr>
      </w:pPr>
    </w:p>
    <w:p w:rsidR="00CF5FD8" w:rsidRPr="001D3FEE" w:rsidRDefault="00175698" w:rsidP="00CF5FD8">
      <w:pPr>
        <w:rPr>
          <w:rFonts w:ascii="HG丸ｺﾞｼｯｸM-PRO" w:eastAsia="HG丸ｺﾞｼｯｸM-PRO" w:hAnsi="HG丸ｺﾞｼｯｸM-PRO"/>
          <w:color w:val="000000" w:themeColor="text1"/>
        </w:rPr>
      </w:pPr>
      <w:r w:rsidRPr="004E42E8">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9104" behindDoc="0" locked="0" layoutInCell="1" allowOverlap="1" wp14:anchorId="29BB3D78" wp14:editId="063A4F40">
                <wp:simplePos x="0" y="0"/>
                <wp:positionH relativeFrom="column">
                  <wp:posOffset>-17780</wp:posOffset>
                </wp:positionH>
                <wp:positionV relativeFrom="paragraph">
                  <wp:posOffset>99695</wp:posOffset>
                </wp:positionV>
                <wp:extent cx="4460240" cy="333375"/>
                <wp:effectExtent l="0" t="0" r="16510" b="28575"/>
                <wp:wrapNone/>
                <wp:docPr id="37" name="横巻き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175698">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175698">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7" o:spid="_x0000_s1237" type="#_x0000_t98" style="position:absolute;left:0;text-align:left;margin-left:-1.4pt;margin-top:7.85pt;width:351.2pt;height:26.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" fillcolor="#92cddc">
                <v:textbox inset="5.85pt,.7pt,5.85pt,.7pt">
                  <w:txbxContent>
                    <w:p w:rsidR="006177E7" w:rsidRPr="00C7709B" w:rsidRDefault="006177E7" w:rsidP="00175698">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175698">
                      <w:pPr>
                        <w:jc w:val="center"/>
                      </w:pPr>
                    </w:p>
                  </w:txbxContent>
                </v:textbox>
              </v:shape>
            </w:pict>
          </mc:Fallback>
        </mc:AlternateContent>
      </w:r>
    </w:p>
    <w:p w:rsidR="00CF5FD8" w:rsidRPr="001D3FEE" w:rsidRDefault="00CF5FD8" w:rsidP="00CF5FD8">
      <w:pPr>
        <w:rPr>
          <w:rFonts w:ascii="HG丸ｺﾞｼｯｸM-PRO" w:eastAsia="HG丸ｺﾞｼｯｸM-PRO" w:hAnsi="HG丸ｺﾞｼｯｸM-PRO"/>
          <w:color w:val="000000" w:themeColor="text1"/>
        </w:rPr>
      </w:pPr>
    </w:p>
    <w:p w:rsidR="00CF5FD8" w:rsidRPr="00FE0DCB" w:rsidRDefault="00CF5FD8">
      <w:pPr>
        <w:widowControl/>
        <w:jc w:val="lef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・理解促進研修・啓発</w:t>
      </w:r>
    </w:p>
    <w:p w:rsidR="00FF0C57" w:rsidRPr="00FE0DCB" w:rsidRDefault="00B8726B">
      <w:pPr>
        <w:widowControl/>
        <w:jc w:val="left"/>
        <w:rPr>
          <w:color w:val="000000" w:themeColor="text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69376" behindDoc="0" locked="0" layoutInCell="1" allowOverlap="1" wp14:anchorId="1BACD1D0" wp14:editId="05FEFD81">
            <wp:simplePos x="0" y="0"/>
            <wp:positionH relativeFrom="page">
              <wp:posOffset>6301105</wp:posOffset>
            </wp:positionH>
            <wp:positionV relativeFrom="page">
              <wp:posOffset>9432925</wp:posOffset>
            </wp:positionV>
            <wp:extent cx="716400" cy="716400"/>
            <wp:effectExtent l="0" t="0" r="7620" b="7620"/>
            <wp:wrapNone/>
            <wp:docPr id="497" name="JAVISCODE0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F0C57" w:rsidRPr="00FE0DCB">
        <w:rPr>
          <w:color w:val="000000" w:themeColor="text1"/>
        </w:rPr>
        <w:br w:type="page"/>
      </w:r>
    </w:p>
    <w:p w:rsidR="00D40128" w:rsidRPr="00FE0DCB" w:rsidRDefault="00D40128" w:rsidP="00FF0C57">
      <w:pPr>
        <w:rPr>
          <w:color w:val="000000" w:themeColor="text1"/>
        </w:rPr>
      </w:pPr>
    </w:p>
    <w:p w:rsidR="00FF0C57" w:rsidRPr="00FE0DCB" w:rsidRDefault="00FF0C57" w:rsidP="00FF0C57">
      <w:pPr>
        <w:rPr>
          <w:color w:val="000000" w:themeColor="text1"/>
        </w:rPr>
      </w:pPr>
      <w:r w:rsidRPr="00C8720A">
        <w:rPr>
          <w:noProof/>
          <w:color w:val="000000" w:themeColor="text1"/>
        </w:rPr>
        <mc:AlternateContent>
          <mc:Choice Requires="wps">
            <w:drawing>
              <wp:anchor distT="0" distB="0" distL="114300" distR="114300" simplePos="0" relativeHeight="251519488" behindDoc="0" locked="0" layoutInCell="1" allowOverlap="1" wp14:anchorId="0C2B97CD" wp14:editId="224FFAA2">
                <wp:simplePos x="0" y="0"/>
                <wp:positionH relativeFrom="column">
                  <wp:posOffset>0</wp:posOffset>
                </wp:positionH>
                <wp:positionV relativeFrom="paragraph">
                  <wp:posOffset>-200660</wp:posOffset>
                </wp:positionV>
                <wp:extent cx="5829300" cy="466725"/>
                <wp:effectExtent l="5080" t="9525" r="13970" b="9525"/>
                <wp:wrapNone/>
                <wp:docPr id="103" name="角丸四角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D40128" w:rsidRDefault="006177E7" w:rsidP="00FF0C57">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 xml:space="preserve">　交流機会の拡大、充実による理解の促進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 o:spid="_x0000_s1238" style="position:absolute;left:0;text-align:left;margin-left:0;margin-top:-15.8pt;width:459pt;height:36.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">
                <v:textbox inset="5.85pt,.7pt,5.85pt,.7pt">
                  <w:txbxContent>
                    <w:p w:rsidR="006177E7" w:rsidRPr="00D40128" w:rsidRDefault="006177E7" w:rsidP="00FF0C57">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 xml:space="preserve">　交流機会の拡大、充実による理解の促進</w:t>
                      </w:r>
                    </w:p>
                  </w:txbxContent>
                </v:textbox>
              </v:roundrect>
            </w:pict>
          </mc:Fallback>
        </mc:AlternateContent>
      </w:r>
    </w:p>
    <w:p w:rsidR="00FF0C57" w:rsidRPr="00FE0DCB" w:rsidRDefault="00FF0C57" w:rsidP="00FF0C57">
      <w:pPr>
        <w:rPr>
          <w:color w:val="000000" w:themeColor="text1"/>
        </w:rPr>
      </w:pPr>
    </w:p>
    <w:p w:rsidR="002F5D11" w:rsidRPr="00FE0DCB" w:rsidRDefault="002F5D11" w:rsidP="002F5D11">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17792" behindDoc="0" locked="0" layoutInCell="1" allowOverlap="1" wp14:anchorId="527C3F37" wp14:editId="714ED83D">
                <wp:simplePos x="0" y="0"/>
                <wp:positionH relativeFrom="column">
                  <wp:posOffset>-9525</wp:posOffset>
                </wp:positionH>
                <wp:positionV relativeFrom="paragraph">
                  <wp:posOffset>387985</wp:posOffset>
                </wp:positionV>
                <wp:extent cx="5760000" cy="0"/>
                <wp:effectExtent l="0" t="0" r="12700" b="19050"/>
                <wp:wrapNone/>
                <wp:docPr id="222" name="直線コネクタ 222"/>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2" o:spid="_x0000_s1026" style="position:absolute;left:0;text-align:lef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55pt" to="45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㊱</w:t>
      </w:r>
      <w:r w:rsidRPr="00FE0DCB">
        <w:rPr>
          <w:rFonts w:ascii="ＭＳ ゴシック" w:eastAsia="ＭＳ ゴシック" w:hAnsi="ＭＳ ゴシック" w:hint="eastAsia"/>
          <w:b/>
          <w:color w:val="000000" w:themeColor="text1"/>
          <w:sz w:val="28"/>
          <w:szCs w:val="28"/>
        </w:rPr>
        <w:t xml:space="preserve">　互いに交流しあえる機会の充実</w:t>
      </w:r>
    </w:p>
    <w:p w:rsidR="00FF0C57" w:rsidRPr="00FE0DCB" w:rsidRDefault="002F5D11" w:rsidP="001D3FEE">
      <w:pPr>
        <w:ind w:leftChars="100" w:left="247"/>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520512" behindDoc="0" locked="0" layoutInCell="1" allowOverlap="1" wp14:anchorId="12BD570D" wp14:editId="78CA8F9F">
                <wp:simplePos x="0" y="0"/>
                <wp:positionH relativeFrom="column">
                  <wp:posOffset>0</wp:posOffset>
                </wp:positionH>
                <wp:positionV relativeFrom="paragraph">
                  <wp:posOffset>71120</wp:posOffset>
                </wp:positionV>
                <wp:extent cx="1224000" cy="295200"/>
                <wp:effectExtent l="0" t="0" r="14605" b="10160"/>
                <wp:wrapNone/>
                <wp:docPr id="102" name="角丸四角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D40128" w:rsidRDefault="006177E7" w:rsidP="00FF0C57">
                            <w:pPr>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 o:spid="_x0000_s1239" style="position:absolute;left:0;text-align:left;margin-left:0;margin-top:5.6pt;width:96.4pt;height:23.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" filled="f" fillcolor="#fde9d9" strokecolor="#e36c0a" strokeweight="1.5pt">
                <v:textbox inset="5.85pt,.7pt,5.85pt,.7pt">
                  <w:txbxContent>
                    <w:p w:rsidR="006177E7" w:rsidRPr="00D40128" w:rsidRDefault="006177E7" w:rsidP="00FF0C57">
                      <w:pPr>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FF0C57" w:rsidRPr="00FE0DCB" w:rsidRDefault="00FF0C57" w:rsidP="001D3FEE">
      <w:pPr>
        <w:ind w:leftChars="100" w:left="247"/>
        <w:rPr>
          <w:rFonts w:ascii="HG丸ｺﾞｼｯｸM-PRO" w:eastAsia="HG丸ｺﾞｼｯｸM-PRO" w:hAnsi="HG丸ｺﾞｼｯｸM-PRO"/>
          <w:color w:val="000000" w:themeColor="text1"/>
          <w:sz w:val="24"/>
          <w:szCs w:val="24"/>
        </w:rPr>
      </w:pPr>
    </w:p>
    <w:p w:rsidR="00FF0C57"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F0C57" w:rsidRPr="00FE0DCB">
        <w:rPr>
          <w:rFonts w:ascii="HG丸ｺﾞｼｯｸM-PRO" w:eastAsia="HG丸ｺﾞｼｯｸM-PRO" w:hAnsi="HG丸ｺﾞｼｯｸM-PRO" w:hint="eastAsia"/>
          <w:color w:val="000000" w:themeColor="text1"/>
          <w:sz w:val="24"/>
          <w:szCs w:val="24"/>
        </w:rPr>
        <w:t xml:space="preserve">　子どもから高齢者までさまざまな年代において、地域で交流しあえる機会を設け、障害のある人と障害のない人とが相互に理解しあうことで、障害理解を促進しています。また、交流することで障害者の生活の幅を広げることにもつながっています。</w:t>
      </w:r>
    </w:p>
    <w:p w:rsidR="00FF0C57" w:rsidRPr="00FE0DCB" w:rsidRDefault="00FF0C5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今後は、障害者が地域の行事等の活動にも参加する機会を提供する取組が重要です。</w:t>
      </w:r>
    </w:p>
    <w:p w:rsidR="0010662E" w:rsidRPr="00FE0DCB" w:rsidRDefault="0010662E" w:rsidP="001D3FEE">
      <w:pPr>
        <w:ind w:left="277" w:hangingChars="100" w:hanging="277"/>
        <w:rPr>
          <w:rFonts w:ascii="HG丸ｺﾞｼｯｸM-PRO" w:eastAsia="HG丸ｺﾞｼｯｸM-PRO" w:hAnsi="HG丸ｺﾞｼｯｸM-PRO"/>
          <w:color w:val="000000" w:themeColor="text1"/>
          <w:sz w:val="24"/>
          <w:szCs w:val="24"/>
        </w:rPr>
      </w:pPr>
    </w:p>
    <w:p w:rsidR="00FF0C57" w:rsidRPr="00FE0DCB" w:rsidRDefault="002F5D11" w:rsidP="00FF0C57">
      <w:pPr>
        <w:rPr>
          <w:color w:val="000000" w:themeColor="text1"/>
        </w:rPr>
      </w:pPr>
      <w:r w:rsidRPr="00C8720A">
        <w:rPr>
          <w:noProof/>
          <w:color w:val="000000" w:themeColor="text1"/>
        </w:rPr>
        <mc:AlternateContent>
          <mc:Choice Requires="wps">
            <w:drawing>
              <wp:anchor distT="0" distB="0" distL="114300" distR="114300" simplePos="0" relativeHeight="251518464" behindDoc="0" locked="0" layoutInCell="1" allowOverlap="1" wp14:anchorId="04651969" wp14:editId="0DF4C385">
                <wp:simplePos x="0" y="0"/>
                <wp:positionH relativeFrom="column">
                  <wp:posOffset>2540</wp:posOffset>
                </wp:positionH>
                <wp:positionV relativeFrom="paragraph">
                  <wp:posOffset>44450</wp:posOffset>
                </wp:positionV>
                <wp:extent cx="1692000" cy="295200"/>
                <wp:effectExtent l="0" t="0" r="22860" b="10160"/>
                <wp:wrapNone/>
                <wp:docPr id="101" name="角丸四角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1" o:spid="_x0000_s1240" style="position:absolute;left:0;text-align:left;margin-left:.2pt;margin-top:3.5pt;width:133.25pt;height:23.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" fillcolor="#fde9d9" strokecolor="#e36c0a" strokeweight="1.5pt">
                <v:textbox inset="5.85pt,.7pt,5.85pt,.7pt">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FF0C57" w:rsidRPr="00FE0DCB" w:rsidRDefault="00FF0C57" w:rsidP="00FF0C57">
      <w:pPr>
        <w:rPr>
          <w:color w:val="000000" w:themeColor="text1"/>
        </w:rPr>
      </w:pPr>
    </w:p>
    <w:p w:rsidR="00FF0C57"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F0C57" w:rsidRPr="00FE0DCB">
        <w:rPr>
          <w:rFonts w:ascii="HG丸ｺﾞｼｯｸM-PRO" w:eastAsia="HG丸ｺﾞｼｯｸM-PRO" w:hAnsi="HG丸ｺﾞｼｯｸM-PRO" w:hint="eastAsia"/>
          <w:color w:val="000000" w:themeColor="text1"/>
          <w:sz w:val="24"/>
          <w:szCs w:val="24"/>
        </w:rPr>
        <w:t xml:space="preserve">　子ども総合センター</w:t>
      </w:r>
      <w:r w:rsidR="00F020F6">
        <w:rPr>
          <w:rFonts w:ascii="HG丸ｺﾞｼｯｸM-PRO" w:eastAsia="HG丸ｺﾞｼｯｸM-PRO" w:hAnsi="HG丸ｺﾞｼｯｸM-PRO" w:hint="eastAsia"/>
          <w:color w:val="000000" w:themeColor="text1"/>
          <w:sz w:val="24"/>
          <w:szCs w:val="24"/>
        </w:rPr>
        <w:t>（</w:t>
      </w:r>
      <w:r w:rsidR="00FF0C57" w:rsidRPr="00FE0DCB">
        <w:rPr>
          <w:rFonts w:ascii="HG丸ｺﾞｼｯｸM-PRO" w:eastAsia="HG丸ｺﾞｼｯｸM-PRO" w:hAnsi="HG丸ｺﾞｼｯｸM-PRO" w:hint="eastAsia"/>
          <w:color w:val="000000" w:themeColor="text1"/>
          <w:sz w:val="24"/>
          <w:szCs w:val="24"/>
        </w:rPr>
        <w:t>発達支援コーナー</w:t>
      </w:r>
      <w:r w:rsidR="003B4B99">
        <w:rPr>
          <w:rFonts w:ascii="HG丸ｺﾞｼｯｸM-PRO" w:eastAsia="HG丸ｺﾞｼｯｸM-PRO" w:hAnsi="HG丸ｺﾞｼｯｸM-PRO" w:hint="eastAsia"/>
          <w:color w:val="000000" w:themeColor="text1"/>
          <w:sz w:val="24"/>
          <w:szCs w:val="24"/>
        </w:rPr>
        <w:t>（愛称</w:t>
      </w:r>
      <w:r w:rsidR="00F020F6">
        <w:rPr>
          <w:rFonts w:ascii="HG丸ｺﾞｼｯｸM-PRO" w:eastAsia="HG丸ｺﾞｼｯｸM-PRO" w:hAnsi="HG丸ｺﾞｼｯｸM-PRO" w:hint="eastAsia"/>
          <w:color w:val="000000" w:themeColor="text1"/>
          <w:sz w:val="24"/>
          <w:szCs w:val="24"/>
        </w:rPr>
        <w:t>：あいあい</w:t>
      </w:r>
      <w:r w:rsidR="003B4B99">
        <w:rPr>
          <w:rFonts w:ascii="HG丸ｺﾞｼｯｸM-PRO" w:eastAsia="HG丸ｺﾞｼｯｸM-PRO" w:hAnsi="HG丸ｺﾞｼｯｸM-PRO" w:hint="eastAsia"/>
          <w:color w:val="000000" w:themeColor="text1"/>
          <w:sz w:val="24"/>
          <w:szCs w:val="24"/>
        </w:rPr>
        <w:t>）</w:t>
      </w:r>
      <w:r w:rsidR="00F020F6">
        <w:rPr>
          <w:rFonts w:ascii="HG丸ｺﾞｼｯｸM-PRO" w:eastAsia="HG丸ｺﾞｼｯｸM-PRO" w:hAnsi="HG丸ｺﾞｼｯｸM-PRO" w:hint="eastAsia"/>
          <w:color w:val="000000" w:themeColor="text1"/>
          <w:sz w:val="24"/>
          <w:szCs w:val="24"/>
        </w:rPr>
        <w:t>）</w:t>
      </w:r>
      <w:r w:rsidR="00FF0C57" w:rsidRPr="00FE0DCB">
        <w:rPr>
          <w:rFonts w:ascii="HG丸ｺﾞｼｯｸM-PRO" w:eastAsia="HG丸ｺﾞｼｯｸM-PRO" w:hAnsi="HG丸ｺﾞｼｯｸM-PRO" w:hint="eastAsia"/>
          <w:color w:val="000000" w:themeColor="text1"/>
          <w:sz w:val="24"/>
          <w:szCs w:val="24"/>
        </w:rPr>
        <w:t>通所児と近隣の保育園児、子ども園児が訪問しあい、一緒に活動することを通じ、お互いに認め合う経験を積んでいきます。</w:t>
      </w:r>
    </w:p>
    <w:p w:rsidR="00FF0C57" w:rsidRPr="001D3FEE" w:rsidRDefault="00FF0C57" w:rsidP="001D3FEE">
      <w:pPr>
        <w:ind w:leftChars="200" w:left="494" w:firstLineChars="100" w:firstLine="277"/>
        <w:rPr>
          <w:rFonts w:ascii="HG丸ｺﾞｼｯｸM-PRO" w:eastAsia="HG丸ｺﾞｼｯｸM-PRO" w:hAnsi="HG丸ｺﾞｼｯｸM-PRO"/>
          <w:color w:val="000000" w:themeColor="text1"/>
          <w:sz w:val="24"/>
          <w:szCs w:val="24"/>
          <w:u w:val="single"/>
        </w:rPr>
      </w:pPr>
      <w:r w:rsidRPr="00FE0DCB">
        <w:rPr>
          <w:rFonts w:ascii="HG丸ｺﾞｼｯｸM-PRO" w:eastAsia="HG丸ｺﾞｼｯｸM-PRO" w:hAnsi="HG丸ｺﾞｼｯｸM-PRO" w:hint="eastAsia"/>
          <w:color w:val="000000" w:themeColor="text1"/>
          <w:sz w:val="24"/>
          <w:szCs w:val="24"/>
        </w:rPr>
        <w:t>また、日常的に関わることの少ない区民に、療育施設を見学してもらう機会を設定したり、地域の方を対象とした講演会を開催したりすることによって、地域に開かれた施設となるよう努めていきます。</w:t>
      </w:r>
    </w:p>
    <w:p w:rsidR="00FF0C57" w:rsidRPr="00FE0DCB" w:rsidRDefault="00FF0C57" w:rsidP="001D3FEE">
      <w:pPr>
        <w:spacing w:line="240" w:lineRule="exact"/>
        <w:ind w:left="277" w:hangingChars="100" w:hanging="277"/>
        <w:rPr>
          <w:rFonts w:ascii="HG丸ｺﾞｼｯｸM-PRO" w:eastAsia="HG丸ｺﾞｼｯｸM-PRO" w:hAnsi="HG丸ｺﾞｼｯｸM-PRO"/>
          <w:color w:val="000000" w:themeColor="text1"/>
          <w:sz w:val="24"/>
          <w:szCs w:val="24"/>
        </w:rPr>
      </w:pPr>
    </w:p>
    <w:p w:rsidR="00BA46F8" w:rsidRPr="00FE0DCB" w:rsidRDefault="00670809" w:rsidP="001D3FEE">
      <w:pPr>
        <w:ind w:leftChars="100" w:left="524" w:hangingChars="100" w:hanging="277"/>
        <w:rPr>
          <w:color w:val="000000" w:themeColor="text1"/>
        </w:rPr>
      </w:pPr>
      <w:r w:rsidRPr="00FE0DCB">
        <w:rPr>
          <w:rFonts w:ascii="HG丸ｺﾞｼｯｸM-PRO" w:eastAsia="HG丸ｺﾞｼｯｸM-PRO" w:hAnsi="HG丸ｺﾞｼｯｸM-PRO" w:hint="eastAsia"/>
          <w:color w:val="000000" w:themeColor="text1"/>
          <w:sz w:val="24"/>
          <w:szCs w:val="24"/>
        </w:rPr>
        <w:t>○</w:t>
      </w:r>
      <w:r w:rsidR="00FF0C57" w:rsidRPr="00FE0DCB">
        <w:rPr>
          <w:rFonts w:ascii="HG丸ｺﾞｼｯｸM-PRO" w:eastAsia="HG丸ｺﾞｼｯｸM-PRO" w:hAnsi="HG丸ｺﾞｼｯｸM-PRO" w:hint="eastAsia"/>
          <w:color w:val="000000" w:themeColor="text1"/>
          <w:sz w:val="24"/>
          <w:szCs w:val="24"/>
        </w:rPr>
        <w:t xml:space="preserve">　障害等のある子どもの放課後子どもひろばや児童館等の利用を促進し、障害のある子どもと障害のない子どもとが交流することで、子ども同士や保護者のこころのバリアフリー</w:t>
      </w:r>
      <w:r w:rsidR="00E84D3B" w:rsidRPr="00334B7B">
        <w:rPr>
          <w:rFonts w:ascii="HG丸ｺﾞｼｯｸM-PRO" w:eastAsia="HG丸ｺﾞｼｯｸM-PRO" w:hAnsi="HG丸ｺﾞｼｯｸM-PRO" w:hint="eastAsia"/>
          <w:color w:val="000000" w:themeColor="text1"/>
          <w:sz w:val="24"/>
          <w:szCs w:val="24"/>
          <w:vertAlign w:val="superscript"/>
        </w:rPr>
        <w:t>◆</w:t>
      </w:r>
      <w:r w:rsidR="00FF0C57" w:rsidRPr="00FE0DCB">
        <w:rPr>
          <w:rFonts w:ascii="HG丸ｺﾞｼｯｸM-PRO" w:eastAsia="HG丸ｺﾞｼｯｸM-PRO" w:hAnsi="HG丸ｺﾞｼｯｸM-PRO" w:hint="eastAsia"/>
          <w:color w:val="000000" w:themeColor="text1"/>
          <w:sz w:val="24"/>
          <w:szCs w:val="24"/>
        </w:rPr>
        <w:t>を促進します。</w:t>
      </w:r>
    </w:p>
    <w:p w:rsidR="00BA46F8" w:rsidRPr="00FE0DCB" w:rsidRDefault="004A69C1" w:rsidP="00BA46F8">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12000" behindDoc="0" locked="0" layoutInCell="1" allowOverlap="1" wp14:anchorId="6B9D4FDC" wp14:editId="01FD896E">
                <wp:simplePos x="0" y="0"/>
                <wp:positionH relativeFrom="column">
                  <wp:posOffset>71755</wp:posOffset>
                </wp:positionH>
                <wp:positionV relativeFrom="paragraph">
                  <wp:posOffset>84455</wp:posOffset>
                </wp:positionV>
                <wp:extent cx="1892300" cy="332740"/>
                <wp:effectExtent l="0" t="0" r="12700" b="10160"/>
                <wp:wrapNone/>
                <wp:docPr id="501" name="横巻き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A69C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A69C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01" o:spid="_x0000_s1241" type="#_x0000_t98" style="position:absolute;left:0;text-align:left;margin-left:5.65pt;margin-top:6.65pt;width:149pt;height:26.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" fillcolor="#92cddc">
                <v:textbox inset="5.85pt,.7pt,5.85pt,.7pt">
                  <w:txbxContent>
                    <w:p w:rsidR="006177E7" w:rsidRPr="001D3FEE" w:rsidRDefault="006177E7" w:rsidP="004A69C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A69C1">
                      <w:pPr>
                        <w:jc w:val="center"/>
                      </w:pPr>
                    </w:p>
                  </w:txbxContent>
                </v:textbox>
              </v:shape>
            </w:pict>
          </mc:Fallback>
        </mc:AlternateContent>
      </w:r>
    </w:p>
    <w:p w:rsidR="00BA46F8" w:rsidRPr="00FE0DCB" w:rsidRDefault="00BA46F8" w:rsidP="00BA46F8">
      <w:pPr>
        <w:rPr>
          <w:rFonts w:ascii="HG丸ｺﾞｼｯｸM-PRO" w:eastAsia="HG丸ｺﾞｼｯｸM-PRO" w:hAnsi="HG丸ｺﾞｼｯｸM-PRO"/>
          <w:color w:val="000000" w:themeColor="text1"/>
        </w:rPr>
      </w:pPr>
    </w:p>
    <w:p w:rsidR="00BA46F8" w:rsidRPr="00FE0DCB" w:rsidRDefault="00BA46F8" w:rsidP="00BA46F8">
      <w:pPr>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hint="eastAsia"/>
          <w:color w:val="000000" w:themeColor="text1"/>
          <w:szCs w:val="21"/>
        </w:rPr>
        <w:t>・放課後子どもひろば、児童館、学童クラブ</w:t>
      </w:r>
    </w:p>
    <w:p w:rsidR="00A731D4" w:rsidRPr="00FE0DCB" w:rsidRDefault="00A731D4" w:rsidP="001D3FEE">
      <w:pPr>
        <w:spacing w:line="240" w:lineRule="exact"/>
        <w:ind w:left="277" w:hangingChars="100" w:hanging="277"/>
        <w:rPr>
          <w:rFonts w:ascii="HG丸ｺﾞｼｯｸM-PRO" w:eastAsia="HG丸ｺﾞｼｯｸM-PRO" w:hAnsi="HG丸ｺﾞｼｯｸM-PRO"/>
          <w:strike/>
          <w:color w:val="000000" w:themeColor="text1"/>
          <w:sz w:val="24"/>
          <w:szCs w:val="24"/>
        </w:rPr>
      </w:pPr>
    </w:p>
    <w:p w:rsidR="00FF0C57"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FF0C57" w:rsidRPr="00FE0DCB">
        <w:rPr>
          <w:rFonts w:ascii="HG丸ｺﾞｼｯｸM-PRO" w:eastAsia="HG丸ｺﾞｼｯｸM-PRO" w:hAnsi="HG丸ｺﾞｼｯｸM-PRO" w:hint="eastAsia"/>
          <w:color w:val="000000" w:themeColor="text1"/>
          <w:sz w:val="24"/>
          <w:szCs w:val="24"/>
        </w:rPr>
        <w:t xml:space="preserve">　区立小・中学校、幼稚園・子ども園等で行う福祉教育及び企業、地域団体が行う福祉体験学習への企画協力や講師紹介を</w:t>
      </w:r>
      <w:r w:rsidR="003B4B99">
        <w:rPr>
          <w:rFonts w:ascii="HG丸ｺﾞｼｯｸM-PRO" w:eastAsia="HG丸ｺﾞｼｯｸM-PRO" w:hAnsi="HG丸ｺﾞｼｯｸM-PRO" w:hint="eastAsia"/>
          <w:color w:val="000000" w:themeColor="text1"/>
          <w:sz w:val="24"/>
          <w:szCs w:val="24"/>
        </w:rPr>
        <w:t>新宿区</w:t>
      </w:r>
      <w:r w:rsidR="00FF0C57" w:rsidRPr="00FE0DCB">
        <w:rPr>
          <w:rFonts w:ascii="HG丸ｺﾞｼｯｸM-PRO" w:eastAsia="HG丸ｺﾞｼｯｸM-PRO" w:hAnsi="HG丸ｺﾞｼｯｸM-PRO" w:hint="eastAsia"/>
          <w:color w:val="000000" w:themeColor="text1"/>
          <w:sz w:val="24"/>
          <w:szCs w:val="24"/>
        </w:rPr>
        <w:t>社会福祉協議会が行っています。</w:t>
      </w:r>
      <w:r w:rsidR="003B4B99">
        <w:rPr>
          <w:rFonts w:ascii="HG丸ｺﾞｼｯｸM-PRO" w:eastAsia="HG丸ｺﾞｼｯｸM-PRO" w:hAnsi="HG丸ｺﾞｼｯｸM-PRO" w:hint="eastAsia"/>
          <w:color w:val="000000" w:themeColor="text1"/>
          <w:sz w:val="24"/>
          <w:szCs w:val="24"/>
        </w:rPr>
        <w:t>福祉教育での</w:t>
      </w:r>
      <w:r w:rsidR="00FF0C57" w:rsidRPr="00FE0DCB">
        <w:rPr>
          <w:rFonts w:ascii="HG丸ｺﾞｼｯｸM-PRO" w:eastAsia="HG丸ｺﾞｼｯｸM-PRO" w:hAnsi="HG丸ｺﾞｼｯｸM-PRO" w:hint="eastAsia"/>
          <w:color w:val="000000" w:themeColor="text1"/>
          <w:sz w:val="24"/>
          <w:szCs w:val="24"/>
        </w:rPr>
        <w:t>地域の障害者や高齢者等との交流を通して、地域の身近な課題や生活者の多様性を感じ、考える機会を支援し、児童・生徒の主体性を高め、地域活動への参加意欲を高めます。</w:t>
      </w:r>
    </w:p>
    <w:p w:rsidR="00FF0C57" w:rsidRPr="00FE0DCB" w:rsidRDefault="00FF0C57" w:rsidP="001D3FEE">
      <w:pPr>
        <w:spacing w:line="240" w:lineRule="exact"/>
        <w:ind w:left="277" w:hangingChars="100" w:hanging="277"/>
        <w:rPr>
          <w:rFonts w:ascii="HG丸ｺﾞｼｯｸM-PRO" w:eastAsia="HG丸ｺﾞｼｯｸM-PRO" w:hAnsi="HG丸ｺﾞｼｯｸM-PRO"/>
          <w:color w:val="000000" w:themeColor="text1"/>
          <w:sz w:val="24"/>
          <w:szCs w:val="24"/>
        </w:rPr>
      </w:pPr>
    </w:p>
    <w:p w:rsidR="006A0223" w:rsidRDefault="006A0223">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Century" w:cs="Times New Roman" w:hint="eastAsia"/>
          <w:b/>
          <w:noProof/>
          <w:sz w:val="28"/>
          <w:szCs w:val="28"/>
        </w:rPr>
        <w:drawing>
          <wp:anchor distT="0" distB="0" distL="114300" distR="114300" simplePos="0" relativeHeight="252071424" behindDoc="0" locked="0" layoutInCell="1" allowOverlap="1" wp14:anchorId="307345B2" wp14:editId="768DF8B4">
            <wp:simplePos x="0" y="0"/>
            <wp:positionH relativeFrom="page">
              <wp:posOffset>540385</wp:posOffset>
            </wp:positionH>
            <wp:positionV relativeFrom="page">
              <wp:posOffset>9432925</wp:posOffset>
            </wp:positionV>
            <wp:extent cx="716400" cy="716400"/>
            <wp:effectExtent l="0" t="0" r="7620" b="7620"/>
            <wp:wrapNone/>
            <wp:docPr id="499" name="JAVISCODE0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olor w:val="000000" w:themeColor="text1"/>
          <w:sz w:val="24"/>
          <w:szCs w:val="24"/>
        </w:rPr>
        <w:br w:type="page"/>
      </w:r>
    </w:p>
    <w:p w:rsidR="00FF0C57"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w:t>
      </w:r>
      <w:r w:rsidR="00FF0C57" w:rsidRPr="00FE0DCB">
        <w:rPr>
          <w:rFonts w:ascii="HG丸ｺﾞｼｯｸM-PRO" w:eastAsia="HG丸ｺﾞｼｯｸM-PRO" w:hAnsi="HG丸ｺﾞｼｯｸM-PRO" w:hint="eastAsia"/>
          <w:color w:val="000000" w:themeColor="text1"/>
          <w:sz w:val="24"/>
          <w:szCs w:val="24"/>
        </w:rPr>
        <w:t xml:space="preserve">　新宿駅西口広場での、新宿区内障害者福祉施設共同バザール及び障害者作品展の開催や、障害者が働く店舗の展開等により、区民のみならず新宿に集まるさまざまな人と交流が深まる機会をさらに充実させます。</w:t>
      </w:r>
    </w:p>
    <w:p w:rsidR="00FF0C57" w:rsidRPr="00FE0DCB" w:rsidRDefault="00FF0C57"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障害当事者、家族などの障害者団体が自主的に取り組む啓発イベント等に対しては、障害者福祉活動事業助成により支援していきます。</w:t>
      </w:r>
    </w:p>
    <w:p w:rsidR="00CF5FD8" w:rsidRPr="001D3FEE" w:rsidRDefault="0097653D" w:rsidP="001D3FEE">
      <w:pPr>
        <w:ind w:left="277" w:hangingChars="100" w:hanging="277"/>
        <w:rPr>
          <w:rFonts w:ascii="HG丸ｺﾞｼｯｸM-PRO" w:eastAsia="HG丸ｺﾞｼｯｸM-PRO" w:hAnsi="HG丸ｺﾞｼｯｸM-PRO"/>
          <w:color w:val="000000" w:themeColor="text1"/>
        </w:rPr>
      </w:pPr>
      <w:r w:rsidRPr="004E42E8">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60128" behindDoc="0" locked="0" layoutInCell="1" allowOverlap="1" wp14:anchorId="60A439C9" wp14:editId="3F8B16FE">
                <wp:simplePos x="0" y="0"/>
                <wp:positionH relativeFrom="column">
                  <wp:posOffset>-46355</wp:posOffset>
                </wp:positionH>
                <wp:positionV relativeFrom="paragraph">
                  <wp:posOffset>61595</wp:posOffset>
                </wp:positionV>
                <wp:extent cx="4460240" cy="333375"/>
                <wp:effectExtent l="0" t="0" r="16510" b="28575"/>
                <wp:wrapNone/>
                <wp:docPr id="38" name="横巻き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97653D">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7653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38" o:spid="_x0000_s1242" type="#_x0000_t98" style="position:absolute;left:0;text-align:left;margin-left:-3.65pt;margin-top:4.85pt;width:351.2pt;height:26.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" fillcolor="#92cddc">
                <v:textbox inset="5.85pt,.7pt,5.85pt,.7pt">
                  <w:txbxContent>
                    <w:p w:rsidR="006177E7" w:rsidRPr="00C7709B" w:rsidRDefault="006177E7" w:rsidP="0097653D">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97653D">
                      <w:pPr>
                        <w:jc w:val="center"/>
                      </w:pPr>
                    </w:p>
                  </w:txbxContent>
                </v:textbox>
              </v:shape>
            </w:pict>
          </mc:Fallback>
        </mc:AlternateContent>
      </w:r>
    </w:p>
    <w:p w:rsidR="00CF5FD8" w:rsidRPr="001D3FEE" w:rsidRDefault="00CF5FD8" w:rsidP="001D3FEE">
      <w:pPr>
        <w:ind w:left="247" w:hangingChars="100" w:hanging="247"/>
        <w:rPr>
          <w:rFonts w:ascii="HG丸ｺﾞｼｯｸM-PRO" w:eastAsia="HG丸ｺﾞｼｯｸM-PRO" w:hAnsi="HG丸ｺﾞｼｯｸM-PRO"/>
          <w:color w:val="000000" w:themeColor="text1"/>
        </w:rPr>
      </w:pPr>
    </w:p>
    <w:p w:rsidR="00CF5FD8" w:rsidRPr="001D3FEE" w:rsidRDefault="00CF5FD8" w:rsidP="001D3FEE">
      <w:pPr>
        <w:spacing w:line="300" w:lineRule="exact"/>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 xml:space="preserve">・理解促進研修・啓発　</w:t>
      </w:r>
      <w:r w:rsidR="00CF105E">
        <w:rPr>
          <w:rFonts w:ascii="HG丸ｺﾞｼｯｸM-PRO" w:eastAsia="HG丸ｺﾞｼｯｸM-PRO" w:hAnsi="HG丸ｺﾞｼｯｸM-PRO" w:hint="eastAsia"/>
          <w:color w:val="000000" w:themeColor="text1"/>
          <w:szCs w:val="21"/>
        </w:rPr>
        <w:tab/>
      </w:r>
      <w:r w:rsidRPr="001D3FEE">
        <w:rPr>
          <w:rFonts w:ascii="HG丸ｺﾞｼｯｸM-PRO" w:eastAsia="HG丸ｺﾞｼｯｸM-PRO" w:hAnsi="HG丸ｺﾞｼｯｸM-PRO" w:hint="eastAsia"/>
          <w:color w:val="000000" w:themeColor="text1"/>
          <w:szCs w:val="21"/>
        </w:rPr>
        <w:t>・障害者福祉活動事業助成</w:t>
      </w:r>
    </w:p>
    <w:p w:rsidR="00CF5FD8" w:rsidRPr="00FE0DCB" w:rsidRDefault="00CF5FD8" w:rsidP="001D3FEE">
      <w:pPr>
        <w:ind w:left="277" w:hangingChars="100" w:hanging="277"/>
        <w:rPr>
          <w:rFonts w:ascii="HG丸ｺﾞｼｯｸM-PRO" w:eastAsia="HG丸ｺﾞｼｯｸM-PRO" w:hAnsi="HG丸ｺﾞｼｯｸM-PRO"/>
          <w:color w:val="000000" w:themeColor="text1"/>
          <w:sz w:val="24"/>
          <w:szCs w:val="24"/>
        </w:rPr>
      </w:pPr>
    </w:p>
    <w:p w:rsidR="00A319D0" w:rsidRDefault="00A319D0" w:rsidP="00A319D0">
      <w:pPr>
        <w:rPr>
          <w:color w:val="000000" w:themeColor="text1"/>
          <w:bdr w:val="single" w:sz="4" w:space="0" w:color="auto"/>
        </w:rPr>
      </w:pPr>
    </w:p>
    <w:p w:rsidR="00006414" w:rsidRDefault="008C5172" w:rsidP="008D4426">
      <w:pPr>
        <w:spacing w:line="480" w:lineRule="exact"/>
        <w:ind w:leftChars="100" w:left="1835" w:hangingChars="400" w:hanging="1588"/>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8C5172">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00064" behindDoc="1" locked="0" layoutInCell="1" allowOverlap="1" wp14:anchorId="00BF412D" wp14:editId="55FDD395">
                <wp:simplePos x="0" y="0"/>
                <wp:positionH relativeFrom="column">
                  <wp:posOffset>1905</wp:posOffset>
                </wp:positionH>
                <wp:positionV relativeFrom="paragraph">
                  <wp:posOffset>421005</wp:posOffset>
                </wp:positionV>
                <wp:extent cx="5895975" cy="5284470"/>
                <wp:effectExtent l="0" t="0" r="28575" b="11430"/>
                <wp:wrapNone/>
                <wp:docPr id="176" name="1 つの角を丸めた四角形 176"/>
                <wp:cNvGraphicFramePr/>
                <a:graphic xmlns:a="http://schemas.openxmlformats.org/drawingml/2006/main">
                  <a:graphicData uri="http://schemas.microsoft.com/office/word/2010/wordprocessingShape">
                    <wps:wsp>
                      <wps:cNvSpPr/>
                      <wps:spPr>
                        <a:xfrm>
                          <a:off x="0" y="0"/>
                          <a:ext cx="5895975" cy="5284470"/>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76" o:spid="_x0000_s1026" style="position:absolute;left:0;text-align:left;margin-left:.15pt;margin-top:33.15pt;width:464.25pt;height:416.1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528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" path="m,l5895975,r,l5895975,5284470,,5284470,,xe" filled="f" strokecolor="#f79646 [3209]" strokeweight="2pt">
                <v:path arrowok="t" o:connecttype="custom" o:connectlocs="0,0;5895975,0;5895975,0;5895975,5284470;0,5284470;0,0" o:connectangles="0,0,0,0,0,0"/>
              </v:shape>
            </w:pict>
          </mc:Fallback>
        </mc:AlternateContent>
      </w:r>
      <w:r w:rsidRPr="008C5172">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99040" behindDoc="1" locked="0" layoutInCell="1" allowOverlap="1" wp14:anchorId="1B0CF322" wp14:editId="05AAD5A5">
                <wp:simplePos x="0" y="0"/>
                <wp:positionH relativeFrom="column">
                  <wp:posOffset>1905</wp:posOffset>
                </wp:positionH>
                <wp:positionV relativeFrom="paragraph">
                  <wp:posOffset>-6350</wp:posOffset>
                </wp:positionV>
                <wp:extent cx="5895975" cy="640715"/>
                <wp:effectExtent l="0" t="0" r="28575" b="26035"/>
                <wp:wrapNone/>
                <wp:docPr id="182" name="1 つの角を丸めた四角形 182"/>
                <wp:cNvGraphicFramePr/>
                <a:graphic xmlns:a="http://schemas.openxmlformats.org/drawingml/2006/main">
                  <a:graphicData uri="http://schemas.microsoft.com/office/word/2010/wordprocessingShape">
                    <wps:wsp>
                      <wps:cNvSpPr/>
                      <wps:spPr>
                        <a:xfrm>
                          <a:off x="0" y="0"/>
                          <a:ext cx="5895975" cy="640715"/>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82" o:spid="_x0000_s1026" style="position:absolute;left:0;text-align:left;margin-left:.15pt;margin-top:-.5pt;width:464.25pt;height:50.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64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" path="m,l5575618,v176929,,320358,143429,320358,320358c5895976,427144,5895975,533929,5895975,640715l,640715,,xe" fillcolor="#f79646 [3209]" strokecolor="#f79646 [3209]" strokeweight="2pt">
                <v:path arrowok="t" o:connecttype="custom" o:connectlocs="0,0;5575618,0;5895976,320358;5895975,640715;0,640715;0,0" o:connectangles="0,0,0,0,0,0"/>
              </v:shape>
            </w:pict>
          </mc:Fallback>
        </mc:AlternateContent>
      </w:r>
      <w:r w:rsidRPr="008C5172">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障害者福祉施設共同バザール・</w:t>
      </w:r>
    </w:p>
    <w:p w:rsidR="008C5172" w:rsidRPr="008C5172" w:rsidRDefault="008C5172" w:rsidP="00D85D15">
      <w:pPr>
        <w:spacing w:line="480" w:lineRule="exact"/>
        <w:ind w:leftChars="500" w:left="1235" w:firstLineChars="150" w:firstLine="596"/>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8C5172">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障害者作品展</w:t>
      </w:r>
    </w:p>
    <w:p w:rsidR="008C5172" w:rsidRPr="00AB4C99" w:rsidRDefault="008C5172" w:rsidP="008C5172">
      <w:pPr>
        <w:spacing w:line="320" w:lineRule="exact"/>
        <w:ind w:leftChars="100" w:left="247" w:firstLineChars="100" w:firstLine="253"/>
        <w:rPr>
          <w:rFonts w:ascii="メイリオ" w:eastAsia="メイリオ" w:hAnsi="メイリオ" w:cs="メイリオ"/>
          <w:spacing w:val="-2"/>
          <w:sz w:val="22"/>
        </w:rPr>
      </w:pPr>
    </w:p>
    <w:p w:rsidR="008C5172" w:rsidRPr="00AB4C99" w:rsidRDefault="008C5172" w:rsidP="008C5172">
      <w:pPr>
        <w:spacing w:line="320" w:lineRule="exact"/>
        <w:ind w:leftChars="100" w:left="247" w:firstLineChars="100" w:firstLine="253"/>
        <w:rPr>
          <w:rFonts w:ascii="メイリオ" w:eastAsia="メイリオ" w:hAnsi="メイリオ" w:cs="メイリオ"/>
          <w:spacing w:val="-2"/>
          <w:sz w:val="22"/>
        </w:rPr>
      </w:pPr>
      <w:r w:rsidRPr="00AB4C99">
        <w:rPr>
          <w:rFonts w:ascii="メイリオ" w:eastAsia="メイリオ" w:hAnsi="メイリオ" w:cs="メイリオ" w:hint="eastAsia"/>
          <w:spacing w:val="-2"/>
          <w:sz w:val="22"/>
        </w:rPr>
        <w:t>毎年障害者週間（12/3～12/9）に合わせて、新宿駅西口広場イベントコーナー及び「ギャラリーオーガードみるっく」で開催しています。</w:t>
      </w:r>
    </w:p>
    <w:p w:rsidR="008C5172" w:rsidRPr="00AB4C99" w:rsidRDefault="008C5172" w:rsidP="008C5172">
      <w:pPr>
        <w:spacing w:beforeLines="30" w:before="105" w:line="320" w:lineRule="exact"/>
        <w:ind w:leftChars="100" w:left="247" w:firstLineChars="100" w:firstLine="253"/>
        <w:rPr>
          <w:rFonts w:ascii="メイリオ" w:eastAsia="メイリオ" w:hAnsi="メイリオ" w:cs="メイリオ"/>
          <w:spacing w:val="-2"/>
          <w:sz w:val="22"/>
        </w:rPr>
      </w:pPr>
      <w:r w:rsidRPr="00AB4C99">
        <w:rPr>
          <w:rFonts w:ascii="メイリオ" w:eastAsia="メイリオ" w:hAnsi="メイリオ" w:cs="メイリオ" w:hint="eastAsia"/>
          <w:spacing w:val="-2"/>
          <w:sz w:val="22"/>
        </w:rPr>
        <w:t>区内の障害者福祉施設の利用者が作った作品などの展示や販売のほか、障害・高齢擬似体験なども行っています。</w:t>
      </w:r>
    </w:p>
    <w:p w:rsidR="008C5172" w:rsidRDefault="008C5172" w:rsidP="008C5172">
      <w:pPr>
        <w:ind w:right="22"/>
      </w:pPr>
      <w:r w:rsidRPr="00B13B81">
        <w:rPr>
          <w:noProof/>
        </w:rPr>
        <mc:AlternateContent>
          <mc:Choice Requires="wps">
            <w:drawing>
              <wp:anchor distT="0" distB="0" distL="114300" distR="114300" simplePos="0" relativeHeight="251791872" behindDoc="0" locked="0" layoutInCell="1" allowOverlap="1" wp14:anchorId="2DE425DD" wp14:editId="05D2DE9B">
                <wp:simplePos x="0" y="0"/>
                <wp:positionH relativeFrom="column">
                  <wp:posOffset>130810</wp:posOffset>
                </wp:positionH>
                <wp:positionV relativeFrom="paragraph">
                  <wp:posOffset>3634740</wp:posOffset>
                </wp:positionV>
                <wp:extent cx="2923540" cy="304165"/>
                <wp:effectExtent l="0" t="0" r="0" b="635"/>
                <wp:wrapNone/>
                <wp:docPr id="183" name="テキスト ボックス 183"/>
                <wp:cNvGraphicFramePr/>
                <a:graphic xmlns:a="http://schemas.openxmlformats.org/drawingml/2006/main">
                  <a:graphicData uri="http://schemas.microsoft.com/office/word/2010/wordprocessingShape">
                    <wps:wsp>
                      <wps:cNvSpPr txBox="1"/>
                      <wps:spPr>
                        <a:xfrm>
                          <a:off x="0" y="0"/>
                          <a:ext cx="292354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E7" w:rsidRPr="00AB4C99" w:rsidRDefault="006177E7" w:rsidP="008C5172">
                            <w:pPr>
                              <w:spacing w:line="280" w:lineRule="exact"/>
                              <w:jc w:val="center"/>
                              <w:rPr>
                                <w:rFonts w:ascii="ＭＳ Ｐゴシック" w:eastAsia="ＭＳ Ｐゴシック" w:hAnsi="ＭＳ Ｐゴシック" w:cs="メイリオ"/>
                                <w:sz w:val="24"/>
                                <w:szCs w:val="24"/>
                              </w:rPr>
                            </w:pPr>
                            <w:r w:rsidRPr="00AB4C99">
                              <w:rPr>
                                <w:rFonts w:ascii="ＭＳ Ｐゴシック" w:eastAsia="ＭＳ Ｐゴシック" w:hAnsi="ＭＳ Ｐゴシック" w:cs="メイリオ" w:hint="eastAsia"/>
                                <w:sz w:val="24"/>
                                <w:szCs w:val="24"/>
                              </w:rPr>
                              <w:t>イベントステージでのバンド演奏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243" type="#_x0000_t202" style="position:absolute;left:0;text-align:left;margin-left:10.3pt;margin-top:286.2pt;width:230.2pt;height:23.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" filled="f" stroked="f" strokeweight=".5pt">
                <v:textbox>
                  <w:txbxContent>
                    <w:p w:rsidR="006177E7" w:rsidRPr="00AB4C99" w:rsidRDefault="006177E7" w:rsidP="008C5172">
                      <w:pPr>
                        <w:spacing w:line="280" w:lineRule="exact"/>
                        <w:jc w:val="center"/>
                        <w:rPr>
                          <w:rFonts w:ascii="ＭＳ Ｐゴシック" w:eastAsia="ＭＳ Ｐゴシック" w:hAnsi="ＭＳ Ｐゴシック" w:cs="メイリオ"/>
                          <w:sz w:val="24"/>
                          <w:szCs w:val="24"/>
                        </w:rPr>
                      </w:pPr>
                      <w:r w:rsidRPr="00AB4C99">
                        <w:rPr>
                          <w:rFonts w:ascii="ＭＳ Ｐゴシック" w:eastAsia="ＭＳ Ｐゴシック" w:hAnsi="ＭＳ Ｐゴシック" w:cs="メイリオ" w:hint="eastAsia"/>
                          <w:sz w:val="24"/>
                          <w:szCs w:val="24"/>
                        </w:rPr>
                        <w:t>イベントステージでのバンド演奏</w:t>
                      </w:r>
                    </w:p>
                  </w:txbxContent>
                </v:textbox>
              </v:shape>
            </w:pict>
          </mc:Fallback>
        </mc:AlternateContent>
      </w:r>
      <w:r w:rsidRPr="00B13B81">
        <w:rPr>
          <w:noProof/>
        </w:rPr>
        <w:drawing>
          <wp:anchor distT="0" distB="0" distL="114300" distR="114300" simplePos="0" relativeHeight="251798016" behindDoc="0" locked="0" layoutInCell="1" allowOverlap="1" wp14:anchorId="5BEAB1A1" wp14:editId="05B2949D">
            <wp:simplePos x="0" y="0"/>
            <wp:positionH relativeFrom="column">
              <wp:posOffset>3176270</wp:posOffset>
            </wp:positionH>
            <wp:positionV relativeFrom="paragraph">
              <wp:posOffset>2037715</wp:posOffset>
            </wp:positionV>
            <wp:extent cx="2085340" cy="1564005"/>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7疑似体験.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85340" cy="1564005"/>
                    </a:xfrm>
                    <a:prstGeom prst="rect">
                      <a:avLst/>
                    </a:prstGeom>
                  </pic:spPr>
                </pic:pic>
              </a:graphicData>
            </a:graphic>
            <wp14:sizeRelH relativeFrom="page">
              <wp14:pctWidth>0</wp14:pctWidth>
            </wp14:sizeRelH>
            <wp14:sizeRelV relativeFrom="page">
              <wp14:pctHeight>0</wp14:pctHeight>
            </wp14:sizeRelV>
          </wp:anchor>
        </w:drawing>
      </w:r>
      <w:r w:rsidRPr="00B13B81">
        <w:rPr>
          <w:rFonts w:hint="eastAsia"/>
          <w:noProof/>
        </w:rPr>
        <w:drawing>
          <wp:anchor distT="0" distB="0" distL="114300" distR="114300" simplePos="0" relativeHeight="251796992" behindDoc="0" locked="0" layoutInCell="1" allowOverlap="1" wp14:anchorId="75569F02" wp14:editId="2EFBF645">
            <wp:simplePos x="0" y="0"/>
            <wp:positionH relativeFrom="column">
              <wp:posOffset>3176270</wp:posOffset>
            </wp:positionH>
            <wp:positionV relativeFrom="paragraph">
              <wp:posOffset>192405</wp:posOffset>
            </wp:positionV>
            <wp:extent cx="2089785" cy="1485900"/>
            <wp:effectExtent l="0" t="0" r="5715" b="0"/>
            <wp:wrapNone/>
            <wp:docPr id="188" name="図 188" descr="V:\02課専用\291002事業指導係\06_事業管理\‐14 共同バザール＆作品展\作品展（広報掲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V:\02課専用\291002事業指導係\06_事業管理\‐14 共同バザール＆作品展\作品展（広報掲載？）.jp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89785" cy="1485900"/>
                    </a:xfrm>
                    <a:prstGeom prst="rect">
                      <a:avLst/>
                    </a:prstGeom>
                    <a:noFill/>
                    <a:ln>
                      <a:noFill/>
                    </a:ln>
                  </pic:spPr>
                </pic:pic>
              </a:graphicData>
            </a:graphic>
          </wp:anchor>
        </w:drawing>
      </w:r>
      <w:r w:rsidRPr="00B13B81">
        <w:rPr>
          <w:noProof/>
        </w:rPr>
        <mc:AlternateContent>
          <mc:Choice Requires="wps">
            <w:drawing>
              <wp:anchor distT="0" distB="0" distL="114300" distR="114300" simplePos="0" relativeHeight="251795968" behindDoc="0" locked="0" layoutInCell="1" allowOverlap="1" wp14:anchorId="1F061FF3" wp14:editId="1323877E">
                <wp:simplePos x="0" y="0"/>
                <wp:positionH relativeFrom="column">
                  <wp:posOffset>3176270</wp:posOffset>
                </wp:positionH>
                <wp:positionV relativeFrom="paragraph">
                  <wp:posOffset>1678305</wp:posOffset>
                </wp:positionV>
                <wp:extent cx="2075815" cy="30480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20758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E7" w:rsidRPr="00AB4C99" w:rsidRDefault="006177E7" w:rsidP="008C5172">
                            <w:pPr>
                              <w:spacing w:line="280" w:lineRule="exact"/>
                              <w:jc w:val="center"/>
                              <w:rPr>
                                <w:rFonts w:ascii="ＭＳ Ｐゴシック" w:eastAsia="ＭＳ Ｐゴシック" w:hAnsi="ＭＳ Ｐゴシック" w:cs="メイリオ"/>
                                <w:sz w:val="24"/>
                                <w:szCs w:val="24"/>
                              </w:rPr>
                            </w:pPr>
                            <w:r w:rsidRPr="00AB4C99">
                              <w:rPr>
                                <w:rFonts w:ascii="ＭＳ Ｐゴシック" w:eastAsia="ＭＳ Ｐゴシック" w:hAnsi="ＭＳ Ｐゴシック" w:cs="メイリオ" w:hint="eastAsia"/>
                                <w:sz w:val="24"/>
                                <w:szCs w:val="24"/>
                              </w:rPr>
                              <w:t>作品展示コーナー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244" type="#_x0000_t202" style="position:absolute;left:0;text-align:left;margin-left:250.1pt;margin-top:132.15pt;width:163.45pt;height:24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" filled="f" stroked="f" strokeweight=".5pt">
                <v:textbox>
                  <w:txbxContent>
                    <w:p w:rsidR="006177E7" w:rsidRPr="00AB4C99" w:rsidRDefault="006177E7" w:rsidP="008C5172">
                      <w:pPr>
                        <w:spacing w:line="280" w:lineRule="exact"/>
                        <w:jc w:val="center"/>
                        <w:rPr>
                          <w:rFonts w:ascii="ＭＳ Ｐゴシック" w:eastAsia="ＭＳ Ｐゴシック" w:hAnsi="ＭＳ Ｐゴシック" w:cs="メイリオ"/>
                          <w:sz w:val="24"/>
                          <w:szCs w:val="24"/>
                        </w:rPr>
                      </w:pPr>
                      <w:r w:rsidRPr="00AB4C99">
                        <w:rPr>
                          <w:rFonts w:ascii="ＭＳ Ｐゴシック" w:eastAsia="ＭＳ Ｐゴシック" w:hAnsi="ＭＳ Ｐゴシック" w:cs="メイリオ" w:hint="eastAsia"/>
                          <w:sz w:val="24"/>
                          <w:szCs w:val="24"/>
                        </w:rPr>
                        <w:t>作品展示コーナー</w:t>
                      </w:r>
                    </w:p>
                  </w:txbxContent>
                </v:textbox>
              </v:shape>
            </w:pict>
          </mc:Fallback>
        </mc:AlternateContent>
      </w:r>
      <w:r w:rsidRPr="00B13B81">
        <w:rPr>
          <w:rFonts w:hint="eastAsia"/>
          <w:noProof/>
        </w:rPr>
        <w:drawing>
          <wp:anchor distT="0" distB="0" distL="114300" distR="114300" simplePos="0" relativeHeight="251794944" behindDoc="0" locked="0" layoutInCell="1" allowOverlap="1" wp14:anchorId="4AD7DD11" wp14:editId="551198C1">
            <wp:simplePos x="0" y="0"/>
            <wp:positionH relativeFrom="column">
              <wp:posOffset>623570</wp:posOffset>
            </wp:positionH>
            <wp:positionV relativeFrom="paragraph">
              <wp:posOffset>211455</wp:posOffset>
            </wp:positionV>
            <wp:extent cx="1952625" cy="1457325"/>
            <wp:effectExtent l="0" t="0" r="9525" b="9525"/>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1952625" cy="1457325"/>
                    </a:xfrm>
                    <a:prstGeom prst="rect">
                      <a:avLst/>
                    </a:prstGeom>
                    <a:ln>
                      <a:noFill/>
                    </a:ln>
                    <a:extLst>
                      <a:ext uri="{53640926-AAD7-44D8-BBD7-CCE9431645EC}">
                        <a14:shadowObscured xmlns:a14="http://schemas.microsoft.com/office/drawing/2010/main"/>
                      </a:ext>
                    </a:extLst>
                  </pic:spPr>
                </pic:pic>
              </a:graphicData>
            </a:graphic>
          </wp:anchor>
        </w:drawing>
      </w:r>
      <w:r w:rsidRPr="00B13B81">
        <w:rPr>
          <w:noProof/>
        </w:rPr>
        <w:drawing>
          <wp:anchor distT="0" distB="0" distL="114300" distR="114300" simplePos="0" relativeHeight="251792896" behindDoc="0" locked="0" layoutInCell="1" allowOverlap="1" wp14:anchorId="3C582AAC" wp14:editId="1F1E15DB">
            <wp:simplePos x="0" y="0"/>
            <wp:positionH relativeFrom="column">
              <wp:posOffset>594995</wp:posOffset>
            </wp:positionH>
            <wp:positionV relativeFrom="paragraph">
              <wp:posOffset>2040255</wp:posOffset>
            </wp:positionV>
            <wp:extent cx="1981200" cy="1552575"/>
            <wp:effectExtent l="0" t="0" r="0" b="952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19812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13B81">
        <w:rPr>
          <w:rFonts w:hint="eastAsia"/>
          <w:noProof/>
        </w:rPr>
        <mc:AlternateContent>
          <mc:Choice Requires="wps">
            <w:drawing>
              <wp:anchor distT="0" distB="0" distL="114300" distR="114300" simplePos="0" relativeHeight="251790848" behindDoc="0" locked="0" layoutInCell="1" allowOverlap="1" wp14:anchorId="7EB56302" wp14:editId="6039420E">
                <wp:simplePos x="0" y="0"/>
                <wp:positionH relativeFrom="column">
                  <wp:posOffset>2757170</wp:posOffset>
                </wp:positionH>
                <wp:positionV relativeFrom="paragraph">
                  <wp:posOffset>3640455</wp:posOffset>
                </wp:positionV>
                <wp:extent cx="2971800" cy="304800"/>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29718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E7" w:rsidRPr="00AB4C99" w:rsidRDefault="006177E7" w:rsidP="008C5172">
                            <w:pPr>
                              <w:spacing w:line="280" w:lineRule="exact"/>
                              <w:jc w:val="center"/>
                              <w:rPr>
                                <w:rFonts w:ascii="ＭＳ Ｐゴシック" w:eastAsia="ＭＳ Ｐゴシック" w:hAnsi="ＭＳ Ｐゴシック" w:cs="メイリオ"/>
                                <w:sz w:val="24"/>
                                <w:szCs w:val="24"/>
                              </w:rPr>
                            </w:pPr>
                            <w:r w:rsidRPr="00AB4C99">
                              <w:rPr>
                                <w:rFonts w:ascii="ＭＳ Ｐゴシック" w:eastAsia="ＭＳ Ｐゴシック" w:hAnsi="ＭＳ Ｐゴシック" w:cs="メイリオ" w:hint="eastAsia"/>
                                <w:sz w:val="24"/>
                                <w:szCs w:val="24"/>
                              </w:rPr>
                              <w:t>知的障害疑似体験の様子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5" o:spid="_x0000_s1245" type="#_x0000_t202" style="position:absolute;left:0;text-align:left;margin-left:217.1pt;margin-top:286.65pt;width:234pt;height:24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CvogIAAIA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" filled="f" stroked="f" strokeweight=".5pt">
                <v:textbox>
                  <w:txbxContent>
                    <w:p w:rsidR="006177E7" w:rsidRPr="00AB4C99" w:rsidRDefault="006177E7" w:rsidP="008C5172">
                      <w:pPr>
                        <w:spacing w:line="280" w:lineRule="exact"/>
                        <w:jc w:val="center"/>
                        <w:rPr>
                          <w:rFonts w:ascii="ＭＳ Ｐゴシック" w:eastAsia="ＭＳ Ｐゴシック" w:hAnsi="ＭＳ Ｐゴシック" w:cs="メイリオ"/>
                          <w:sz w:val="24"/>
                          <w:szCs w:val="24"/>
                        </w:rPr>
                      </w:pPr>
                      <w:r w:rsidRPr="00AB4C99">
                        <w:rPr>
                          <w:rFonts w:ascii="ＭＳ Ｐゴシック" w:eastAsia="ＭＳ Ｐゴシック" w:hAnsi="ＭＳ Ｐゴシック" w:cs="メイリオ" w:hint="eastAsia"/>
                          <w:sz w:val="24"/>
                          <w:szCs w:val="24"/>
                        </w:rPr>
                        <w:t>知的障害疑似体験の様子</w:t>
                      </w:r>
                    </w:p>
                  </w:txbxContent>
                </v:textbox>
              </v:shape>
            </w:pict>
          </mc:Fallback>
        </mc:AlternateContent>
      </w:r>
    </w:p>
    <w:p w:rsidR="008C5172" w:rsidRDefault="008C5172" w:rsidP="008C5172">
      <w:pPr>
        <w:ind w:right="22"/>
      </w:pPr>
    </w:p>
    <w:p w:rsidR="008C5172" w:rsidRDefault="008C5172" w:rsidP="008C5172">
      <w:pPr>
        <w:ind w:right="22"/>
      </w:pPr>
    </w:p>
    <w:p w:rsidR="008C5172" w:rsidRDefault="008C5172" w:rsidP="008C5172">
      <w:pPr>
        <w:ind w:right="22"/>
      </w:pPr>
    </w:p>
    <w:p w:rsidR="008C5172" w:rsidRDefault="008C5172" w:rsidP="008C5172">
      <w:pPr>
        <w:ind w:right="22"/>
      </w:pPr>
    </w:p>
    <w:p w:rsidR="008C5172" w:rsidRDefault="008C5172" w:rsidP="008C5172">
      <w:pPr>
        <w:ind w:right="22"/>
      </w:pPr>
    </w:p>
    <w:p w:rsidR="008C5172" w:rsidRDefault="008C5172" w:rsidP="008C5172">
      <w:pPr>
        <w:ind w:right="22"/>
      </w:pPr>
    </w:p>
    <w:p w:rsidR="008C5172" w:rsidRDefault="008C5172" w:rsidP="008C5172">
      <w:pPr>
        <w:ind w:right="22"/>
      </w:pPr>
      <w:r w:rsidRPr="00B13B81">
        <w:rPr>
          <w:noProof/>
        </w:rPr>
        <mc:AlternateContent>
          <mc:Choice Requires="wps">
            <w:drawing>
              <wp:anchor distT="0" distB="0" distL="114300" distR="114300" simplePos="0" relativeHeight="251793920" behindDoc="0" locked="0" layoutInCell="1" allowOverlap="1" wp14:anchorId="292591EF" wp14:editId="0FA80894">
                <wp:simplePos x="0" y="0"/>
                <wp:positionH relativeFrom="column">
                  <wp:posOffset>343535</wp:posOffset>
                </wp:positionH>
                <wp:positionV relativeFrom="paragraph">
                  <wp:posOffset>112477</wp:posOffset>
                </wp:positionV>
                <wp:extent cx="2479173" cy="3048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2479173"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E7" w:rsidRPr="00AB4C99" w:rsidRDefault="006177E7" w:rsidP="008C5172">
                            <w:pPr>
                              <w:spacing w:line="280" w:lineRule="exact"/>
                              <w:jc w:val="center"/>
                              <w:rPr>
                                <w:rFonts w:ascii="ＭＳ Ｐゴシック" w:eastAsia="ＭＳ Ｐゴシック" w:hAnsi="ＭＳ Ｐゴシック" w:cs="メイリオ"/>
                                <w:sz w:val="22"/>
                              </w:rPr>
                            </w:pPr>
                            <w:r w:rsidRPr="00AB4C99">
                              <w:rPr>
                                <w:rFonts w:ascii="ＭＳ Ｐゴシック" w:eastAsia="ＭＳ Ｐゴシック" w:hAnsi="ＭＳ Ｐゴシック" w:cs="メイリオ" w:hint="eastAsia"/>
                                <w:sz w:val="22"/>
                              </w:rPr>
                              <w:t>自主製品の販売コーナー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6" o:spid="_x0000_s1246" type="#_x0000_t202" style="position:absolute;left:0;text-align:left;margin-left:27.05pt;margin-top:8.85pt;width:195.2pt;height:24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NrpgIAAIA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" filled="f" stroked="f" strokeweight=".5pt">
                <v:textbox>
                  <w:txbxContent>
                    <w:p w:rsidR="006177E7" w:rsidRPr="00AB4C99" w:rsidRDefault="006177E7" w:rsidP="008C5172">
                      <w:pPr>
                        <w:spacing w:line="280" w:lineRule="exact"/>
                        <w:jc w:val="center"/>
                        <w:rPr>
                          <w:rFonts w:ascii="ＭＳ Ｐゴシック" w:eastAsia="ＭＳ Ｐゴシック" w:hAnsi="ＭＳ Ｐゴシック" w:cs="メイリオ"/>
                          <w:sz w:val="22"/>
                        </w:rPr>
                      </w:pPr>
                      <w:r w:rsidRPr="00AB4C99">
                        <w:rPr>
                          <w:rFonts w:ascii="ＭＳ Ｐゴシック" w:eastAsia="ＭＳ Ｐゴシック" w:hAnsi="ＭＳ Ｐゴシック" w:cs="メイリオ" w:hint="eastAsia"/>
                          <w:sz w:val="22"/>
                        </w:rPr>
                        <w:t>自主製品の販売コーナー</w:t>
                      </w:r>
                    </w:p>
                  </w:txbxContent>
                </v:textbox>
              </v:shape>
            </w:pict>
          </mc:Fallback>
        </mc:AlternateContent>
      </w:r>
    </w:p>
    <w:p w:rsidR="008C5172" w:rsidRPr="008562F0" w:rsidRDefault="008C5172" w:rsidP="008C5172">
      <w:pPr>
        <w:ind w:leftChars="113" w:left="279" w:right="22" w:firstLineChars="2" w:firstLine="5"/>
      </w:pPr>
    </w:p>
    <w:p w:rsidR="008C5172" w:rsidRDefault="008C5172" w:rsidP="008C5172">
      <w:pPr>
        <w:ind w:leftChars="113" w:left="279" w:right="22" w:firstLineChars="2" w:firstLine="5"/>
      </w:pPr>
    </w:p>
    <w:p w:rsidR="008C5172" w:rsidRDefault="008C5172" w:rsidP="008C5172">
      <w:pPr>
        <w:ind w:leftChars="113" w:left="279" w:right="22" w:firstLineChars="2" w:firstLine="5"/>
      </w:pPr>
    </w:p>
    <w:p w:rsidR="008C5172" w:rsidRPr="00971C5D" w:rsidRDefault="008C5172" w:rsidP="008C5172">
      <w:pPr>
        <w:ind w:leftChars="113" w:left="279" w:right="22" w:firstLineChars="2" w:firstLine="5"/>
      </w:pPr>
    </w:p>
    <w:p w:rsidR="008C5172" w:rsidRDefault="008C5172" w:rsidP="008C5172">
      <w:pPr>
        <w:ind w:leftChars="113" w:left="279" w:right="22" w:firstLineChars="2" w:firstLine="5"/>
      </w:pPr>
    </w:p>
    <w:p w:rsidR="008C5172" w:rsidRDefault="008C5172" w:rsidP="008C5172">
      <w:pPr>
        <w:ind w:leftChars="113" w:left="279" w:right="22" w:firstLineChars="2" w:firstLine="5"/>
      </w:pPr>
    </w:p>
    <w:p w:rsidR="008C5172" w:rsidRDefault="008C5172" w:rsidP="008C5172">
      <w:pPr>
        <w:ind w:leftChars="113" w:left="279" w:right="22" w:firstLineChars="2" w:firstLine="5"/>
      </w:pPr>
    </w:p>
    <w:p w:rsidR="008C5172" w:rsidRPr="00D86563" w:rsidRDefault="008C5172" w:rsidP="008C5172">
      <w:pPr>
        <w:spacing w:beforeLines="50" w:before="175"/>
        <w:ind w:right="23"/>
        <w:rPr>
          <w:sz w:val="22"/>
        </w:rPr>
      </w:pPr>
    </w:p>
    <w:p w:rsidR="008C5172" w:rsidRDefault="008C5172" w:rsidP="008C5172">
      <w:pPr>
        <w:ind w:leftChars="113" w:left="279" w:right="22" w:firstLineChars="2" w:firstLine="5"/>
      </w:pPr>
    </w:p>
    <w:p w:rsidR="008C5172" w:rsidRDefault="006A0223" w:rsidP="008C5172">
      <w:pPr>
        <w:widowControl/>
        <w:jc w:val="left"/>
        <w:rPr>
          <w:rFonts w:ascii="メイリオ" w:eastAsia="メイリオ" w:hAnsi="メイリオ" w:cs="メイリオ"/>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73472" behindDoc="0" locked="0" layoutInCell="1" allowOverlap="1" wp14:anchorId="3ACC6E95" wp14:editId="3C5DC20C">
            <wp:simplePos x="0" y="0"/>
            <wp:positionH relativeFrom="page">
              <wp:posOffset>6301105</wp:posOffset>
            </wp:positionH>
            <wp:positionV relativeFrom="page">
              <wp:posOffset>9432925</wp:posOffset>
            </wp:positionV>
            <wp:extent cx="716400" cy="716400"/>
            <wp:effectExtent l="0" t="0" r="7620" b="7620"/>
            <wp:wrapNone/>
            <wp:docPr id="500" name="JAVISCODE0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C5172">
        <w:rPr>
          <w:rFonts w:ascii="メイリオ" w:eastAsia="メイリオ" w:hAnsi="メイリオ" w:cs="メイリオ"/>
          <w:sz w:val="24"/>
          <w:szCs w:val="24"/>
        </w:rPr>
        <w:br w:type="page"/>
      </w:r>
    </w:p>
    <w:p w:rsidR="00A319D0" w:rsidRPr="00FE0DCB" w:rsidRDefault="002F5D11" w:rsidP="00D40128">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20864" behindDoc="0" locked="0" layoutInCell="1" allowOverlap="1" wp14:anchorId="6D8512F9" wp14:editId="73EA2D9C">
                <wp:simplePos x="0" y="0"/>
                <wp:positionH relativeFrom="column">
                  <wp:posOffset>-10160</wp:posOffset>
                </wp:positionH>
                <wp:positionV relativeFrom="paragraph">
                  <wp:posOffset>387985</wp:posOffset>
                </wp:positionV>
                <wp:extent cx="5760000" cy="0"/>
                <wp:effectExtent l="0" t="0" r="12700" b="19050"/>
                <wp:wrapNone/>
                <wp:docPr id="225" name="直線コネクタ 22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5" o:spid="_x0000_s1026" style="position:absolute;left:0;text-align:lef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" strokecolor="black [3213]"/>
            </w:pict>
          </mc:Fallback>
        </mc:AlternateContent>
      </w:r>
      <w:r w:rsidR="00A319D0"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㊲</w:t>
      </w:r>
      <w:r w:rsidR="00A319D0" w:rsidRPr="00FE0DCB">
        <w:rPr>
          <w:rFonts w:ascii="ＭＳ ゴシック" w:eastAsia="ＭＳ ゴシック" w:hAnsi="ＭＳ ゴシック" w:hint="eastAsia"/>
          <w:b/>
          <w:color w:val="000000" w:themeColor="text1"/>
          <w:sz w:val="28"/>
          <w:szCs w:val="28"/>
        </w:rPr>
        <w:t xml:space="preserve">　地域で交流する機会の充実</w:t>
      </w:r>
    </w:p>
    <w:p w:rsidR="002F5D11"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8816" behindDoc="0" locked="0" layoutInCell="1" allowOverlap="1" wp14:anchorId="1AAB5E41" wp14:editId="79E49F0C">
                <wp:simplePos x="0" y="0"/>
                <wp:positionH relativeFrom="column">
                  <wp:posOffset>9525</wp:posOffset>
                </wp:positionH>
                <wp:positionV relativeFrom="paragraph">
                  <wp:posOffset>93124</wp:posOffset>
                </wp:positionV>
                <wp:extent cx="1224000" cy="295200"/>
                <wp:effectExtent l="0" t="0" r="14605" b="10160"/>
                <wp:wrapNone/>
                <wp:docPr id="223" name="角丸四角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0F5D38" w:rsidRDefault="006177E7" w:rsidP="002F5D1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3" o:spid="_x0000_s1247" style="position:absolute;left:0;text-align:left;margin-left:.75pt;margin-top:7.35pt;width:96.4pt;height:2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" filled="f" fillcolor="#fde9d9" strokecolor="#e36c0a" strokeweight="1.5pt">
                <v:textbox inset="5.85pt,.7pt,5.85pt,.7pt">
                  <w:txbxContent>
                    <w:p w:rsidR="006177E7" w:rsidRPr="000F5D38" w:rsidRDefault="006177E7" w:rsidP="002F5D11">
                      <w:pPr>
                        <w:jc w:val="center"/>
                        <w:rPr>
                          <w:rFonts w:ascii="HG丸ｺﾞｼｯｸM-PRO" w:eastAsia="HG丸ｺﾞｼｯｸM-PRO" w:hAnsi="Century" w:cs="Times New Roman"/>
                          <w:b/>
                          <w:spacing w:val="20"/>
                          <w:sz w:val="24"/>
                          <w:szCs w:val="24"/>
                        </w:rPr>
                      </w:pPr>
                      <w:r w:rsidRPr="000F5D38">
                        <w:rPr>
                          <w:rFonts w:ascii="HG丸ｺﾞｼｯｸM-PRO" w:eastAsia="HG丸ｺﾞｼｯｸM-PRO" w:hAnsi="Century" w:cs="Times New Roman" w:hint="eastAsia"/>
                          <w:b/>
                          <w:spacing w:val="20"/>
                          <w:sz w:val="24"/>
                          <w:szCs w:val="24"/>
                        </w:rPr>
                        <w:t>現状と課題</w:t>
                      </w:r>
                    </w:p>
                  </w:txbxContent>
                </v:textbox>
              </v:roundrect>
            </w:pict>
          </mc:Fallback>
        </mc:AlternateContent>
      </w:r>
    </w:p>
    <w:p w:rsidR="002F5D11"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p>
    <w:p w:rsidR="002F5D11"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2F5D11" w:rsidRPr="00FE0DCB">
        <w:rPr>
          <w:rFonts w:ascii="HG丸ｺﾞｼｯｸM-PRO" w:eastAsia="HG丸ｺﾞｼｯｸM-PRO" w:hAnsi="HG丸ｺﾞｼｯｸM-PRO" w:hint="eastAsia"/>
          <w:color w:val="000000" w:themeColor="text1"/>
          <w:sz w:val="24"/>
          <w:szCs w:val="24"/>
        </w:rPr>
        <w:t xml:space="preserve">　障害の有無によって分け隔てられることなく、誰もが生涯にわたって社会に参加できるように、区民が互いに社会参加を支援し合う関係づくりを</w:t>
      </w:r>
      <w:r w:rsidR="004C1323">
        <w:rPr>
          <w:rFonts w:ascii="HG丸ｺﾞｼｯｸM-PRO" w:eastAsia="HG丸ｺﾞｼｯｸM-PRO" w:hAnsi="HG丸ｺﾞｼｯｸM-PRO" w:hint="eastAsia"/>
          <w:color w:val="000000" w:themeColor="text1"/>
          <w:sz w:val="24"/>
          <w:szCs w:val="24"/>
        </w:rPr>
        <w:t>めざ</w:t>
      </w:r>
      <w:r w:rsidR="002F5D11" w:rsidRPr="00FE0DCB">
        <w:rPr>
          <w:rFonts w:ascii="HG丸ｺﾞｼｯｸM-PRO" w:eastAsia="HG丸ｺﾞｼｯｸM-PRO" w:hAnsi="HG丸ｺﾞｼｯｸM-PRO" w:hint="eastAsia"/>
          <w:color w:val="000000" w:themeColor="text1"/>
          <w:sz w:val="24"/>
          <w:szCs w:val="24"/>
        </w:rPr>
        <w:t>します。</w:t>
      </w:r>
    </w:p>
    <w:p w:rsidR="002F5D11" w:rsidRPr="00FE0DCB" w:rsidRDefault="002F5D11" w:rsidP="001D3FEE">
      <w:pPr>
        <w:spacing w:beforeLines="50" w:before="175"/>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9840" behindDoc="0" locked="0" layoutInCell="1" allowOverlap="1" wp14:anchorId="61069B76" wp14:editId="52B6866B">
                <wp:simplePos x="0" y="0"/>
                <wp:positionH relativeFrom="column">
                  <wp:posOffset>13335</wp:posOffset>
                </wp:positionH>
                <wp:positionV relativeFrom="paragraph">
                  <wp:posOffset>186055</wp:posOffset>
                </wp:positionV>
                <wp:extent cx="1692000" cy="295200"/>
                <wp:effectExtent l="0" t="0" r="22860" b="1016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F06FD" w:rsidRDefault="006177E7" w:rsidP="002F5D1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 o:spid="_x0000_s1248" style="position:absolute;left:0;text-align:left;margin-left:1.05pt;margin-top:14.65pt;width:133.25pt;height:2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" fillcolor="#fde9d9" strokecolor="#e36c0a" strokeweight="1.5pt">
                <v:textbox inset="5.85pt,.7pt,5.85pt,.7pt">
                  <w:txbxContent>
                    <w:p w:rsidR="006177E7" w:rsidRPr="00CF06FD" w:rsidRDefault="006177E7" w:rsidP="002F5D11">
                      <w:pPr>
                        <w:spacing w:line="280" w:lineRule="exact"/>
                        <w:jc w:val="center"/>
                        <w:rPr>
                          <w:rFonts w:ascii="HG丸ｺﾞｼｯｸM-PRO" w:eastAsia="HG丸ｺﾞｼｯｸM-PRO" w:hAnsi="HG丸ｺﾞｼｯｸM-PRO"/>
                          <w:b/>
                          <w:spacing w:val="20"/>
                          <w:sz w:val="24"/>
                          <w:szCs w:val="24"/>
                        </w:rPr>
                      </w:pPr>
                      <w:r w:rsidRPr="00CF06F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2F5D11"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40128" w:rsidRPr="00FE0DCB">
        <w:rPr>
          <w:rFonts w:ascii="HG丸ｺﾞｼｯｸM-PRO" w:eastAsia="HG丸ｺﾞｼｯｸM-PRO" w:hAnsi="HG丸ｺﾞｼｯｸM-PRO" w:hint="eastAsia"/>
          <w:color w:val="000000" w:themeColor="text1"/>
          <w:sz w:val="24"/>
          <w:szCs w:val="24"/>
        </w:rPr>
        <w:t xml:space="preserve">　</w:t>
      </w:r>
      <w:r w:rsidR="00A319D0" w:rsidRPr="00FE0DCB">
        <w:rPr>
          <w:rFonts w:ascii="HG丸ｺﾞｼｯｸM-PRO" w:eastAsia="HG丸ｺﾞｼｯｸM-PRO" w:hAnsi="HG丸ｺﾞｼｯｸM-PRO" w:hint="eastAsia"/>
          <w:color w:val="000000" w:themeColor="text1"/>
          <w:spacing w:val="-2"/>
          <w:sz w:val="24"/>
          <w:szCs w:val="24"/>
        </w:rPr>
        <w:t>障害者が地域での活動に参加・交流し、相互に理解を図るための活動を進めていくとともに、広報活動を強化して、</w:t>
      </w:r>
      <w:r w:rsidR="00465998">
        <w:rPr>
          <w:rFonts w:ascii="HG丸ｺﾞｼｯｸM-PRO" w:eastAsia="HG丸ｺﾞｼｯｸM-PRO" w:hAnsi="HG丸ｺﾞｼｯｸM-PRO" w:hint="eastAsia"/>
          <w:color w:val="000000" w:themeColor="text1"/>
          <w:spacing w:val="-2"/>
          <w:sz w:val="24"/>
          <w:szCs w:val="24"/>
        </w:rPr>
        <w:t>障害者施設</w:t>
      </w:r>
      <w:r w:rsidR="00A319D0" w:rsidRPr="00FE0DCB">
        <w:rPr>
          <w:rFonts w:ascii="HG丸ｺﾞｼｯｸM-PRO" w:eastAsia="HG丸ｺﾞｼｯｸM-PRO" w:hAnsi="HG丸ｺﾞｼｯｸM-PRO" w:hint="eastAsia"/>
          <w:color w:val="000000" w:themeColor="text1"/>
          <w:spacing w:val="-2"/>
          <w:sz w:val="24"/>
          <w:szCs w:val="24"/>
        </w:rPr>
        <w:t>等で実施している地域との交流イベント等の活動を周知して参加者の拡大等を図ります。</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「視覚障害者・聴覚障害者交流コーナー」は、</w:t>
      </w:r>
      <w:r w:rsidR="003B4B99">
        <w:rPr>
          <w:rFonts w:ascii="HG丸ｺﾞｼｯｸM-PRO" w:eastAsia="HG丸ｺﾞｼｯｸM-PRO" w:hAnsi="HG丸ｺﾞｼｯｸM-PRO" w:hint="eastAsia"/>
          <w:color w:val="000000" w:themeColor="text1"/>
          <w:sz w:val="24"/>
          <w:szCs w:val="24"/>
        </w:rPr>
        <w:t>新宿区社会福祉協議会高田馬場事務所内にあり</w:t>
      </w:r>
      <w:r w:rsidRPr="00FE0DCB">
        <w:rPr>
          <w:rFonts w:ascii="HG丸ｺﾞｼｯｸM-PRO" w:eastAsia="HG丸ｺﾞｼｯｸM-PRO" w:hAnsi="HG丸ｺﾞｼｯｸM-PRO" w:hint="eastAsia"/>
          <w:color w:val="000000" w:themeColor="text1"/>
          <w:sz w:val="24"/>
          <w:szCs w:val="24"/>
        </w:rPr>
        <w:t>平成</w:t>
      </w:r>
      <w:r w:rsidRPr="00FE0DCB">
        <w:rPr>
          <w:rFonts w:ascii="HG丸ｺﾞｼｯｸM-PRO" w:eastAsia="HG丸ｺﾞｼｯｸM-PRO" w:hAnsi="HG丸ｺﾞｼｯｸM-PRO"/>
          <w:color w:val="000000" w:themeColor="text1"/>
          <w:sz w:val="24"/>
          <w:szCs w:val="24"/>
        </w:rPr>
        <w:t>29年に5周年を迎えました。障害者、ボランティア、地域住民などからなる交流コーナー運営委員会の協力を得て、障害者の利用しやすさを第一に、支援者や地域の人達にも開かれた運営を行っていきます。</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一般の方を対象に、講座やサロン活動を通じて交流が図れるよう支援します。また新規のコーナー利用者の</w:t>
      </w:r>
      <w:r w:rsidR="003B4B99">
        <w:rPr>
          <w:rFonts w:ascii="HG丸ｺﾞｼｯｸM-PRO" w:eastAsia="HG丸ｺﾞｼｯｸM-PRO" w:hAnsi="HG丸ｺﾞｼｯｸM-PRO" w:hint="eastAsia"/>
          <w:color w:val="000000" w:themeColor="text1"/>
          <w:sz w:val="24"/>
          <w:szCs w:val="24"/>
        </w:rPr>
        <w:t>交流活動</w:t>
      </w:r>
      <w:r w:rsidRPr="00FE0DCB">
        <w:rPr>
          <w:rFonts w:ascii="HG丸ｺﾞｼｯｸM-PRO" w:eastAsia="HG丸ｺﾞｼｯｸM-PRO" w:hAnsi="HG丸ｺﾞｼｯｸM-PRO" w:hint="eastAsia"/>
          <w:color w:val="000000" w:themeColor="text1"/>
          <w:sz w:val="24"/>
          <w:szCs w:val="24"/>
        </w:rPr>
        <w:t>参加の機会となるように努めます。</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p>
    <w:p w:rsidR="00A319D0" w:rsidRPr="001D3FEE"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防災意識の高まりの中、地域の防災訓練に障害者が参加することで、</w:t>
      </w:r>
      <w:r w:rsidR="00F020F6">
        <w:rPr>
          <w:rFonts w:ascii="HG丸ｺﾞｼｯｸM-PRO" w:eastAsia="HG丸ｺﾞｼｯｸM-PRO" w:hAnsi="HG丸ｺﾞｼｯｸM-PRO" w:hint="eastAsia"/>
          <w:color w:val="000000" w:themeColor="text1"/>
          <w:sz w:val="24"/>
          <w:szCs w:val="24"/>
        </w:rPr>
        <w:t>障害のある人もない人も利用しやすい避難所の運営方法等について</w:t>
      </w:r>
      <w:r w:rsidR="00A319D0" w:rsidRPr="00FE0DCB">
        <w:rPr>
          <w:rFonts w:ascii="HG丸ｺﾞｼｯｸM-PRO" w:eastAsia="HG丸ｺﾞｼｯｸM-PRO" w:hAnsi="HG丸ｺﾞｼｯｸM-PRO" w:hint="eastAsia"/>
          <w:color w:val="000000" w:themeColor="text1"/>
          <w:sz w:val="24"/>
          <w:szCs w:val="24"/>
        </w:rPr>
        <w:t>、より実践的な検証ができ、心構えも含めた準備ができます。地域の防災訓練に障害者が積極的に参加するよう、区として働きかけていきます。</w:t>
      </w:r>
    </w:p>
    <w:p w:rsidR="00CF5FD8" w:rsidRPr="001D3FEE" w:rsidRDefault="004A69C1" w:rsidP="001D3FEE">
      <w:pPr>
        <w:ind w:left="247" w:hangingChars="100" w:hanging="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13024" behindDoc="0" locked="0" layoutInCell="1" allowOverlap="1" wp14:anchorId="33A04ED0" wp14:editId="3F4FA8D6">
                <wp:simplePos x="0" y="0"/>
                <wp:positionH relativeFrom="column">
                  <wp:posOffset>71755</wp:posOffset>
                </wp:positionH>
                <wp:positionV relativeFrom="paragraph">
                  <wp:posOffset>71755</wp:posOffset>
                </wp:positionV>
                <wp:extent cx="1892300" cy="332740"/>
                <wp:effectExtent l="0" t="0" r="12700" b="10160"/>
                <wp:wrapNone/>
                <wp:docPr id="503" name="横巻き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A69C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A69C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03" o:spid="_x0000_s1249" type="#_x0000_t98" style="position:absolute;left:0;text-align:left;margin-left:5.65pt;margin-top:5.65pt;width:149pt;height:26.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" fillcolor="#92cddc">
                <v:textbox inset="5.85pt,.7pt,5.85pt,.7pt">
                  <w:txbxContent>
                    <w:p w:rsidR="006177E7" w:rsidRPr="001D3FEE" w:rsidRDefault="006177E7" w:rsidP="004A69C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A69C1">
                      <w:pPr>
                        <w:jc w:val="center"/>
                      </w:pPr>
                    </w:p>
                  </w:txbxContent>
                </v:textbox>
              </v:shape>
            </w:pict>
          </mc:Fallback>
        </mc:AlternateContent>
      </w:r>
    </w:p>
    <w:p w:rsidR="004A69C1" w:rsidRPr="00FE0DCB" w:rsidRDefault="004A69C1" w:rsidP="004A69C1">
      <w:pPr>
        <w:ind w:left="247" w:hangingChars="100" w:hanging="247"/>
        <w:rPr>
          <w:rFonts w:ascii="HG丸ｺﾞｼｯｸM-PRO" w:eastAsia="HG丸ｺﾞｼｯｸM-PRO" w:hAnsi="HG丸ｺﾞｼｯｸM-PRO"/>
          <w:color w:val="000000" w:themeColor="text1"/>
          <w:szCs w:val="21"/>
        </w:rPr>
      </w:pPr>
    </w:p>
    <w:p w:rsidR="008C5172" w:rsidRDefault="00CF5FD8" w:rsidP="001D3FEE">
      <w:pPr>
        <w:ind w:left="247" w:hangingChars="100" w:hanging="247"/>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・視覚・聴覚障害者支援事業</w:t>
      </w:r>
    </w:p>
    <w:p w:rsidR="00D40128" w:rsidRPr="00FE0DCB" w:rsidRDefault="006A0223" w:rsidP="006A0223">
      <w:pPr>
        <w:ind w:left="277" w:hangingChars="100" w:hanging="277"/>
        <w:rPr>
          <w:color w:val="000000" w:themeColor="text1"/>
        </w:rPr>
      </w:pPr>
      <w:r>
        <w:rPr>
          <w:rFonts w:ascii="HG丸ｺﾞｼｯｸM-PRO" w:eastAsia="HG丸ｺﾞｼｯｸM-PRO" w:hAnsi="HG丸ｺﾞｼｯｸM-PRO"/>
          <w:noProof/>
          <w:color w:val="000000" w:themeColor="text1"/>
          <w:sz w:val="24"/>
          <w:szCs w:val="24"/>
        </w:rPr>
        <w:drawing>
          <wp:anchor distT="0" distB="0" distL="114300" distR="114300" simplePos="0" relativeHeight="252075520" behindDoc="0" locked="0" layoutInCell="1" allowOverlap="1" wp14:anchorId="6CEACC21" wp14:editId="6E0CFE25">
            <wp:simplePos x="0" y="0"/>
            <wp:positionH relativeFrom="page">
              <wp:posOffset>540385</wp:posOffset>
            </wp:positionH>
            <wp:positionV relativeFrom="page">
              <wp:posOffset>9432925</wp:posOffset>
            </wp:positionV>
            <wp:extent cx="716400" cy="716400"/>
            <wp:effectExtent l="0" t="0" r="7620" b="7620"/>
            <wp:wrapNone/>
            <wp:docPr id="502" name="JAVISCODE08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319D0" w:rsidRPr="00FE0DCB">
        <w:rPr>
          <w:color w:val="000000" w:themeColor="text1"/>
        </w:rPr>
        <w:br w:type="page"/>
      </w:r>
    </w:p>
    <w:p w:rsidR="00A319D0" w:rsidRPr="00FE0DCB" w:rsidRDefault="00A319D0" w:rsidP="00A319D0">
      <w:pPr>
        <w:rPr>
          <w:color w:val="000000" w:themeColor="text1"/>
        </w:rPr>
      </w:pPr>
      <w:r w:rsidRPr="00C8720A">
        <w:rPr>
          <w:noProof/>
          <w:color w:val="000000" w:themeColor="text1"/>
        </w:rPr>
        <w:lastRenderedPageBreak/>
        <mc:AlternateContent>
          <mc:Choice Requires="wps">
            <w:drawing>
              <wp:anchor distT="0" distB="0" distL="114300" distR="114300" simplePos="0" relativeHeight="251522560" behindDoc="0" locked="0" layoutInCell="1" allowOverlap="1" wp14:anchorId="13C79892" wp14:editId="037EBA92">
                <wp:simplePos x="0" y="0"/>
                <wp:positionH relativeFrom="column">
                  <wp:posOffset>0</wp:posOffset>
                </wp:positionH>
                <wp:positionV relativeFrom="paragraph">
                  <wp:posOffset>-146542</wp:posOffset>
                </wp:positionV>
                <wp:extent cx="5829300" cy="466725"/>
                <wp:effectExtent l="0" t="0" r="19050" b="28575"/>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D40128" w:rsidRDefault="006177E7" w:rsidP="00A319D0">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３</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 xml:space="preserve">　情報のバリアフリー</w:t>
                            </w:r>
                            <w:r w:rsidRPr="0027339A">
                              <w:rPr>
                                <w:rFonts w:ascii="HG丸ｺﾞｼｯｸM-PRO" w:eastAsia="HG丸ｺﾞｼｯｸM-PRO" w:hAnsi="Century" w:cs="Times New Roman" w:hint="eastAsia"/>
                                <w:b/>
                                <w:sz w:val="28"/>
                                <w:szCs w:val="28"/>
                                <w:vertAlign w:val="superscript"/>
                              </w:rPr>
                              <w:t>◆</w:t>
                            </w:r>
                            <w:r w:rsidRPr="00D40128">
                              <w:rPr>
                                <w:rFonts w:ascii="HG丸ｺﾞｼｯｸM-PRO" w:eastAsia="HG丸ｺﾞｼｯｸM-PRO" w:hAnsi="Century" w:cs="Times New Roman" w:hint="eastAsia"/>
                                <w:b/>
                                <w:sz w:val="28"/>
                                <w:szCs w:val="28"/>
                              </w:rPr>
                              <w:t>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0" o:spid="_x0000_s1250" style="position:absolute;left:0;text-align:left;margin-left:0;margin-top:-11.55pt;width:459pt;height:36.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">
                <v:textbox inset="5.85pt,.7pt,5.85pt,.7pt">
                  <w:txbxContent>
                    <w:p w:rsidR="006177E7" w:rsidRPr="00D40128" w:rsidRDefault="006177E7" w:rsidP="00A319D0">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３</w:t>
                      </w:r>
                      <w:r>
                        <w:rPr>
                          <w:rFonts w:ascii="HG丸ｺﾞｼｯｸM-PRO" w:eastAsia="HG丸ｺﾞｼｯｸM-PRO" w:hAnsi="Century" w:cs="Times New Roman" w:hint="eastAsia"/>
                          <w:b/>
                          <w:sz w:val="28"/>
                          <w:szCs w:val="28"/>
                        </w:rPr>
                        <w:t>）</w:t>
                      </w:r>
                      <w:r w:rsidRPr="00D40128">
                        <w:rPr>
                          <w:rFonts w:ascii="HG丸ｺﾞｼｯｸM-PRO" w:eastAsia="HG丸ｺﾞｼｯｸM-PRO" w:hAnsi="Century" w:cs="Times New Roman" w:hint="eastAsia"/>
                          <w:b/>
                          <w:sz w:val="28"/>
                          <w:szCs w:val="28"/>
                        </w:rPr>
                        <w:t xml:space="preserve">　情報のバリアフリー</w:t>
                      </w:r>
                      <w:r w:rsidRPr="0027339A">
                        <w:rPr>
                          <w:rFonts w:ascii="HG丸ｺﾞｼｯｸM-PRO" w:eastAsia="HG丸ｺﾞｼｯｸM-PRO" w:hAnsi="Century" w:cs="Times New Roman" w:hint="eastAsia"/>
                          <w:b/>
                          <w:sz w:val="28"/>
                          <w:szCs w:val="28"/>
                          <w:vertAlign w:val="superscript"/>
                        </w:rPr>
                        <w:t>◆</w:t>
                      </w:r>
                      <w:r w:rsidRPr="00D40128">
                        <w:rPr>
                          <w:rFonts w:ascii="HG丸ｺﾞｼｯｸM-PRO" w:eastAsia="HG丸ｺﾞｼｯｸM-PRO" w:hAnsi="Century" w:cs="Times New Roman" w:hint="eastAsia"/>
                          <w:b/>
                          <w:sz w:val="28"/>
                          <w:szCs w:val="28"/>
                        </w:rPr>
                        <w:t>の促進</w:t>
                      </w:r>
                    </w:p>
                  </w:txbxContent>
                </v:textbox>
              </v:roundrect>
            </w:pict>
          </mc:Fallback>
        </mc:AlternateContent>
      </w:r>
    </w:p>
    <w:p w:rsidR="00A319D0" w:rsidRPr="00FE0DCB" w:rsidRDefault="00A319D0" w:rsidP="00A319D0">
      <w:pPr>
        <w:rPr>
          <w:color w:val="000000" w:themeColor="text1"/>
        </w:rPr>
      </w:pPr>
    </w:p>
    <w:p w:rsidR="002F5D11" w:rsidRPr="00FE0DCB" w:rsidRDefault="002F5D11" w:rsidP="002F5D11">
      <w:pPr>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21888" behindDoc="0" locked="0" layoutInCell="1" allowOverlap="1" wp14:anchorId="671A6D25" wp14:editId="2FC82086">
                <wp:simplePos x="0" y="0"/>
                <wp:positionH relativeFrom="column">
                  <wp:posOffset>-10160</wp:posOffset>
                </wp:positionH>
                <wp:positionV relativeFrom="paragraph">
                  <wp:posOffset>387985</wp:posOffset>
                </wp:positionV>
                <wp:extent cx="5760000" cy="0"/>
                <wp:effectExtent l="0" t="0" r="12700" b="19050"/>
                <wp:wrapNone/>
                <wp:docPr id="226" name="直線コネクタ 22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6" o:spid="_x0000_s1026" style="position:absolute;left:0;text-align:lef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㊳</w:t>
      </w:r>
      <w:r w:rsidRPr="00FE0DCB">
        <w:rPr>
          <w:rFonts w:ascii="ＭＳ ゴシック" w:eastAsia="ＭＳ ゴシック" w:hAnsi="ＭＳ ゴシック" w:hint="eastAsia"/>
          <w:b/>
          <w:color w:val="000000" w:themeColor="text1"/>
          <w:sz w:val="28"/>
          <w:szCs w:val="28"/>
        </w:rPr>
        <w:t xml:space="preserve">　多様な手法による情報提供の充実</w:t>
      </w:r>
    </w:p>
    <w:p w:rsidR="00A319D0" w:rsidRPr="00FE0DCB" w:rsidRDefault="00A319D0" w:rsidP="001D3FEE">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28704" behindDoc="0" locked="0" layoutInCell="1" allowOverlap="1" wp14:anchorId="77194983" wp14:editId="2B9471F9">
                <wp:simplePos x="0" y="0"/>
                <wp:positionH relativeFrom="column">
                  <wp:posOffset>0</wp:posOffset>
                </wp:positionH>
                <wp:positionV relativeFrom="paragraph">
                  <wp:posOffset>40640</wp:posOffset>
                </wp:positionV>
                <wp:extent cx="1224000" cy="295200"/>
                <wp:effectExtent l="0" t="0" r="14605" b="10160"/>
                <wp:wrapNone/>
                <wp:docPr id="99" name="角丸四角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D40128" w:rsidRDefault="006177E7" w:rsidP="00A319D0">
                            <w:pPr>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9" o:spid="_x0000_s1251" style="position:absolute;left:0;text-align:left;margin-left:0;margin-top:3.2pt;width:96.4pt;height:23.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" filled="f" fillcolor="#fde9d9" strokecolor="#e36c0a" strokeweight="1.5pt">
                <v:textbox inset="5.85pt,.7pt,5.85pt,.7pt">
                  <w:txbxContent>
                    <w:p w:rsidR="006177E7" w:rsidRPr="00D40128" w:rsidRDefault="006177E7" w:rsidP="00A319D0">
                      <w:pPr>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A319D0" w:rsidRPr="00FE0DCB" w:rsidRDefault="00A319D0" w:rsidP="00A319D0">
      <w:pPr>
        <w:rPr>
          <w:color w:val="000000" w:themeColor="text1"/>
        </w:rPr>
      </w:pPr>
    </w:p>
    <w:p w:rsidR="006715FB"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40128" w:rsidRPr="00FE0DCB">
        <w:rPr>
          <w:rFonts w:ascii="HG丸ｺﾞｼｯｸM-PRO" w:eastAsia="HG丸ｺﾞｼｯｸM-PRO" w:hAnsi="HG丸ｺﾞｼｯｸM-PRO" w:hint="eastAsia"/>
          <w:color w:val="000000" w:themeColor="text1"/>
          <w:sz w:val="24"/>
          <w:szCs w:val="24"/>
        </w:rPr>
        <w:t xml:space="preserve">　</w:t>
      </w:r>
      <w:r w:rsidR="00A319D0" w:rsidRPr="00FE0DCB">
        <w:rPr>
          <w:rFonts w:ascii="HG丸ｺﾞｼｯｸM-PRO" w:eastAsia="HG丸ｺﾞｼｯｸM-PRO" w:hAnsi="HG丸ｺﾞｼｯｸM-PRO" w:hint="eastAsia"/>
          <w:color w:val="000000" w:themeColor="text1"/>
          <w:sz w:val="24"/>
          <w:szCs w:val="24"/>
        </w:rPr>
        <w:t>「障害者福祉の手引」</w:t>
      </w:r>
      <w:r w:rsidR="00BF7F73">
        <w:rPr>
          <w:rFonts w:ascii="HG丸ｺﾞｼｯｸM-PRO" w:eastAsia="HG丸ｺﾞｼｯｸM-PRO" w:hAnsi="HG丸ｺﾞｼｯｸM-PRO" w:hint="eastAsia"/>
          <w:color w:val="000000" w:themeColor="text1"/>
          <w:sz w:val="24"/>
          <w:szCs w:val="24"/>
        </w:rPr>
        <w:t>については、毎年SPコードの添付、数年ごとに点字版、</w:t>
      </w:r>
      <w:r w:rsidR="00BF7F73" w:rsidRPr="00FE0DCB">
        <w:rPr>
          <w:rFonts w:ascii="HG丸ｺﾞｼｯｸM-PRO" w:eastAsia="HG丸ｺﾞｼｯｸM-PRO" w:hAnsi="HG丸ｺﾞｼｯｸM-PRO" w:hint="eastAsia"/>
          <w:color w:val="000000" w:themeColor="text1"/>
          <w:sz w:val="24"/>
          <w:szCs w:val="24"/>
        </w:rPr>
        <w:t>デジタル音声図書（</w:t>
      </w:r>
      <w:r w:rsidR="00BF7F73" w:rsidRPr="00FE0DCB">
        <w:rPr>
          <w:rFonts w:ascii="HG丸ｺﾞｼｯｸM-PRO" w:eastAsia="HG丸ｺﾞｼｯｸM-PRO" w:hAnsi="HG丸ｺﾞｼｯｸM-PRO"/>
          <w:color w:val="000000" w:themeColor="text1"/>
          <w:sz w:val="24"/>
          <w:szCs w:val="24"/>
        </w:rPr>
        <w:t>DAISY）版</w:t>
      </w:r>
      <w:r w:rsidR="00BF7F73">
        <w:rPr>
          <w:rFonts w:ascii="HG丸ｺﾞｼｯｸM-PRO" w:eastAsia="HG丸ｺﾞｼｯｸM-PRO" w:hAnsi="HG丸ｺﾞｼｯｸM-PRO" w:hint="eastAsia"/>
          <w:color w:val="000000" w:themeColor="text1"/>
          <w:sz w:val="24"/>
          <w:szCs w:val="24"/>
        </w:rPr>
        <w:t>を、</w:t>
      </w:r>
      <w:r w:rsidR="00A319D0" w:rsidRPr="00FE0DCB">
        <w:rPr>
          <w:rFonts w:ascii="HG丸ｺﾞｼｯｸM-PRO" w:eastAsia="HG丸ｺﾞｼｯｸM-PRO" w:hAnsi="HG丸ｺﾞｼｯｸM-PRO" w:hint="eastAsia"/>
          <w:color w:val="000000" w:themeColor="text1"/>
          <w:sz w:val="24"/>
          <w:szCs w:val="24"/>
        </w:rPr>
        <w:t>「障害者計画</w:t>
      </w:r>
      <w:r w:rsidR="0097653D">
        <w:rPr>
          <w:rFonts w:ascii="HG丸ｺﾞｼｯｸM-PRO" w:eastAsia="HG丸ｺﾞｼｯｸM-PRO" w:hAnsi="HG丸ｺﾞｼｯｸM-PRO" w:hint="eastAsia"/>
          <w:color w:val="000000" w:themeColor="text1"/>
          <w:sz w:val="24"/>
          <w:szCs w:val="24"/>
        </w:rPr>
        <w:t>、障害児福祉計画</w:t>
      </w:r>
      <w:r w:rsidR="00A319D0" w:rsidRPr="00FE0DCB">
        <w:rPr>
          <w:rFonts w:ascii="HG丸ｺﾞｼｯｸM-PRO" w:eastAsia="HG丸ｺﾞｼｯｸM-PRO" w:hAnsi="HG丸ｺﾞｼｯｸM-PRO" w:hint="eastAsia"/>
          <w:color w:val="000000" w:themeColor="text1"/>
          <w:sz w:val="24"/>
          <w:szCs w:val="24"/>
        </w:rPr>
        <w:t>・障害福祉計画」については</w:t>
      </w:r>
      <w:r w:rsidR="006715FB" w:rsidRPr="001D3FEE">
        <w:rPr>
          <w:rFonts w:ascii="HG丸ｺﾞｼｯｸM-PRO" w:eastAsia="HG丸ｺﾞｼｯｸM-PRO" w:hAnsi="HG丸ｺﾞｼｯｸM-PRO"/>
          <w:color w:val="000000" w:themeColor="text1"/>
          <w:sz w:val="24"/>
          <w:szCs w:val="24"/>
        </w:rPr>
        <w:t>SPコードの添付、</w:t>
      </w:r>
      <w:r w:rsidR="00A319D0" w:rsidRPr="00FE0DCB">
        <w:rPr>
          <w:rFonts w:ascii="HG丸ｺﾞｼｯｸM-PRO" w:eastAsia="HG丸ｺﾞｼｯｸM-PRO" w:hAnsi="HG丸ｺﾞｼｯｸM-PRO" w:hint="eastAsia"/>
          <w:color w:val="000000" w:themeColor="text1"/>
          <w:sz w:val="24"/>
          <w:szCs w:val="24"/>
        </w:rPr>
        <w:t>点字版、カセットテープ版、デジタル音声図書（</w:t>
      </w:r>
      <w:r w:rsidR="00A319D0" w:rsidRPr="00FE0DCB">
        <w:rPr>
          <w:rFonts w:ascii="HG丸ｺﾞｼｯｸM-PRO" w:eastAsia="HG丸ｺﾞｼｯｸM-PRO" w:hAnsi="HG丸ｺﾞｼｯｸM-PRO"/>
          <w:color w:val="000000" w:themeColor="text1"/>
          <w:sz w:val="24"/>
          <w:szCs w:val="24"/>
        </w:rPr>
        <w:t>DAISY）版を作成するなど、区からの情報については、多様な手法により提供を行っていますが、必要な情報が障害者に伝わるよう、一層の工夫と細やかな支援が必要です。また、情報技術の急速な発達による障害者のコミュニケーションに役立つ機器・道具等について、活用の方法を検討します。</w:t>
      </w:r>
    </w:p>
    <w:p w:rsidR="00354F30" w:rsidRDefault="0021653F" w:rsidP="001D3FEE">
      <w:pPr>
        <w:ind w:leftChars="100" w:left="524"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lang w:val="x-none"/>
        </w:rPr>
        <w:t xml:space="preserve">　　</w:t>
      </w:r>
      <w:r w:rsidR="006715FB" w:rsidRPr="00FE0DCB">
        <w:rPr>
          <w:rFonts w:ascii="HG丸ｺﾞｼｯｸM-PRO" w:eastAsia="HG丸ｺﾞｼｯｸM-PRO" w:hAnsi="HG丸ｺﾞｼｯｸM-PRO" w:hint="eastAsia"/>
          <w:color w:val="000000" w:themeColor="text1"/>
          <w:sz w:val="24"/>
          <w:szCs w:val="24"/>
          <w:lang w:val="x-none"/>
        </w:rPr>
        <w:t>広報しんじゅくやくらしのガイド発行に当たっては、引き続き点字版・カセットテープ版・デジタル音声図書（</w:t>
      </w:r>
      <w:r w:rsidR="006715FB" w:rsidRPr="00FE0DCB">
        <w:rPr>
          <w:rFonts w:ascii="HG丸ｺﾞｼｯｸM-PRO" w:eastAsia="HG丸ｺﾞｼｯｸM-PRO" w:hAnsi="HG丸ｺﾞｼｯｸM-PRO"/>
          <w:color w:val="000000" w:themeColor="text1"/>
          <w:sz w:val="24"/>
          <w:szCs w:val="24"/>
          <w:lang w:val="x-none"/>
        </w:rPr>
        <w:t>DAISY）版・音声CD版を発行するほか、新宿区ホームページのウェブ・アクセシビリティ</w:t>
      </w:r>
      <w:r w:rsidR="008B51D6" w:rsidRPr="00334B7B">
        <w:rPr>
          <w:rFonts w:ascii="HG丸ｺﾞｼｯｸM-PRO" w:eastAsia="HG丸ｺﾞｼｯｸM-PRO" w:hAnsi="HG丸ｺﾞｼｯｸM-PRO" w:hint="eastAsia"/>
          <w:color w:val="000000" w:themeColor="text1"/>
          <w:sz w:val="24"/>
          <w:szCs w:val="24"/>
          <w:vertAlign w:val="superscript"/>
        </w:rPr>
        <w:t>◆</w:t>
      </w:r>
      <w:r w:rsidR="006715FB" w:rsidRPr="00FE0DCB">
        <w:rPr>
          <w:rFonts w:ascii="HG丸ｺﾞｼｯｸM-PRO" w:eastAsia="HG丸ｺﾞｼｯｸM-PRO" w:hAnsi="HG丸ｺﾞｼｯｸM-PRO"/>
          <w:color w:val="000000" w:themeColor="text1"/>
          <w:sz w:val="24"/>
          <w:szCs w:val="24"/>
          <w:lang w:val="x-none"/>
        </w:rPr>
        <w:t>をより向上させることにより、視覚や聴覚等に障害のある人が必要な情報を入手できるよう利便性を高める工夫と細やかな支援を進めます。</w:t>
      </w:r>
      <w:r w:rsidR="006715FB" w:rsidRPr="00FE0DCB">
        <w:rPr>
          <w:rFonts w:ascii="HG丸ｺﾞｼｯｸM-PRO" w:eastAsia="HG丸ｺﾞｼｯｸM-PRO" w:hAnsi="HG丸ｺﾞｼｯｸM-PRO" w:hint="eastAsia"/>
          <w:color w:val="000000" w:themeColor="text1"/>
          <w:sz w:val="24"/>
          <w:szCs w:val="24"/>
        </w:rPr>
        <w:t>また、電子書籍等の情報技術の導入を検討し、多様な情報提供を推進していく必要があります。</w:t>
      </w:r>
    </w:p>
    <w:p w:rsidR="006715FB" w:rsidRPr="00FE0DCB" w:rsidRDefault="006715FB" w:rsidP="001D3FEE">
      <w:pPr>
        <w:ind w:leftChars="100" w:left="524" w:hanging="277"/>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平成</w:t>
      </w:r>
      <w:r w:rsidR="00A319D0" w:rsidRPr="00FE0DCB">
        <w:rPr>
          <w:rFonts w:ascii="HG丸ｺﾞｼｯｸM-PRO" w:eastAsia="HG丸ｺﾞｼｯｸM-PRO" w:hAnsi="HG丸ｺﾞｼｯｸM-PRO"/>
          <w:color w:val="000000" w:themeColor="text1"/>
          <w:sz w:val="24"/>
          <w:szCs w:val="24"/>
        </w:rPr>
        <w:t>28年4月に施行された障害者差別解消法</w:t>
      </w:r>
      <w:r w:rsidR="00013EFD" w:rsidRPr="00013EFD">
        <w:rPr>
          <w:rFonts w:ascii="HG丸ｺﾞｼｯｸM-PRO" w:eastAsia="HG丸ｺﾞｼｯｸM-PRO" w:hAnsi="HG丸ｺﾞｼｯｸM-PRO" w:hint="eastAsia"/>
          <w:color w:val="000000" w:themeColor="text1"/>
          <w:sz w:val="24"/>
          <w:szCs w:val="24"/>
          <w:vertAlign w:val="superscript"/>
        </w:rPr>
        <w:t>◆</w:t>
      </w:r>
      <w:r w:rsidR="00A319D0" w:rsidRPr="00FE0DCB">
        <w:rPr>
          <w:rFonts w:ascii="HG丸ｺﾞｼｯｸM-PRO" w:eastAsia="HG丸ｺﾞｼｯｸM-PRO" w:hAnsi="HG丸ｺﾞｼｯｸM-PRO"/>
          <w:color w:val="000000" w:themeColor="text1"/>
          <w:sz w:val="24"/>
          <w:szCs w:val="24"/>
        </w:rPr>
        <w:t>では、不当な差別的取り扱いを禁止し、合理的</w:t>
      </w:r>
      <w:r w:rsidR="00A319D0" w:rsidRPr="00FE0DCB">
        <w:rPr>
          <w:rFonts w:ascii="HG丸ｺﾞｼｯｸM-PRO" w:eastAsia="HG丸ｺﾞｼｯｸM-PRO" w:hAnsi="HG丸ｺﾞｼｯｸM-PRO" w:hint="eastAsia"/>
          <w:color w:val="000000" w:themeColor="text1"/>
          <w:sz w:val="24"/>
          <w:szCs w:val="24"/>
          <w:lang w:val="x-none"/>
        </w:rPr>
        <w:t>配慮</w:t>
      </w:r>
      <w:r w:rsidR="00E84D3B" w:rsidRPr="00334B7B">
        <w:rPr>
          <w:rFonts w:ascii="HG丸ｺﾞｼｯｸM-PRO" w:eastAsia="HG丸ｺﾞｼｯｸM-PRO" w:hAnsi="HG丸ｺﾞｼｯｸM-PRO" w:hint="eastAsia"/>
          <w:color w:val="000000" w:themeColor="text1"/>
          <w:sz w:val="24"/>
          <w:szCs w:val="24"/>
          <w:vertAlign w:val="superscript"/>
        </w:rPr>
        <w:t>◆</w:t>
      </w:r>
      <w:r w:rsidR="00A319D0" w:rsidRPr="00FE0DCB">
        <w:rPr>
          <w:rFonts w:ascii="HG丸ｺﾞｼｯｸM-PRO" w:eastAsia="HG丸ｺﾞｼｯｸM-PRO" w:hAnsi="HG丸ｺﾞｼｯｸM-PRO" w:hint="eastAsia"/>
          <w:color w:val="000000" w:themeColor="text1"/>
          <w:sz w:val="24"/>
          <w:szCs w:val="24"/>
        </w:rPr>
        <w:t>の提供を求めています。</w:t>
      </w:r>
      <w:r w:rsidR="00F020F6">
        <w:rPr>
          <w:rFonts w:ascii="HG丸ｺﾞｼｯｸM-PRO" w:eastAsia="HG丸ｺﾞｼｯｸM-PRO" w:hAnsi="HG丸ｺﾞｼｯｸM-PRO" w:hint="eastAsia"/>
          <w:color w:val="000000" w:themeColor="text1"/>
          <w:sz w:val="24"/>
          <w:szCs w:val="24"/>
        </w:rPr>
        <w:t>（121ページのコラムも参照）</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通常の窓口のほか、区主催の協議会、説明会、セミナー等の事業の運営、区の作成する印刷物やホームページにおいても、バリアフリーを推進する必要があります。</w:t>
      </w:r>
    </w:p>
    <w:p w:rsidR="00A319D0" w:rsidRPr="00FE0DCB" w:rsidRDefault="00A319D0" w:rsidP="00A319D0">
      <w:pPr>
        <w:rPr>
          <w:rFonts w:ascii="HG丸ｺﾞｼｯｸM-PRO" w:eastAsia="HG丸ｺﾞｼｯｸM-PRO" w:hAnsi="HG丸ｺﾞｼｯｸM-PRO"/>
          <w:color w:val="000000" w:themeColor="text1"/>
          <w:sz w:val="24"/>
          <w:szCs w:val="24"/>
        </w:rPr>
      </w:pPr>
    </w:p>
    <w:p w:rsidR="00A319D0" w:rsidRPr="00FE0DCB" w:rsidRDefault="002F5D11" w:rsidP="00A319D0">
      <w:pPr>
        <w:rPr>
          <w:color w:val="000000" w:themeColor="text1"/>
        </w:rPr>
      </w:pPr>
      <w:r w:rsidRPr="00C8720A">
        <w:rPr>
          <w:noProof/>
          <w:color w:val="000000" w:themeColor="text1"/>
        </w:rPr>
        <mc:AlternateContent>
          <mc:Choice Requires="wps">
            <w:drawing>
              <wp:anchor distT="0" distB="0" distL="114300" distR="114300" simplePos="0" relativeHeight="251521536" behindDoc="0" locked="0" layoutInCell="1" allowOverlap="1" wp14:anchorId="718018F1" wp14:editId="78E52742">
                <wp:simplePos x="0" y="0"/>
                <wp:positionH relativeFrom="column">
                  <wp:posOffset>2540</wp:posOffset>
                </wp:positionH>
                <wp:positionV relativeFrom="paragraph">
                  <wp:posOffset>53975</wp:posOffset>
                </wp:positionV>
                <wp:extent cx="1692000" cy="295200"/>
                <wp:effectExtent l="0" t="0" r="22860" b="10160"/>
                <wp:wrapNone/>
                <wp:docPr id="98" name="角丸四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8" o:spid="_x0000_s1252" style="position:absolute;left:0;text-align:left;margin-left:.2pt;margin-top:4.25pt;width:133.25pt;height:23.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" fillcolor="#fde9d9" strokecolor="#e36c0a" strokeweight="1.5pt">
                <v:textbox inset="5.85pt,.7pt,5.85pt,.7pt">
                  <w:txbxContent>
                    <w:p w:rsidR="006177E7" w:rsidRPr="00D40128" w:rsidRDefault="006177E7" w:rsidP="00D40128">
                      <w:pPr>
                        <w:spacing w:line="280" w:lineRule="exact"/>
                        <w:jc w:val="center"/>
                        <w:rPr>
                          <w:rFonts w:ascii="HG丸ｺﾞｼｯｸM-PRO" w:eastAsia="HG丸ｺﾞｼｯｸM-PRO" w:hAnsi="HG丸ｺﾞｼｯｸM-PRO"/>
                          <w:b/>
                          <w:spacing w:val="20"/>
                          <w:sz w:val="24"/>
                          <w:szCs w:val="24"/>
                        </w:rPr>
                      </w:pPr>
                      <w:r w:rsidRPr="00D40128">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A319D0" w:rsidRPr="00FE0DCB" w:rsidRDefault="00A319D0" w:rsidP="00A319D0">
      <w:pPr>
        <w:rPr>
          <w:color w:val="000000" w:themeColor="text1"/>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D40128" w:rsidRPr="00FE0DCB">
        <w:rPr>
          <w:rFonts w:ascii="HG丸ｺﾞｼｯｸM-PRO" w:eastAsia="HG丸ｺﾞｼｯｸM-PRO" w:hAnsi="HG丸ｺﾞｼｯｸM-PRO" w:hint="eastAsia"/>
          <w:color w:val="000000" w:themeColor="text1"/>
          <w:sz w:val="24"/>
          <w:szCs w:val="24"/>
        </w:rPr>
        <w:t xml:space="preserve">　</w:t>
      </w:r>
      <w:r w:rsidR="00A319D0" w:rsidRPr="00FE0DCB">
        <w:rPr>
          <w:rFonts w:ascii="HG丸ｺﾞｼｯｸM-PRO" w:eastAsia="HG丸ｺﾞｼｯｸM-PRO" w:hAnsi="HG丸ｺﾞｼｯｸM-PRO" w:hint="eastAsia"/>
          <w:color w:val="000000" w:themeColor="text1"/>
          <w:sz w:val="24"/>
          <w:szCs w:val="24"/>
        </w:rPr>
        <w:t>区では、障害者への障害の特性に応じたコミュニケーション支援等の充実</w:t>
      </w:r>
      <w:r w:rsidR="006A0223">
        <w:rPr>
          <w:rFonts w:ascii="HG丸ｺﾞｼｯｸM-PRO" w:eastAsia="HG丸ｺﾞｼｯｸM-PRO" w:hAnsi="Century" w:cs="Times New Roman" w:hint="eastAsia"/>
          <w:b/>
          <w:noProof/>
          <w:sz w:val="28"/>
          <w:szCs w:val="28"/>
        </w:rPr>
        <w:drawing>
          <wp:anchor distT="0" distB="0" distL="114300" distR="114300" simplePos="0" relativeHeight="252077568" behindDoc="0" locked="0" layoutInCell="1" allowOverlap="1" wp14:anchorId="31E7801B" wp14:editId="0A200BF6">
            <wp:simplePos x="0" y="0"/>
            <wp:positionH relativeFrom="page">
              <wp:posOffset>6301105</wp:posOffset>
            </wp:positionH>
            <wp:positionV relativeFrom="page">
              <wp:posOffset>9432925</wp:posOffset>
            </wp:positionV>
            <wp:extent cx="716400" cy="716400"/>
            <wp:effectExtent l="0" t="0" r="7620" b="7620"/>
            <wp:wrapNone/>
            <wp:docPr id="513" name="JAVISCODE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319D0" w:rsidRPr="00FE0DCB">
        <w:rPr>
          <w:rFonts w:ascii="HG丸ｺﾞｼｯｸM-PRO" w:eastAsia="HG丸ｺﾞｼｯｸM-PRO" w:hAnsi="HG丸ｺﾞｼｯｸM-PRO" w:hint="eastAsia"/>
          <w:color w:val="000000" w:themeColor="text1"/>
          <w:sz w:val="24"/>
          <w:szCs w:val="24"/>
        </w:rPr>
        <w:t>として、手話通訳者・要約筆記者</w:t>
      </w:r>
      <w:r w:rsidR="00231F55" w:rsidRPr="00231F55">
        <w:rPr>
          <w:rFonts w:ascii="HG丸ｺﾞｼｯｸM-PRO" w:eastAsia="HG丸ｺﾞｼｯｸM-PRO" w:hAnsi="HG丸ｺﾞｼｯｸM-PRO" w:hint="eastAsia"/>
          <w:color w:val="000000" w:themeColor="text1"/>
          <w:sz w:val="24"/>
          <w:szCs w:val="24"/>
          <w:vertAlign w:val="superscript"/>
        </w:rPr>
        <w:t>◆</w:t>
      </w:r>
      <w:r w:rsidR="00A319D0" w:rsidRPr="00FE0DCB">
        <w:rPr>
          <w:rFonts w:ascii="HG丸ｺﾞｼｯｸM-PRO" w:eastAsia="HG丸ｺﾞｼｯｸM-PRO" w:hAnsi="HG丸ｺﾞｼｯｸM-PRO" w:hint="eastAsia"/>
          <w:color w:val="000000" w:themeColor="text1"/>
          <w:sz w:val="24"/>
          <w:szCs w:val="24"/>
        </w:rPr>
        <w:t>の設置、印刷物・ホームページ等への配慮、障害者を支援するための物品の活用、窓口における設備の充実について</w:t>
      </w:r>
      <w:r w:rsidR="0017122F" w:rsidRPr="00FE0DCB">
        <w:rPr>
          <w:rFonts w:ascii="HG丸ｺﾞｼｯｸM-PRO" w:eastAsia="HG丸ｺﾞｼｯｸM-PRO" w:hAnsi="HG丸ｺﾞｼｯｸM-PRO" w:hint="eastAsia"/>
          <w:color w:val="000000" w:themeColor="text1"/>
          <w:sz w:val="24"/>
          <w:szCs w:val="24"/>
        </w:rPr>
        <w:t>今後も取り組んでいきます</w:t>
      </w:r>
      <w:r w:rsidR="00A319D0" w:rsidRPr="00FE0DCB">
        <w:rPr>
          <w:rFonts w:ascii="HG丸ｺﾞｼｯｸM-PRO" w:eastAsia="HG丸ｺﾞｼｯｸM-PRO" w:hAnsi="HG丸ｺﾞｼｯｸM-PRO" w:hint="eastAsia"/>
          <w:color w:val="000000" w:themeColor="text1"/>
          <w:sz w:val="24"/>
          <w:szCs w:val="24"/>
        </w:rPr>
        <w:t>。</w:t>
      </w:r>
    </w:p>
    <w:p w:rsidR="00670809" w:rsidRPr="001D3FEE" w:rsidRDefault="00670809" w:rsidP="001D3FEE">
      <w:pPr>
        <w:ind w:left="291" w:hangingChars="118" w:hanging="291"/>
        <w:rPr>
          <w:rFonts w:ascii="HG丸ｺﾞｼｯｸM-PRO" w:eastAsia="HG丸ｺﾞｼｯｸM-PRO" w:hAnsi="HG丸ｺﾞｼｯｸM-PRO"/>
          <w:color w:val="000000" w:themeColor="text1"/>
        </w:rPr>
      </w:pPr>
    </w:p>
    <w:p w:rsidR="006A0223" w:rsidRDefault="006A0223">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670809" w:rsidRPr="001D3FEE" w:rsidRDefault="00670809" w:rsidP="001D3FEE">
      <w:pPr>
        <w:ind w:left="327" w:hangingChars="118" w:hanging="32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sz w:val="24"/>
          <w:szCs w:val="24"/>
        </w:rPr>
        <w:lastRenderedPageBreak/>
        <w:t>【ユニバーサルデザイン</w:t>
      </w:r>
      <w:r w:rsidR="00231F55" w:rsidRPr="00231F55">
        <w:rPr>
          <w:rFonts w:ascii="HG丸ｺﾞｼｯｸM-PRO" w:eastAsia="HG丸ｺﾞｼｯｸM-PRO" w:hAnsi="HG丸ｺﾞｼｯｸM-PRO" w:hint="eastAsia"/>
          <w:color w:val="000000" w:themeColor="text1"/>
          <w:sz w:val="24"/>
          <w:szCs w:val="24"/>
          <w:vertAlign w:val="superscript"/>
        </w:rPr>
        <w:t>◆</w:t>
      </w:r>
      <w:r w:rsidRPr="001D3FEE">
        <w:rPr>
          <w:rFonts w:ascii="HG丸ｺﾞｼｯｸM-PRO" w:eastAsia="HG丸ｺﾞｼｯｸM-PRO" w:hAnsi="HG丸ｺﾞｼｯｸM-PRO" w:hint="eastAsia"/>
          <w:color w:val="000000" w:themeColor="text1"/>
          <w:sz w:val="24"/>
          <w:szCs w:val="24"/>
        </w:rPr>
        <w:t>による印刷物】</w:t>
      </w:r>
    </w:p>
    <w:p w:rsidR="00CF5FD8" w:rsidRPr="001D3FEE" w:rsidRDefault="00670809" w:rsidP="001D3FEE">
      <w:pPr>
        <w:ind w:leftChars="100" w:left="524" w:hangingChars="100" w:hanging="277"/>
        <w:rPr>
          <w:color w:val="000000" w:themeColor="text1"/>
        </w:rPr>
      </w:pPr>
      <w:r w:rsidRPr="00FE0DCB">
        <w:rPr>
          <w:rFonts w:ascii="HG丸ｺﾞｼｯｸM-PRO" w:eastAsia="HG丸ｺﾞｼｯｸM-PRO" w:hAnsi="HG丸ｺﾞｼｯｸM-PRO" w:hint="eastAsia"/>
          <w:color w:val="000000" w:themeColor="text1"/>
          <w:sz w:val="24"/>
          <w:szCs w:val="24"/>
        </w:rPr>
        <w:t xml:space="preserve">○　</w:t>
      </w:r>
      <w:r w:rsidR="0017122F" w:rsidRPr="001D3FEE">
        <w:rPr>
          <w:rFonts w:ascii="HG丸ｺﾞｼｯｸM-PRO" w:eastAsia="HG丸ｺﾞｼｯｸM-PRO" w:hAnsi="HG丸ｺﾞｼｯｸM-PRO" w:hint="eastAsia"/>
          <w:color w:val="000000" w:themeColor="text1"/>
          <w:sz w:val="24"/>
          <w:szCs w:val="24"/>
        </w:rPr>
        <w:t>区において作成、発行する印刷物等にはあらかじめ、障害の有無、年齢、性別、</w:t>
      </w:r>
      <w:r w:rsidR="00510E1A" w:rsidRPr="00FE0DCB">
        <w:rPr>
          <w:rFonts w:ascii="HG丸ｺﾞｼｯｸM-PRO" w:eastAsia="HG丸ｺﾞｼｯｸM-PRO" w:hAnsi="HG丸ｺﾞｼｯｸM-PRO" w:hint="eastAsia"/>
          <w:color w:val="000000" w:themeColor="text1"/>
          <w:sz w:val="24"/>
          <w:szCs w:val="24"/>
        </w:rPr>
        <w:t>言語</w:t>
      </w:r>
      <w:r w:rsidR="0017122F" w:rsidRPr="001D3FEE">
        <w:rPr>
          <w:rFonts w:ascii="HG丸ｺﾞｼｯｸM-PRO" w:eastAsia="HG丸ｺﾞｼｯｸM-PRO" w:hAnsi="HG丸ｺﾞｼｯｸM-PRO" w:hint="eastAsia"/>
          <w:color w:val="000000" w:themeColor="text1"/>
          <w:sz w:val="24"/>
          <w:szCs w:val="24"/>
        </w:rPr>
        <w:t>等にかかわらず多様な人々が利用しやすいようユニバーサル</w:t>
      </w:r>
      <w:r w:rsidR="006A0223">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79616" behindDoc="0" locked="0" layoutInCell="1" allowOverlap="1" wp14:anchorId="6CD2D4C9" wp14:editId="0A778EF3">
            <wp:simplePos x="0" y="0"/>
            <wp:positionH relativeFrom="page">
              <wp:posOffset>540385</wp:posOffset>
            </wp:positionH>
            <wp:positionV relativeFrom="page">
              <wp:posOffset>9432925</wp:posOffset>
            </wp:positionV>
            <wp:extent cx="716400" cy="716400"/>
            <wp:effectExtent l="0" t="0" r="7620" b="7620"/>
            <wp:wrapNone/>
            <wp:docPr id="515" name="JAVISCODE08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7122F" w:rsidRPr="001D3FEE">
        <w:rPr>
          <w:rFonts w:ascii="HG丸ｺﾞｼｯｸM-PRO" w:eastAsia="HG丸ｺﾞｼｯｸM-PRO" w:hAnsi="HG丸ｺﾞｼｯｸM-PRO" w:hint="eastAsia"/>
          <w:color w:val="000000" w:themeColor="text1"/>
          <w:sz w:val="24"/>
          <w:szCs w:val="24"/>
        </w:rPr>
        <w:t>デザイン</w:t>
      </w:r>
      <w:r w:rsidR="00231F55" w:rsidRPr="00231F55">
        <w:rPr>
          <w:rFonts w:ascii="HG丸ｺﾞｼｯｸM-PRO" w:eastAsia="HG丸ｺﾞｼｯｸM-PRO" w:hAnsi="HG丸ｺﾞｼｯｸM-PRO" w:hint="eastAsia"/>
          <w:color w:val="000000" w:themeColor="text1"/>
          <w:sz w:val="24"/>
          <w:szCs w:val="24"/>
          <w:vertAlign w:val="superscript"/>
        </w:rPr>
        <w:t>◆</w:t>
      </w:r>
      <w:r w:rsidR="0017122F" w:rsidRPr="001D3FEE">
        <w:rPr>
          <w:rFonts w:ascii="HG丸ｺﾞｼｯｸM-PRO" w:eastAsia="HG丸ｺﾞｼｯｸM-PRO" w:hAnsi="HG丸ｺﾞｼｯｸM-PRO" w:hint="eastAsia"/>
          <w:color w:val="000000" w:themeColor="text1"/>
          <w:sz w:val="24"/>
          <w:szCs w:val="24"/>
        </w:rPr>
        <w:t>の考え方を取り入れています。視覚障害、高齢者、色弱者、聴覚障害、子ども、外国人など見る方によって情報がわかりにくくならないように配慮し、文字が見にくい、色数が多い、前置きが長いなど情報がわかりにくい印刷物にならないよう、写真に文字を重ねない、文字色と背景色のコントラストをはっきりさせるなど、だれもが見やすく理解できるデザインを採用していきます。</w:t>
      </w:r>
    </w:p>
    <w:p w:rsidR="00CF5FD8" w:rsidRPr="001D3FEE" w:rsidRDefault="004A69C1" w:rsidP="00CF5FD8">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14048" behindDoc="0" locked="0" layoutInCell="1" allowOverlap="1" wp14:anchorId="59D16A84" wp14:editId="27B3A4B2">
                <wp:simplePos x="0" y="0"/>
                <wp:positionH relativeFrom="column">
                  <wp:posOffset>57785</wp:posOffset>
                </wp:positionH>
                <wp:positionV relativeFrom="paragraph">
                  <wp:posOffset>100330</wp:posOffset>
                </wp:positionV>
                <wp:extent cx="1892300" cy="332740"/>
                <wp:effectExtent l="0" t="0" r="12700" b="10160"/>
                <wp:wrapNone/>
                <wp:docPr id="504" name="横巻き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A69C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A69C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04" o:spid="_x0000_s1253" type="#_x0000_t98" style="position:absolute;left:0;text-align:left;margin-left:4.55pt;margin-top:7.9pt;width:149pt;height:26.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" fillcolor="#92cddc">
                <v:textbox inset="5.85pt,.7pt,5.85pt,.7pt">
                  <w:txbxContent>
                    <w:p w:rsidR="006177E7" w:rsidRPr="001D3FEE" w:rsidRDefault="006177E7" w:rsidP="004A69C1">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A69C1">
                      <w:pPr>
                        <w:jc w:val="center"/>
                      </w:pPr>
                    </w:p>
                  </w:txbxContent>
                </v:textbox>
              </v:shape>
            </w:pict>
          </mc:Fallback>
        </mc:AlternateContent>
      </w:r>
    </w:p>
    <w:p w:rsidR="00A325CB" w:rsidRPr="001D3FEE" w:rsidRDefault="00A325CB" w:rsidP="00CF5FD8">
      <w:pPr>
        <w:rPr>
          <w:rFonts w:ascii="HG丸ｺﾞｼｯｸM-PRO" w:eastAsia="HG丸ｺﾞｼｯｸM-PRO" w:hAnsi="HG丸ｺﾞｼｯｸM-PRO"/>
          <w:color w:val="000000" w:themeColor="text1"/>
        </w:rPr>
      </w:pPr>
    </w:p>
    <w:p w:rsidR="00BE1B76" w:rsidRDefault="00CF5FD8" w:rsidP="00CF5FD8">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・広報しんじゅくの発行及び配布</w:t>
      </w:r>
      <w:r w:rsidR="00BE1B76" w:rsidRPr="00BE1B76">
        <w:rPr>
          <w:rFonts w:ascii="HG丸ｺﾞｼｯｸM-PRO" w:eastAsia="HG丸ｺﾞｼｯｸM-PRO" w:hAnsi="HG丸ｺﾞｼｯｸM-PRO" w:hint="eastAsia"/>
          <w:color w:val="000000" w:themeColor="text1"/>
          <w:szCs w:val="21"/>
        </w:rPr>
        <w:t>（点字版広報及び音声版広報の作成等）</w:t>
      </w:r>
    </w:p>
    <w:p w:rsidR="00CF5FD8" w:rsidRPr="001D3FEE" w:rsidRDefault="00CF5FD8" w:rsidP="00CF5FD8">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w:t>
      </w:r>
      <w:r w:rsidR="00BE1B76" w:rsidRPr="005B2981">
        <w:rPr>
          <w:rFonts w:ascii="HG丸ｺﾞｼｯｸM-PRO" w:eastAsia="HG丸ｺﾞｼｯｸM-PRO" w:hAnsi="HG丸ｺﾞｼｯｸM-PRO" w:hint="eastAsia"/>
          <w:color w:val="000000" w:themeColor="text1"/>
          <w:w w:val="95"/>
          <w:szCs w:val="21"/>
        </w:rPr>
        <w:t>区政普及のための出版物の発行及び配布（点字版便利帳及び音声版便利帳の作成等）</w:t>
      </w:r>
    </w:p>
    <w:p w:rsidR="00CF5FD8" w:rsidRPr="001D3FEE" w:rsidRDefault="00CF5FD8" w:rsidP="00CF5FD8">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・ホームページの管理運営</w:t>
      </w:r>
      <w:r w:rsidR="00BE1B76" w:rsidRPr="00BE1B76">
        <w:rPr>
          <w:rFonts w:ascii="HG丸ｺﾞｼｯｸM-PRO" w:eastAsia="HG丸ｺﾞｼｯｸM-PRO" w:hAnsi="HG丸ｺﾞｼｯｸM-PRO" w:hint="eastAsia"/>
          <w:color w:val="000000" w:themeColor="text1"/>
          <w:szCs w:val="21"/>
        </w:rPr>
        <w:t>（音声読み上げ）</w:t>
      </w:r>
    </w:p>
    <w:p w:rsidR="00CF5FD8" w:rsidRPr="001D3FEE" w:rsidRDefault="004A69C1" w:rsidP="00CF5FD8">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15072" behindDoc="0" locked="0" layoutInCell="1" allowOverlap="1" wp14:anchorId="07C76FD3" wp14:editId="31C1FEC8">
                <wp:simplePos x="0" y="0"/>
                <wp:positionH relativeFrom="column">
                  <wp:posOffset>59690</wp:posOffset>
                </wp:positionH>
                <wp:positionV relativeFrom="paragraph">
                  <wp:posOffset>98425</wp:posOffset>
                </wp:positionV>
                <wp:extent cx="4460240" cy="333375"/>
                <wp:effectExtent l="0" t="0" r="16510" b="28575"/>
                <wp:wrapNone/>
                <wp:docPr id="507" name="横巻き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4A69C1">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4A69C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07" o:spid="_x0000_s1254" type="#_x0000_t98" style="position:absolute;left:0;text-align:left;margin-left:4.7pt;margin-top:7.75pt;width:351.2pt;height:2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" fillcolor="#92cddc">
                <v:textbox inset="5.85pt,.7pt,5.85pt,.7pt">
                  <w:txbxContent>
                    <w:p w:rsidR="006177E7" w:rsidRPr="00C7709B" w:rsidRDefault="006177E7" w:rsidP="004A69C1">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4A69C1">
                      <w:pPr>
                        <w:jc w:val="center"/>
                      </w:pPr>
                    </w:p>
                  </w:txbxContent>
                </v:textbox>
              </v:shape>
            </w:pict>
          </mc:Fallback>
        </mc:AlternateContent>
      </w:r>
    </w:p>
    <w:p w:rsidR="00A325CB" w:rsidRPr="001D3FEE" w:rsidRDefault="00A325CB" w:rsidP="00CF5FD8">
      <w:pPr>
        <w:rPr>
          <w:rFonts w:ascii="HG丸ｺﾞｼｯｸM-PRO" w:eastAsia="HG丸ｺﾞｼｯｸM-PRO" w:hAnsi="HG丸ｺﾞｼｯｸM-PRO"/>
          <w:color w:val="000000" w:themeColor="text1"/>
        </w:rPr>
      </w:pPr>
    </w:p>
    <w:p w:rsidR="00A325CB" w:rsidRPr="001D3FEE" w:rsidRDefault="00CF5FD8" w:rsidP="001D3FEE">
      <w:pPr>
        <w:ind w:left="247" w:hangingChars="100" w:hanging="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・意思疎通支援（手話通訳者派遣、要約筆記者</w:t>
      </w:r>
      <w:r w:rsidR="00231F55" w:rsidRPr="00231F55">
        <w:rPr>
          <w:rFonts w:ascii="HG丸ｺﾞｼｯｸM-PRO" w:eastAsia="HG丸ｺﾞｼｯｸM-PRO" w:hAnsi="HG丸ｺﾞｼｯｸM-PRO" w:hint="eastAsia"/>
          <w:color w:val="000000" w:themeColor="text1"/>
          <w:vertAlign w:val="superscript"/>
        </w:rPr>
        <w:t>◆</w:t>
      </w:r>
      <w:r w:rsidRPr="001D3FEE">
        <w:rPr>
          <w:rFonts w:ascii="HG丸ｺﾞｼｯｸM-PRO" w:eastAsia="HG丸ｺﾞｼｯｸM-PRO" w:hAnsi="HG丸ｺﾞｼｯｸM-PRO" w:hint="eastAsia"/>
          <w:color w:val="000000" w:themeColor="text1"/>
        </w:rPr>
        <w:t>派遣、区役所手話通訳者設置）</w:t>
      </w:r>
    </w:p>
    <w:p w:rsidR="00CF5FD8" w:rsidRPr="001D3FEE" w:rsidRDefault="00CF5FD8" w:rsidP="00E83D55">
      <w:pPr>
        <w:ind w:left="247" w:hangingChars="100" w:hanging="247"/>
        <w:rPr>
          <w:rFonts w:ascii="HG丸ｺﾞｼｯｸM-PRO" w:eastAsia="HG丸ｺﾞｼｯｸM-PRO" w:hAnsi="HG丸ｺﾞｼｯｸM-PRO"/>
          <w:color w:val="000000" w:themeColor="text1"/>
        </w:rPr>
      </w:pPr>
      <w:r w:rsidRPr="00E83D55">
        <w:rPr>
          <w:rFonts w:ascii="HG丸ｺﾞｼｯｸM-PRO" w:eastAsia="HG丸ｺﾞｼｯｸM-PRO" w:hAnsi="HG丸ｺﾞｼｯｸM-PRO" w:hint="eastAsia"/>
          <w:color w:val="000000" w:themeColor="text1"/>
        </w:rPr>
        <w:t>・日常生活用具（情報・意思疎通支援</w:t>
      </w:r>
      <w:r w:rsidR="00A325CB" w:rsidRPr="00E83D55">
        <w:rPr>
          <w:rFonts w:ascii="HG丸ｺﾞｼｯｸM-PRO" w:eastAsia="HG丸ｺﾞｼｯｸM-PRO" w:hAnsi="HG丸ｺﾞｼｯｸM-PRO" w:hint="eastAsia"/>
          <w:color w:val="000000" w:themeColor="text1"/>
        </w:rPr>
        <w:t>）</w:t>
      </w:r>
    </w:p>
    <w:p w:rsidR="00CF5FD8" w:rsidRPr="001D3FEE" w:rsidRDefault="0097653D" w:rsidP="001D3FEE">
      <w:pPr>
        <w:ind w:left="291" w:hangingChars="118" w:hanging="291"/>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・意思疎通支援者養成研修事業</w:t>
      </w:r>
    </w:p>
    <w:p w:rsidR="00A319D0" w:rsidRPr="00FE0DCB" w:rsidRDefault="00A319D0" w:rsidP="00A319D0">
      <w:pPr>
        <w:rPr>
          <w:color w:val="000000" w:themeColor="text1"/>
        </w:rPr>
      </w:pPr>
      <w:r w:rsidRPr="00FE0DCB">
        <w:rPr>
          <w:color w:val="000000" w:themeColor="text1"/>
        </w:rPr>
        <w:br w:type="page"/>
      </w:r>
    </w:p>
    <w:p w:rsidR="0010662E" w:rsidRPr="00FE0DCB" w:rsidRDefault="0010662E" w:rsidP="00A319D0">
      <w:pPr>
        <w:rPr>
          <w:color w:val="000000" w:themeColor="text1"/>
        </w:rPr>
      </w:pPr>
    </w:p>
    <w:p w:rsidR="00A319D0" w:rsidRPr="00FE0DCB" w:rsidRDefault="00A319D0" w:rsidP="00A319D0">
      <w:pPr>
        <w:rPr>
          <w:color w:val="000000" w:themeColor="text1"/>
        </w:rPr>
      </w:pPr>
      <w:r w:rsidRPr="00C8720A">
        <w:rPr>
          <w:noProof/>
          <w:color w:val="000000" w:themeColor="text1"/>
        </w:rPr>
        <mc:AlternateContent>
          <mc:Choice Requires="wps">
            <w:drawing>
              <wp:anchor distT="0" distB="0" distL="114300" distR="114300" simplePos="0" relativeHeight="251523584" behindDoc="0" locked="0" layoutInCell="1" allowOverlap="1" wp14:anchorId="35822FF3" wp14:editId="7A580862">
                <wp:simplePos x="0" y="0"/>
                <wp:positionH relativeFrom="column">
                  <wp:posOffset>-6985</wp:posOffset>
                </wp:positionH>
                <wp:positionV relativeFrom="paragraph">
                  <wp:posOffset>-222250</wp:posOffset>
                </wp:positionV>
                <wp:extent cx="5829300" cy="466725"/>
                <wp:effectExtent l="7620" t="6985" r="40005" b="5016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A319D0">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８　福祉のまちづくりの促進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7" o:spid="_x0000_s1255" style="position:absolute;left:0;text-align:left;margin-left:-.55pt;margin-top:-17.5pt;width:459pt;height:36.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">
                <v:shadow on="t" offset="3pt,4pt"/>
                <v:textbox inset="5.85pt,.7pt,5.85pt,.7pt">
                  <w:txbxContent>
                    <w:p w:rsidR="006177E7" w:rsidRPr="002D31F3" w:rsidRDefault="006177E7" w:rsidP="00A319D0">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８　福祉のまちづくりの促進</w:t>
                      </w:r>
                    </w:p>
                  </w:txbxContent>
                </v:textbox>
              </v:rect>
            </w:pict>
          </mc:Fallback>
        </mc:AlternateContent>
      </w:r>
    </w:p>
    <w:p w:rsidR="00A319D0" w:rsidRPr="00FE0DCB" w:rsidRDefault="00A319D0" w:rsidP="00A319D0">
      <w:pPr>
        <w:rPr>
          <w:color w:val="000000" w:themeColor="text1"/>
        </w:rPr>
      </w:pPr>
      <w:r w:rsidRPr="00C8720A">
        <w:rPr>
          <w:noProof/>
          <w:color w:val="000000" w:themeColor="text1"/>
        </w:rPr>
        <mc:AlternateContent>
          <mc:Choice Requires="wps">
            <w:drawing>
              <wp:anchor distT="0" distB="0" distL="114300" distR="114300" simplePos="0" relativeHeight="251525632" behindDoc="0" locked="0" layoutInCell="1" allowOverlap="1" wp14:anchorId="7AFC2275" wp14:editId="1E468D9E">
                <wp:simplePos x="0" y="0"/>
                <wp:positionH relativeFrom="column">
                  <wp:posOffset>0</wp:posOffset>
                </wp:positionH>
                <wp:positionV relativeFrom="paragraph">
                  <wp:posOffset>171450</wp:posOffset>
                </wp:positionV>
                <wp:extent cx="5829300" cy="466725"/>
                <wp:effectExtent l="5080" t="13335" r="13970" b="5715"/>
                <wp:wrapNone/>
                <wp:docPr id="96" name="角丸四角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FB488D" w:rsidRDefault="006177E7" w:rsidP="00A319D0">
                            <w:pPr>
                              <w:spacing w:line="440" w:lineRule="exact"/>
                              <w:rPr>
                                <w:rFonts w:ascii="HG丸ｺﾞｼｯｸM-PRO" w:eastAsia="HG丸ｺﾞｼｯｸM-PRO" w:hAnsi="Century" w:cs="Times New Roman"/>
                                <w:b/>
                                <w:sz w:val="28"/>
                                <w:szCs w:val="28"/>
                              </w:rPr>
                            </w:pPr>
                            <w:r w:rsidRPr="00FB488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FB488D">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FB488D">
                              <w:rPr>
                                <w:rFonts w:ascii="HG丸ｺﾞｼｯｸM-PRO" w:eastAsia="HG丸ｺﾞｼｯｸM-PRO" w:hAnsi="Century" w:cs="Times New Roman" w:hint="eastAsia"/>
                                <w:b/>
                                <w:sz w:val="28"/>
                                <w:szCs w:val="28"/>
                              </w:rPr>
                              <w:t xml:space="preserve">　人にやさしいまちづくり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6" o:spid="_x0000_s1256" style="position:absolute;left:0;text-align:left;margin-left:0;margin-top:13.5pt;width:459pt;height:36.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">
                <v:textbox inset="5.85pt,.7pt,5.85pt,.7pt">
                  <w:txbxContent>
                    <w:p w:rsidR="006177E7" w:rsidRPr="00FB488D" w:rsidRDefault="006177E7" w:rsidP="00A319D0">
                      <w:pPr>
                        <w:spacing w:line="440" w:lineRule="exact"/>
                        <w:rPr>
                          <w:rFonts w:ascii="HG丸ｺﾞｼｯｸM-PRO" w:eastAsia="HG丸ｺﾞｼｯｸM-PRO" w:hAnsi="Century" w:cs="Times New Roman"/>
                          <w:b/>
                          <w:sz w:val="28"/>
                          <w:szCs w:val="28"/>
                        </w:rPr>
                      </w:pPr>
                      <w:r w:rsidRPr="00FB488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FB488D">
                        <w:rPr>
                          <w:rFonts w:ascii="HG丸ｺﾞｼｯｸM-PRO" w:eastAsia="HG丸ｺﾞｼｯｸM-PRO" w:hAnsi="Century" w:cs="Times New Roman" w:hint="eastAsia"/>
                          <w:b/>
                          <w:sz w:val="28"/>
                          <w:szCs w:val="28"/>
                        </w:rPr>
                        <w:t>１</w:t>
                      </w:r>
                      <w:r>
                        <w:rPr>
                          <w:rFonts w:ascii="HG丸ｺﾞｼｯｸM-PRO" w:eastAsia="HG丸ｺﾞｼｯｸM-PRO" w:hAnsi="Century" w:cs="Times New Roman" w:hint="eastAsia"/>
                          <w:b/>
                          <w:sz w:val="28"/>
                          <w:szCs w:val="28"/>
                        </w:rPr>
                        <w:t>）</w:t>
                      </w:r>
                      <w:r w:rsidRPr="00FB488D">
                        <w:rPr>
                          <w:rFonts w:ascii="HG丸ｺﾞｼｯｸM-PRO" w:eastAsia="HG丸ｺﾞｼｯｸM-PRO" w:hAnsi="Century" w:cs="Times New Roman" w:hint="eastAsia"/>
                          <w:b/>
                          <w:sz w:val="28"/>
                          <w:szCs w:val="28"/>
                        </w:rPr>
                        <w:t xml:space="preserve">　人にやさしいまちづくり</w:t>
                      </w:r>
                    </w:p>
                  </w:txbxContent>
                </v:textbox>
              </v:roundrect>
            </w:pict>
          </mc:Fallback>
        </mc:AlternateContent>
      </w:r>
    </w:p>
    <w:p w:rsidR="00A319D0" w:rsidRPr="00FE0DCB" w:rsidRDefault="00A319D0" w:rsidP="00A319D0">
      <w:pPr>
        <w:rPr>
          <w:color w:val="000000" w:themeColor="text1"/>
        </w:rPr>
      </w:pPr>
    </w:p>
    <w:p w:rsidR="00A319D0" w:rsidRPr="00FE0DCB" w:rsidRDefault="00A319D0" w:rsidP="00A319D0">
      <w:pPr>
        <w:rPr>
          <w:color w:val="000000" w:themeColor="text1"/>
        </w:rPr>
      </w:pPr>
    </w:p>
    <w:p w:rsidR="00A8196F" w:rsidRPr="00FE0DCB" w:rsidRDefault="002F5D11" w:rsidP="00A319D0">
      <w:pPr>
        <w:rPr>
          <w:color w:val="000000" w:themeColor="text1"/>
        </w:rPr>
      </w:pPr>
      <w:r w:rsidRPr="00C8720A">
        <w:rPr>
          <w:rFonts w:ascii="ＭＳ ゴシック" w:eastAsia="ＭＳ ゴシック" w:hAnsi="ＭＳ ゴシック"/>
          <w:b/>
          <w:noProof/>
          <w:color w:val="000000" w:themeColor="text1"/>
          <w:sz w:val="28"/>
          <w:szCs w:val="28"/>
          <w:bdr w:val="single" w:sz="4" w:space="0" w:color="auto"/>
        </w:rPr>
        <mc:AlternateContent>
          <mc:Choice Requires="wps">
            <w:drawing>
              <wp:anchor distT="0" distB="0" distL="114300" distR="114300" simplePos="0" relativeHeight="251622912" behindDoc="0" locked="0" layoutInCell="1" allowOverlap="1" wp14:anchorId="1082EB4D" wp14:editId="13B39D2D">
                <wp:simplePos x="0" y="0"/>
                <wp:positionH relativeFrom="column">
                  <wp:posOffset>4444365</wp:posOffset>
                </wp:positionH>
                <wp:positionV relativeFrom="paragraph">
                  <wp:posOffset>165735</wp:posOffset>
                </wp:positionV>
                <wp:extent cx="1188000" cy="333375"/>
                <wp:effectExtent l="0" t="0" r="12700" b="2857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rsidR="006177E7" w:rsidRPr="00ED4A20" w:rsidRDefault="006177E7" w:rsidP="002F5D11">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3" o:spid="_x0000_s1257" style="position:absolute;left:0;text-align:left;margin-left:349.95pt;margin-top:13.05pt;width:93.55pt;height:2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">
                <v:textbox inset="5.85pt,.7pt,5.85pt,.7pt">
                  <w:txbxContent>
                    <w:p w:rsidR="006177E7" w:rsidRPr="00ED4A20" w:rsidRDefault="006177E7" w:rsidP="002F5D11">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v:rect>
            </w:pict>
          </mc:Fallback>
        </mc:AlternateContent>
      </w:r>
    </w:p>
    <w:p w:rsidR="002F5D11" w:rsidRPr="00FE0DCB" w:rsidRDefault="002F5D11" w:rsidP="00A319D0">
      <w:pPr>
        <w:rPr>
          <w:color w:val="000000" w:themeColor="text1"/>
        </w:rPr>
      </w:pPr>
    </w:p>
    <w:p w:rsidR="002F5D11" w:rsidRPr="00FE0DCB" w:rsidRDefault="002F5D11" w:rsidP="002F5D11">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23936" behindDoc="0" locked="0" layoutInCell="1" allowOverlap="1" wp14:anchorId="7E946156" wp14:editId="6CA1725B">
                <wp:simplePos x="0" y="0"/>
                <wp:positionH relativeFrom="column">
                  <wp:posOffset>-10160</wp:posOffset>
                </wp:positionH>
                <wp:positionV relativeFrom="paragraph">
                  <wp:posOffset>397510</wp:posOffset>
                </wp:positionV>
                <wp:extent cx="5760000" cy="0"/>
                <wp:effectExtent l="0" t="0" r="12700" b="19050"/>
                <wp:wrapNone/>
                <wp:docPr id="227" name="直線コネクタ 22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7" o:spid="_x0000_s1026" style="position:absolute;left:0;text-align:lef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pt" to="452.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㊴</w:t>
      </w:r>
      <w:r w:rsidRPr="00FE0DCB">
        <w:rPr>
          <w:rFonts w:ascii="ＭＳ ゴシック" w:eastAsia="ＭＳ ゴシック" w:hAnsi="ＭＳ ゴシック" w:hint="eastAsia"/>
          <w:b/>
          <w:color w:val="000000" w:themeColor="text1"/>
          <w:sz w:val="28"/>
          <w:szCs w:val="28"/>
        </w:rPr>
        <w:t xml:space="preserve">　</w:t>
      </w:r>
      <w:r w:rsidRPr="00FE0DCB">
        <w:rPr>
          <w:rFonts w:ascii="ＭＳ ゴシック" w:eastAsia="ＭＳ ゴシック" w:hAnsi="ＭＳ ゴシック" w:hint="eastAsia"/>
          <w:b/>
          <w:color w:val="000000" w:themeColor="text1"/>
          <w:spacing w:val="-4"/>
          <w:w w:val="90"/>
          <w:sz w:val="28"/>
          <w:szCs w:val="28"/>
        </w:rPr>
        <w:t>ユニバーサルデザインを基本としたまちづくりの促進</w:t>
      </w:r>
    </w:p>
    <w:p w:rsidR="00A319D0" w:rsidRPr="00FE0DCB" w:rsidRDefault="002F5D11" w:rsidP="00A319D0">
      <w:pPr>
        <w:rPr>
          <w:color w:val="000000" w:themeColor="text1"/>
        </w:rPr>
      </w:pPr>
      <w:r w:rsidRPr="00C8720A">
        <w:rPr>
          <w:noProof/>
          <w:color w:val="000000" w:themeColor="text1"/>
        </w:rPr>
        <mc:AlternateContent>
          <mc:Choice Requires="wps">
            <w:drawing>
              <wp:anchor distT="0" distB="0" distL="114300" distR="114300" simplePos="0" relativeHeight="251529728" behindDoc="0" locked="0" layoutInCell="1" allowOverlap="1" wp14:anchorId="15B1057B" wp14:editId="08ACF0F1">
                <wp:simplePos x="0" y="0"/>
                <wp:positionH relativeFrom="column">
                  <wp:posOffset>0</wp:posOffset>
                </wp:positionH>
                <wp:positionV relativeFrom="paragraph">
                  <wp:posOffset>73660</wp:posOffset>
                </wp:positionV>
                <wp:extent cx="1224000" cy="295200"/>
                <wp:effectExtent l="0" t="0" r="14605" b="10160"/>
                <wp:wrapNone/>
                <wp:docPr id="95" name="角丸四角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FB488D" w:rsidRDefault="006177E7" w:rsidP="00A319D0">
                            <w:pPr>
                              <w:jc w:val="center"/>
                              <w:rPr>
                                <w:rFonts w:ascii="HG丸ｺﾞｼｯｸM-PRO" w:eastAsia="HG丸ｺﾞｼｯｸM-PRO" w:hAnsi="HG丸ｺﾞｼｯｸM-PRO"/>
                                <w:b/>
                                <w:spacing w:val="20"/>
                                <w:sz w:val="24"/>
                                <w:szCs w:val="24"/>
                              </w:rPr>
                            </w:pPr>
                            <w:r w:rsidRPr="00FB488D">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5" o:spid="_x0000_s1258" style="position:absolute;left:0;text-align:left;margin-left:0;margin-top:5.8pt;width:96.4pt;height:23.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" filled="f" fillcolor="#fde9d9" strokecolor="#e36c0a" strokeweight="1.5pt">
                <v:textbox inset="5.85pt,.7pt,5.85pt,.7pt">
                  <w:txbxContent>
                    <w:p w:rsidR="006177E7" w:rsidRPr="00FB488D" w:rsidRDefault="006177E7" w:rsidP="00A319D0">
                      <w:pPr>
                        <w:jc w:val="center"/>
                        <w:rPr>
                          <w:rFonts w:ascii="HG丸ｺﾞｼｯｸM-PRO" w:eastAsia="HG丸ｺﾞｼｯｸM-PRO" w:hAnsi="HG丸ｺﾞｼｯｸM-PRO"/>
                          <w:b/>
                          <w:spacing w:val="20"/>
                          <w:sz w:val="24"/>
                          <w:szCs w:val="24"/>
                        </w:rPr>
                      </w:pPr>
                      <w:r w:rsidRPr="00FB488D">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2F5D11" w:rsidRPr="00FE0DCB" w:rsidRDefault="002F5D11" w:rsidP="001D3FEE">
      <w:pPr>
        <w:ind w:left="277" w:hangingChars="100" w:hanging="277"/>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誰もが移動しやすく、利用しやすく、わかりやすいまち」の実現のため、｢ユニバーサルデザインの視点に立ったまちづくり｣を進めています。今後ユニバーサルデザインの視点を取り入れた施設整備等ハード面を促進するとともに、ソフト面についても一層の普及・啓発を推進する必要があります。</w:t>
      </w:r>
    </w:p>
    <w:p w:rsidR="00F020F6" w:rsidRDefault="00F020F6" w:rsidP="001D3FEE">
      <w:pPr>
        <w:ind w:leftChars="100" w:left="524" w:hangingChars="100" w:hanging="277"/>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w:t>
      </w:r>
      <w:r w:rsidR="004B022C" w:rsidRPr="001D3FEE">
        <w:rPr>
          <w:rFonts w:ascii="HG丸ｺﾞｼｯｸM-PRO" w:eastAsia="HG丸ｺﾞｼｯｸM-PRO" w:hAnsi="HG丸ｺﾞｼｯｸM-PRO" w:hint="eastAsia"/>
          <w:color w:val="000000" w:themeColor="text1"/>
          <w:sz w:val="24"/>
          <w:szCs w:val="24"/>
        </w:rPr>
        <w:t>点字ブロック上や狭い歩道に自転車が放置されることにより、住民の通行の妨げとなる事があります。点字ブロックを頼りに歩行する視覚障害者や車いすが通過するのに十分な広さが必要な車いす利用者にとっては非常に危険です。</w:t>
      </w:r>
      <w:r w:rsidR="00A319D0" w:rsidRPr="00FE0DCB">
        <w:rPr>
          <w:rFonts w:ascii="HG丸ｺﾞｼｯｸM-PRO" w:eastAsia="HG丸ｺﾞｼｯｸM-PRO" w:hAnsi="HG丸ｺﾞｼｯｸM-PRO" w:hint="eastAsia"/>
          <w:color w:val="000000" w:themeColor="text1"/>
          <w:sz w:val="24"/>
          <w:szCs w:val="24"/>
        </w:rPr>
        <w:t>区内全駅（</w:t>
      </w:r>
      <w:r w:rsidR="00A319D0" w:rsidRPr="00FE0DCB">
        <w:rPr>
          <w:rFonts w:ascii="HG丸ｺﾞｼｯｸM-PRO" w:eastAsia="HG丸ｺﾞｼｯｸM-PRO" w:hAnsi="HG丸ｺﾞｼｯｸM-PRO"/>
          <w:color w:val="000000" w:themeColor="text1"/>
          <w:sz w:val="24"/>
          <w:szCs w:val="24"/>
        </w:rPr>
        <w:t>31駅）のうち、放置自転車がある30駅に自転車駐輪場を整備しました。そのため、放置自転車は減少傾向にあります。一方、最近は買い物等の目的での利用が目立ち、一時利用ができる駐輪場や集客施設における駐輪場が求められています。</w:t>
      </w:r>
    </w:p>
    <w:p w:rsidR="00A319D0" w:rsidRPr="00FE0DCB" w:rsidRDefault="00A319D0" w:rsidP="001D3FEE">
      <w:pPr>
        <w:ind w:leftChars="100" w:left="494" w:hangingChars="100" w:hanging="247"/>
        <w:rPr>
          <w:color w:val="000000" w:themeColor="text1"/>
        </w:rPr>
      </w:pPr>
    </w:p>
    <w:p w:rsidR="00A319D0" w:rsidRPr="00FE0DCB" w:rsidRDefault="006A0223" w:rsidP="00A319D0">
      <w:pPr>
        <w:rPr>
          <w:color w:val="000000" w:themeColor="text1"/>
        </w:rPr>
      </w:pPr>
      <w:r>
        <w:rPr>
          <w:rFonts w:ascii="HGP創英角ｺﾞｼｯｸUB" w:eastAsia="HGP創英角ｺﾞｼｯｸUB" w:hint="eastAsia"/>
          <w:noProof/>
          <w:sz w:val="32"/>
          <w:szCs w:val="32"/>
        </w:rPr>
        <w:drawing>
          <wp:anchor distT="0" distB="0" distL="114300" distR="114300" simplePos="0" relativeHeight="252081664" behindDoc="0" locked="0" layoutInCell="1" allowOverlap="1" wp14:anchorId="47F58973" wp14:editId="6DA405F8">
            <wp:simplePos x="0" y="0"/>
            <wp:positionH relativeFrom="page">
              <wp:posOffset>6301105</wp:posOffset>
            </wp:positionH>
            <wp:positionV relativeFrom="page">
              <wp:posOffset>9432925</wp:posOffset>
            </wp:positionV>
            <wp:extent cx="716400" cy="716400"/>
            <wp:effectExtent l="0" t="0" r="7620" b="7620"/>
            <wp:wrapNone/>
            <wp:docPr id="517" name="JAVISCODE09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F5D11" w:rsidRPr="00C8720A">
        <w:rPr>
          <w:noProof/>
          <w:color w:val="000000" w:themeColor="text1"/>
        </w:rPr>
        <mc:AlternateContent>
          <mc:Choice Requires="wps">
            <w:drawing>
              <wp:anchor distT="0" distB="0" distL="114300" distR="114300" simplePos="0" relativeHeight="251524608" behindDoc="0" locked="0" layoutInCell="1" allowOverlap="1" wp14:anchorId="09724E2E" wp14:editId="4885F2AE">
                <wp:simplePos x="0" y="0"/>
                <wp:positionH relativeFrom="column">
                  <wp:posOffset>-6985</wp:posOffset>
                </wp:positionH>
                <wp:positionV relativeFrom="paragraph">
                  <wp:posOffset>62865</wp:posOffset>
                </wp:positionV>
                <wp:extent cx="1692000" cy="295200"/>
                <wp:effectExtent l="0" t="0" r="22860" b="10160"/>
                <wp:wrapNone/>
                <wp:docPr id="94" name="角丸四角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FB488D" w:rsidRDefault="006177E7" w:rsidP="00CD208B">
                            <w:pPr>
                              <w:spacing w:line="280" w:lineRule="exact"/>
                              <w:jc w:val="center"/>
                              <w:rPr>
                                <w:rFonts w:ascii="HG丸ｺﾞｼｯｸM-PRO" w:eastAsia="HG丸ｺﾞｼｯｸM-PRO" w:hAnsi="HG丸ｺﾞｼｯｸM-PRO"/>
                                <w:b/>
                                <w:spacing w:val="20"/>
                                <w:sz w:val="24"/>
                                <w:szCs w:val="24"/>
                              </w:rPr>
                            </w:pPr>
                            <w:r w:rsidRPr="00FB488D">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4" o:spid="_x0000_s1259" style="position:absolute;left:0;text-align:left;margin-left:-.55pt;margin-top:4.95pt;width:133.25pt;height:23.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" fillcolor="#fde9d9" strokecolor="#e36c0a" strokeweight="1.5pt">
                <v:textbox inset="5.85pt,.7pt,5.85pt,.7pt">
                  <w:txbxContent>
                    <w:p w:rsidR="006177E7" w:rsidRPr="00FB488D" w:rsidRDefault="006177E7" w:rsidP="00CD208B">
                      <w:pPr>
                        <w:spacing w:line="280" w:lineRule="exact"/>
                        <w:jc w:val="center"/>
                        <w:rPr>
                          <w:rFonts w:ascii="HG丸ｺﾞｼｯｸM-PRO" w:eastAsia="HG丸ｺﾞｼｯｸM-PRO" w:hAnsi="HG丸ｺﾞｼｯｸM-PRO"/>
                          <w:b/>
                          <w:spacing w:val="20"/>
                          <w:sz w:val="24"/>
                          <w:szCs w:val="24"/>
                        </w:rPr>
                      </w:pPr>
                      <w:r w:rsidRPr="00FB488D">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A319D0" w:rsidRPr="00746D30" w:rsidRDefault="00A319D0" w:rsidP="00A319D0">
      <w:pPr>
        <w:rPr>
          <w:color w:val="000000" w:themeColor="text1"/>
        </w:rPr>
      </w:pPr>
    </w:p>
    <w:p w:rsidR="00A319D0" w:rsidRPr="00FE0DCB" w:rsidRDefault="00670809" w:rsidP="00B9054C">
      <w:pPr>
        <w:ind w:leftChars="100" w:left="524" w:hangingChars="100" w:hanging="277"/>
        <w:rPr>
          <w:rFonts w:ascii="HG丸ｺﾞｼｯｸM-PRO" w:eastAsia="HG丸ｺﾞｼｯｸM-PRO" w:hAnsi="HG丸ｺﾞｼｯｸM-PRO"/>
          <w:color w:val="000000" w:themeColor="text1"/>
          <w:kern w:val="0"/>
          <w:sz w:val="24"/>
          <w:szCs w:val="24"/>
        </w:rPr>
      </w:pPr>
      <w:r w:rsidRPr="00FE0DCB">
        <w:rPr>
          <w:rFonts w:ascii="HG丸ｺﾞｼｯｸM-PRO" w:eastAsia="HG丸ｺﾞｼｯｸM-PRO" w:hAnsi="HG丸ｺﾞｼｯｸM-PRO" w:hint="eastAsia"/>
          <w:color w:val="000000" w:themeColor="text1"/>
          <w:kern w:val="0"/>
          <w:sz w:val="24"/>
          <w:szCs w:val="24"/>
        </w:rPr>
        <w:t>○</w:t>
      </w:r>
      <w:r w:rsidR="00A319D0" w:rsidRPr="00FE0DCB">
        <w:rPr>
          <w:rFonts w:ascii="HG丸ｺﾞｼｯｸM-PRO" w:eastAsia="HG丸ｺﾞｼｯｸM-PRO" w:hAnsi="HG丸ｺﾞｼｯｸM-PRO" w:hint="eastAsia"/>
          <w:color w:val="000000" w:themeColor="text1"/>
          <w:kern w:val="0"/>
          <w:sz w:val="24"/>
          <w:szCs w:val="24"/>
        </w:rPr>
        <w:t xml:space="preserve">　ユニバーサルデザイン・ガイドラインの推進</w:t>
      </w:r>
    </w:p>
    <w:p w:rsidR="00A319D0" w:rsidRPr="00D85D15" w:rsidRDefault="00A319D0" w:rsidP="00D85D15">
      <w:pPr>
        <w:ind w:leftChars="200" w:left="494" w:firstLineChars="100" w:firstLine="277"/>
        <w:rPr>
          <w:rFonts w:ascii="HG丸ｺﾞｼｯｸM-PRO" w:eastAsia="HG丸ｺﾞｼｯｸM-PRO" w:hAnsi="HG丸ｺﾞｼｯｸM-PRO"/>
        </w:rPr>
      </w:pPr>
      <w:r w:rsidRPr="00FE0DCB">
        <w:rPr>
          <w:rFonts w:ascii="HG丸ｺﾞｼｯｸM-PRO" w:eastAsia="HG丸ｺﾞｼｯｸM-PRO" w:hAnsi="HG丸ｺﾞｼｯｸM-PRO" w:hint="eastAsia"/>
          <w:color w:val="000000" w:themeColor="text1"/>
          <w:kern w:val="0"/>
          <w:sz w:val="24"/>
          <w:szCs w:val="24"/>
        </w:rPr>
        <w:t>ユニバーサルデザインまちづくりガイドラインやユニバーサルデザインガイドブックを活用して各種催しを通じて区民や事業者へ普及・啓発していきます。同時に区職員に対しての研修を行っていきます</w:t>
      </w:r>
      <w:r w:rsidR="00746D30">
        <w:rPr>
          <w:rFonts w:ascii="HG丸ｺﾞｼｯｸM-PRO" w:eastAsia="HG丸ｺﾞｼｯｸM-PRO" w:hAnsi="HG丸ｺﾞｼｯｸM-PRO" w:hint="eastAsia"/>
          <w:color w:val="000000" w:themeColor="text1"/>
          <w:kern w:val="0"/>
          <w:sz w:val="24"/>
          <w:szCs w:val="24"/>
        </w:rPr>
        <w:t>。</w:t>
      </w:r>
      <w:r w:rsidRPr="00FE0DCB">
        <w:rPr>
          <w:rFonts w:ascii="HG丸ｺﾞｼｯｸM-PRO" w:eastAsia="HG丸ｺﾞｼｯｸM-PRO" w:hAnsi="HG丸ｺﾞｼｯｸM-PRO" w:hint="eastAsia"/>
          <w:color w:val="000000" w:themeColor="text1"/>
          <w:kern w:val="0"/>
          <w:sz w:val="24"/>
          <w:szCs w:val="24"/>
        </w:rPr>
        <w:t>また、これまでの普及・</w:t>
      </w:r>
      <w:r w:rsidRPr="00746D30">
        <w:rPr>
          <w:rFonts w:ascii="HG丸ｺﾞｼｯｸM-PRO" w:eastAsia="HG丸ｺﾞｼｯｸM-PRO" w:hAnsi="HG丸ｺﾞｼｯｸM-PRO" w:hint="eastAsia"/>
          <w:color w:val="000000" w:themeColor="text1"/>
          <w:kern w:val="0"/>
          <w:sz w:val="24"/>
          <w:szCs w:val="24"/>
        </w:rPr>
        <w:t>啓発に加えてユニバーサルデザインを取り入れた施設整備等を進めていくための</w:t>
      </w:r>
      <w:r w:rsidR="001F5646" w:rsidRPr="00D85D15">
        <w:rPr>
          <w:rFonts w:ascii="HG丸ｺﾞｼｯｸM-PRO" w:eastAsia="HG丸ｺﾞｼｯｸM-PRO" w:hAnsi="HG丸ｺﾞｼｯｸM-PRO" w:hint="eastAsia"/>
          <w:b/>
          <w:kern w:val="0"/>
          <w:sz w:val="24"/>
          <w:szCs w:val="24"/>
        </w:rPr>
        <w:t>取組を実施するな</w:t>
      </w:r>
      <w:r w:rsidR="00746D30" w:rsidRPr="00D85D15">
        <w:rPr>
          <w:rFonts w:ascii="HG丸ｺﾞｼｯｸM-PRO" w:eastAsia="HG丸ｺﾞｼｯｸM-PRO" w:hAnsi="HG丸ｺﾞｼｯｸM-PRO" w:hint="eastAsia"/>
          <w:b/>
          <w:kern w:val="0"/>
          <w:sz w:val="24"/>
          <w:szCs w:val="24"/>
        </w:rPr>
        <w:t>ど</w:t>
      </w:r>
      <w:r w:rsidR="00141A96" w:rsidRPr="00D85D15">
        <w:rPr>
          <w:rFonts w:ascii="HG丸ｺﾞｼｯｸM-PRO" w:eastAsia="HG丸ｺﾞｼｯｸM-PRO" w:hAnsi="HG丸ｺﾞｼｯｸM-PRO" w:cs="ＭＳ Ｐゴシック" w:hint="eastAsia"/>
          <w:kern w:val="0"/>
          <w:sz w:val="24"/>
          <w:szCs w:val="24"/>
        </w:rPr>
        <w:t>ユニバー</w:t>
      </w:r>
      <w:r w:rsidR="00D51068">
        <w:rPr>
          <w:rFonts w:ascii="HG丸ｺﾞｼｯｸM-PRO" w:eastAsia="HG丸ｺﾞｼｯｸM-PRO" w:hAnsi="HG丸ｺﾞｼｯｸM-PRO" w:cs="ＭＳ Ｐゴシック" w:hint="eastAsia"/>
          <w:kern w:val="0"/>
          <w:sz w:val="24"/>
          <w:szCs w:val="24"/>
        </w:rPr>
        <w:t>サル</w:t>
      </w:r>
      <w:r w:rsidRPr="00D85D15">
        <w:rPr>
          <w:rFonts w:ascii="HG丸ｺﾞｼｯｸM-PRO" w:eastAsia="HG丸ｺﾞｼｯｸM-PRO" w:hAnsi="HG丸ｺﾞｼｯｸM-PRO" w:hint="eastAsia"/>
          <w:sz w:val="24"/>
          <w:szCs w:val="24"/>
        </w:rPr>
        <w:t>デザインの視点に立ったまちづくりを進めていきます。</w:t>
      </w:r>
    </w:p>
    <w:p w:rsidR="00A325CB" w:rsidRPr="001D3FEE" w:rsidRDefault="00A325CB" w:rsidP="001D3FEE">
      <w:pPr>
        <w:ind w:leftChars="200" w:left="494" w:firstLineChars="100" w:firstLine="247"/>
        <w:rPr>
          <w:rFonts w:ascii="HG丸ｺﾞｼｯｸM-PRO" w:eastAsia="HG丸ｺﾞｼｯｸM-PRO" w:hAnsi="HG丸ｺﾞｼｯｸM-PRO"/>
          <w:color w:val="000000" w:themeColor="text1"/>
          <w:kern w:val="0"/>
        </w:rPr>
      </w:pPr>
    </w:p>
    <w:p w:rsidR="00A325CB" w:rsidRPr="001D3FEE" w:rsidRDefault="004954A9" w:rsidP="001D3FEE">
      <w:pPr>
        <w:ind w:left="988"/>
        <w:rPr>
          <w:rFonts w:ascii="HG丸ｺﾞｼｯｸM-PRO" w:eastAsia="HG丸ｺﾞｼｯｸM-PRO" w:hAnsi="HG丸ｺﾞｼｯｸM-PRO"/>
          <w:color w:val="000000" w:themeColor="text1"/>
          <w:kern w:val="0"/>
        </w:rPr>
      </w:pPr>
      <w:r w:rsidRPr="001D3FEE">
        <w:rPr>
          <w:rFonts w:ascii="HG丸ｺﾞｼｯｸM-PRO" w:eastAsia="HG丸ｺﾞｼｯｸM-PRO" w:hAnsi="HG丸ｺﾞｼｯｸM-PRO"/>
          <w:noProof/>
          <w:color w:val="000000" w:themeColor="text1"/>
          <w:kern w:val="0"/>
        </w:rPr>
        <mc:AlternateContent>
          <mc:Choice Requires="wps">
            <w:drawing>
              <wp:anchor distT="0" distB="0" distL="114300" distR="114300" simplePos="0" relativeHeight="251716096" behindDoc="0" locked="0" layoutInCell="1" allowOverlap="1" wp14:anchorId="5B454B87" wp14:editId="55BBD327">
                <wp:simplePos x="0" y="0"/>
                <wp:positionH relativeFrom="column">
                  <wp:posOffset>71755</wp:posOffset>
                </wp:positionH>
                <wp:positionV relativeFrom="paragraph">
                  <wp:posOffset>55880</wp:posOffset>
                </wp:positionV>
                <wp:extent cx="1892300" cy="332740"/>
                <wp:effectExtent l="0" t="0" r="12700" b="10160"/>
                <wp:wrapNone/>
                <wp:docPr id="508" name="横巻き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08" o:spid="_x0000_s1260" type="#_x0000_t98" style="position:absolute;left:0;text-align:left;margin-left:5.65pt;margin-top:4.4pt;width:149pt;height:26.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A325CB" w:rsidRPr="00FE0DCB" w:rsidRDefault="00A325CB" w:rsidP="001D3FEE">
      <w:pPr>
        <w:ind w:left="247" w:firstLine="277"/>
        <w:rPr>
          <w:rFonts w:ascii="HG丸ｺﾞｼｯｸM-PRO" w:eastAsia="HG丸ｺﾞｼｯｸM-PRO" w:hAnsi="HG丸ｺﾞｼｯｸM-PRO"/>
          <w:color w:val="000000" w:themeColor="text1"/>
          <w:kern w:val="0"/>
          <w:sz w:val="24"/>
          <w:szCs w:val="24"/>
        </w:rPr>
      </w:pPr>
    </w:p>
    <w:p w:rsidR="00DD422C" w:rsidRPr="001D3FEE" w:rsidRDefault="00DD422C" w:rsidP="00C04095">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・ユニバーサルデザイン・ガイドラインの推進</w:t>
      </w: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kern w:val="0"/>
          <w:sz w:val="24"/>
          <w:szCs w:val="24"/>
        </w:rPr>
      </w:pPr>
      <w:r w:rsidRPr="00FE0DCB">
        <w:rPr>
          <w:rFonts w:ascii="HG丸ｺﾞｼｯｸM-PRO" w:eastAsia="HG丸ｺﾞｼｯｸM-PRO" w:hAnsi="HG丸ｺﾞｼｯｸM-PRO" w:hint="eastAsia"/>
          <w:color w:val="000000" w:themeColor="text1"/>
          <w:kern w:val="0"/>
          <w:sz w:val="24"/>
          <w:szCs w:val="24"/>
        </w:rPr>
        <w:lastRenderedPageBreak/>
        <w:t>○</w:t>
      </w:r>
      <w:r w:rsidR="00A319D0" w:rsidRPr="00FE0DCB">
        <w:rPr>
          <w:rFonts w:ascii="HG丸ｺﾞｼｯｸM-PRO" w:eastAsia="HG丸ｺﾞｼｯｸM-PRO" w:hAnsi="HG丸ｺﾞｼｯｸM-PRO" w:hint="eastAsia"/>
          <w:color w:val="000000" w:themeColor="text1"/>
          <w:kern w:val="0"/>
          <w:sz w:val="24"/>
          <w:szCs w:val="24"/>
        </w:rPr>
        <w:t xml:space="preserve">　交通バリアフリー</w:t>
      </w:r>
      <w:r w:rsidR="0027339A" w:rsidRPr="0027339A">
        <w:rPr>
          <w:rFonts w:ascii="HG丸ｺﾞｼｯｸM-PRO" w:eastAsia="HG丸ｺﾞｼｯｸM-PRO" w:hAnsi="HG丸ｺﾞｼｯｸM-PRO" w:hint="eastAsia"/>
          <w:color w:val="000000" w:themeColor="text1"/>
          <w:kern w:val="0"/>
          <w:sz w:val="24"/>
          <w:szCs w:val="24"/>
          <w:vertAlign w:val="superscript"/>
        </w:rPr>
        <w:t>◆</w:t>
      </w:r>
      <w:r w:rsidR="00A319D0" w:rsidRPr="00FE0DCB">
        <w:rPr>
          <w:rFonts w:ascii="HG丸ｺﾞｼｯｸM-PRO" w:eastAsia="HG丸ｺﾞｼｯｸM-PRO" w:hAnsi="HG丸ｺﾞｼｯｸM-PRO" w:hint="eastAsia"/>
          <w:color w:val="000000" w:themeColor="text1"/>
          <w:kern w:val="0"/>
          <w:sz w:val="24"/>
          <w:szCs w:val="24"/>
        </w:rPr>
        <w:t>の整備</w:t>
      </w:r>
      <w:r w:rsidR="006A4F48">
        <w:rPr>
          <w:rFonts w:ascii="HG丸ｺﾞｼｯｸM-PRO" w:eastAsia="HG丸ｺﾞｼｯｸM-PRO" w:hAnsi="HG丸ｺﾞｼｯｸM-PRO" w:hint="eastAsia"/>
          <w:color w:val="000000" w:themeColor="text1"/>
          <w:kern w:val="0"/>
          <w:sz w:val="24"/>
          <w:szCs w:val="24"/>
        </w:rPr>
        <w:t>促進</w:t>
      </w:r>
    </w:p>
    <w:p w:rsidR="00A319D0" w:rsidRPr="001D3FEE" w:rsidRDefault="00F23B20" w:rsidP="001D3FEE">
      <w:pPr>
        <w:ind w:leftChars="200" w:left="494" w:firstLineChars="100" w:firstLine="277"/>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東京2020</w:t>
      </w:r>
      <w:r w:rsidR="00A319D0" w:rsidRPr="00FE0DCB">
        <w:rPr>
          <w:rFonts w:ascii="HG丸ｺﾞｼｯｸM-PRO" w:eastAsia="HG丸ｺﾞｼｯｸM-PRO" w:hAnsi="HG丸ｺﾞｼｯｸM-PRO" w:hint="eastAsia"/>
          <w:color w:val="000000" w:themeColor="text1"/>
          <w:kern w:val="0"/>
          <w:sz w:val="24"/>
          <w:szCs w:val="24"/>
        </w:rPr>
        <w:t>オリンピック・パラリンピックの開催に伴い進められている計画や、駅周辺で進められているまちづくり、また、バリアフリー</w:t>
      </w:r>
      <w:r w:rsidR="0027339A" w:rsidRPr="0027339A">
        <w:rPr>
          <w:rFonts w:ascii="HG丸ｺﾞｼｯｸM-PRO" w:eastAsia="HG丸ｺﾞｼｯｸM-PRO" w:hAnsi="HG丸ｺﾞｼｯｸM-PRO" w:hint="eastAsia"/>
          <w:color w:val="000000" w:themeColor="text1"/>
          <w:kern w:val="0"/>
          <w:sz w:val="24"/>
          <w:szCs w:val="24"/>
          <w:vertAlign w:val="superscript"/>
        </w:rPr>
        <w:t>◆</w:t>
      </w:r>
      <w:r w:rsidR="00A319D0" w:rsidRPr="00FE0DCB">
        <w:rPr>
          <w:rFonts w:ascii="HG丸ｺﾞｼｯｸM-PRO" w:eastAsia="HG丸ｺﾞｼｯｸM-PRO" w:hAnsi="HG丸ｺﾞｼｯｸM-PRO" w:hint="eastAsia"/>
          <w:color w:val="000000" w:themeColor="text1"/>
          <w:kern w:val="0"/>
          <w:sz w:val="24"/>
          <w:szCs w:val="24"/>
        </w:rPr>
        <w:t>基本方針で定められた目標と整合を図りながら、区内のバリアフリー化を更に促進していきます。</w:t>
      </w:r>
    </w:p>
    <w:p w:rsidR="00DD422C" w:rsidRPr="00FE0DCB" w:rsidRDefault="004954A9" w:rsidP="00DD422C">
      <w:pPr>
        <w:rPr>
          <w:color w:val="000000" w:themeColor="text1"/>
        </w:rPr>
      </w:pPr>
      <w:r w:rsidRPr="001D3FEE">
        <w:rPr>
          <w:rFonts w:ascii="HG丸ｺﾞｼｯｸM-PRO" w:eastAsia="HG丸ｺﾞｼｯｸM-PRO" w:hAnsi="HG丸ｺﾞｼｯｸM-PRO"/>
          <w:noProof/>
          <w:color w:val="000000" w:themeColor="text1"/>
          <w:kern w:val="0"/>
          <w:sz w:val="24"/>
          <w:szCs w:val="24"/>
        </w:rPr>
        <mc:AlternateContent>
          <mc:Choice Requires="wps">
            <w:drawing>
              <wp:anchor distT="0" distB="0" distL="114300" distR="114300" simplePos="0" relativeHeight="251717120" behindDoc="0" locked="0" layoutInCell="1" allowOverlap="1" wp14:anchorId="2A05534B" wp14:editId="21A0661F">
                <wp:simplePos x="0" y="0"/>
                <wp:positionH relativeFrom="column">
                  <wp:posOffset>71755</wp:posOffset>
                </wp:positionH>
                <wp:positionV relativeFrom="paragraph">
                  <wp:posOffset>67945</wp:posOffset>
                </wp:positionV>
                <wp:extent cx="1892300" cy="332740"/>
                <wp:effectExtent l="0" t="0" r="12700" b="10160"/>
                <wp:wrapNone/>
                <wp:docPr id="510" name="横巻き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10" o:spid="_x0000_s1261" type="#_x0000_t98" style="position:absolute;left:0;text-align:left;margin-left:5.65pt;margin-top:5.35pt;width:149pt;height:26.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DD422C" w:rsidRPr="00FE0DCB" w:rsidRDefault="00DD422C" w:rsidP="00DD422C">
      <w:pPr>
        <w:rPr>
          <w:color w:val="000000" w:themeColor="text1"/>
        </w:rPr>
      </w:pPr>
    </w:p>
    <w:p w:rsidR="00DD422C" w:rsidRPr="001D3FEE" w:rsidRDefault="00DD422C" w:rsidP="00DD422C">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w:t>
      </w:r>
      <w:r w:rsidR="006A4F48">
        <w:rPr>
          <w:rFonts w:ascii="HG丸ｺﾞｼｯｸM-PRO" w:eastAsia="HG丸ｺﾞｼｯｸM-PRO" w:hAnsi="HG丸ｺﾞｼｯｸM-PRO" w:hint="eastAsia"/>
          <w:color w:val="000000" w:themeColor="text1"/>
          <w:szCs w:val="21"/>
        </w:rPr>
        <w:t>安全で快適な鉄道駅の整備促進</w:t>
      </w:r>
    </w:p>
    <w:p w:rsidR="00A319D0" w:rsidRPr="00FE0DCB" w:rsidRDefault="00A319D0" w:rsidP="006A0223">
      <w:pPr>
        <w:spacing w:line="240" w:lineRule="exact"/>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D208B" w:rsidRPr="00FE0DCB">
        <w:rPr>
          <w:rFonts w:ascii="HG丸ｺﾞｼｯｸM-PRO" w:eastAsia="HG丸ｺﾞｼｯｸM-PRO" w:hAnsi="HG丸ｺﾞｼｯｸM-PRO" w:hint="eastAsia"/>
          <w:color w:val="000000" w:themeColor="text1"/>
          <w:sz w:val="24"/>
          <w:szCs w:val="24"/>
        </w:rPr>
        <w:t xml:space="preserve">　</w:t>
      </w:r>
      <w:r w:rsidR="00A319D0" w:rsidRPr="00FE0DCB">
        <w:rPr>
          <w:rFonts w:ascii="HG丸ｺﾞｼｯｸM-PRO" w:eastAsia="HG丸ｺﾞｼｯｸM-PRO" w:hAnsi="HG丸ｺﾞｼｯｸM-PRO" w:hint="eastAsia"/>
          <w:color w:val="000000" w:themeColor="text1"/>
          <w:sz w:val="24"/>
          <w:szCs w:val="24"/>
        </w:rPr>
        <w:t>道路の改良・バリアフリーの道づくり</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安全で快適な歩行空間を確保するため、歩道の段差解消や視覚障害者誘導用ブロックの設置等の整備を進めていきます。</w:t>
      </w:r>
    </w:p>
    <w:p w:rsidR="00DD422C" w:rsidRPr="001D3FEE" w:rsidRDefault="004954A9" w:rsidP="00DD422C">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18144" behindDoc="0" locked="0" layoutInCell="1" allowOverlap="1" wp14:anchorId="5E7371E3" wp14:editId="217A7CC5">
                <wp:simplePos x="0" y="0"/>
                <wp:positionH relativeFrom="column">
                  <wp:posOffset>71755</wp:posOffset>
                </wp:positionH>
                <wp:positionV relativeFrom="paragraph">
                  <wp:posOffset>86995</wp:posOffset>
                </wp:positionV>
                <wp:extent cx="1892300" cy="332740"/>
                <wp:effectExtent l="0" t="0" r="12700" b="10160"/>
                <wp:wrapNone/>
                <wp:docPr id="512" name="横巻き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12" o:spid="_x0000_s1262" type="#_x0000_t98" style="position:absolute;left:0;text-align:left;margin-left:5.65pt;margin-top:6.85pt;width:149pt;height:26.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DD422C" w:rsidRPr="001D3FEE" w:rsidRDefault="00DD422C" w:rsidP="00DD422C">
      <w:pPr>
        <w:rPr>
          <w:rFonts w:ascii="HG丸ｺﾞｼｯｸM-PRO" w:eastAsia="HG丸ｺﾞｼｯｸM-PRO" w:hAnsi="HG丸ｺﾞｼｯｸM-PRO"/>
          <w:color w:val="000000" w:themeColor="text1"/>
        </w:rPr>
      </w:pPr>
    </w:p>
    <w:p w:rsidR="00DD422C" w:rsidRPr="00FE0DCB" w:rsidRDefault="00DD422C" w:rsidP="00DD422C">
      <w:pPr>
        <w:rPr>
          <w:color w:val="000000" w:themeColor="text1"/>
          <w:szCs w:val="21"/>
        </w:rPr>
      </w:pPr>
      <w:r w:rsidRPr="001D3FEE">
        <w:rPr>
          <w:rFonts w:ascii="HG丸ｺﾞｼｯｸM-PRO" w:eastAsia="HG丸ｺﾞｼｯｸM-PRO" w:hAnsi="HG丸ｺﾞｼｯｸM-PRO" w:hint="eastAsia"/>
          <w:color w:val="000000" w:themeColor="text1"/>
          <w:szCs w:val="21"/>
        </w:rPr>
        <w:t>・道路の改良</w:t>
      </w:r>
      <w:r w:rsidR="00BE1B76" w:rsidRPr="00BE1B76">
        <w:rPr>
          <w:rFonts w:ascii="HG丸ｺﾞｼｯｸM-PRO" w:eastAsia="HG丸ｺﾞｼｯｸM-PRO" w:hAnsi="HG丸ｺﾞｼｯｸM-PRO" w:hint="eastAsia"/>
          <w:color w:val="000000" w:themeColor="text1"/>
          <w:szCs w:val="21"/>
        </w:rPr>
        <w:t>・道路のバリアフリー化</w:t>
      </w:r>
    </w:p>
    <w:p w:rsidR="00A319D0" w:rsidRPr="00FE0DCB" w:rsidRDefault="00A319D0" w:rsidP="006A0223">
      <w:pPr>
        <w:spacing w:line="240" w:lineRule="exact"/>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障害者・高</w:t>
      </w:r>
      <w:r w:rsidR="006A0223">
        <w:rPr>
          <w:rFonts w:ascii="HG丸ｺﾞｼｯｸM-PRO" w:eastAsia="HG丸ｺﾞｼｯｸM-PRO" w:hAnsi="HG丸ｺﾞｼｯｸM-PRO" w:hint="eastAsia"/>
          <w:noProof/>
          <w:color w:val="000000" w:themeColor="text1"/>
          <w:kern w:val="0"/>
          <w:sz w:val="24"/>
          <w:szCs w:val="24"/>
        </w:rPr>
        <w:drawing>
          <wp:anchor distT="0" distB="0" distL="114300" distR="114300" simplePos="0" relativeHeight="252083712" behindDoc="0" locked="0" layoutInCell="1" allowOverlap="1" wp14:anchorId="3386DBD8" wp14:editId="73114C4F">
            <wp:simplePos x="0" y="0"/>
            <wp:positionH relativeFrom="page">
              <wp:posOffset>540385</wp:posOffset>
            </wp:positionH>
            <wp:positionV relativeFrom="page">
              <wp:posOffset>9432925</wp:posOffset>
            </wp:positionV>
            <wp:extent cx="716400" cy="716400"/>
            <wp:effectExtent l="0" t="0" r="7620" b="7620"/>
            <wp:wrapNone/>
            <wp:docPr id="519" name="JAVISCODE09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319D0" w:rsidRPr="00FE0DCB">
        <w:rPr>
          <w:rFonts w:ascii="HG丸ｺﾞｼｯｸM-PRO" w:eastAsia="HG丸ｺﾞｼｯｸM-PRO" w:hAnsi="HG丸ｺﾞｼｯｸM-PRO" w:hint="eastAsia"/>
          <w:color w:val="000000" w:themeColor="text1"/>
          <w:sz w:val="24"/>
          <w:szCs w:val="24"/>
        </w:rPr>
        <w:t>齢者に配慮した公園の整備</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公園の新設や改修の際に、ユニバーサルデザイン</w:t>
      </w:r>
      <w:r w:rsidR="00231F55" w:rsidRPr="00231F55">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の視点に立ち、段差解消、スロープの整備、出入口の改良等の整備を行い、公園利用者の利便性及び安全性の向上を図ります。</w:t>
      </w:r>
    </w:p>
    <w:p w:rsidR="00DD422C" w:rsidRPr="001D3FEE" w:rsidRDefault="004954A9" w:rsidP="00DD422C">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19168" behindDoc="0" locked="0" layoutInCell="1" allowOverlap="1" wp14:anchorId="26C42BBA" wp14:editId="79A95C1F">
                <wp:simplePos x="0" y="0"/>
                <wp:positionH relativeFrom="column">
                  <wp:posOffset>71755</wp:posOffset>
                </wp:positionH>
                <wp:positionV relativeFrom="paragraph">
                  <wp:posOffset>100330</wp:posOffset>
                </wp:positionV>
                <wp:extent cx="1892300" cy="332740"/>
                <wp:effectExtent l="0" t="0" r="12700" b="10160"/>
                <wp:wrapNone/>
                <wp:docPr id="514" name="横巻き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14" o:spid="_x0000_s1263" type="#_x0000_t98" style="position:absolute;left:0;text-align:left;margin-left:5.65pt;margin-top:7.9pt;width:149pt;height:26.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DD422C" w:rsidRPr="001D3FEE" w:rsidRDefault="00DD422C" w:rsidP="00DD422C">
      <w:pPr>
        <w:rPr>
          <w:rFonts w:ascii="HG丸ｺﾞｼｯｸM-PRO" w:eastAsia="HG丸ｺﾞｼｯｸM-PRO" w:hAnsi="HG丸ｺﾞｼｯｸM-PRO"/>
          <w:color w:val="000000" w:themeColor="text1"/>
        </w:rPr>
      </w:pPr>
    </w:p>
    <w:p w:rsidR="00DD422C" w:rsidRPr="001D3FEE" w:rsidRDefault="00DD422C" w:rsidP="00DD422C">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・みんなで考える身近な公園の整備</w:t>
      </w:r>
    </w:p>
    <w:p w:rsidR="00A319D0" w:rsidRPr="00FE0DCB" w:rsidRDefault="00A319D0" w:rsidP="006A0223">
      <w:pPr>
        <w:spacing w:line="240" w:lineRule="exact"/>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清潔できれいなトイレづくり</w:t>
      </w:r>
    </w:p>
    <w:p w:rsidR="00A319D0" w:rsidRPr="00FE0DCB"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公園トイレや公衆トイレを、清潔で誰もが利用しやすく、バリアフリーに配慮したトイレに改修します。</w:t>
      </w:r>
    </w:p>
    <w:p w:rsidR="00DD422C" w:rsidRPr="001D3FEE" w:rsidRDefault="004954A9" w:rsidP="00DD422C">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20192" behindDoc="0" locked="0" layoutInCell="1" allowOverlap="1" wp14:anchorId="5B95D7A9" wp14:editId="714000FA">
                <wp:simplePos x="0" y="0"/>
                <wp:positionH relativeFrom="column">
                  <wp:posOffset>71755</wp:posOffset>
                </wp:positionH>
                <wp:positionV relativeFrom="paragraph">
                  <wp:posOffset>97155</wp:posOffset>
                </wp:positionV>
                <wp:extent cx="1892300" cy="332740"/>
                <wp:effectExtent l="0" t="0" r="12700" b="10160"/>
                <wp:wrapNone/>
                <wp:docPr id="516" name="横巻き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16" o:spid="_x0000_s1264" type="#_x0000_t98" style="position:absolute;left:0;text-align:left;margin-left:5.65pt;margin-top:7.65pt;width:149pt;height:26.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DD422C" w:rsidRPr="001D3FEE" w:rsidRDefault="00DD422C" w:rsidP="00DD422C">
      <w:pPr>
        <w:rPr>
          <w:rFonts w:ascii="HG丸ｺﾞｼｯｸM-PRO" w:eastAsia="HG丸ｺﾞｼｯｸM-PRO" w:hAnsi="HG丸ｺﾞｼｯｸM-PRO"/>
          <w:color w:val="000000" w:themeColor="text1"/>
        </w:rPr>
      </w:pPr>
    </w:p>
    <w:p w:rsidR="00DD422C" w:rsidRPr="001D3FEE" w:rsidRDefault="00DD422C" w:rsidP="00DD422C">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rPr>
        <w:t>・</w:t>
      </w:r>
      <w:r w:rsidRPr="001D3FEE">
        <w:rPr>
          <w:rFonts w:ascii="HG丸ｺﾞｼｯｸM-PRO" w:eastAsia="HG丸ｺﾞｼｯｸM-PRO" w:hAnsi="HG丸ｺﾞｼｯｸM-PRO" w:hint="eastAsia"/>
          <w:color w:val="000000" w:themeColor="text1"/>
          <w:szCs w:val="21"/>
        </w:rPr>
        <w:t>清潔できれいな公園トイレづくり　・清潔できれいな公衆トイレづくり</w:t>
      </w:r>
    </w:p>
    <w:p w:rsidR="00A319D0" w:rsidRPr="00FE0DCB" w:rsidRDefault="00A319D0" w:rsidP="006A0223">
      <w:pPr>
        <w:spacing w:line="240" w:lineRule="exact"/>
        <w:rPr>
          <w:rFonts w:ascii="HG丸ｺﾞｼｯｸM-PRO" w:eastAsia="HG丸ｺﾞｼｯｸM-PRO" w:hAnsi="HG丸ｺﾞｼｯｸM-PRO"/>
          <w:color w:val="000000" w:themeColor="text1"/>
          <w:sz w:val="24"/>
          <w:szCs w:val="24"/>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CD208B" w:rsidRPr="00FE0DCB">
        <w:rPr>
          <w:rFonts w:ascii="HG丸ｺﾞｼｯｸM-PRO" w:eastAsia="HG丸ｺﾞｼｯｸM-PRO" w:hAnsi="HG丸ｺﾞｼｯｸM-PRO" w:hint="eastAsia"/>
          <w:color w:val="000000" w:themeColor="text1"/>
          <w:sz w:val="24"/>
          <w:szCs w:val="24"/>
        </w:rPr>
        <w:t xml:space="preserve">　</w:t>
      </w:r>
      <w:r w:rsidR="00A319D0" w:rsidRPr="00FE0DCB">
        <w:rPr>
          <w:rFonts w:ascii="HG丸ｺﾞｼｯｸM-PRO" w:eastAsia="HG丸ｺﾞｼｯｸM-PRO" w:hAnsi="HG丸ｺﾞｼｯｸM-PRO" w:hint="eastAsia"/>
          <w:color w:val="000000" w:themeColor="text1"/>
          <w:sz w:val="24"/>
          <w:szCs w:val="24"/>
        </w:rPr>
        <w:t>放置自転車対策</w:t>
      </w:r>
    </w:p>
    <w:p w:rsidR="00A319D0" w:rsidRDefault="00A319D0"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既存駐輪場の定期と一時の利用区分の割合の見直しや、集客施設の管理者へ駐輪対策の協力を求めて行きます。また、引き続き撤去活動や駅周辺での整理指導員による声かけや地域住民との協働による啓発活動を行うなど、放置自転車の減少・解消を進めます。</w:t>
      </w:r>
    </w:p>
    <w:p w:rsidR="00DD422C" w:rsidRPr="001D3FEE" w:rsidRDefault="004954A9" w:rsidP="001D3FEE">
      <w:pPr>
        <w:ind w:left="247" w:hangingChars="100" w:hanging="247"/>
        <w:rPr>
          <w:rFonts w:ascii="HG丸ｺﾞｼｯｸM-PRO" w:eastAsia="HG丸ｺﾞｼｯｸM-PRO" w:hAnsi="HG丸ｺﾞｼｯｸM-PRO"/>
          <w:color w:val="000000" w:themeColor="text1"/>
          <w:u w:val="single"/>
        </w:rPr>
      </w:pPr>
      <w:r w:rsidRPr="001D3FEE">
        <w:rPr>
          <w:rFonts w:ascii="HG丸ｺﾞｼｯｸM-PRO" w:eastAsia="HG丸ｺﾞｼｯｸM-PRO" w:hAnsi="HG丸ｺﾞｼｯｸM-PRO"/>
          <w:noProof/>
          <w:color w:val="000000" w:themeColor="text1"/>
          <w:u w:val="single"/>
        </w:rPr>
        <mc:AlternateContent>
          <mc:Choice Requires="wps">
            <w:drawing>
              <wp:anchor distT="0" distB="0" distL="114300" distR="114300" simplePos="0" relativeHeight="251721216" behindDoc="0" locked="0" layoutInCell="1" allowOverlap="1" wp14:anchorId="18AEC1AC" wp14:editId="3F72706E">
                <wp:simplePos x="0" y="0"/>
                <wp:positionH relativeFrom="column">
                  <wp:posOffset>81280</wp:posOffset>
                </wp:positionH>
                <wp:positionV relativeFrom="paragraph">
                  <wp:posOffset>109855</wp:posOffset>
                </wp:positionV>
                <wp:extent cx="1892300" cy="332740"/>
                <wp:effectExtent l="0" t="0" r="12700" b="10160"/>
                <wp:wrapNone/>
                <wp:docPr id="518" name="横巻き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18" o:spid="_x0000_s1265" type="#_x0000_t98" style="position:absolute;left:0;text-align:left;margin-left:6.4pt;margin-top:8.65pt;width:149pt;height:26.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DD422C" w:rsidRPr="001D3FEE" w:rsidRDefault="00DD422C" w:rsidP="001D3FEE">
      <w:pPr>
        <w:ind w:left="247" w:hangingChars="100" w:hanging="247"/>
        <w:rPr>
          <w:rFonts w:ascii="HG丸ｺﾞｼｯｸM-PRO" w:eastAsia="HG丸ｺﾞｼｯｸM-PRO" w:hAnsi="HG丸ｺﾞｼｯｸM-PRO"/>
          <w:color w:val="000000" w:themeColor="text1"/>
          <w:u w:val="single"/>
        </w:rPr>
      </w:pPr>
    </w:p>
    <w:p w:rsidR="00DD422C" w:rsidRPr="001D3FEE" w:rsidRDefault="00DD422C" w:rsidP="001D3FEE">
      <w:pPr>
        <w:ind w:left="247"/>
        <w:rPr>
          <w:rFonts w:ascii="HG丸ｺﾞｼｯｸM-PRO" w:eastAsia="HG丸ｺﾞｼｯｸM-PRO" w:hAnsi="HG丸ｺﾞｼｯｸM-PRO"/>
          <w:color w:val="000000" w:themeColor="text1"/>
          <w:szCs w:val="21"/>
          <w:u w:val="single"/>
        </w:rPr>
      </w:pPr>
      <w:r w:rsidRPr="001D3FEE">
        <w:rPr>
          <w:rFonts w:ascii="HG丸ｺﾞｼｯｸM-PRO" w:eastAsia="HG丸ｺﾞｼｯｸM-PRO" w:hAnsi="HG丸ｺﾞｼｯｸM-PRO" w:hint="eastAsia"/>
          <w:color w:val="000000" w:themeColor="text1"/>
          <w:szCs w:val="21"/>
        </w:rPr>
        <w:t>・</w:t>
      </w:r>
      <w:r w:rsidR="00BE1B76" w:rsidRPr="00BE1B76">
        <w:rPr>
          <w:rFonts w:ascii="HG丸ｺﾞｼｯｸM-PRO" w:eastAsia="HG丸ｺﾞｼｯｸM-PRO" w:hAnsi="HG丸ｺﾞｼｯｸM-PRO" w:hint="eastAsia"/>
          <w:color w:val="000000" w:themeColor="text1"/>
          <w:szCs w:val="21"/>
        </w:rPr>
        <w:t>放置自転車等の撤去及び自転車適正利用の啓発活動</w:t>
      </w:r>
    </w:p>
    <w:p w:rsidR="00F020F6" w:rsidRDefault="00F020F6">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rsidR="00A319D0" w:rsidRPr="00FE0DCB" w:rsidRDefault="00670809" w:rsidP="00F020F6">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w:t>
      </w:r>
      <w:r w:rsidR="00A319D0" w:rsidRPr="00FE0DCB">
        <w:rPr>
          <w:rFonts w:ascii="HG丸ｺﾞｼｯｸM-PRO" w:eastAsia="HG丸ｺﾞｼｯｸM-PRO" w:hAnsi="HG丸ｺﾞｼｯｸM-PRO" w:hint="eastAsia"/>
          <w:color w:val="000000" w:themeColor="text1"/>
          <w:sz w:val="24"/>
          <w:szCs w:val="24"/>
        </w:rPr>
        <w:t xml:space="preserve">　区内の公共施設や鉄道駅、道路などの最新のバリアフリー情報に基づく「新宿バリアフリーマップ」を毎年更新していきます。</w:t>
      </w:r>
      <w:r w:rsidR="00C1730C">
        <w:rPr>
          <w:rFonts w:ascii="HG丸ｺﾞｼｯｸM-PRO" w:eastAsia="HG丸ｺﾞｼｯｸM-PRO" w:hAnsi="HG丸ｺﾞｼｯｸM-PRO" w:hint="eastAsia"/>
          <w:color w:val="000000" w:themeColor="text1"/>
          <w:sz w:val="24"/>
          <w:szCs w:val="24"/>
        </w:rPr>
        <w:t>有効な情報提供方法を検討していきます。</w:t>
      </w:r>
    </w:p>
    <w:p w:rsidR="00CD591D" w:rsidRPr="0021653F" w:rsidRDefault="006A0223" w:rsidP="00CD591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85760" behindDoc="0" locked="0" layoutInCell="1" allowOverlap="1" wp14:anchorId="1C379258" wp14:editId="244FFE4F">
            <wp:simplePos x="0" y="0"/>
            <wp:positionH relativeFrom="page">
              <wp:posOffset>6301105</wp:posOffset>
            </wp:positionH>
            <wp:positionV relativeFrom="page">
              <wp:posOffset>9432925</wp:posOffset>
            </wp:positionV>
            <wp:extent cx="716400" cy="716400"/>
            <wp:effectExtent l="0" t="0" r="7620" b="7620"/>
            <wp:wrapNone/>
            <wp:docPr id="523" name="JAVISCODE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8C5172" w:rsidRDefault="008C5172">
      <w:pPr>
        <w:widowControl/>
        <w:jc w:val="left"/>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br w:type="page"/>
      </w:r>
    </w:p>
    <w:p w:rsidR="008C5172" w:rsidRPr="00B13B81" w:rsidRDefault="008C5172" w:rsidP="008C5172">
      <w:pPr>
        <w:ind w:leftChars="100" w:left="247"/>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F47AF5">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803136" behindDoc="1" locked="0" layoutInCell="1" allowOverlap="1" wp14:anchorId="148ED920" wp14:editId="2BDBE814">
                <wp:simplePos x="0" y="0"/>
                <wp:positionH relativeFrom="column">
                  <wp:posOffset>2095</wp:posOffset>
                </wp:positionH>
                <wp:positionV relativeFrom="paragraph">
                  <wp:posOffset>415877</wp:posOffset>
                </wp:positionV>
                <wp:extent cx="5895975" cy="7873340"/>
                <wp:effectExtent l="0" t="0" r="28575" b="13970"/>
                <wp:wrapNone/>
                <wp:docPr id="191" name="1 つの角を丸めた四角形 191"/>
                <wp:cNvGraphicFramePr/>
                <a:graphic xmlns:a="http://schemas.openxmlformats.org/drawingml/2006/main">
                  <a:graphicData uri="http://schemas.microsoft.com/office/word/2010/wordprocessingShape">
                    <wps:wsp>
                      <wps:cNvSpPr/>
                      <wps:spPr>
                        <a:xfrm>
                          <a:off x="0" y="0"/>
                          <a:ext cx="5895975" cy="7873340"/>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91" o:spid="_x0000_s1026" style="position:absolute;left:0;text-align:left;margin-left:.15pt;margin-top:32.75pt;width:464.25pt;height:619.9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787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" path="m,l5895975,r,l5895975,7873340,,7873340,,xe" filled="f" strokecolor="#f79646 [3209]" strokeweight="2pt">
                <v:path arrowok="t" o:connecttype="custom" o:connectlocs="0,0;5895975,0;5895975,0;5895975,7873340;0,7873340;0,0" o:connectangles="0,0,0,0,0,0"/>
              </v:shape>
            </w:pict>
          </mc:Fallback>
        </mc:AlternateContent>
      </w:r>
      <w:r w:rsidRPr="00F47AF5">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02112" behindDoc="1" locked="0" layoutInCell="1" allowOverlap="1" wp14:anchorId="0D32B4A3" wp14:editId="2E6316C4">
                <wp:simplePos x="0" y="0"/>
                <wp:positionH relativeFrom="column">
                  <wp:posOffset>0</wp:posOffset>
                </wp:positionH>
                <wp:positionV relativeFrom="paragraph">
                  <wp:posOffset>-15713</wp:posOffset>
                </wp:positionV>
                <wp:extent cx="5895975" cy="453390"/>
                <wp:effectExtent l="0" t="0" r="28575" b="22860"/>
                <wp:wrapNone/>
                <wp:docPr id="192" name="1 つの角を丸めた四角形 192"/>
                <wp:cNvGraphicFramePr/>
                <a:graphic xmlns:a="http://schemas.openxmlformats.org/drawingml/2006/main">
                  <a:graphicData uri="http://schemas.microsoft.com/office/word/2010/wordprocessingShape">
                    <wps:wsp>
                      <wps:cNvSpPr/>
                      <wps:spPr>
                        <a:xfrm>
                          <a:off x="0" y="0"/>
                          <a:ext cx="589597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192" o:spid="_x0000_s1026" style="position:absolute;left:0;text-align:left;margin-left:0;margin-top:-1.25pt;width:464.25pt;height:35.7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" path="m,l5669280,v125200,,226695,101495,226695,226695l5895975,453390,,453390,,xe" fillcolor="#f79646 [3209]" strokecolor="#f79646 [3209]" strokeweight="2pt">
                <v:path arrowok="t" o:connecttype="custom" o:connectlocs="0,0;5669280,0;5895975,226695;5895975,453390;0,453390;0,0" o:connectangles="0,0,0,0,0,0"/>
              </v:shape>
            </w:pict>
          </mc:Fallback>
        </mc:AlternateContent>
      </w:r>
      <w:r w:rsidRPr="00F47AF5">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ユニバーサルデザインのまちづくり</w:t>
      </w:r>
    </w:p>
    <w:p w:rsidR="008C5172" w:rsidRPr="00B13B81" w:rsidRDefault="008C5172" w:rsidP="006A0223">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B13B81">
        <w:rPr>
          <w:rFonts w:ascii="メイリオ" w:eastAsia="メイリオ" w:hAnsi="メイリオ" w:cs="メイリオ" w:hint="eastAsia"/>
          <w:b/>
          <w:color w:val="E36C0A" w:themeColor="accent6" w:themeShade="BF"/>
          <w:sz w:val="28"/>
          <w:szCs w:val="28"/>
        </w:rPr>
        <w:t>◎ユニバーサルデザインとは</w:t>
      </w:r>
    </w:p>
    <w:p w:rsidR="008C5172" w:rsidRPr="000553F5" w:rsidRDefault="008C5172" w:rsidP="006A0223">
      <w:pPr>
        <w:spacing w:beforeLines="25" w:before="87" w:line="320" w:lineRule="exact"/>
        <w:ind w:leftChars="100" w:left="247" w:firstLineChars="100" w:firstLine="253"/>
        <w:rPr>
          <w:rFonts w:ascii="メイリオ" w:eastAsia="メイリオ" w:hAnsi="メイリオ" w:cs="メイリオ"/>
          <w:spacing w:val="-2"/>
          <w:sz w:val="22"/>
        </w:rPr>
      </w:pPr>
      <w:r w:rsidRPr="000553F5">
        <w:rPr>
          <w:rFonts w:ascii="メイリオ" w:eastAsia="メイリオ" w:hAnsi="メイリオ" w:cs="メイリオ" w:hint="eastAsia"/>
          <w:spacing w:val="-2"/>
          <w:sz w:val="22"/>
        </w:rPr>
        <w:t>「年齢、性</w:t>
      </w:r>
      <w:r w:rsidR="006A0223">
        <w:rPr>
          <w:rFonts w:ascii="HG創英角ｺﾞｼｯｸUB" w:eastAsia="HG創英角ｺﾞｼｯｸUB" w:hAnsi="HG創英角ｺﾞｼｯｸUB" w:cs="メイリオ" w:hint="eastAsia"/>
          <w:noProof/>
          <w:color w:val="FFFFFF" w:themeColor="background1"/>
          <w:sz w:val="36"/>
          <w:szCs w:val="36"/>
        </w:rPr>
        <w:drawing>
          <wp:anchor distT="0" distB="0" distL="114300" distR="114300" simplePos="0" relativeHeight="252087808" behindDoc="0" locked="0" layoutInCell="1" allowOverlap="1" wp14:anchorId="1E55323F" wp14:editId="2A6D2C54">
            <wp:simplePos x="0" y="0"/>
            <wp:positionH relativeFrom="page">
              <wp:posOffset>540385</wp:posOffset>
            </wp:positionH>
            <wp:positionV relativeFrom="page">
              <wp:posOffset>9432925</wp:posOffset>
            </wp:positionV>
            <wp:extent cx="716400" cy="716400"/>
            <wp:effectExtent l="0" t="0" r="7620" b="7620"/>
            <wp:wrapNone/>
            <wp:docPr id="524" name="JAVISCODE09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0553F5">
        <w:rPr>
          <w:rFonts w:ascii="メイリオ" w:eastAsia="メイリオ" w:hAnsi="メイリオ" w:cs="メイリオ" w:hint="eastAsia"/>
          <w:spacing w:val="-2"/>
          <w:sz w:val="22"/>
        </w:rPr>
        <w:t>別、国籍、個人の能力等にかかわらず、できるだけ多くの人が利用できるよう生活環境その他の環境を作り上げることをいう。」と定義されています。（東京都福祉のまちづくり条例　第２条（定義））</w:t>
      </w:r>
    </w:p>
    <w:p w:rsidR="008C5172" w:rsidRPr="00B13B81" w:rsidRDefault="008C5172" w:rsidP="006A0223">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B13B81">
        <w:rPr>
          <w:rFonts w:ascii="メイリオ" w:eastAsia="メイリオ" w:hAnsi="メイリオ" w:cs="メイリオ" w:hint="eastAsia"/>
          <w:b/>
          <w:color w:val="E36C0A" w:themeColor="accent6" w:themeShade="BF"/>
          <w:sz w:val="28"/>
          <w:szCs w:val="28"/>
        </w:rPr>
        <w:t>◎ユニバーサルデザインの歴史</w:t>
      </w:r>
    </w:p>
    <w:p w:rsidR="008C5172" w:rsidRPr="000553F5" w:rsidRDefault="008C5172" w:rsidP="006A0223">
      <w:pPr>
        <w:spacing w:beforeLines="25" w:before="87" w:line="320" w:lineRule="exact"/>
        <w:ind w:leftChars="100" w:left="247" w:firstLineChars="100" w:firstLine="253"/>
        <w:rPr>
          <w:rFonts w:ascii="メイリオ" w:eastAsia="メイリオ" w:hAnsi="メイリオ" w:cs="メイリオ"/>
          <w:spacing w:val="-2"/>
          <w:sz w:val="22"/>
        </w:rPr>
      </w:pPr>
      <w:r w:rsidRPr="000553F5">
        <w:rPr>
          <w:rFonts w:ascii="メイリオ" w:eastAsia="メイリオ" w:hAnsi="メイリオ" w:cs="メイリオ" w:hint="eastAsia"/>
          <w:spacing w:val="-2"/>
          <w:sz w:val="22"/>
        </w:rPr>
        <w:t>ユニバーサルデザインは、ノースカロライナ州立大学（アメリカ）のロナウド・メイス教授（1941－1998）が1980年代に提唱したものです。この考え方は日本においても浸透し、建築物や交通機関、さまざまな商品などにも導入されています。</w:t>
      </w:r>
    </w:p>
    <w:p w:rsidR="008C5172" w:rsidRPr="00B13B81" w:rsidRDefault="008C5172" w:rsidP="008C5172">
      <w:pPr>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noProof/>
          <w:color w:val="E36C0A" w:themeColor="accent6" w:themeShade="BF"/>
          <w:sz w:val="28"/>
          <w:szCs w:val="28"/>
        </w:rPr>
        <mc:AlternateContent>
          <mc:Choice Requires="wps">
            <w:drawing>
              <wp:anchor distT="0" distB="0" distL="114300" distR="114300" simplePos="0" relativeHeight="251804160" behindDoc="1" locked="0" layoutInCell="1" allowOverlap="1" wp14:anchorId="13959AC6" wp14:editId="394A652A">
                <wp:simplePos x="0" y="0"/>
                <wp:positionH relativeFrom="column">
                  <wp:posOffset>156474</wp:posOffset>
                </wp:positionH>
                <wp:positionV relativeFrom="paragraph">
                  <wp:posOffset>391300</wp:posOffset>
                </wp:positionV>
                <wp:extent cx="5489575" cy="1460665"/>
                <wp:effectExtent l="57150" t="38100" r="73025" b="101600"/>
                <wp:wrapNone/>
                <wp:docPr id="193" name="角丸四角形 193"/>
                <wp:cNvGraphicFramePr/>
                <a:graphic xmlns:a="http://schemas.openxmlformats.org/drawingml/2006/main">
                  <a:graphicData uri="http://schemas.microsoft.com/office/word/2010/wordprocessingShape">
                    <wps:wsp>
                      <wps:cNvSpPr/>
                      <wps:spPr>
                        <a:xfrm>
                          <a:off x="0" y="0"/>
                          <a:ext cx="5489575" cy="1460665"/>
                        </a:xfrm>
                        <a:prstGeom prst="roundRect">
                          <a:avLst>
                            <a:gd name="adj" fmla="val 8043"/>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3" o:spid="_x0000_s1026" style="position:absolute;left:0;text-align:left;margin-left:12.3pt;margin-top:30.8pt;width:432.25pt;height:115pt;z-index:-2515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" fillcolor="#fbcaa2 [1625]" strokecolor="#f68c36 [3049]">
                <v:fill color2="#fdefe3 [505]" rotate="t" angle="180" colors="0 #ffbe86;22938f #ffd0aa;1 #ffebdb" focus="100%" type="gradient"/>
                <v:shadow on="t" color="black" opacity="24903f" origin=",.5" offset="0,.55556mm"/>
              </v:roundrect>
            </w:pict>
          </mc:Fallback>
        </mc:AlternateContent>
      </w:r>
      <w:r w:rsidRPr="00B13B81">
        <w:rPr>
          <w:rFonts w:ascii="メイリオ" w:eastAsia="メイリオ" w:hAnsi="メイリオ" w:cs="メイリオ" w:hint="eastAsia"/>
          <w:b/>
          <w:color w:val="E36C0A" w:themeColor="accent6" w:themeShade="BF"/>
          <w:sz w:val="28"/>
          <w:szCs w:val="28"/>
        </w:rPr>
        <w:t>◎ユニバーサルデザイン７原則</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原則１：誰にでも公平に利用できること</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原則２：使う上で自由度が高いこと</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原則３：使い方が簡単ですぐわかること</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原則４：必要な情報がすぐに理解できること</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原則５：うっかりミスや危険につながらないデザインであること</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原則６：無理な姿勢をとることなく、少ない力でも楽に使用できること</w:t>
      </w:r>
    </w:p>
    <w:p w:rsidR="008C5172" w:rsidRPr="000553F5" w:rsidRDefault="008C5172" w:rsidP="006A0223">
      <w:pPr>
        <w:spacing w:line="300" w:lineRule="exact"/>
        <w:ind w:firstLineChars="200" w:firstLine="494"/>
        <w:rPr>
          <w:rFonts w:ascii="ＭＳ ゴシック" w:eastAsia="ＭＳ ゴシック" w:hAnsi="ＭＳ ゴシック" w:cs="メイリオ"/>
        </w:rPr>
      </w:pPr>
      <w:r w:rsidRPr="000553F5">
        <w:rPr>
          <w:rFonts w:ascii="ＭＳ ゴシック" w:eastAsia="ＭＳ ゴシック" w:hAnsi="ＭＳ ゴシック" w:cs="メイリオ" w:hint="eastAsia"/>
        </w:rPr>
        <w:t>原則７：アクセスしやすいスペースと大きさを確保すること</w:t>
      </w:r>
    </w:p>
    <w:p w:rsidR="008C5172" w:rsidRPr="00B13B81" w:rsidRDefault="008C5172" w:rsidP="006A0223">
      <w:pPr>
        <w:spacing w:beforeLines="100" w:before="350" w:line="320" w:lineRule="exact"/>
        <w:ind w:leftChars="100" w:left="247"/>
        <w:rPr>
          <w:rFonts w:ascii="メイリオ" w:eastAsia="メイリオ" w:hAnsi="メイリオ" w:cs="メイリオ"/>
          <w:b/>
          <w:color w:val="E36C0A" w:themeColor="accent6" w:themeShade="BF"/>
          <w:sz w:val="28"/>
          <w:szCs w:val="28"/>
        </w:rPr>
      </w:pPr>
      <w:r w:rsidRPr="00B13B81">
        <w:rPr>
          <w:rFonts w:ascii="メイリオ" w:eastAsia="メイリオ" w:hAnsi="メイリオ" w:cs="メイリオ" w:hint="eastAsia"/>
          <w:b/>
          <w:color w:val="E36C0A" w:themeColor="accent6" w:themeShade="BF"/>
          <w:sz w:val="28"/>
          <w:szCs w:val="28"/>
        </w:rPr>
        <w:t>◎ユニバーサルデザインのまちづくり</w:t>
      </w:r>
    </w:p>
    <w:p w:rsidR="008C5172" w:rsidRPr="000553F5" w:rsidRDefault="008C5172" w:rsidP="006A0223">
      <w:pPr>
        <w:spacing w:beforeLines="25" w:before="87" w:line="320" w:lineRule="exact"/>
        <w:ind w:leftChars="100" w:left="247" w:firstLineChars="100" w:firstLine="253"/>
        <w:rPr>
          <w:rFonts w:ascii="メイリオ" w:eastAsia="メイリオ" w:hAnsi="メイリオ" w:cs="メイリオ"/>
          <w:spacing w:val="-2"/>
          <w:sz w:val="22"/>
        </w:rPr>
      </w:pPr>
      <w:r w:rsidRPr="000553F5">
        <w:rPr>
          <w:rFonts w:ascii="メイリオ" w:eastAsia="メイリオ" w:hAnsi="メイリオ" w:cs="メイリオ" w:hint="eastAsia"/>
          <w:spacing w:val="-2"/>
          <w:sz w:val="22"/>
        </w:rPr>
        <w:t>ユニバーサルデザインのまちづくりとは、さまざまな人々が利用することに配慮した都市空間づくり（道路、公園、建築物等）を進め、誰もがまちを移動しやすく、利用しやすく、わかりやすくすることです。そのためには、つかい手（利用者、居住者）、つくり手（設計者、事業者、道路・公園・建築物等の管理者）、行政などが協働してまちづくりに取り組むことが必要です。</w:t>
      </w:r>
    </w:p>
    <w:p w:rsidR="008C5172" w:rsidRDefault="008C5172" w:rsidP="008C5172">
      <w:pPr>
        <w:rPr>
          <w:color w:val="FF0000"/>
        </w:rPr>
      </w:pPr>
      <w:r>
        <w:rPr>
          <w:rFonts w:ascii="HGSｺﾞｼｯｸE" w:eastAsia="HGSｺﾞｼｯｸE" w:hAnsi="HGP創英角ｺﾞｼｯｸUB" w:cs="ＭＳ 明朝" w:hint="eastAsia"/>
          <w:noProof/>
          <w:color w:val="FF0000"/>
        </w:rPr>
        <w:drawing>
          <wp:anchor distT="0" distB="0" distL="114300" distR="114300" simplePos="0" relativeHeight="251801088" behindDoc="0" locked="0" layoutInCell="1" allowOverlap="1" wp14:anchorId="00CDA5E6" wp14:editId="7617BD25">
            <wp:simplePos x="0" y="0"/>
            <wp:positionH relativeFrom="column">
              <wp:posOffset>705485</wp:posOffset>
            </wp:positionH>
            <wp:positionV relativeFrom="paragraph">
              <wp:posOffset>96330</wp:posOffset>
            </wp:positionV>
            <wp:extent cx="4402455" cy="218059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967" r="563"/>
                    <a:stretch/>
                  </pic:blipFill>
                  <pic:spPr bwMode="auto">
                    <a:xfrm>
                      <a:off x="0" y="0"/>
                      <a:ext cx="4402455" cy="218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5172" w:rsidRDefault="008C5172" w:rsidP="008C5172">
      <w:pPr>
        <w:jc w:val="center"/>
        <w:rPr>
          <w:rFonts w:ascii="HGSｺﾞｼｯｸE" w:eastAsia="HGSｺﾞｼｯｸE" w:hAnsi="HGP創英角ｺﾞｼｯｸUB" w:cs="ＭＳ 明朝"/>
          <w:color w:val="FF0000"/>
        </w:rPr>
      </w:pPr>
    </w:p>
    <w:p w:rsidR="008C5172" w:rsidRDefault="008C5172" w:rsidP="008C5172">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CD208B" w:rsidRPr="00FE0DCB" w:rsidRDefault="00CD208B" w:rsidP="00A319D0">
      <w:pPr>
        <w:rPr>
          <w:color w:val="000000" w:themeColor="text1"/>
        </w:rPr>
      </w:pPr>
      <w:r w:rsidRPr="00C8720A">
        <w:rPr>
          <w:noProof/>
          <w:color w:val="000000" w:themeColor="text1"/>
        </w:rPr>
        <w:lastRenderedPageBreak/>
        <mc:AlternateContent>
          <mc:Choice Requires="wps">
            <w:drawing>
              <wp:anchor distT="0" distB="0" distL="114300" distR="114300" simplePos="0" relativeHeight="251527680" behindDoc="0" locked="0" layoutInCell="1" allowOverlap="1" wp14:anchorId="0CB19B60" wp14:editId="07C019D3">
                <wp:simplePos x="0" y="0"/>
                <wp:positionH relativeFrom="column">
                  <wp:posOffset>-67724</wp:posOffset>
                </wp:positionH>
                <wp:positionV relativeFrom="paragraph">
                  <wp:posOffset>6350</wp:posOffset>
                </wp:positionV>
                <wp:extent cx="5829300" cy="466725"/>
                <wp:effectExtent l="0" t="0" r="19050" b="28575"/>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CD208B" w:rsidRDefault="006177E7" w:rsidP="00A319D0">
                            <w:pPr>
                              <w:spacing w:line="440" w:lineRule="exact"/>
                              <w:rPr>
                                <w:rFonts w:ascii="HG丸ｺﾞｼｯｸM-PRO" w:eastAsia="HG丸ｺﾞｼｯｸM-PRO" w:hAnsi="Century" w:cs="Times New Roman"/>
                                <w:b/>
                                <w:sz w:val="28"/>
                                <w:szCs w:val="28"/>
                              </w:rPr>
                            </w:pPr>
                            <w:r w:rsidRPr="00CD208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CD208B">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CD208B">
                              <w:rPr>
                                <w:rFonts w:ascii="HG丸ｺﾞｼｯｸM-PRO" w:eastAsia="HG丸ｺﾞｼｯｸM-PRO" w:hAnsi="Century" w:cs="Times New Roman" w:hint="eastAsia"/>
                                <w:b/>
                                <w:sz w:val="28"/>
                                <w:szCs w:val="28"/>
                              </w:rPr>
                              <w:t xml:space="preserve">　人にやさしい建築物づくり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2" o:spid="_x0000_s1266" style="position:absolute;left:0;text-align:left;margin-left:-5.35pt;margin-top:.5pt;width:459pt;height:36.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">
                <v:textbox inset="5.85pt,.7pt,5.85pt,.7pt">
                  <w:txbxContent>
                    <w:p w:rsidR="006177E7" w:rsidRPr="00CD208B" w:rsidRDefault="006177E7" w:rsidP="00A319D0">
                      <w:pPr>
                        <w:spacing w:line="440" w:lineRule="exact"/>
                        <w:rPr>
                          <w:rFonts w:ascii="HG丸ｺﾞｼｯｸM-PRO" w:eastAsia="HG丸ｺﾞｼｯｸM-PRO" w:hAnsi="Century" w:cs="Times New Roman"/>
                          <w:b/>
                          <w:sz w:val="28"/>
                          <w:szCs w:val="28"/>
                        </w:rPr>
                      </w:pPr>
                      <w:r w:rsidRPr="00CD208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w:t>
                      </w:r>
                      <w:r w:rsidRPr="00CD208B">
                        <w:rPr>
                          <w:rFonts w:ascii="HG丸ｺﾞｼｯｸM-PRO" w:eastAsia="HG丸ｺﾞｼｯｸM-PRO" w:hAnsi="Century" w:cs="Times New Roman" w:hint="eastAsia"/>
                          <w:b/>
                          <w:sz w:val="28"/>
                          <w:szCs w:val="28"/>
                        </w:rPr>
                        <w:t>２</w:t>
                      </w:r>
                      <w:r>
                        <w:rPr>
                          <w:rFonts w:ascii="HG丸ｺﾞｼｯｸM-PRO" w:eastAsia="HG丸ｺﾞｼｯｸM-PRO" w:hAnsi="Century" w:cs="Times New Roman" w:hint="eastAsia"/>
                          <w:b/>
                          <w:sz w:val="28"/>
                          <w:szCs w:val="28"/>
                        </w:rPr>
                        <w:t>）</w:t>
                      </w:r>
                      <w:r w:rsidRPr="00CD208B">
                        <w:rPr>
                          <w:rFonts w:ascii="HG丸ｺﾞｼｯｸM-PRO" w:eastAsia="HG丸ｺﾞｼｯｸM-PRO" w:hAnsi="Century" w:cs="Times New Roman" w:hint="eastAsia"/>
                          <w:b/>
                          <w:sz w:val="28"/>
                          <w:szCs w:val="28"/>
                        </w:rPr>
                        <w:t xml:space="preserve">　人にやさしい建築物づくり</w:t>
                      </w:r>
                    </w:p>
                  </w:txbxContent>
                </v:textbox>
              </v:roundrect>
            </w:pict>
          </mc:Fallback>
        </mc:AlternateContent>
      </w:r>
    </w:p>
    <w:p w:rsidR="00A319D0" w:rsidRPr="00FE0DCB" w:rsidRDefault="00A319D0" w:rsidP="00A319D0">
      <w:pPr>
        <w:rPr>
          <w:color w:val="000000" w:themeColor="text1"/>
        </w:rPr>
      </w:pPr>
    </w:p>
    <w:p w:rsidR="00A319D0" w:rsidRPr="00FE0DCB" w:rsidRDefault="00A319D0" w:rsidP="00A319D0">
      <w:pPr>
        <w:rPr>
          <w:color w:val="000000" w:themeColor="text1"/>
        </w:rPr>
      </w:pPr>
    </w:p>
    <w:p w:rsidR="002F5D11" w:rsidRPr="00FE0DCB" w:rsidRDefault="002F5D11" w:rsidP="002F5D11">
      <w:pPr>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24960" behindDoc="0" locked="0" layoutInCell="1" allowOverlap="1" wp14:anchorId="33341518" wp14:editId="6FAB5DFC">
                <wp:simplePos x="0" y="0"/>
                <wp:positionH relativeFrom="column">
                  <wp:posOffset>-10160</wp:posOffset>
                </wp:positionH>
                <wp:positionV relativeFrom="paragraph">
                  <wp:posOffset>387985</wp:posOffset>
                </wp:positionV>
                <wp:extent cx="5760000" cy="0"/>
                <wp:effectExtent l="0" t="0" r="12700" b="19050"/>
                <wp:wrapNone/>
                <wp:docPr id="228" name="直線コネクタ 22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8" o:spid="_x0000_s1026" style="position:absolute;left:0;text-align:lef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㊵</w:t>
      </w:r>
      <w:r w:rsidRPr="00FE0DCB">
        <w:rPr>
          <w:rFonts w:ascii="ＭＳ ゴシック" w:eastAsia="ＭＳ ゴシック" w:hAnsi="ＭＳ ゴシック" w:hint="eastAsia"/>
          <w:b/>
          <w:color w:val="000000" w:themeColor="text1"/>
          <w:sz w:val="28"/>
          <w:szCs w:val="28"/>
        </w:rPr>
        <w:t xml:space="preserve">　建築物や住宅のバリアフリー</w:t>
      </w:r>
      <w:r w:rsidR="0027339A" w:rsidRPr="0027339A">
        <w:rPr>
          <w:rFonts w:ascii="ＭＳ ゴシック" w:eastAsia="ＭＳ ゴシック" w:hAnsi="ＭＳ ゴシック" w:hint="eastAsia"/>
          <w:b/>
          <w:color w:val="000000" w:themeColor="text1"/>
          <w:sz w:val="28"/>
          <w:szCs w:val="28"/>
          <w:vertAlign w:val="superscript"/>
        </w:rPr>
        <w:t>◆</w:t>
      </w:r>
      <w:r w:rsidRPr="00FE0DCB">
        <w:rPr>
          <w:rFonts w:ascii="ＭＳ ゴシック" w:eastAsia="ＭＳ ゴシック" w:hAnsi="ＭＳ ゴシック" w:hint="eastAsia"/>
          <w:b/>
          <w:color w:val="000000" w:themeColor="text1"/>
          <w:sz w:val="28"/>
          <w:szCs w:val="28"/>
        </w:rPr>
        <w:t>の普及</w:t>
      </w:r>
    </w:p>
    <w:p w:rsidR="00A319D0" w:rsidRPr="00FE0DCB" w:rsidRDefault="00A319D0" w:rsidP="00A319D0">
      <w:pPr>
        <w:rPr>
          <w:color w:val="000000" w:themeColor="text1"/>
        </w:rPr>
      </w:pPr>
      <w:r w:rsidRPr="00C8720A">
        <w:rPr>
          <w:noProof/>
          <w:color w:val="000000" w:themeColor="text1"/>
        </w:rPr>
        <mc:AlternateContent>
          <mc:Choice Requires="wps">
            <w:drawing>
              <wp:anchor distT="0" distB="0" distL="114300" distR="114300" simplePos="0" relativeHeight="251530752" behindDoc="0" locked="0" layoutInCell="1" allowOverlap="1" wp14:anchorId="33A0E44B" wp14:editId="1C417E71">
                <wp:simplePos x="0" y="0"/>
                <wp:positionH relativeFrom="column">
                  <wp:posOffset>-6985</wp:posOffset>
                </wp:positionH>
                <wp:positionV relativeFrom="paragraph">
                  <wp:posOffset>103284</wp:posOffset>
                </wp:positionV>
                <wp:extent cx="1224000" cy="295200"/>
                <wp:effectExtent l="0" t="0" r="14605" b="10160"/>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CD208B" w:rsidRDefault="006177E7" w:rsidP="00A319D0">
                            <w:pPr>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1" o:spid="_x0000_s1267" style="position:absolute;left:0;text-align:left;margin-left:-.55pt;margin-top:8.15pt;width:96.4pt;height:23.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" filled="f" fillcolor="#fde9d9" strokecolor="#e36c0a" strokeweight="1.5pt">
                <v:textbox inset="5.85pt,.7pt,5.85pt,.7pt">
                  <w:txbxContent>
                    <w:p w:rsidR="006177E7" w:rsidRPr="00CD208B" w:rsidRDefault="006177E7" w:rsidP="00A319D0">
                      <w:pPr>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A319D0" w:rsidRPr="00FE0DCB" w:rsidRDefault="00A319D0" w:rsidP="00A319D0">
      <w:pPr>
        <w:rPr>
          <w:color w:val="000000" w:themeColor="text1"/>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pacing w:val="-2"/>
          <w:sz w:val="24"/>
          <w:szCs w:val="24"/>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pacing w:val="-2"/>
          <w:sz w:val="24"/>
          <w:szCs w:val="24"/>
        </w:rPr>
        <w:t xml:space="preserve">　障害者や高齢者等が、住み慣れた環境の中で心豊かに暮らせるように、さまざまな住宅施策に取り組んでいます。しかし、住んでいる住宅がバリアフリーとなっていないため</w:t>
      </w:r>
      <w:r w:rsidR="004B022C" w:rsidRPr="001D3FEE">
        <w:rPr>
          <w:rFonts w:ascii="HG丸ｺﾞｼｯｸM-PRO" w:eastAsia="HG丸ｺﾞｼｯｸM-PRO" w:hAnsi="HG丸ｺﾞｼｯｸM-PRO" w:hint="eastAsia"/>
          <w:color w:val="000000" w:themeColor="text1"/>
          <w:spacing w:val="-2"/>
          <w:sz w:val="24"/>
          <w:szCs w:val="24"/>
        </w:rPr>
        <w:t>生活に支障をきたすこと</w:t>
      </w:r>
      <w:r w:rsidR="00A319D0" w:rsidRPr="00FE0DCB">
        <w:rPr>
          <w:rFonts w:ascii="HG丸ｺﾞｼｯｸM-PRO" w:eastAsia="HG丸ｺﾞｼｯｸM-PRO" w:hAnsi="HG丸ｺﾞｼｯｸM-PRO" w:hint="eastAsia"/>
          <w:color w:val="000000" w:themeColor="text1"/>
          <w:spacing w:val="-2"/>
          <w:sz w:val="24"/>
          <w:szCs w:val="24"/>
        </w:rPr>
        <w:t>があり、施策の充実が求められています。</w:t>
      </w:r>
    </w:p>
    <w:p w:rsidR="00A319D0" w:rsidRPr="00FE0DCB" w:rsidRDefault="00A319D0" w:rsidP="00A319D0">
      <w:pPr>
        <w:rPr>
          <w:color w:val="000000" w:themeColor="text1"/>
        </w:rPr>
      </w:pPr>
    </w:p>
    <w:p w:rsidR="00A319D0" w:rsidRPr="00FE0DCB" w:rsidRDefault="002F5D11" w:rsidP="00A319D0">
      <w:pPr>
        <w:rPr>
          <w:color w:val="000000" w:themeColor="text1"/>
        </w:rPr>
      </w:pPr>
      <w:r w:rsidRPr="00C8720A">
        <w:rPr>
          <w:noProof/>
          <w:color w:val="000000" w:themeColor="text1"/>
        </w:rPr>
        <mc:AlternateContent>
          <mc:Choice Requires="wps">
            <w:drawing>
              <wp:anchor distT="0" distB="0" distL="114300" distR="114300" simplePos="0" relativeHeight="251526656" behindDoc="0" locked="0" layoutInCell="1" allowOverlap="1" wp14:anchorId="7431F90A" wp14:editId="179C6C20">
                <wp:simplePos x="0" y="0"/>
                <wp:positionH relativeFrom="column">
                  <wp:posOffset>-6985</wp:posOffset>
                </wp:positionH>
                <wp:positionV relativeFrom="paragraph">
                  <wp:posOffset>41910</wp:posOffset>
                </wp:positionV>
                <wp:extent cx="1692000" cy="295200"/>
                <wp:effectExtent l="0" t="0" r="22860" b="1016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D208B" w:rsidRDefault="006177E7" w:rsidP="00CD208B">
                            <w:pPr>
                              <w:spacing w:line="280" w:lineRule="exact"/>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0" o:spid="_x0000_s1268" style="position:absolute;left:0;text-align:left;margin-left:-.55pt;margin-top:3.3pt;width:133.25pt;height:23.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" fillcolor="#fde9d9" strokecolor="#e36c0a" strokeweight="1.5pt">
                <v:textbox inset="5.85pt,.7pt,5.85pt,.7pt">
                  <w:txbxContent>
                    <w:p w:rsidR="006177E7" w:rsidRPr="00CD208B" w:rsidRDefault="006177E7" w:rsidP="00CD208B">
                      <w:pPr>
                        <w:spacing w:line="280" w:lineRule="exact"/>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A319D0" w:rsidRPr="00FE0DCB" w:rsidRDefault="00A319D0" w:rsidP="00A319D0">
      <w:pPr>
        <w:rPr>
          <w:color w:val="000000" w:themeColor="text1"/>
        </w:rPr>
      </w:pPr>
    </w:p>
    <w:p w:rsidR="00A319D0"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lang w:val="x-none"/>
        </w:rPr>
      </w:pPr>
      <w:r w:rsidRPr="00FE0DCB">
        <w:rPr>
          <w:rFonts w:ascii="HG丸ｺﾞｼｯｸM-PRO" w:eastAsia="HG丸ｺﾞｼｯｸM-PRO" w:hAnsi="HG丸ｺﾞｼｯｸM-PRO" w:hint="eastAsia"/>
          <w:color w:val="000000" w:themeColor="text1"/>
          <w:sz w:val="24"/>
          <w:szCs w:val="24"/>
          <w:lang w:val="x-none"/>
        </w:rPr>
        <w:t>○</w:t>
      </w:r>
      <w:r w:rsidR="00A319D0" w:rsidRPr="00FE0DCB">
        <w:rPr>
          <w:rFonts w:ascii="HG丸ｺﾞｼｯｸM-PRO" w:eastAsia="HG丸ｺﾞｼｯｸM-PRO" w:hAnsi="HG丸ｺﾞｼｯｸM-PRO" w:hint="eastAsia"/>
          <w:color w:val="000000" w:themeColor="text1"/>
          <w:sz w:val="24"/>
          <w:szCs w:val="24"/>
          <w:lang w:val="x-none"/>
        </w:rPr>
        <w:t xml:space="preserve">　障害者や高齢者等が利用しやすい建</w:t>
      </w:r>
      <w:r w:rsidR="00AB568B" w:rsidRPr="00FE0DCB">
        <w:rPr>
          <w:rFonts w:ascii="HG丸ｺﾞｼｯｸM-PRO" w:eastAsia="HG丸ｺﾞｼｯｸM-PRO" w:hAnsi="HG丸ｺﾞｼｯｸM-PRO" w:hint="eastAsia"/>
          <w:color w:val="000000" w:themeColor="text1"/>
          <w:sz w:val="24"/>
          <w:szCs w:val="24"/>
          <w:lang w:val="x-none"/>
        </w:rPr>
        <w:t>築</w:t>
      </w:r>
      <w:r w:rsidR="00A319D0" w:rsidRPr="00FE0DCB">
        <w:rPr>
          <w:rFonts w:ascii="HG丸ｺﾞｼｯｸM-PRO" w:eastAsia="HG丸ｺﾞｼｯｸM-PRO" w:hAnsi="HG丸ｺﾞｼｯｸM-PRO" w:hint="eastAsia"/>
          <w:color w:val="000000" w:themeColor="text1"/>
          <w:sz w:val="24"/>
          <w:szCs w:val="24"/>
          <w:lang w:val="x-none"/>
        </w:rPr>
        <w:t>物への整備については、建築物の建築主や設計</w:t>
      </w:r>
      <w:r w:rsidR="006A0223">
        <w:rPr>
          <w:rFonts w:ascii="HG丸ｺﾞｼｯｸM-PRO" w:eastAsia="HG丸ｺﾞｼｯｸM-PRO" w:hAnsi="Century" w:cs="Times New Roman" w:hint="eastAsia"/>
          <w:b/>
          <w:noProof/>
          <w:sz w:val="28"/>
          <w:szCs w:val="28"/>
        </w:rPr>
        <w:drawing>
          <wp:anchor distT="0" distB="0" distL="114300" distR="114300" simplePos="0" relativeHeight="252089856" behindDoc="0" locked="0" layoutInCell="1" allowOverlap="1" wp14:anchorId="17DB8D6E" wp14:editId="66ECCE81">
            <wp:simplePos x="0" y="0"/>
            <wp:positionH relativeFrom="page">
              <wp:posOffset>6301105</wp:posOffset>
            </wp:positionH>
            <wp:positionV relativeFrom="page">
              <wp:posOffset>9432925</wp:posOffset>
            </wp:positionV>
            <wp:extent cx="716400" cy="716400"/>
            <wp:effectExtent l="0" t="0" r="7620" b="7620"/>
            <wp:wrapNone/>
            <wp:docPr id="525" name="JAVISCODE0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319D0" w:rsidRPr="00FE0DCB">
        <w:rPr>
          <w:rFonts w:ascii="HG丸ｺﾞｼｯｸM-PRO" w:eastAsia="HG丸ｺﾞｼｯｸM-PRO" w:hAnsi="HG丸ｺﾞｼｯｸM-PRO" w:hint="eastAsia"/>
          <w:color w:val="000000" w:themeColor="text1"/>
          <w:sz w:val="24"/>
          <w:szCs w:val="24"/>
          <w:lang w:val="x-none"/>
        </w:rPr>
        <w:t>者の役割は非常に大きなものがあります。区は、建築計画の相談の段階から、建築主や設計者に対して理解・協力を得られるよう指導を行います。</w:t>
      </w:r>
    </w:p>
    <w:p w:rsidR="00A319D0" w:rsidRPr="00FE0DCB" w:rsidRDefault="00A319D0" w:rsidP="00A319D0">
      <w:pPr>
        <w:rPr>
          <w:rFonts w:ascii="HG丸ｺﾞｼｯｸM-PRO" w:eastAsia="HG丸ｺﾞｼｯｸM-PRO" w:hAnsi="HG丸ｺﾞｼｯｸM-PRO"/>
          <w:color w:val="000000" w:themeColor="text1"/>
          <w:sz w:val="24"/>
          <w:szCs w:val="24"/>
        </w:rPr>
      </w:pPr>
      <w:bookmarkStart w:id="4" w:name="_PictureBullets"/>
      <w:bookmarkEnd w:id="4"/>
    </w:p>
    <w:p w:rsidR="001C47B5" w:rsidRPr="001D3FEE" w:rsidRDefault="00670809" w:rsidP="001D3FEE">
      <w:pPr>
        <w:ind w:leftChars="100" w:left="524" w:hangingChars="100" w:hanging="277"/>
        <w:rPr>
          <w:color w:val="000000" w:themeColor="text1"/>
        </w:rPr>
      </w:pPr>
      <w:r w:rsidRPr="00FE0DCB">
        <w:rPr>
          <w:rFonts w:ascii="HG丸ｺﾞｼｯｸM-PRO" w:eastAsia="HG丸ｺﾞｼｯｸM-PRO" w:hAnsi="HG丸ｺﾞｼｯｸM-PRO" w:hint="eastAsia"/>
          <w:color w:val="000000" w:themeColor="text1"/>
          <w:sz w:val="24"/>
          <w:szCs w:val="24"/>
        </w:rPr>
        <w:t>○</w:t>
      </w:r>
      <w:r w:rsidR="00A319D0" w:rsidRPr="00FE0DCB">
        <w:rPr>
          <w:rFonts w:ascii="HG丸ｺﾞｼｯｸM-PRO" w:eastAsia="HG丸ｺﾞｼｯｸM-PRO" w:hAnsi="HG丸ｺﾞｼｯｸM-PRO" w:hint="eastAsia"/>
          <w:color w:val="000000" w:themeColor="text1"/>
          <w:sz w:val="24"/>
          <w:szCs w:val="24"/>
        </w:rPr>
        <w:t xml:space="preserve">　住み慣れた家で暮らし続けられるように、重度障害者が住宅設備を改善しようと</w:t>
      </w:r>
      <w:r w:rsidR="00A319D0" w:rsidRPr="00FE0DCB">
        <w:rPr>
          <w:rFonts w:ascii="HG丸ｺﾞｼｯｸM-PRO" w:eastAsia="HG丸ｺﾞｼｯｸM-PRO" w:hAnsi="HG丸ｺﾞｼｯｸM-PRO" w:hint="eastAsia"/>
          <w:color w:val="000000" w:themeColor="text1"/>
          <w:sz w:val="24"/>
          <w:szCs w:val="24"/>
          <w:lang w:val="x-none"/>
        </w:rPr>
        <w:t>する</w:t>
      </w:r>
      <w:r w:rsidR="00A319D0" w:rsidRPr="00FE0DCB">
        <w:rPr>
          <w:rFonts w:ascii="HG丸ｺﾞｼｯｸM-PRO" w:eastAsia="HG丸ｺﾞｼｯｸM-PRO" w:hAnsi="HG丸ｺﾞｼｯｸM-PRO" w:hint="eastAsia"/>
          <w:color w:val="000000" w:themeColor="text1"/>
          <w:sz w:val="24"/>
          <w:szCs w:val="24"/>
        </w:rPr>
        <w:t>場合、住宅改修費を給付していきます。</w:t>
      </w:r>
    </w:p>
    <w:p w:rsidR="00CD591D" w:rsidRPr="0021653F" w:rsidRDefault="004954A9" w:rsidP="001D3FEE">
      <w:pPr>
        <w:ind w:left="988"/>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22240" behindDoc="0" locked="0" layoutInCell="1" allowOverlap="1" wp14:anchorId="7D3FC8C7" wp14:editId="25BB24A0">
                <wp:simplePos x="0" y="0"/>
                <wp:positionH relativeFrom="column">
                  <wp:posOffset>62230</wp:posOffset>
                </wp:positionH>
                <wp:positionV relativeFrom="paragraph">
                  <wp:posOffset>109855</wp:posOffset>
                </wp:positionV>
                <wp:extent cx="1892300" cy="332740"/>
                <wp:effectExtent l="0" t="0" r="12700" b="10160"/>
                <wp:wrapNone/>
                <wp:docPr id="520" name="横巻き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20" o:spid="_x0000_s1269" type="#_x0000_t98" style="position:absolute;left:0;text-align:left;margin-left:4.9pt;margin-top:8.65pt;width:149pt;height:26.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" fillcolor="#92cddc">
                <v:textbox inset="5.85pt,.7pt,5.85pt,.7pt">
                  <w:txbxContent>
                    <w:p w:rsidR="006177E7" w:rsidRPr="001D3FEE" w:rsidRDefault="006177E7" w:rsidP="004954A9">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4954A9">
                      <w:pPr>
                        <w:jc w:val="center"/>
                      </w:pPr>
                    </w:p>
                  </w:txbxContent>
                </v:textbox>
              </v:shape>
            </w:pict>
          </mc:Fallback>
        </mc:AlternateContent>
      </w:r>
    </w:p>
    <w:p w:rsidR="00CD591D" w:rsidRPr="00FE0DCB" w:rsidRDefault="00CD591D" w:rsidP="00CD591D">
      <w:pPr>
        <w:rPr>
          <w:color w:val="000000" w:themeColor="text1"/>
        </w:rPr>
      </w:pPr>
    </w:p>
    <w:p w:rsidR="00A325CB" w:rsidRPr="001D3FEE" w:rsidRDefault="00CD591D" w:rsidP="00CD591D">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hint="eastAsia"/>
          <w:color w:val="000000" w:themeColor="text1"/>
          <w:szCs w:val="21"/>
        </w:rPr>
        <w:t>・人にやさしい建物づくり</w:t>
      </w:r>
    </w:p>
    <w:p w:rsidR="00A325CB" w:rsidRPr="001D3FEE" w:rsidRDefault="004954A9" w:rsidP="00CD591D">
      <w:pPr>
        <w:rPr>
          <w:rFonts w:ascii="HG丸ｺﾞｼｯｸM-PRO" w:eastAsia="HG丸ｺﾞｼｯｸM-PRO" w:hAnsi="HG丸ｺﾞｼｯｸM-PRO"/>
          <w:color w:val="000000" w:themeColor="text1"/>
          <w:szCs w:val="21"/>
        </w:rPr>
      </w:pPr>
      <w:r w:rsidRPr="00C8720A">
        <w:rPr>
          <w:noProof/>
          <w:color w:val="000000" w:themeColor="text1"/>
        </w:rPr>
        <mc:AlternateContent>
          <mc:Choice Requires="wps">
            <w:drawing>
              <wp:anchor distT="0" distB="0" distL="114300" distR="114300" simplePos="0" relativeHeight="251723264" behindDoc="0" locked="0" layoutInCell="1" allowOverlap="1" wp14:anchorId="7BFD7BA4" wp14:editId="1778C7F9">
                <wp:simplePos x="0" y="0"/>
                <wp:positionH relativeFrom="column">
                  <wp:posOffset>59690</wp:posOffset>
                </wp:positionH>
                <wp:positionV relativeFrom="paragraph">
                  <wp:posOffset>111125</wp:posOffset>
                </wp:positionV>
                <wp:extent cx="4460240" cy="333375"/>
                <wp:effectExtent l="0" t="0" r="16510" b="28575"/>
                <wp:wrapNone/>
                <wp:docPr id="521" name="横巻き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rsidR="006177E7" w:rsidRPr="00C7709B" w:rsidRDefault="006177E7" w:rsidP="004954A9">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4954A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21" o:spid="_x0000_s1270" type="#_x0000_t98" style="position:absolute;left:0;text-align:left;margin-left:4.7pt;margin-top:8.75pt;width:351.2pt;height:26.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" fillcolor="#92cddc">
                <v:textbox inset="5.85pt,.7pt,5.85pt,.7pt">
                  <w:txbxContent>
                    <w:p w:rsidR="006177E7" w:rsidRPr="00C7709B" w:rsidRDefault="006177E7" w:rsidP="004954A9">
                      <w:pPr>
                        <w:jc w:val="center"/>
                        <w:rPr>
                          <w:rFonts w:ascii="HG丸ｺﾞｼｯｸM-PRO" w:eastAsia="HG丸ｺﾞｼｯｸM-PRO" w:hAnsi="HG丸ｺﾞｼｯｸM-PRO"/>
                          <w:b/>
                        </w:rPr>
                      </w:pPr>
                      <w:r w:rsidRPr="00C7709B">
                        <w:rPr>
                          <w:rFonts w:ascii="HG丸ｺﾞｼｯｸM-PRO" w:eastAsia="HG丸ｺﾞｼｯｸM-PRO" w:hAnsi="HG丸ｺﾞｼｯｸM-PRO" w:hint="eastAsia"/>
                          <w:b/>
                        </w:rPr>
                        <w:t>第1期障害児福祉計画・第5期障害福祉計画に基づく事業</w:t>
                      </w:r>
                    </w:p>
                    <w:p w:rsidR="006177E7" w:rsidRPr="007673B0" w:rsidRDefault="006177E7" w:rsidP="004954A9">
                      <w:pPr>
                        <w:jc w:val="center"/>
                      </w:pPr>
                    </w:p>
                  </w:txbxContent>
                </v:textbox>
              </v:shape>
            </w:pict>
          </mc:Fallback>
        </mc:AlternateContent>
      </w:r>
    </w:p>
    <w:p w:rsidR="00A325CB" w:rsidRPr="001D3FEE" w:rsidRDefault="00A325CB" w:rsidP="00CD591D">
      <w:pPr>
        <w:rPr>
          <w:rFonts w:ascii="HG丸ｺﾞｼｯｸM-PRO" w:eastAsia="HG丸ｺﾞｼｯｸM-PRO" w:hAnsi="HG丸ｺﾞｼｯｸM-PRO"/>
          <w:color w:val="000000" w:themeColor="text1"/>
          <w:szCs w:val="21"/>
        </w:rPr>
      </w:pPr>
    </w:p>
    <w:p w:rsidR="00CD591D" w:rsidRPr="001D3FEE" w:rsidRDefault="00CD591D" w:rsidP="00C04095">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hint="eastAsia"/>
          <w:color w:val="000000" w:themeColor="text1"/>
        </w:rPr>
        <w:t>・住宅</w:t>
      </w:r>
      <w:r w:rsidR="00BE1B76" w:rsidRPr="00BE1B76">
        <w:rPr>
          <w:rFonts w:ascii="HG丸ｺﾞｼｯｸM-PRO" w:eastAsia="HG丸ｺﾞｼｯｸM-PRO" w:hAnsi="HG丸ｺﾞｼｯｸM-PRO" w:hint="eastAsia"/>
          <w:color w:val="000000" w:themeColor="text1"/>
        </w:rPr>
        <w:t>設備改善費</w:t>
      </w:r>
    </w:p>
    <w:p w:rsidR="00A319D0" w:rsidRPr="001D3FEE" w:rsidRDefault="00A319D0" w:rsidP="00A319D0">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color w:val="000000" w:themeColor="text1"/>
        </w:rPr>
        <w:br w:type="page"/>
      </w:r>
    </w:p>
    <w:p w:rsidR="003722C4" w:rsidRPr="00FE0DCB" w:rsidRDefault="003722C4" w:rsidP="003722C4">
      <w:pPr>
        <w:rPr>
          <w:color w:val="000000" w:themeColor="text1"/>
        </w:rPr>
      </w:pPr>
    </w:p>
    <w:p w:rsidR="003722C4" w:rsidRPr="00FE0DCB" w:rsidRDefault="003722C4" w:rsidP="003722C4">
      <w:pPr>
        <w:rPr>
          <w:color w:val="000000" w:themeColor="text1"/>
        </w:rPr>
      </w:pPr>
      <w:r w:rsidRPr="00C8720A">
        <w:rPr>
          <w:noProof/>
          <w:color w:val="000000" w:themeColor="text1"/>
        </w:rPr>
        <mc:AlternateContent>
          <mc:Choice Requires="wps">
            <w:drawing>
              <wp:anchor distT="0" distB="0" distL="114300" distR="114300" simplePos="0" relativeHeight="251644416" behindDoc="0" locked="0" layoutInCell="1" allowOverlap="1" wp14:anchorId="4BF10193" wp14:editId="0F9C57A1">
                <wp:simplePos x="0" y="0"/>
                <wp:positionH relativeFrom="column">
                  <wp:posOffset>-26035</wp:posOffset>
                </wp:positionH>
                <wp:positionV relativeFrom="paragraph">
                  <wp:posOffset>-222250</wp:posOffset>
                </wp:positionV>
                <wp:extent cx="5829300" cy="466725"/>
                <wp:effectExtent l="7620" t="6985" r="40005" b="50165"/>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rsidR="006177E7" w:rsidRPr="002D31F3" w:rsidRDefault="006177E7" w:rsidP="003722C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９　障害者が安全に生活できるための支援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5" o:spid="_x0000_s1271" style="position:absolute;left:0;text-align:left;margin-left:-2.05pt;margin-top:-17.5pt;width:459pt;height:3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">
                <v:shadow on="t" offset="3pt,4pt"/>
                <v:textbox inset="5.85pt,.7pt,5.85pt,.7pt">
                  <w:txbxContent>
                    <w:p w:rsidR="006177E7" w:rsidRPr="002D31F3" w:rsidRDefault="006177E7" w:rsidP="003722C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hint="eastAsia"/>
                          <w:sz w:val="32"/>
                          <w:szCs w:val="32"/>
                        </w:rPr>
                        <w:t>９　障害者が安全に生活できるための支援</w:t>
                      </w:r>
                    </w:p>
                  </w:txbxContent>
                </v:textbox>
              </v:rect>
            </w:pict>
          </mc:Fallback>
        </mc:AlternateContent>
      </w:r>
    </w:p>
    <w:p w:rsidR="003722C4" w:rsidRPr="00FE0DCB" w:rsidRDefault="003722C4" w:rsidP="003722C4">
      <w:pPr>
        <w:rPr>
          <w:color w:val="000000" w:themeColor="text1"/>
        </w:rPr>
      </w:pPr>
    </w:p>
    <w:p w:rsidR="003722C4" w:rsidRPr="00FE0DCB" w:rsidRDefault="004954A9" w:rsidP="003722C4">
      <w:pPr>
        <w:rPr>
          <w:color w:val="000000" w:themeColor="text1"/>
        </w:rPr>
      </w:pPr>
      <w:r w:rsidRPr="00C8720A">
        <w:rPr>
          <w:noProof/>
          <w:color w:val="000000" w:themeColor="text1"/>
        </w:rPr>
        <mc:AlternateContent>
          <mc:Choice Requires="wps">
            <w:drawing>
              <wp:anchor distT="0" distB="0" distL="114300" distR="114300" simplePos="0" relativeHeight="251642368" behindDoc="0" locked="0" layoutInCell="1" allowOverlap="1" wp14:anchorId="741E1FAA" wp14:editId="7BDA697E">
                <wp:simplePos x="0" y="0"/>
                <wp:positionH relativeFrom="column">
                  <wp:posOffset>0</wp:posOffset>
                </wp:positionH>
                <wp:positionV relativeFrom="paragraph">
                  <wp:posOffset>15240</wp:posOffset>
                </wp:positionV>
                <wp:extent cx="5829300" cy="466725"/>
                <wp:effectExtent l="0" t="0" r="19050" b="28575"/>
                <wp:wrapNone/>
                <wp:docPr id="352" name="角丸四角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rsidR="006177E7" w:rsidRPr="002E6214" w:rsidRDefault="006177E7" w:rsidP="003722C4">
                            <w:pPr>
                              <w:spacing w:line="440" w:lineRule="exact"/>
                              <w:rPr>
                                <w:rFonts w:ascii="HG丸ｺﾞｼｯｸM-PRO" w:eastAsia="HG丸ｺﾞｼｯｸM-PRO" w:hAnsi="Century" w:cs="Times New Roman"/>
                                <w:b/>
                                <w:w w:val="85"/>
                                <w:sz w:val="28"/>
                                <w:szCs w:val="28"/>
                              </w:rPr>
                            </w:pPr>
                            <w:r w:rsidRPr="002E6214">
                              <w:rPr>
                                <w:rFonts w:ascii="HG丸ｺﾞｼｯｸM-PRO" w:eastAsia="HG丸ｺﾞｼｯｸM-PRO" w:hAnsi="Century" w:cs="Times New Roman" w:hint="eastAsia"/>
                                <w:b/>
                                <w:w w:val="85"/>
                                <w:sz w:val="28"/>
                                <w:szCs w:val="28"/>
                              </w:rPr>
                              <w:t>基本施策</w:t>
                            </w:r>
                            <w:r>
                              <w:rPr>
                                <w:rFonts w:ascii="HG丸ｺﾞｼｯｸM-PRO" w:eastAsia="HG丸ｺﾞｼｯｸM-PRO" w:hAnsi="Century" w:cs="Times New Roman" w:hint="eastAsia"/>
                                <w:b/>
                                <w:w w:val="85"/>
                                <w:sz w:val="28"/>
                                <w:szCs w:val="28"/>
                              </w:rPr>
                              <w:t>（</w:t>
                            </w:r>
                            <w:r w:rsidRPr="002E6214">
                              <w:rPr>
                                <w:rFonts w:ascii="HG丸ｺﾞｼｯｸM-PRO" w:eastAsia="HG丸ｺﾞｼｯｸM-PRO" w:hAnsi="Century" w:cs="Times New Roman" w:hint="eastAsia"/>
                                <w:b/>
                                <w:w w:val="85"/>
                                <w:sz w:val="28"/>
                                <w:szCs w:val="28"/>
                              </w:rPr>
                              <w:t>１</w:t>
                            </w:r>
                            <w:r>
                              <w:rPr>
                                <w:rFonts w:ascii="HG丸ｺﾞｼｯｸM-PRO" w:eastAsia="HG丸ｺﾞｼｯｸM-PRO" w:hAnsi="Century" w:cs="Times New Roman" w:hint="eastAsia"/>
                                <w:b/>
                                <w:w w:val="85"/>
                                <w:sz w:val="28"/>
                                <w:szCs w:val="28"/>
                              </w:rPr>
                              <w:t>）</w:t>
                            </w:r>
                            <w:r w:rsidRPr="002E6214">
                              <w:rPr>
                                <w:rFonts w:ascii="HG丸ｺﾞｼｯｸM-PRO" w:eastAsia="HG丸ｺﾞｼｯｸM-PRO" w:hAnsi="Century" w:cs="Times New Roman" w:hint="eastAsia"/>
                                <w:b/>
                                <w:w w:val="85"/>
                                <w:sz w:val="28"/>
                                <w:szCs w:val="28"/>
                              </w:rPr>
                              <w:t xml:space="preserve">　災害等から障害者を守り安全に生活できるための支援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2" o:spid="_x0000_s1272" style="position:absolute;left:0;text-align:left;margin-left:0;margin-top:1.2pt;width:459pt;height:3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">
                <v:textbox inset="5.85pt,.7pt,5.85pt,.7pt">
                  <w:txbxContent>
                    <w:p w:rsidR="006177E7" w:rsidRPr="002E6214" w:rsidRDefault="006177E7" w:rsidP="003722C4">
                      <w:pPr>
                        <w:spacing w:line="440" w:lineRule="exact"/>
                        <w:rPr>
                          <w:rFonts w:ascii="HG丸ｺﾞｼｯｸM-PRO" w:eastAsia="HG丸ｺﾞｼｯｸM-PRO" w:hAnsi="Century" w:cs="Times New Roman"/>
                          <w:b/>
                          <w:w w:val="85"/>
                          <w:sz w:val="28"/>
                          <w:szCs w:val="28"/>
                        </w:rPr>
                      </w:pPr>
                      <w:r w:rsidRPr="002E6214">
                        <w:rPr>
                          <w:rFonts w:ascii="HG丸ｺﾞｼｯｸM-PRO" w:eastAsia="HG丸ｺﾞｼｯｸM-PRO" w:hAnsi="Century" w:cs="Times New Roman" w:hint="eastAsia"/>
                          <w:b/>
                          <w:w w:val="85"/>
                          <w:sz w:val="28"/>
                          <w:szCs w:val="28"/>
                        </w:rPr>
                        <w:t>基本施策</w:t>
                      </w:r>
                      <w:r>
                        <w:rPr>
                          <w:rFonts w:ascii="HG丸ｺﾞｼｯｸM-PRO" w:eastAsia="HG丸ｺﾞｼｯｸM-PRO" w:hAnsi="Century" w:cs="Times New Roman" w:hint="eastAsia"/>
                          <w:b/>
                          <w:w w:val="85"/>
                          <w:sz w:val="28"/>
                          <w:szCs w:val="28"/>
                        </w:rPr>
                        <w:t>（</w:t>
                      </w:r>
                      <w:r w:rsidRPr="002E6214">
                        <w:rPr>
                          <w:rFonts w:ascii="HG丸ｺﾞｼｯｸM-PRO" w:eastAsia="HG丸ｺﾞｼｯｸM-PRO" w:hAnsi="Century" w:cs="Times New Roman" w:hint="eastAsia"/>
                          <w:b/>
                          <w:w w:val="85"/>
                          <w:sz w:val="28"/>
                          <w:szCs w:val="28"/>
                        </w:rPr>
                        <w:t>１</w:t>
                      </w:r>
                      <w:r>
                        <w:rPr>
                          <w:rFonts w:ascii="HG丸ｺﾞｼｯｸM-PRO" w:eastAsia="HG丸ｺﾞｼｯｸM-PRO" w:hAnsi="Century" w:cs="Times New Roman" w:hint="eastAsia"/>
                          <w:b/>
                          <w:w w:val="85"/>
                          <w:sz w:val="28"/>
                          <w:szCs w:val="28"/>
                        </w:rPr>
                        <w:t>）</w:t>
                      </w:r>
                      <w:r w:rsidRPr="002E6214">
                        <w:rPr>
                          <w:rFonts w:ascii="HG丸ｺﾞｼｯｸM-PRO" w:eastAsia="HG丸ｺﾞｼｯｸM-PRO" w:hAnsi="Century" w:cs="Times New Roman" w:hint="eastAsia"/>
                          <w:b/>
                          <w:w w:val="85"/>
                          <w:sz w:val="28"/>
                          <w:szCs w:val="28"/>
                        </w:rPr>
                        <w:t xml:space="preserve">　災害等から障害者を守り安全に生活できるための支援</w:t>
                      </w:r>
                    </w:p>
                  </w:txbxContent>
                </v:textbox>
              </v:roundrect>
            </w:pict>
          </mc:Fallback>
        </mc:AlternateContent>
      </w:r>
    </w:p>
    <w:p w:rsidR="004954A9" w:rsidRPr="00FE0DCB" w:rsidRDefault="004954A9" w:rsidP="003722C4">
      <w:pPr>
        <w:rPr>
          <w:color w:val="000000" w:themeColor="text1"/>
        </w:rPr>
      </w:pPr>
    </w:p>
    <w:p w:rsidR="003722C4" w:rsidRPr="00FE0DCB" w:rsidRDefault="003722C4" w:rsidP="003722C4">
      <w:pPr>
        <w:rPr>
          <w:color w:val="000000" w:themeColor="text1"/>
        </w:rPr>
      </w:pPr>
    </w:p>
    <w:p w:rsidR="003722C4" w:rsidRPr="00FE0DCB" w:rsidRDefault="003722C4" w:rsidP="003722C4">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45440" behindDoc="0" locked="0" layoutInCell="1" allowOverlap="1" wp14:anchorId="33B168E5" wp14:editId="050DF4D9">
                <wp:simplePos x="0" y="0"/>
                <wp:positionH relativeFrom="column">
                  <wp:posOffset>-9525</wp:posOffset>
                </wp:positionH>
                <wp:positionV relativeFrom="paragraph">
                  <wp:posOffset>384810</wp:posOffset>
                </wp:positionV>
                <wp:extent cx="5760000" cy="0"/>
                <wp:effectExtent l="0" t="0" r="12700" b="19050"/>
                <wp:wrapNone/>
                <wp:docPr id="353" name="直線コネクタ 35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53" o:spid="_x0000_s1026" style="position:absolute;left:0;text-align:lef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3pt" to="452.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w:t>
      </w:r>
      <w:r w:rsidR="002E6214" w:rsidRPr="00FE0DCB">
        <w:rPr>
          <w:rFonts w:ascii="ＭＳ ゴシック" w:eastAsia="ＭＳ ゴシック" w:hAnsi="ＭＳ ゴシック" w:hint="eastAsia"/>
          <w:b/>
          <w:color w:val="000000" w:themeColor="text1"/>
          <w:sz w:val="28"/>
          <w:szCs w:val="28"/>
          <w:bdr w:val="single" w:sz="4" w:space="0" w:color="auto"/>
        </w:rPr>
        <w:t>㊶</w:t>
      </w:r>
      <w:r w:rsidRPr="00FE0DCB">
        <w:rPr>
          <w:rFonts w:ascii="ＭＳ ゴシック" w:eastAsia="ＭＳ ゴシック" w:hAnsi="ＭＳ ゴシック" w:hint="eastAsia"/>
          <w:b/>
          <w:color w:val="000000" w:themeColor="text1"/>
          <w:sz w:val="28"/>
          <w:szCs w:val="28"/>
        </w:rPr>
        <w:t xml:space="preserve">　防災・防犯対策の推進</w:t>
      </w:r>
    </w:p>
    <w:p w:rsidR="003722C4" w:rsidRPr="00FE0DCB" w:rsidRDefault="003722C4" w:rsidP="003722C4">
      <w:pPr>
        <w:rPr>
          <w:color w:val="000000" w:themeColor="text1"/>
        </w:rPr>
      </w:pPr>
      <w:r w:rsidRPr="00C8720A">
        <w:rPr>
          <w:noProof/>
          <w:color w:val="000000" w:themeColor="text1"/>
        </w:rPr>
        <mc:AlternateContent>
          <mc:Choice Requires="wps">
            <w:drawing>
              <wp:anchor distT="0" distB="0" distL="114300" distR="114300" simplePos="0" relativeHeight="251643392" behindDoc="0" locked="0" layoutInCell="1" allowOverlap="1" wp14:anchorId="24C79E85" wp14:editId="0376D5DE">
                <wp:simplePos x="0" y="0"/>
                <wp:positionH relativeFrom="column">
                  <wp:posOffset>-6985</wp:posOffset>
                </wp:positionH>
                <wp:positionV relativeFrom="paragraph">
                  <wp:posOffset>99060</wp:posOffset>
                </wp:positionV>
                <wp:extent cx="1224000" cy="295200"/>
                <wp:effectExtent l="0" t="0" r="14605" b="10160"/>
                <wp:wrapNone/>
                <wp:docPr id="354" name="角丸四角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rsidR="006177E7" w:rsidRPr="00CD208B" w:rsidRDefault="006177E7" w:rsidP="003722C4">
                            <w:pPr>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4" o:spid="_x0000_s1273" style="position:absolute;left:0;text-align:left;margin-left:-.55pt;margin-top:7.8pt;width:96.4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" filled="f" fillcolor="#fde9d9" strokecolor="#e36c0a" strokeweight="1.5pt">
                <v:textbox inset="5.85pt,.7pt,5.85pt,.7pt">
                  <w:txbxContent>
                    <w:p w:rsidR="006177E7" w:rsidRPr="00CD208B" w:rsidRDefault="006177E7" w:rsidP="003722C4">
                      <w:pPr>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現状と課題</w:t>
                      </w:r>
                    </w:p>
                  </w:txbxContent>
                </v:textbox>
              </v:roundrect>
            </w:pict>
          </mc:Fallback>
        </mc:AlternateContent>
      </w:r>
    </w:p>
    <w:p w:rsidR="003722C4" w:rsidRPr="00FE0DCB" w:rsidRDefault="003722C4" w:rsidP="003722C4">
      <w:pPr>
        <w:rPr>
          <w:color w:val="000000" w:themeColor="text1"/>
        </w:rPr>
      </w:pPr>
    </w:p>
    <w:p w:rsidR="0041452D" w:rsidRPr="00FE0DCB" w:rsidRDefault="0041452D"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【災害に強い、逃げないですむ安全なまちづくり】</w:t>
      </w:r>
    </w:p>
    <w:p w:rsidR="0041452D"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w:t>
      </w:r>
      <w:r w:rsidR="0041452D" w:rsidRPr="00FE0DCB">
        <w:rPr>
          <w:rFonts w:ascii="HG丸ｺﾞｼｯｸM-PRO" w:eastAsia="HG丸ｺﾞｼｯｸM-PRO" w:hAnsi="HG丸ｺﾞｼｯｸM-PRO" w:hint="eastAsia"/>
          <w:color w:val="000000" w:themeColor="text1"/>
          <w:sz w:val="24"/>
          <w:szCs w:val="24"/>
        </w:rPr>
        <w:t>「災害に強い、逃げないですむ安全なまちづくり」に向け、建築物等耐震化支援事業のほか、高齢者や障害者を対象に家具転倒防止器具</w:t>
      </w:r>
      <w:r w:rsidR="006A0223">
        <w:rPr>
          <w:rFonts w:ascii="HGP創英角ｺﾞｼｯｸUB" w:eastAsia="HGP創英角ｺﾞｼｯｸUB" w:hint="eastAsia"/>
          <w:noProof/>
          <w:sz w:val="32"/>
          <w:szCs w:val="32"/>
        </w:rPr>
        <w:drawing>
          <wp:anchor distT="0" distB="0" distL="114300" distR="114300" simplePos="0" relativeHeight="252091904" behindDoc="0" locked="0" layoutInCell="1" allowOverlap="1" wp14:anchorId="7167A697" wp14:editId="00F75F7F">
            <wp:simplePos x="0" y="0"/>
            <wp:positionH relativeFrom="page">
              <wp:posOffset>540385</wp:posOffset>
            </wp:positionH>
            <wp:positionV relativeFrom="page">
              <wp:posOffset>9432925</wp:posOffset>
            </wp:positionV>
            <wp:extent cx="716400" cy="716400"/>
            <wp:effectExtent l="0" t="0" r="7620" b="7620"/>
            <wp:wrapNone/>
            <wp:docPr id="526" name="JAVISCODE09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1452D" w:rsidRPr="00FE0DCB">
        <w:rPr>
          <w:rFonts w:ascii="HG丸ｺﾞｼｯｸM-PRO" w:eastAsia="HG丸ｺﾞｼｯｸM-PRO" w:hAnsi="HG丸ｺﾞｼｯｸM-PRO" w:hint="eastAsia"/>
          <w:color w:val="000000" w:themeColor="text1"/>
          <w:sz w:val="24"/>
          <w:szCs w:val="24"/>
        </w:rPr>
        <w:t>等の無料設置、耐震シェルター・耐震ベッドの設置費用の一部補助を実施しています。震災時の被害を減らすために、建物の耐震化、家具転倒防止器具等の設置をさらに進める必要があります。</w:t>
      </w:r>
    </w:p>
    <w:p w:rsidR="0041452D" w:rsidRPr="00FE0DCB" w:rsidRDefault="0041452D" w:rsidP="001D3FEE">
      <w:pPr>
        <w:ind w:left="277" w:hangingChars="100" w:hanging="277"/>
        <w:rPr>
          <w:rFonts w:ascii="HG丸ｺﾞｼｯｸM-PRO" w:eastAsia="HG丸ｺﾞｼｯｸM-PRO" w:hAnsi="HG丸ｺﾞｼｯｸM-PRO"/>
          <w:color w:val="000000" w:themeColor="text1"/>
          <w:sz w:val="24"/>
          <w:szCs w:val="24"/>
        </w:rPr>
      </w:pPr>
    </w:p>
    <w:p w:rsidR="003722C4" w:rsidRPr="00FE0DCB" w:rsidRDefault="00830676"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【災害時要援護者名簿</w:t>
      </w:r>
      <w:r w:rsidR="000A4D24" w:rsidRPr="00334B7B">
        <w:rPr>
          <w:rFonts w:ascii="HG丸ｺﾞｼｯｸM-PRO" w:eastAsia="HG丸ｺﾞｼｯｸM-PRO" w:hAnsi="HG丸ｺﾞｼｯｸM-PRO" w:hint="eastAsia"/>
          <w:color w:val="000000" w:themeColor="text1"/>
          <w:sz w:val="24"/>
          <w:szCs w:val="24"/>
          <w:vertAlign w:val="superscript"/>
        </w:rPr>
        <w:t>◆</w:t>
      </w:r>
      <w:r w:rsidRPr="00FE0DCB">
        <w:rPr>
          <w:rFonts w:ascii="HG丸ｺﾞｼｯｸM-PRO" w:eastAsia="HG丸ｺﾞｼｯｸM-PRO" w:hAnsi="HG丸ｺﾞｼｯｸM-PRO" w:hint="eastAsia"/>
          <w:color w:val="000000" w:themeColor="text1"/>
          <w:sz w:val="24"/>
          <w:szCs w:val="24"/>
        </w:rPr>
        <w:t>】</w:t>
      </w:r>
    </w:p>
    <w:p w:rsidR="003722C4"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災害時要援護者名簿（申請方式名簿）を作成し、災害発生時の避難等に支援を必要とする人を事前に把握し、主に地域で安否確認を行うために区内警察署、消防署、民生委員・児童委員</w:t>
      </w:r>
      <w:r w:rsidR="001E5033" w:rsidRPr="001E5033">
        <w:rPr>
          <w:rFonts w:ascii="HG丸ｺﾞｼｯｸM-PRO" w:eastAsia="HG丸ｺﾞｼｯｸM-PRO" w:hAnsi="HG丸ｺﾞｼｯｸM-PRO" w:hint="eastAsia"/>
          <w:color w:val="000000" w:themeColor="text1"/>
          <w:sz w:val="24"/>
          <w:szCs w:val="24"/>
          <w:vertAlign w:val="superscript"/>
        </w:rPr>
        <w:t>◆</w:t>
      </w:r>
      <w:r w:rsidR="003722C4" w:rsidRPr="00FE0DCB">
        <w:rPr>
          <w:rFonts w:ascii="HG丸ｺﾞｼｯｸM-PRO" w:eastAsia="HG丸ｺﾞｼｯｸM-PRO" w:hAnsi="HG丸ｺﾞｼｯｸM-PRO" w:hint="eastAsia"/>
          <w:color w:val="000000" w:themeColor="text1"/>
          <w:sz w:val="24"/>
          <w:szCs w:val="24"/>
        </w:rPr>
        <w:t>、防災区民組織等に配布し、災害時における安否確認など必要な支援を行うために活用しています。</w:t>
      </w:r>
    </w:p>
    <w:p w:rsidR="003722C4" w:rsidRPr="001D3FEE" w:rsidRDefault="003722C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なお、この名簿は、災害が発生した際に名簿登録者から優先的に救出するというものではありません。名簿登録者にも日頃から“自分の身は自分で守る”という意識啓発とともに、災害時に援護が必要な障害者等のニーズに沿った対策を進めていくことが重要です。</w:t>
      </w:r>
    </w:p>
    <w:p w:rsidR="00830676" w:rsidRPr="00FE0DCB" w:rsidRDefault="00830676" w:rsidP="003722C4">
      <w:pPr>
        <w:rPr>
          <w:rFonts w:ascii="HG丸ｺﾞｼｯｸM-PRO" w:eastAsia="HG丸ｺﾞｼｯｸM-PRO" w:hAnsi="HG丸ｺﾞｼｯｸM-PRO"/>
          <w:color w:val="000000" w:themeColor="text1"/>
          <w:sz w:val="24"/>
          <w:szCs w:val="24"/>
        </w:rPr>
      </w:pPr>
    </w:p>
    <w:p w:rsidR="003722C4" w:rsidRPr="00FE0DCB" w:rsidRDefault="00830676" w:rsidP="003722C4">
      <w:pPr>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【人工呼吸器使用者の支援】</w:t>
      </w:r>
    </w:p>
    <w:p w:rsidR="003722C4" w:rsidRPr="00FE0DCB" w:rsidRDefault="00670809"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在宅で人工呼吸器を使用している方は、停電が生命の危機に直結するため、個々の状態に応じた災害発生前からの備えや避難行動などをまとめた「災害時個別支援計画」の作成支援を行っています。また、緊急時における人工呼吸器の電源確保のため、保健所及び保健センター４か所の合計５か所に専用の自家発電機等を設置しています。在宅で人工呼吸器を使用している方を地域で支えるためには、災害の発生前からの備えとともに、本人や介護者が災害発生時に孤立しないための支援体制を構築する必要があります。</w:t>
      </w:r>
    </w:p>
    <w:p w:rsidR="003722C4" w:rsidRPr="00FE0DCB" w:rsidRDefault="003722C4" w:rsidP="001D3FEE">
      <w:pPr>
        <w:ind w:leftChars="100" w:left="524" w:hangingChars="100" w:hanging="277"/>
        <w:rPr>
          <w:rFonts w:ascii="HG丸ｺﾞｼｯｸM-PRO" w:eastAsia="HG丸ｺﾞｼｯｸM-PRO" w:hAnsi="HG丸ｺﾞｼｯｸM-PRO"/>
          <w:color w:val="000000" w:themeColor="text1"/>
          <w:sz w:val="24"/>
          <w:szCs w:val="24"/>
        </w:rPr>
      </w:pPr>
    </w:p>
    <w:p w:rsidR="00B22BE0" w:rsidRPr="00FE0DCB" w:rsidRDefault="00B22BE0">
      <w:pPr>
        <w:widowControl/>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color w:val="000000" w:themeColor="text1"/>
          <w:sz w:val="24"/>
          <w:szCs w:val="24"/>
        </w:rPr>
        <w:br w:type="page"/>
      </w:r>
    </w:p>
    <w:p w:rsidR="003722C4" w:rsidRPr="00FE0DCB" w:rsidRDefault="00F300B5" w:rsidP="001D3FEE">
      <w:pPr>
        <w:ind w:left="277"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w:t>
      </w:r>
      <w:r w:rsidR="003722C4" w:rsidRPr="00FE0DCB">
        <w:rPr>
          <w:rFonts w:ascii="HG丸ｺﾞｼｯｸM-PRO" w:eastAsia="HG丸ｺﾞｼｯｸM-PRO" w:hAnsi="HG丸ｺﾞｼｯｸM-PRO" w:hint="eastAsia"/>
          <w:color w:val="000000" w:themeColor="text1"/>
          <w:sz w:val="24"/>
          <w:szCs w:val="24"/>
        </w:rPr>
        <w:t>入所施設の防災</w:t>
      </w:r>
      <w:r w:rsidR="00D5392F">
        <w:rPr>
          <w:rFonts w:ascii="HG丸ｺﾞｼｯｸM-PRO" w:eastAsia="HG丸ｺﾞｼｯｸM-PRO" w:hAnsi="HG丸ｺﾞｼｯｸM-PRO" w:hint="eastAsia"/>
          <w:color w:val="000000" w:themeColor="text1"/>
          <w:sz w:val="24"/>
          <w:szCs w:val="24"/>
        </w:rPr>
        <w:t>・防火・防犯</w:t>
      </w:r>
      <w:r w:rsidR="003722C4" w:rsidRPr="00FE0DCB">
        <w:rPr>
          <w:rFonts w:ascii="HG丸ｺﾞｼｯｸM-PRO" w:eastAsia="HG丸ｺﾞｼｯｸM-PRO" w:hAnsi="HG丸ｺﾞｼｯｸM-PRO" w:hint="eastAsia"/>
          <w:color w:val="000000" w:themeColor="text1"/>
          <w:sz w:val="24"/>
          <w:szCs w:val="24"/>
        </w:rPr>
        <w:t>対策</w:t>
      </w:r>
      <w:r w:rsidRPr="00FE0DCB">
        <w:rPr>
          <w:rFonts w:ascii="HG丸ｺﾞｼｯｸM-PRO" w:eastAsia="HG丸ｺﾞｼｯｸM-PRO" w:hAnsi="HG丸ｺﾞｼｯｸM-PRO" w:hint="eastAsia"/>
          <w:color w:val="000000" w:themeColor="text1"/>
          <w:sz w:val="24"/>
          <w:szCs w:val="24"/>
        </w:rPr>
        <w:t>】</w:t>
      </w:r>
    </w:p>
    <w:p w:rsidR="003722C4" w:rsidRPr="00FE0DCB" w:rsidRDefault="00F300B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障害者支援施設等の</w:t>
      </w:r>
      <w:r w:rsidR="00D5392F">
        <w:rPr>
          <w:rFonts w:ascii="HG丸ｺﾞｼｯｸM-PRO" w:eastAsia="HG丸ｺﾞｼｯｸM-PRO" w:hAnsi="HG丸ｺﾞｼｯｸM-PRO" w:hint="eastAsia"/>
          <w:color w:val="000000" w:themeColor="text1"/>
          <w:sz w:val="24"/>
          <w:szCs w:val="24"/>
        </w:rPr>
        <w:t>安心安全のため、</w:t>
      </w:r>
      <w:r w:rsidR="003722C4" w:rsidRPr="00FE0DCB">
        <w:rPr>
          <w:rFonts w:ascii="HG丸ｺﾞｼｯｸM-PRO" w:eastAsia="HG丸ｺﾞｼｯｸM-PRO" w:hAnsi="HG丸ｺﾞｼｯｸM-PRO" w:hint="eastAsia"/>
          <w:color w:val="000000" w:themeColor="text1"/>
          <w:sz w:val="24"/>
          <w:szCs w:val="24"/>
        </w:rPr>
        <w:t>施設ごとの</w:t>
      </w:r>
      <w:r w:rsidR="003722C4" w:rsidRPr="00FE0DCB">
        <w:rPr>
          <w:rFonts w:ascii="HG丸ｺﾞｼｯｸM-PRO" w:eastAsia="HG丸ｺﾞｼｯｸM-PRO" w:hAnsi="HG丸ｺﾞｼｯｸM-PRO" w:hint="eastAsia"/>
          <w:color w:val="000000" w:themeColor="text1"/>
          <w:sz w:val="24"/>
          <w:szCs w:val="24"/>
          <w:lang w:val="x-none"/>
        </w:rPr>
        <w:t>防災</w:t>
      </w:r>
      <w:r w:rsidR="003722C4" w:rsidRPr="00FE0DCB">
        <w:rPr>
          <w:rFonts w:ascii="HG丸ｺﾞｼｯｸM-PRO" w:eastAsia="HG丸ｺﾞｼｯｸM-PRO" w:hAnsi="HG丸ｺﾞｼｯｸM-PRO" w:hint="eastAsia"/>
          <w:color w:val="000000" w:themeColor="text1"/>
          <w:sz w:val="24"/>
          <w:szCs w:val="24"/>
        </w:rPr>
        <w:t>対策のほか、大規模災害を想定し、区や消防署等関係機関との連携や適切な避難訓練の実施</w:t>
      </w:r>
      <w:r w:rsidR="00D5392F">
        <w:rPr>
          <w:rFonts w:ascii="HG丸ｺﾞｼｯｸM-PRO" w:eastAsia="HG丸ｺﾞｼｯｸM-PRO" w:hAnsi="HG丸ｺﾞｼｯｸM-PRO" w:hint="eastAsia"/>
          <w:color w:val="000000" w:themeColor="text1"/>
          <w:sz w:val="24"/>
          <w:szCs w:val="24"/>
        </w:rPr>
        <w:t>等の安全</w:t>
      </w:r>
      <w:r w:rsidR="002D1A8E">
        <w:rPr>
          <w:rFonts w:ascii="HG丸ｺﾞｼｯｸM-PRO" w:eastAsia="HG丸ｺﾞｼｯｸM-PRO" w:hAnsi="HG丸ｺﾞｼｯｸM-PRO" w:hint="eastAsia"/>
          <w:color w:val="000000" w:themeColor="text1"/>
          <w:sz w:val="24"/>
          <w:szCs w:val="24"/>
        </w:rPr>
        <w:t>対策</w:t>
      </w:r>
      <w:r w:rsidR="00D5392F">
        <w:rPr>
          <w:rFonts w:ascii="HG丸ｺﾞｼｯｸM-PRO" w:eastAsia="HG丸ｺﾞｼｯｸM-PRO" w:hAnsi="HG丸ｺﾞｼｯｸM-PRO" w:hint="eastAsia"/>
          <w:color w:val="000000" w:themeColor="text1"/>
          <w:sz w:val="24"/>
          <w:szCs w:val="24"/>
        </w:rPr>
        <w:t>が必要です</w:t>
      </w:r>
      <w:r w:rsidR="003722C4" w:rsidRPr="00FE0DCB">
        <w:rPr>
          <w:rFonts w:ascii="HG丸ｺﾞｼｯｸM-PRO" w:eastAsia="HG丸ｺﾞｼｯｸM-PRO" w:hAnsi="HG丸ｺﾞｼｯｸM-PRO" w:hint="eastAsia"/>
          <w:color w:val="000000" w:themeColor="text1"/>
          <w:sz w:val="24"/>
          <w:szCs w:val="24"/>
        </w:rPr>
        <w:t>。</w:t>
      </w:r>
    </w:p>
    <w:p w:rsidR="003722C4" w:rsidRPr="00FE0DCB" w:rsidRDefault="003722C4" w:rsidP="001D3FEE">
      <w:pPr>
        <w:ind w:leftChars="100" w:left="524" w:hangingChars="100" w:hanging="277"/>
        <w:rPr>
          <w:rFonts w:ascii="HG丸ｺﾞｼｯｸM-PRO" w:eastAsia="HG丸ｺﾞｼｯｸM-PRO" w:hAnsi="HG丸ｺﾞｼｯｸM-PRO"/>
          <w:color w:val="000000" w:themeColor="text1"/>
          <w:sz w:val="24"/>
          <w:szCs w:val="24"/>
        </w:rPr>
      </w:pPr>
    </w:p>
    <w:p w:rsidR="003722C4" w:rsidRPr="00FE0DCB" w:rsidRDefault="00D5392F" w:rsidP="001D3FEE">
      <w:pPr>
        <w:ind w:left="554" w:hangingChars="200" w:hanging="554"/>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F300B5"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神奈川県相模原市に所在する障害者支援施設で発生した悲惨な事</w:t>
      </w:r>
      <w:r>
        <w:rPr>
          <w:rFonts w:ascii="HG丸ｺﾞｼｯｸM-PRO" w:eastAsia="HG丸ｺﾞｼｯｸM-PRO" w:hAnsi="HG丸ｺﾞｼｯｸM-PRO" w:hint="eastAsia"/>
          <w:color w:val="000000" w:themeColor="text1"/>
          <w:sz w:val="24"/>
          <w:szCs w:val="24"/>
        </w:rPr>
        <w:t xml:space="preserve">　</w:t>
      </w:r>
      <w:r w:rsidR="003722C4" w:rsidRPr="00FE0DCB">
        <w:rPr>
          <w:rFonts w:ascii="HG丸ｺﾞｼｯｸM-PRO" w:eastAsia="HG丸ｺﾞｼｯｸM-PRO" w:hAnsi="HG丸ｺﾞｼｯｸM-PRO" w:hint="eastAsia"/>
          <w:color w:val="000000" w:themeColor="text1"/>
          <w:sz w:val="24"/>
          <w:szCs w:val="24"/>
        </w:rPr>
        <w:t>件が二度と繰り返されることのないよう、利用者に対する安全確保への取組が一層求められています。</w:t>
      </w:r>
    </w:p>
    <w:p w:rsidR="003722C4" w:rsidRPr="00FE0DCB" w:rsidRDefault="003722C4" w:rsidP="00B22BE0">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これからの障害者支援施設は、地域と一体となった開かれた社会福祉施設となることと、防犯に係る安全確保がなされた社会福祉施設となることの両立を</w:t>
      </w:r>
      <w:r w:rsidR="00E83D55">
        <w:rPr>
          <w:rFonts w:ascii="HG丸ｺﾞｼｯｸM-PRO" w:eastAsia="HG丸ｺﾞｼｯｸM-PRO" w:hAnsi="HG丸ｺﾞｼｯｸM-PRO" w:hint="eastAsia"/>
          <w:color w:val="000000" w:themeColor="text1"/>
          <w:sz w:val="24"/>
          <w:szCs w:val="24"/>
        </w:rPr>
        <w:t>図る</w:t>
      </w:r>
      <w:r w:rsidRPr="00FE0DCB">
        <w:rPr>
          <w:rFonts w:ascii="HG丸ｺﾞｼｯｸM-PRO" w:eastAsia="HG丸ｺﾞｼｯｸM-PRO" w:hAnsi="HG丸ｺﾞｼｯｸM-PRO" w:hint="eastAsia"/>
          <w:color w:val="000000" w:themeColor="text1"/>
          <w:sz w:val="24"/>
          <w:szCs w:val="24"/>
        </w:rPr>
        <w:t>必要があります。</w:t>
      </w:r>
    </w:p>
    <w:p w:rsidR="003722C4" w:rsidRPr="00FE0DCB" w:rsidRDefault="003722C4" w:rsidP="00B9054C">
      <w:pPr>
        <w:ind w:leftChars="200" w:left="494" w:firstLineChars="100" w:firstLine="247"/>
        <w:rPr>
          <w:color w:val="000000" w:themeColor="text1"/>
        </w:rPr>
      </w:pPr>
    </w:p>
    <w:p w:rsidR="003722C4" w:rsidRPr="00FE0DCB" w:rsidRDefault="003722C4" w:rsidP="003722C4">
      <w:pPr>
        <w:rPr>
          <w:color w:val="000000" w:themeColor="text1"/>
        </w:rPr>
      </w:pPr>
      <w:r w:rsidRPr="00C8720A">
        <w:rPr>
          <w:noProof/>
          <w:color w:val="000000" w:themeColor="text1"/>
        </w:rPr>
        <mc:AlternateContent>
          <mc:Choice Requires="wps">
            <w:drawing>
              <wp:anchor distT="0" distB="0" distL="114300" distR="114300" simplePos="0" relativeHeight="251641344" behindDoc="0" locked="0" layoutInCell="1" allowOverlap="1" wp14:anchorId="7118DF3C" wp14:editId="2D17474E">
                <wp:simplePos x="0" y="0"/>
                <wp:positionH relativeFrom="column">
                  <wp:posOffset>-6985</wp:posOffset>
                </wp:positionH>
                <wp:positionV relativeFrom="paragraph">
                  <wp:posOffset>53975</wp:posOffset>
                </wp:positionV>
                <wp:extent cx="1692000" cy="295200"/>
                <wp:effectExtent l="0" t="0" r="22860" b="10160"/>
                <wp:wrapNone/>
                <wp:docPr id="355" name="角丸四角形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rsidR="006177E7" w:rsidRPr="00CD208B" w:rsidRDefault="006177E7" w:rsidP="003722C4">
                            <w:pPr>
                              <w:spacing w:line="300" w:lineRule="exact"/>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5" o:spid="_x0000_s1274" style="position:absolute;left:0;text-align:left;margin-left:-.55pt;margin-top:4.25pt;width:133.2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" fillcolor="#fde9d9" strokecolor="#e36c0a" strokeweight="1.5pt">
                <v:textbox inset="5.85pt,.7pt,5.85pt,.7pt">
                  <w:txbxContent>
                    <w:p w:rsidR="006177E7" w:rsidRPr="00CD208B" w:rsidRDefault="006177E7" w:rsidP="003722C4">
                      <w:pPr>
                        <w:spacing w:line="300" w:lineRule="exact"/>
                        <w:jc w:val="center"/>
                        <w:rPr>
                          <w:rFonts w:ascii="HG丸ｺﾞｼｯｸM-PRO" w:eastAsia="HG丸ｺﾞｼｯｸM-PRO" w:hAnsi="HG丸ｺﾞｼｯｸM-PRO"/>
                          <w:b/>
                          <w:spacing w:val="20"/>
                          <w:sz w:val="24"/>
                          <w:szCs w:val="24"/>
                        </w:rPr>
                      </w:pPr>
                      <w:r w:rsidRPr="00CD208B">
                        <w:rPr>
                          <w:rFonts w:ascii="HG丸ｺﾞｼｯｸM-PRO" w:eastAsia="HG丸ｺﾞｼｯｸM-PRO" w:hAnsi="HG丸ｺﾞｼｯｸM-PRO" w:hint="eastAsia"/>
                          <w:b/>
                          <w:spacing w:val="20"/>
                          <w:sz w:val="24"/>
                          <w:szCs w:val="24"/>
                        </w:rPr>
                        <w:t>個別施策の方向</w:t>
                      </w:r>
                    </w:p>
                  </w:txbxContent>
                </v:textbox>
              </v:roundrect>
            </w:pict>
          </mc:Fallback>
        </mc:AlternateContent>
      </w:r>
    </w:p>
    <w:p w:rsidR="003722C4" w:rsidRPr="00FE0DCB" w:rsidRDefault="003722C4" w:rsidP="003722C4">
      <w:pPr>
        <w:rPr>
          <w:color w:val="000000" w:themeColor="text1"/>
        </w:rPr>
      </w:pPr>
    </w:p>
    <w:p w:rsidR="00F300B5" w:rsidRPr="00FE0DCB" w:rsidRDefault="003722C4"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【家具転倒防止対策】</w:t>
      </w:r>
    </w:p>
    <w:p w:rsidR="003722C4" w:rsidRPr="00FE0DCB" w:rsidRDefault="00F300B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3722C4" w:rsidRPr="00FE0DCB">
        <w:rPr>
          <w:rFonts w:ascii="HG丸ｺﾞｼｯｸM-PRO" w:eastAsia="HG丸ｺﾞｼｯｸM-PRO" w:hAnsi="HG丸ｺﾞｼｯｸM-PRO" w:hint="eastAsia"/>
          <w:color w:val="000000" w:themeColor="text1"/>
          <w:sz w:val="24"/>
          <w:szCs w:val="24"/>
        </w:rPr>
        <w:t>地震によるけがの要因では、家具類の転倒・落下によるものが大きな割合を占めています。家具類転倒防止対策の重要性の周知を図るとともに、災害時要援護者名簿登録世帯に家具転倒防止器具取付費及び器具５点まで無料で設置し、安全確保を図っていきます。</w:t>
      </w:r>
    </w:p>
    <w:p w:rsidR="003722C4" w:rsidRPr="00FE0DCB" w:rsidRDefault="003722C4" w:rsidP="001D3FEE">
      <w:pPr>
        <w:ind w:left="277" w:hangingChars="100" w:hanging="277"/>
        <w:rPr>
          <w:rFonts w:ascii="HG丸ｺﾞｼｯｸM-PRO" w:eastAsia="HG丸ｺﾞｼｯｸM-PRO" w:hAnsi="HG丸ｺﾞｼｯｸM-PRO"/>
          <w:color w:val="000000" w:themeColor="text1"/>
          <w:sz w:val="24"/>
          <w:szCs w:val="24"/>
        </w:rPr>
      </w:pPr>
    </w:p>
    <w:p w:rsidR="003722C4" w:rsidRPr="00FE0DCB" w:rsidRDefault="003722C4" w:rsidP="003722C4">
      <w:pPr>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【災害時要配慮者の個別計画策定促進と防災対策】</w:t>
      </w:r>
    </w:p>
    <w:p w:rsidR="00D45648" w:rsidRPr="001D3FEE" w:rsidRDefault="00F300B5"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D45648" w:rsidRPr="001D3FEE">
        <w:rPr>
          <w:rFonts w:ascii="HG丸ｺﾞｼｯｸM-PRO" w:eastAsia="HG丸ｺﾞｼｯｸM-PRO" w:hAnsi="HG丸ｺﾞｼｯｸM-PRO" w:hint="eastAsia"/>
          <w:color w:val="000000" w:themeColor="text1"/>
          <w:sz w:val="24"/>
          <w:szCs w:val="24"/>
        </w:rPr>
        <w:t>災害対策基本法で定める個別計画の内容に加え、災害時において要配慮者が在宅あるいは避難所で生活を継続するために必要な事項等を記載する要配慮者災害用セルフプランのひな形を作成・公開し、普及に努めます。</w:t>
      </w:r>
    </w:p>
    <w:p w:rsidR="003722C4" w:rsidRPr="00FE0DCB" w:rsidRDefault="00D45648" w:rsidP="001D3FEE">
      <w:pPr>
        <w:ind w:leftChars="200" w:left="494" w:firstLineChars="100" w:firstLine="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 w:val="24"/>
          <w:szCs w:val="24"/>
        </w:rPr>
        <w:t>また、福祉避難所の運営マニュアルの策定及び開設・運営訓練の実施を通じて、災害時応急体制の強化を図ります。</w:t>
      </w:r>
    </w:p>
    <w:p w:rsidR="003722C4" w:rsidRPr="00FE0DCB" w:rsidRDefault="003722C4" w:rsidP="003722C4">
      <w:pPr>
        <w:rPr>
          <w:rFonts w:ascii="HG丸ｺﾞｼｯｸM-PRO" w:eastAsia="HG丸ｺﾞｼｯｸM-PRO" w:hAnsi="HG丸ｺﾞｼｯｸM-PRO"/>
          <w:color w:val="000000" w:themeColor="text1"/>
          <w:sz w:val="24"/>
          <w:szCs w:val="24"/>
        </w:rPr>
      </w:pPr>
    </w:p>
    <w:p w:rsidR="003722C4" w:rsidRPr="00FE0DCB" w:rsidRDefault="00B22BE0" w:rsidP="003722C4">
      <w:pPr>
        <w:spacing w:line="330" w:lineRule="exact"/>
        <w:rPr>
          <w:color w:val="000000" w:themeColor="text1"/>
        </w:rPr>
      </w:pPr>
      <w:r w:rsidRPr="001D3FEE">
        <w:rPr>
          <w:noProof/>
          <w:color w:val="000000" w:themeColor="text1"/>
          <w:szCs w:val="21"/>
        </w:rPr>
        <mc:AlternateContent>
          <mc:Choice Requires="wps">
            <w:drawing>
              <wp:anchor distT="0" distB="0" distL="114300" distR="114300" simplePos="0" relativeHeight="251724288" behindDoc="0" locked="0" layoutInCell="1" allowOverlap="1" wp14:anchorId="3C3C38F6" wp14:editId="71174FB4">
                <wp:simplePos x="0" y="0"/>
                <wp:positionH relativeFrom="column">
                  <wp:posOffset>62230</wp:posOffset>
                </wp:positionH>
                <wp:positionV relativeFrom="paragraph">
                  <wp:posOffset>-118745</wp:posOffset>
                </wp:positionV>
                <wp:extent cx="1892300" cy="332740"/>
                <wp:effectExtent l="0" t="0" r="12700" b="10160"/>
                <wp:wrapNone/>
                <wp:docPr id="522" name="横巻き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B22BE0">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22BE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22" o:spid="_x0000_s1275" type="#_x0000_t98" style="position:absolute;left:0;text-align:left;margin-left:4.9pt;margin-top:-9.35pt;width:149pt;height:26.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" fillcolor="#92cddc">
                <v:textbox inset="5.85pt,.7pt,5.85pt,.7pt">
                  <w:txbxContent>
                    <w:p w:rsidR="006177E7" w:rsidRPr="001D3FEE" w:rsidRDefault="006177E7" w:rsidP="00B22BE0">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22BE0">
                      <w:pPr>
                        <w:jc w:val="center"/>
                      </w:pPr>
                    </w:p>
                  </w:txbxContent>
                </v:textbox>
              </v:shape>
            </w:pict>
          </mc:Fallback>
        </mc:AlternateContent>
      </w:r>
    </w:p>
    <w:p w:rsidR="003722C4" w:rsidRPr="00FE0DCB" w:rsidRDefault="003722C4" w:rsidP="003722C4">
      <w:pPr>
        <w:spacing w:line="330" w:lineRule="exact"/>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hint="eastAsia"/>
          <w:color w:val="000000" w:themeColor="text1"/>
          <w:szCs w:val="21"/>
        </w:rPr>
        <w:t>・要配慮者対策の推進　・災害時要援護者名簿の活用</w:t>
      </w:r>
    </w:p>
    <w:p w:rsidR="00505AE2" w:rsidRPr="00FE0DCB" w:rsidRDefault="00505AE2" w:rsidP="001D3FEE">
      <w:pPr>
        <w:spacing w:line="340" w:lineRule="exact"/>
        <w:ind w:left="277" w:hangingChars="100" w:hanging="277"/>
        <w:rPr>
          <w:rFonts w:ascii="HG丸ｺﾞｼｯｸM-PRO" w:eastAsia="HG丸ｺﾞｼｯｸM-PRO" w:hAnsi="HG丸ｺﾞｼｯｸM-PRO"/>
          <w:color w:val="000000" w:themeColor="text1"/>
          <w:sz w:val="24"/>
          <w:szCs w:val="24"/>
        </w:rPr>
      </w:pPr>
    </w:p>
    <w:p w:rsidR="003722C4" w:rsidRPr="00FE0DCB" w:rsidRDefault="00505AE2" w:rsidP="001D3FEE">
      <w:pPr>
        <w:spacing w:line="340" w:lineRule="exact"/>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【福祉避難所】</w:t>
      </w:r>
    </w:p>
    <w:p w:rsidR="003722C4" w:rsidRPr="00FE0DCB" w:rsidRDefault="00505AE2"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区立障害者福祉施設では、指定管理者と「災害時等における応急活動に関する</w:t>
      </w:r>
      <w:r w:rsidR="006A0223">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93952" behindDoc="0" locked="0" layoutInCell="1" allowOverlap="1" wp14:anchorId="2A7217C4" wp14:editId="2659A5F7">
            <wp:simplePos x="0" y="0"/>
            <wp:positionH relativeFrom="page">
              <wp:posOffset>6301105</wp:posOffset>
            </wp:positionH>
            <wp:positionV relativeFrom="page">
              <wp:posOffset>9432925</wp:posOffset>
            </wp:positionV>
            <wp:extent cx="716400" cy="716400"/>
            <wp:effectExtent l="0" t="0" r="7620" b="7620"/>
            <wp:wrapNone/>
            <wp:docPr id="527" name="JAVISCODE0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722C4" w:rsidRPr="00FE0DCB">
        <w:rPr>
          <w:rFonts w:ascii="HG丸ｺﾞｼｯｸM-PRO" w:eastAsia="HG丸ｺﾞｼｯｸM-PRO" w:hAnsi="HG丸ｺﾞｼｯｸM-PRO" w:hint="eastAsia"/>
          <w:color w:val="000000" w:themeColor="text1"/>
          <w:sz w:val="24"/>
          <w:szCs w:val="24"/>
        </w:rPr>
        <w:t>協定書」を締結し、施設ごとに「災害対応マニュアル」を作成しました。これにより災害時に施設を二次避難所（福祉避難所）として開設することとしています。今後、福祉避難所としての円滑な開設、運営に向けて、関係部署と十分協議していきます。</w:t>
      </w:r>
    </w:p>
    <w:p w:rsidR="00830676" w:rsidRDefault="00830676" w:rsidP="001D3FEE">
      <w:pPr>
        <w:spacing w:line="340" w:lineRule="exact"/>
        <w:ind w:left="277" w:hangingChars="100" w:hanging="277"/>
        <w:rPr>
          <w:rFonts w:ascii="HG丸ｺﾞｼｯｸM-PRO" w:eastAsia="HG丸ｺﾞｼｯｸM-PRO" w:hAnsi="HG丸ｺﾞｼｯｸM-PRO"/>
          <w:color w:val="000000" w:themeColor="text1"/>
          <w:sz w:val="24"/>
          <w:szCs w:val="24"/>
        </w:rPr>
      </w:pPr>
    </w:p>
    <w:p w:rsidR="00B233D6" w:rsidRPr="00FE0DCB" w:rsidRDefault="00B233D6" w:rsidP="001D3FEE">
      <w:pPr>
        <w:spacing w:line="340" w:lineRule="exact"/>
        <w:ind w:left="277" w:hangingChars="100" w:hanging="277"/>
        <w:rPr>
          <w:rFonts w:ascii="HG丸ｺﾞｼｯｸM-PRO" w:eastAsia="HG丸ｺﾞｼｯｸM-PRO" w:hAnsi="HG丸ｺﾞｼｯｸM-PRO"/>
          <w:color w:val="000000" w:themeColor="text1"/>
          <w:sz w:val="24"/>
          <w:szCs w:val="24"/>
        </w:rPr>
      </w:pPr>
    </w:p>
    <w:p w:rsidR="00505AE2" w:rsidRPr="00FE0DCB" w:rsidRDefault="00505AE2" w:rsidP="001D3FEE">
      <w:pPr>
        <w:spacing w:line="340" w:lineRule="exact"/>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【防災訓練への参加】</w:t>
      </w:r>
    </w:p>
    <w:p w:rsidR="00B22BE0" w:rsidRPr="00D85D15" w:rsidRDefault="006A0223" w:rsidP="001D3FEE">
      <w:pPr>
        <w:ind w:leftChars="100" w:left="524" w:hangingChars="100" w:hanging="277"/>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96000" behindDoc="0" locked="0" layoutInCell="1" allowOverlap="1" wp14:anchorId="6C0924B2" wp14:editId="5840B04C">
            <wp:simplePos x="0" y="0"/>
            <wp:positionH relativeFrom="page">
              <wp:posOffset>540385</wp:posOffset>
            </wp:positionH>
            <wp:positionV relativeFrom="page">
              <wp:posOffset>9432925</wp:posOffset>
            </wp:positionV>
            <wp:extent cx="716400" cy="716400"/>
            <wp:effectExtent l="0" t="0" r="7620" b="7620"/>
            <wp:wrapNone/>
            <wp:docPr id="529" name="JAVISCODE09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05AE2"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w:t>
      </w:r>
      <w:r w:rsidR="003722C4" w:rsidRPr="00D85D15">
        <w:rPr>
          <w:rFonts w:ascii="HG丸ｺﾞｼｯｸM-PRO" w:eastAsia="HG丸ｺﾞｼｯｸM-PRO" w:hAnsi="HG丸ｺﾞｼｯｸM-PRO" w:hint="eastAsia"/>
          <w:sz w:val="24"/>
          <w:szCs w:val="24"/>
        </w:rPr>
        <w:t>防災意識の高まりの中、地域の防災訓練に障害者が参加することで、障害</w:t>
      </w:r>
      <w:r w:rsidR="00422FB8" w:rsidRPr="00D85D15">
        <w:rPr>
          <w:rFonts w:ascii="HG丸ｺﾞｼｯｸM-PRO" w:eastAsia="HG丸ｺﾞｼｯｸM-PRO" w:hAnsi="HG丸ｺﾞｼｯｸM-PRO" w:hint="eastAsia"/>
          <w:sz w:val="24"/>
          <w:szCs w:val="24"/>
        </w:rPr>
        <w:t>のある人もない人も利用しやすい</w:t>
      </w:r>
      <w:r w:rsidR="003722C4" w:rsidRPr="00D85D15">
        <w:rPr>
          <w:rFonts w:ascii="HG丸ｺﾞｼｯｸM-PRO" w:eastAsia="HG丸ｺﾞｼｯｸM-PRO" w:hAnsi="HG丸ｺﾞｼｯｸM-PRO" w:hint="eastAsia"/>
          <w:sz w:val="24"/>
          <w:szCs w:val="24"/>
        </w:rPr>
        <w:t>避難所の</w:t>
      </w:r>
      <w:r w:rsidR="00CD0DDD" w:rsidRPr="00D85D15">
        <w:rPr>
          <w:rFonts w:ascii="HG丸ｺﾞｼｯｸM-PRO" w:eastAsia="HG丸ｺﾞｼｯｸM-PRO" w:hAnsi="HG丸ｺﾞｼｯｸM-PRO" w:hint="eastAsia"/>
          <w:sz w:val="24"/>
          <w:szCs w:val="24"/>
        </w:rPr>
        <w:t>運営方法等</w:t>
      </w:r>
      <w:r w:rsidR="003722C4" w:rsidRPr="00D85D15">
        <w:rPr>
          <w:rFonts w:ascii="HG丸ｺﾞｼｯｸM-PRO" w:eastAsia="HG丸ｺﾞｼｯｸM-PRO" w:hAnsi="HG丸ｺﾞｼｯｸM-PRO" w:hint="eastAsia"/>
          <w:sz w:val="24"/>
          <w:szCs w:val="24"/>
        </w:rPr>
        <w:t>について、より実践的な検証ができ、心構えも含めた準備ができます。地域の防災訓練に障害者が積極的に参加するよう、区として働きかけていきます。</w:t>
      </w:r>
    </w:p>
    <w:p w:rsidR="00830676" w:rsidRPr="00D85D15" w:rsidRDefault="00830676" w:rsidP="003314A8">
      <w:pPr>
        <w:spacing w:line="240" w:lineRule="exact"/>
        <w:ind w:leftChars="200" w:left="494" w:firstLineChars="100" w:firstLine="277"/>
        <w:rPr>
          <w:rFonts w:ascii="HG丸ｺﾞｼｯｸM-PRO" w:eastAsia="HG丸ｺﾞｼｯｸM-PRO" w:hAnsi="HG丸ｺﾞｼｯｸM-PRO"/>
          <w:sz w:val="24"/>
          <w:szCs w:val="24"/>
        </w:rPr>
      </w:pPr>
    </w:p>
    <w:p w:rsidR="003722C4" w:rsidRPr="00D85D15" w:rsidRDefault="00505AE2" w:rsidP="001D3FEE">
      <w:pPr>
        <w:ind w:left="277" w:hangingChars="100" w:hanging="277"/>
        <w:rPr>
          <w:rFonts w:ascii="HG丸ｺﾞｼｯｸM-PRO" w:eastAsia="HG丸ｺﾞｼｯｸM-PRO" w:hAnsi="HG丸ｺﾞｼｯｸM-PRO"/>
          <w:sz w:val="24"/>
          <w:szCs w:val="24"/>
        </w:rPr>
      </w:pPr>
      <w:r w:rsidRPr="00D85D15">
        <w:rPr>
          <w:rFonts w:ascii="HG丸ｺﾞｼｯｸM-PRO" w:eastAsia="HG丸ｺﾞｼｯｸM-PRO" w:hAnsi="HG丸ｺﾞｼｯｸM-PRO" w:hint="eastAsia"/>
          <w:sz w:val="24"/>
          <w:szCs w:val="24"/>
        </w:rPr>
        <w:t>【災害時の聴覚障害者への支援】</w:t>
      </w:r>
    </w:p>
    <w:p w:rsidR="003722C4" w:rsidRPr="00D85D15" w:rsidRDefault="00505AE2" w:rsidP="001D3FEE">
      <w:pPr>
        <w:ind w:leftChars="100" w:left="524" w:hangingChars="100" w:hanging="277"/>
        <w:rPr>
          <w:rFonts w:ascii="HG丸ｺﾞｼｯｸM-PRO" w:eastAsia="HG丸ｺﾞｼｯｸM-PRO" w:hAnsi="HG丸ｺﾞｼｯｸM-PRO"/>
          <w:sz w:val="24"/>
          <w:szCs w:val="24"/>
        </w:rPr>
      </w:pPr>
      <w:r w:rsidRPr="00D85D15">
        <w:rPr>
          <w:rFonts w:ascii="HG丸ｺﾞｼｯｸM-PRO" w:eastAsia="HG丸ｺﾞｼｯｸM-PRO" w:hAnsi="HG丸ｺﾞｼｯｸM-PRO" w:hint="eastAsia"/>
          <w:sz w:val="24"/>
          <w:szCs w:val="24"/>
        </w:rPr>
        <w:t>○</w:t>
      </w:r>
      <w:r w:rsidR="003722C4" w:rsidRPr="00D85D15">
        <w:rPr>
          <w:rFonts w:ascii="HG丸ｺﾞｼｯｸM-PRO" w:eastAsia="HG丸ｺﾞｼｯｸM-PRO" w:hAnsi="HG丸ｺﾞｼｯｸM-PRO" w:hint="eastAsia"/>
          <w:sz w:val="24"/>
          <w:szCs w:val="24"/>
        </w:rPr>
        <w:t xml:space="preserve">　「災害時における聴覚障害者に対する業務に関する協定」により、新宿区聴覚障害者協会、新宿区登録手話通訳者連絡会及び新宿区手話サークルの協力を得て、聴覚障害者のための避難</w:t>
      </w:r>
      <w:r w:rsidR="00CD0DDD" w:rsidRPr="00D85D15">
        <w:rPr>
          <w:rFonts w:ascii="HG丸ｺﾞｼｯｸM-PRO" w:eastAsia="HG丸ｺﾞｼｯｸM-PRO" w:hAnsi="HG丸ｺﾞｼｯｸM-PRO" w:hint="eastAsia"/>
          <w:sz w:val="24"/>
          <w:szCs w:val="24"/>
        </w:rPr>
        <w:t>所における情報保障</w:t>
      </w:r>
      <w:r w:rsidR="003722C4" w:rsidRPr="00D85D15">
        <w:rPr>
          <w:rFonts w:ascii="HG丸ｺﾞｼｯｸM-PRO" w:eastAsia="HG丸ｺﾞｼｯｸM-PRO" w:hAnsi="HG丸ｺﾞｼｯｸM-PRO" w:hint="eastAsia"/>
          <w:sz w:val="24"/>
          <w:szCs w:val="24"/>
        </w:rPr>
        <w:t>を確実に行っていきます。手話通訳者を派遣する避難所において、手話通訳訓練を行うこと</w:t>
      </w:r>
      <w:r w:rsidR="006616C9" w:rsidRPr="00D85D15">
        <w:rPr>
          <w:rFonts w:ascii="HG丸ｺﾞｼｯｸM-PRO" w:eastAsia="HG丸ｺﾞｼｯｸM-PRO" w:hAnsi="HG丸ｺﾞｼｯｸM-PRO" w:hint="eastAsia"/>
          <w:sz w:val="24"/>
          <w:szCs w:val="24"/>
        </w:rPr>
        <w:t>を町会関係者など避難所運営に関与する避難所運営管理協議会に周知、共有し、</w:t>
      </w:r>
      <w:r w:rsidR="003722C4" w:rsidRPr="00D85D15">
        <w:rPr>
          <w:rFonts w:ascii="HG丸ｺﾞｼｯｸM-PRO" w:eastAsia="HG丸ｺﾞｼｯｸM-PRO" w:hAnsi="HG丸ｺﾞｼｯｸM-PRO" w:hint="eastAsia"/>
          <w:sz w:val="24"/>
          <w:szCs w:val="24"/>
        </w:rPr>
        <w:t>発災時に円滑に活動を実施できるよう</w:t>
      </w:r>
      <w:r w:rsidR="006616C9" w:rsidRPr="00D85D15">
        <w:rPr>
          <w:rFonts w:ascii="HG丸ｺﾞｼｯｸM-PRO" w:eastAsia="HG丸ｺﾞｼｯｸM-PRO" w:hAnsi="HG丸ｺﾞｼｯｸM-PRO" w:hint="eastAsia"/>
          <w:sz w:val="24"/>
          <w:szCs w:val="24"/>
        </w:rPr>
        <w:t>に</w:t>
      </w:r>
      <w:r w:rsidR="003722C4" w:rsidRPr="00D85D15">
        <w:rPr>
          <w:rFonts w:ascii="HG丸ｺﾞｼｯｸM-PRO" w:eastAsia="HG丸ｺﾞｼｯｸM-PRO" w:hAnsi="HG丸ｺﾞｼｯｸM-PRO" w:hint="eastAsia"/>
          <w:sz w:val="24"/>
          <w:szCs w:val="24"/>
        </w:rPr>
        <w:t>します。</w:t>
      </w:r>
    </w:p>
    <w:p w:rsidR="009618D0" w:rsidRPr="00FE0DCB" w:rsidRDefault="009618D0" w:rsidP="003314A8">
      <w:pPr>
        <w:spacing w:line="240" w:lineRule="exact"/>
        <w:ind w:leftChars="200" w:left="494" w:firstLineChars="100" w:firstLine="277"/>
        <w:rPr>
          <w:rFonts w:ascii="HG丸ｺﾞｼｯｸM-PRO" w:eastAsia="HG丸ｺﾞｼｯｸM-PRO" w:hAnsi="HG丸ｺﾞｼｯｸM-PRO"/>
          <w:color w:val="000000" w:themeColor="text1"/>
          <w:sz w:val="24"/>
          <w:szCs w:val="24"/>
        </w:rPr>
      </w:pPr>
    </w:p>
    <w:p w:rsidR="003722C4" w:rsidRPr="00FE0DCB" w:rsidRDefault="004A66E2" w:rsidP="003722C4">
      <w:pPr>
        <w:spacing w:line="330" w:lineRule="exact"/>
        <w:rPr>
          <w:rFonts w:hAnsi="ＭＳ 明朝"/>
          <w:color w:val="000000" w:themeColor="text1"/>
          <w:szCs w:val="21"/>
        </w:rPr>
      </w:pPr>
      <w:r w:rsidRPr="00FE0DCB">
        <w:rPr>
          <w:rFonts w:ascii="HG丸ｺﾞｼｯｸM-PRO" w:eastAsia="HG丸ｺﾞｼｯｸM-PRO" w:hAnsi="HG丸ｺﾞｼｯｸM-PRO" w:hint="eastAsia"/>
          <w:color w:val="000000" w:themeColor="text1"/>
          <w:sz w:val="24"/>
          <w:szCs w:val="24"/>
        </w:rPr>
        <w:t>【人工呼吸器使用者の支援】</w:t>
      </w:r>
    </w:p>
    <w:p w:rsidR="003722C4" w:rsidRPr="001D3FEE" w:rsidRDefault="004A66E2"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在宅人工呼吸器使用者本人とその家族が平常時から災害に備え、安全で安心</w:t>
      </w:r>
      <w:r w:rsidR="00BF7F73">
        <w:rPr>
          <w:rFonts w:ascii="HG丸ｺﾞｼｯｸM-PRO" w:eastAsia="HG丸ｺﾞｼｯｸM-PRO" w:hAnsi="HG丸ｺﾞｼｯｸM-PRO" w:hint="eastAsia"/>
          <w:color w:val="000000" w:themeColor="text1"/>
          <w:sz w:val="24"/>
          <w:szCs w:val="24"/>
        </w:rPr>
        <w:t>できる</w:t>
      </w:r>
      <w:r w:rsidR="003722C4" w:rsidRPr="00FE0DCB">
        <w:rPr>
          <w:rFonts w:ascii="HG丸ｺﾞｼｯｸM-PRO" w:eastAsia="HG丸ｺﾞｼｯｸM-PRO" w:hAnsi="HG丸ｺﾞｼｯｸM-PRO" w:hint="eastAsia"/>
          <w:color w:val="000000" w:themeColor="text1"/>
          <w:sz w:val="24"/>
          <w:szCs w:val="24"/>
        </w:rPr>
        <w:t>在宅療養生活を送ることが出来るよう、個別支援計画</w:t>
      </w:r>
      <w:r w:rsidR="000A4D24" w:rsidRPr="00334B7B">
        <w:rPr>
          <w:rFonts w:ascii="HG丸ｺﾞｼｯｸM-PRO" w:eastAsia="HG丸ｺﾞｼｯｸM-PRO" w:hAnsi="HG丸ｺﾞｼｯｸM-PRO" w:hint="eastAsia"/>
          <w:color w:val="000000" w:themeColor="text1"/>
          <w:sz w:val="24"/>
          <w:szCs w:val="24"/>
          <w:vertAlign w:val="superscript"/>
        </w:rPr>
        <w:t>◆</w:t>
      </w:r>
      <w:r w:rsidR="003722C4" w:rsidRPr="00FE0DCB">
        <w:rPr>
          <w:rFonts w:ascii="HG丸ｺﾞｼｯｸM-PRO" w:eastAsia="HG丸ｺﾞｼｯｸM-PRO" w:hAnsi="HG丸ｺﾞｼｯｸM-PRO" w:hint="eastAsia"/>
          <w:color w:val="000000" w:themeColor="text1"/>
          <w:sz w:val="24"/>
          <w:szCs w:val="24"/>
        </w:rPr>
        <w:t>を作成することを支援します。また、緊急時における人工呼吸器の電源確保のため、保健所及び保健センター４か所の合計５か所に専用の自家発電機等を設置し、定期的な訓練などを行います。</w:t>
      </w:r>
    </w:p>
    <w:p w:rsidR="003722C4" w:rsidRPr="001D3FEE" w:rsidRDefault="00B22BE0" w:rsidP="001D3FEE">
      <w:pPr>
        <w:spacing w:line="330" w:lineRule="exact"/>
        <w:ind w:firstLineChars="200" w:firstLine="554"/>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25312" behindDoc="0" locked="0" layoutInCell="1" allowOverlap="1" wp14:anchorId="6697CE4B" wp14:editId="44B83CF5">
                <wp:simplePos x="0" y="0"/>
                <wp:positionH relativeFrom="column">
                  <wp:posOffset>62230</wp:posOffset>
                </wp:positionH>
                <wp:positionV relativeFrom="paragraph">
                  <wp:posOffset>88265</wp:posOffset>
                </wp:positionV>
                <wp:extent cx="1892300" cy="332740"/>
                <wp:effectExtent l="0" t="0" r="12700" b="10160"/>
                <wp:wrapNone/>
                <wp:docPr id="528" name="横巻き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1D3FEE" w:rsidRDefault="006177E7" w:rsidP="00B22BE0">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22BE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528" o:spid="_x0000_s1276" type="#_x0000_t98" style="position:absolute;left:0;text-align:left;margin-left:4.9pt;margin-top:6.95pt;width:149pt;height:26.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" fillcolor="#92cddc">
                <v:textbox inset="5.85pt,.7pt,5.85pt,.7pt">
                  <w:txbxContent>
                    <w:p w:rsidR="006177E7" w:rsidRPr="001D3FEE" w:rsidRDefault="006177E7" w:rsidP="00B22BE0">
                      <w:pPr>
                        <w:jc w:val="center"/>
                        <w:rPr>
                          <w:rFonts w:ascii="HG丸ｺﾞｼｯｸM-PRO" w:eastAsia="HG丸ｺﾞｼｯｸM-PRO" w:hAnsi="HG丸ｺﾞｼｯｸM-PRO"/>
                          <w:b/>
                          <w:szCs w:val="21"/>
                        </w:rPr>
                      </w:pPr>
                      <w:r w:rsidRPr="001D3FEE">
                        <w:rPr>
                          <w:rFonts w:ascii="HG丸ｺﾞｼｯｸM-PRO" w:eastAsia="HG丸ｺﾞｼｯｸM-PRO" w:hAnsi="HG丸ｺﾞｼｯｸM-PRO" w:hint="eastAsia"/>
                          <w:b/>
                          <w:szCs w:val="21"/>
                        </w:rPr>
                        <w:t>施策に関する主な事業</w:t>
                      </w:r>
                    </w:p>
                    <w:p w:rsidR="006177E7" w:rsidRPr="007673B0" w:rsidRDefault="006177E7" w:rsidP="00B22BE0">
                      <w:pPr>
                        <w:jc w:val="center"/>
                      </w:pPr>
                    </w:p>
                  </w:txbxContent>
                </v:textbox>
              </v:shape>
            </w:pict>
          </mc:Fallback>
        </mc:AlternateContent>
      </w:r>
    </w:p>
    <w:p w:rsidR="003722C4" w:rsidRPr="001D3FEE" w:rsidRDefault="003722C4" w:rsidP="001D3FEE">
      <w:pPr>
        <w:spacing w:line="330" w:lineRule="exact"/>
        <w:ind w:firstLineChars="200" w:firstLine="494"/>
        <w:rPr>
          <w:rFonts w:ascii="HG丸ｺﾞｼｯｸM-PRO" w:eastAsia="HG丸ｺﾞｼｯｸM-PRO" w:hAnsi="HG丸ｺﾞｼｯｸM-PRO"/>
          <w:color w:val="000000" w:themeColor="text1"/>
        </w:rPr>
      </w:pPr>
    </w:p>
    <w:p w:rsidR="003722C4" w:rsidRPr="00FE0DCB" w:rsidRDefault="003722C4" w:rsidP="001D3FEE">
      <w:pPr>
        <w:ind w:left="247" w:hangingChars="100" w:hanging="24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hint="eastAsia"/>
          <w:color w:val="000000" w:themeColor="text1"/>
          <w:szCs w:val="21"/>
        </w:rPr>
        <w:t>・在宅人工呼吸器使用者災害時支援事業</w:t>
      </w:r>
    </w:p>
    <w:p w:rsidR="00505AE2" w:rsidRPr="00FE0DCB" w:rsidRDefault="00505AE2" w:rsidP="001D3FEE">
      <w:pPr>
        <w:ind w:left="277" w:hanging="277"/>
        <w:rPr>
          <w:rFonts w:ascii="HG丸ｺﾞｼｯｸM-PRO" w:eastAsia="HG丸ｺﾞｼｯｸM-PRO" w:hAnsi="HG丸ｺﾞｼｯｸM-PRO"/>
          <w:color w:val="000000" w:themeColor="text1"/>
          <w:sz w:val="24"/>
          <w:szCs w:val="24"/>
        </w:rPr>
      </w:pPr>
    </w:p>
    <w:p w:rsidR="003722C4" w:rsidRPr="00FE0DCB" w:rsidRDefault="004A66E2"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【防火対策】</w:t>
      </w:r>
    </w:p>
    <w:p w:rsidR="003722C4" w:rsidRPr="00FE0DCB" w:rsidRDefault="004A66E2"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sidR="00D5392F">
        <w:rPr>
          <w:rFonts w:ascii="HG丸ｺﾞｼｯｸM-PRO" w:eastAsia="HG丸ｺﾞｼｯｸM-PRO" w:hAnsi="HG丸ｺﾞｼｯｸM-PRO" w:hint="eastAsia"/>
          <w:color w:val="000000" w:themeColor="text1"/>
          <w:sz w:val="24"/>
          <w:szCs w:val="24"/>
        </w:rPr>
        <w:t>新しくグループホーム</w:t>
      </w:r>
      <w:r w:rsidR="0063353D" w:rsidRPr="00334B7B">
        <w:rPr>
          <w:rFonts w:ascii="HG丸ｺﾞｼｯｸM-PRO" w:eastAsia="HG丸ｺﾞｼｯｸM-PRO" w:hAnsi="HG丸ｺﾞｼｯｸM-PRO" w:hint="eastAsia"/>
          <w:color w:val="000000" w:themeColor="text1"/>
          <w:sz w:val="24"/>
          <w:szCs w:val="24"/>
          <w:vertAlign w:val="superscript"/>
        </w:rPr>
        <w:t>◆</w:t>
      </w:r>
      <w:r w:rsidR="00D5392F">
        <w:rPr>
          <w:rFonts w:ascii="HG丸ｺﾞｼｯｸM-PRO" w:eastAsia="HG丸ｺﾞｼｯｸM-PRO" w:hAnsi="HG丸ｺﾞｼｯｸM-PRO" w:hint="eastAsia"/>
          <w:color w:val="000000" w:themeColor="text1"/>
          <w:sz w:val="24"/>
          <w:szCs w:val="24"/>
        </w:rPr>
        <w:t>が建設される際には、必要な</w:t>
      </w:r>
      <w:r w:rsidR="002D1A8E">
        <w:rPr>
          <w:rFonts w:ascii="HG丸ｺﾞｼｯｸM-PRO" w:eastAsia="HG丸ｺﾞｼｯｸM-PRO" w:hAnsi="HG丸ｺﾞｼｯｸM-PRO" w:hint="eastAsia"/>
          <w:color w:val="000000" w:themeColor="text1"/>
          <w:sz w:val="24"/>
          <w:szCs w:val="24"/>
        </w:rPr>
        <w:t>消防</w:t>
      </w:r>
      <w:r w:rsidR="00D5392F">
        <w:rPr>
          <w:rFonts w:ascii="HG丸ｺﾞｼｯｸM-PRO" w:eastAsia="HG丸ｺﾞｼｯｸM-PRO" w:hAnsi="HG丸ｺﾞｼｯｸM-PRO" w:hint="eastAsia"/>
          <w:color w:val="000000" w:themeColor="text1"/>
          <w:sz w:val="24"/>
          <w:szCs w:val="24"/>
        </w:rPr>
        <w:t>設備について、設置を補助していきます</w:t>
      </w:r>
      <w:r w:rsidR="003722C4" w:rsidRPr="00FE0DCB">
        <w:rPr>
          <w:rFonts w:ascii="HG丸ｺﾞｼｯｸM-PRO" w:eastAsia="HG丸ｺﾞｼｯｸM-PRO" w:hAnsi="HG丸ｺﾞｼｯｸM-PRO" w:hint="eastAsia"/>
          <w:color w:val="000000" w:themeColor="text1"/>
          <w:sz w:val="24"/>
          <w:szCs w:val="24"/>
        </w:rPr>
        <w:t>。</w:t>
      </w:r>
    </w:p>
    <w:p w:rsidR="00505AE2" w:rsidRPr="00FE0DCB" w:rsidRDefault="00505AE2" w:rsidP="003314A8">
      <w:pPr>
        <w:spacing w:line="240" w:lineRule="exact"/>
        <w:ind w:leftChars="200" w:left="494" w:firstLineChars="100" w:firstLine="277"/>
        <w:rPr>
          <w:rFonts w:ascii="HG丸ｺﾞｼｯｸM-PRO" w:eastAsia="HG丸ｺﾞｼｯｸM-PRO" w:hAnsi="HG丸ｺﾞｼｯｸM-PRO"/>
          <w:color w:val="000000" w:themeColor="text1"/>
          <w:sz w:val="24"/>
          <w:szCs w:val="24"/>
        </w:rPr>
      </w:pPr>
    </w:p>
    <w:p w:rsidR="003722C4" w:rsidRPr="00FE0DCB" w:rsidRDefault="004A66E2" w:rsidP="001D3FEE">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【防犯対策】</w:t>
      </w:r>
    </w:p>
    <w:p w:rsidR="003722C4" w:rsidRPr="00FE0DCB" w:rsidRDefault="004A66E2" w:rsidP="001D3FEE">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w:t>
      </w:r>
      <w:r w:rsidR="003722C4" w:rsidRPr="00FE0DCB">
        <w:rPr>
          <w:rFonts w:ascii="HG丸ｺﾞｼｯｸM-PRO" w:eastAsia="HG丸ｺﾞｼｯｸM-PRO" w:hAnsi="HG丸ｺﾞｼｯｸM-PRO" w:hint="eastAsia"/>
          <w:color w:val="000000" w:themeColor="text1"/>
          <w:sz w:val="24"/>
          <w:szCs w:val="24"/>
        </w:rPr>
        <w:t xml:space="preserve">　障害者の</w:t>
      </w:r>
      <w:r w:rsidR="00F300B5" w:rsidRPr="00FE0DCB">
        <w:rPr>
          <w:rFonts w:ascii="HG丸ｺﾞｼｯｸM-PRO" w:eastAsia="HG丸ｺﾞｼｯｸM-PRO" w:hAnsi="HG丸ｺﾞｼｯｸM-PRO" w:hint="eastAsia"/>
          <w:color w:val="000000" w:themeColor="text1"/>
          <w:sz w:val="24"/>
          <w:szCs w:val="24"/>
        </w:rPr>
        <w:t>生活の</w:t>
      </w:r>
      <w:r w:rsidR="003722C4" w:rsidRPr="00FE0DCB">
        <w:rPr>
          <w:rFonts w:ascii="HG丸ｺﾞｼｯｸM-PRO" w:eastAsia="HG丸ｺﾞｼｯｸM-PRO" w:hAnsi="HG丸ｺﾞｼｯｸM-PRO" w:hint="eastAsia"/>
          <w:color w:val="000000" w:themeColor="text1"/>
          <w:sz w:val="24"/>
          <w:szCs w:val="24"/>
        </w:rPr>
        <w:t>場である入所施設については施設外部からの侵入を防ぐなど安全管理の徹底や緊急時の連絡体制の確保が図られているか、常に確認していきます。</w:t>
      </w:r>
    </w:p>
    <w:p w:rsidR="003722C4" w:rsidRPr="00FE0DCB" w:rsidRDefault="003722C4" w:rsidP="001D3FEE">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また、民間の日中活動系障害福祉サービス事業所（通所の作業所）等に対しても、カメラ付きインターホンや防犯カメラ等の防犯設備の設置補助を行っていきます。</w:t>
      </w:r>
    </w:p>
    <w:p w:rsidR="003314A8" w:rsidRDefault="003722C4" w:rsidP="003314A8">
      <w:pPr>
        <w:ind w:leftChars="200" w:left="494" w:firstLineChars="100" w:firstLine="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今後も利用者の安全確保を図るため、施設の防犯対策を進めていきます。</w:t>
      </w:r>
      <w:r w:rsidR="003314A8">
        <w:rPr>
          <w:rFonts w:ascii="HG丸ｺﾞｼｯｸM-PRO" w:eastAsia="HG丸ｺﾞｼｯｸM-PRO" w:hAnsi="HG丸ｺﾞｼｯｸM-PRO"/>
          <w:color w:val="000000" w:themeColor="text1"/>
          <w:sz w:val="24"/>
          <w:szCs w:val="24"/>
        </w:rPr>
        <w:br w:type="page"/>
      </w:r>
    </w:p>
    <w:p w:rsidR="00D5392F" w:rsidRPr="00FE0DCB" w:rsidRDefault="00D5392F" w:rsidP="00D5392F">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lastRenderedPageBreak/>
        <w:t>【緊急通報システム・火災安全システム】</w:t>
      </w:r>
    </w:p>
    <w:p w:rsidR="00D5392F" w:rsidRDefault="00D5392F" w:rsidP="00D5392F">
      <w:pPr>
        <w:ind w:leftChars="100" w:left="524"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一人暮らしの重度</w:t>
      </w:r>
      <w:r w:rsidR="004848DE">
        <w:rPr>
          <w:rFonts w:ascii="HG丸ｺﾞｼｯｸM-PRO" w:eastAsia="HG丸ｺﾞｼｯｸM-PRO" w:hAnsi="HG丸ｺﾞｼｯｸM-PRO" w:hint="eastAsia"/>
          <w:color w:val="000000" w:themeColor="text1"/>
          <w:sz w:val="24"/>
          <w:szCs w:val="24"/>
        </w:rPr>
        <w:t>の身体障害者及び知的障害者の方は</w:t>
      </w:r>
      <w:r w:rsidRPr="00FE0DCB">
        <w:rPr>
          <w:rFonts w:ascii="HG丸ｺﾞｼｯｸM-PRO" w:eastAsia="HG丸ｺﾞｼｯｸM-PRO" w:hAnsi="HG丸ｺﾞｼｯｸM-PRO" w:hint="eastAsia"/>
          <w:color w:val="000000" w:themeColor="text1"/>
          <w:sz w:val="24"/>
          <w:szCs w:val="24"/>
        </w:rPr>
        <w:t>、緊急通報システム</w:t>
      </w:r>
      <w:r w:rsidR="004848DE">
        <w:rPr>
          <w:rFonts w:ascii="HG丸ｺﾞｼｯｸM-PRO" w:eastAsia="HG丸ｺﾞｼｯｸM-PRO" w:hAnsi="HG丸ｺﾞｼｯｸM-PRO" w:hint="eastAsia"/>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火災安全システム</w:t>
      </w:r>
      <w:r w:rsidR="004848DE">
        <w:rPr>
          <w:rFonts w:ascii="HG丸ｺﾞｼｯｸM-PRO" w:eastAsia="HG丸ｺﾞｼｯｸM-PRO" w:hAnsi="HG丸ｺﾞｼｯｸM-PRO" w:hint="eastAsia"/>
          <w:color w:val="000000" w:themeColor="text1"/>
          <w:sz w:val="24"/>
          <w:szCs w:val="24"/>
        </w:rPr>
        <w:t>を設置することができます。</w:t>
      </w:r>
      <w:r w:rsidRPr="00FE0DCB">
        <w:rPr>
          <w:rFonts w:ascii="HG丸ｺﾞｼｯｸM-PRO" w:eastAsia="HG丸ｺﾞｼｯｸM-PRO" w:hAnsi="HG丸ｺﾞｼｯｸM-PRO" w:hint="eastAsia"/>
          <w:color w:val="000000" w:themeColor="text1"/>
          <w:sz w:val="24"/>
          <w:szCs w:val="24"/>
        </w:rPr>
        <w:t>今後とも一層の利便性の向上を推進していきます。</w:t>
      </w:r>
    </w:p>
    <w:p w:rsidR="00D5392F" w:rsidRPr="00FE0DCB" w:rsidRDefault="00D5392F" w:rsidP="001D3FEE">
      <w:pPr>
        <w:spacing w:line="330" w:lineRule="exact"/>
        <w:ind w:left="247" w:hangingChars="100" w:hanging="247"/>
        <w:rPr>
          <w:color w:val="000000" w:themeColor="text1"/>
        </w:rPr>
      </w:pPr>
      <w:r w:rsidRPr="003336A2">
        <w:rPr>
          <w:noProof/>
          <w:color w:val="000000" w:themeColor="text1"/>
        </w:rPr>
        <mc:AlternateContent>
          <mc:Choice Requires="wps">
            <w:drawing>
              <wp:anchor distT="0" distB="0" distL="114300" distR="114300" simplePos="0" relativeHeight="251748864" behindDoc="0" locked="0" layoutInCell="1" allowOverlap="1" wp14:anchorId="5C414B78" wp14:editId="733FF36D">
                <wp:simplePos x="0" y="0"/>
                <wp:positionH relativeFrom="column">
                  <wp:posOffset>-4445</wp:posOffset>
                </wp:positionH>
                <wp:positionV relativeFrom="paragraph">
                  <wp:posOffset>71755</wp:posOffset>
                </wp:positionV>
                <wp:extent cx="1892300" cy="332740"/>
                <wp:effectExtent l="0" t="0" r="12700" b="10160"/>
                <wp:wrapNone/>
                <wp:docPr id="8" name="横巻き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3336A2" w:rsidRDefault="006177E7" w:rsidP="00D5392F">
                            <w:pPr>
                              <w:jc w:val="center"/>
                              <w:rPr>
                                <w:rFonts w:ascii="HG丸ｺﾞｼｯｸM-PRO" w:eastAsia="HG丸ｺﾞｼｯｸM-PRO" w:hAnsi="HG丸ｺﾞｼｯｸM-PRO"/>
                                <w:b/>
                                <w:szCs w:val="21"/>
                              </w:rPr>
                            </w:pPr>
                            <w:r w:rsidRPr="003336A2">
                              <w:rPr>
                                <w:rFonts w:ascii="HG丸ｺﾞｼｯｸM-PRO" w:eastAsia="HG丸ｺﾞｼｯｸM-PRO" w:hAnsi="HG丸ｺﾞｼｯｸM-PRO" w:hint="eastAsia"/>
                                <w:b/>
                                <w:szCs w:val="21"/>
                              </w:rPr>
                              <w:t>施策に関する主な事業</w:t>
                            </w:r>
                          </w:p>
                          <w:p w:rsidR="006177E7" w:rsidRPr="007673B0" w:rsidRDefault="006177E7" w:rsidP="00D5392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8" o:spid="_x0000_s1277" type="#_x0000_t98" style="position:absolute;left:0;text-align:left;margin-left:-.35pt;margin-top:5.65pt;width:149pt;height:26.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" fillcolor="#92cddc">
                <v:textbox inset="5.85pt,.7pt,5.85pt,.7pt">
                  <w:txbxContent>
                    <w:p w:rsidR="006177E7" w:rsidRPr="003336A2" w:rsidRDefault="006177E7" w:rsidP="00D5392F">
                      <w:pPr>
                        <w:jc w:val="center"/>
                        <w:rPr>
                          <w:rFonts w:ascii="HG丸ｺﾞｼｯｸM-PRO" w:eastAsia="HG丸ｺﾞｼｯｸM-PRO" w:hAnsi="HG丸ｺﾞｼｯｸM-PRO"/>
                          <w:b/>
                          <w:szCs w:val="21"/>
                        </w:rPr>
                      </w:pPr>
                      <w:r w:rsidRPr="003336A2">
                        <w:rPr>
                          <w:rFonts w:ascii="HG丸ｺﾞｼｯｸM-PRO" w:eastAsia="HG丸ｺﾞｼｯｸM-PRO" w:hAnsi="HG丸ｺﾞｼｯｸM-PRO" w:hint="eastAsia"/>
                          <w:b/>
                          <w:szCs w:val="21"/>
                        </w:rPr>
                        <w:t>施策に関する主な事業</w:t>
                      </w:r>
                    </w:p>
                    <w:p w:rsidR="006177E7" w:rsidRPr="007673B0" w:rsidRDefault="006177E7" w:rsidP="00D5392F">
                      <w:pPr>
                        <w:jc w:val="center"/>
                      </w:pPr>
                    </w:p>
                  </w:txbxContent>
                </v:textbox>
              </v:shape>
            </w:pict>
          </mc:Fallback>
        </mc:AlternateContent>
      </w:r>
    </w:p>
    <w:p w:rsidR="00D5392F" w:rsidRPr="00FE0DCB" w:rsidRDefault="00D5392F" w:rsidP="00D5392F">
      <w:pPr>
        <w:spacing w:line="330" w:lineRule="exact"/>
        <w:ind w:left="247" w:hangingChars="100" w:hanging="247"/>
        <w:rPr>
          <w:color w:val="000000" w:themeColor="text1"/>
        </w:rPr>
      </w:pPr>
    </w:p>
    <w:p w:rsidR="00D5392F" w:rsidRPr="00FE0DCB" w:rsidRDefault="00D5392F" w:rsidP="00D5392F">
      <w:pPr>
        <w:spacing w:line="330" w:lineRule="exact"/>
        <w:ind w:left="247" w:hangingChars="100" w:hanging="247"/>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hint="eastAsia"/>
          <w:color w:val="000000" w:themeColor="text1"/>
          <w:szCs w:val="21"/>
        </w:rPr>
        <w:t>・緊急通報システム</w:t>
      </w:r>
    </w:p>
    <w:p w:rsidR="00D5392F" w:rsidRPr="00FE0DCB" w:rsidRDefault="00D5392F" w:rsidP="00D5392F">
      <w:pPr>
        <w:ind w:left="277" w:hangingChars="100" w:hanging="277"/>
        <w:rPr>
          <w:rFonts w:ascii="HG丸ｺﾞｼｯｸM-PRO" w:eastAsia="HG丸ｺﾞｼｯｸM-PRO" w:hAnsi="HG丸ｺﾞｼｯｸM-PRO"/>
          <w:color w:val="000000" w:themeColor="text1"/>
          <w:sz w:val="24"/>
          <w:szCs w:val="24"/>
        </w:rPr>
      </w:pPr>
    </w:p>
    <w:p w:rsidR="00D5392F" w:rsidRPr="00FE0DCB" w:rsidRDefault="00D5392F" w:rsidP="00D5392F">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hint="eastAsia"/>
          <w:color w:val="000000" w:themeColor="text1"/>
          <w:sz w:val="24"/>
          <w:szCs w:val="24"/>
        </w:rPr>
        <w:t>【ヘルプカード】</w:t>
      </w:r>
    </w:p>
    <w:p w:rsidR="00D5392F" w:rsidRPr="00EA4CAC" w:rsidRDefault="00D5392F" w:rsidP="00D5392F">
      <w:pPr>
        <w:ind w:leftChars="100" w:left="524" w:hangingChars="100" w:hanging="277"/>
        <w:rPr>
          <w:rFonts w:ascii="HG丸ｺﾞｼｯｸM-PRO" w:eastAsia="HG丸ｺﾞｼｯｸM-PRO" w:hAnsi="HG丸ｺﾞｼｯｸM-PRO"/>
          <w:color w:val="000000" w:themeColor="text1"/>
          <w:sz w:val="20"/>
          <w:szCs w:val="20"/>
        </w:rPr>
      </w:pPr>
      <w:r w:rsidRPr="00FE0DCB">
        <w:rPr>
          <w:rFonts w:ascii="HG丸ｺﾞｼｯｸM-PRO" w:eastAsia="HG丸ｺﾞｼｯｸM-PRO" w:hAnsi="HG丸ｺﾞｼｯｸM-PRO" w:hint="eastAsia"/>
          <w:color w:val="000000" w:themeColor="text1"/>
          <w:sz w:val="24"/>
          <w:szCs w:val="24"/>
        </w:rPr>
        <w:t>○　都では、</w:t>
      </w:r>
      <w:r w:rsidRPr="00FE0DCB">
        <w:rPr>
          <w:rFonts w:ascii="HG丸ｺﾞｼｯｸM-PRO" w:eastAsia="HG丸ｺﾞｼｯｸM-PRO" w:hAnsi="HG丸ｺﾞｼｯｸM-PRO" w:cs="Arial" w:hint="eastAsia"/>
          <w:color w:val="000000" w:themeColor="text1"/>
          <w:sz w:val="24"/>
          <w:szCs w:val="24"/>
        </w:rPr>
        <w:t>「ヘルプカード」の標準様式を定め、区市町村ごとに作成することを推奨しています</w:t>
      </w:r>
      <w:r w:rsidRPr="00FE0DCB">
        <w:rPr>
          <w:rFonts w:ascii="HG丸ｺﾞｼｯｸM-PRO" w:eastAsia="HG丸ｺﾞｼｯｸM-PRO" w:hAnsi="HG丸ｺﾞｼｯｸM-PRO" w:cs="Arial"/>
          <w:color w:val="000000" w:themeColor="text1"/>
          <w:sz w:val="24"/>
          <w:szCs w:val="24"/>
        </w:rPr>
        <w:t>。</w:t>
      </w:r>
      <w:r w:rsidRPr="00FE0DCB">
        <w:rPr>
          <w:rFonts w:ascii="HG丸ｺﾞｼｯｸM-PRO" w:eastAsia="HG丸ｺﾞｼｯｸM-PRO" w:hAnsi="HG丸ｺﾞｼｯｸM-PRO" w:hint="eastAsia"/>
          <w:color w:val="000000" w:themeColor="text1"/>
          <w:sz w:val="24"/>
          <w:szCs w:val="24"/>
        </w:rPr>
        <w:t>「ヘルプカード」は、障害者が普段から身につけておくことで、日常において困った時、緊急時や災害時に、周囲の配慮や手助けをお願いしやすくするものです。区では「新宿区版ヘルプカード」の普及を推進し、障害者が、災害時においても支援が受けやすい環境づくりを支えていきます。</w:t>
      </w:r>
    </w:p>
    <w:p w:rsidR="00D5392F" w:rsidRPr="00FE0DCB" w:rsidRDefault="00D5392F" w:rsidP="001D3FEE">
      <w:pPr>
        <w:ind w:left="247" w:hangingChars="100" w:hanging="247"/>
        <w:rPr>
          <w:color w:val="000000" w:themeColor="text1"/>
        </w:rPr>
      </w:pPr>
      <w:r w:rsidRPr="003336A2">
        <w:rPr>
          <w:noProof/>
          <w:color w:val="000000" w:themeColor="text1"/>
        </w:rPr>
        <mc:AlternateContent>
          <mc:Choice Requires="wps">
            <w:drawing>
              <wp:anchor distT="0" distB="0" distL="114300" distR="114300" simplePos="0" relativeHeight="251749888" behindDoc="0" locked="0" layoutInCell="1" allowOverlap="1" wp14:anchorId="2232B0C2" wp14:editId="73C9D06F">
                <wp:simplePos x="0" y="0"/>
                <wp:positionH relativeFrom="column">
                  <wp:posOffset>62230</wp:posOffset>
                </wp:positionH>
                <wp:positionV relativeFrom="paragraph">
                  <wp:posOffset>81280</wp:posOffset>
                </wp:positionV>
                <wp:extent cx="1892300" cy="332740"/>
                <wp:effectExtent l="0" t="0" r="12700" b="10160"/>
                <wp:wrapNone/>
                <wp:docPr id="9" name="横巻き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rsidR="006177E7" w:rsidRPr="003336A2" w:rsidRDefault="006177E7" w:rsidP="00D5392F">
                            <w:pPr>
                              <w:jc w:val="center"/>
                              <w:rPr>
                                <w:rFonts w:ascii="HG丸ｺﾞｼｯｸM-PRO" w:eastAsia="HG丸ｺﾞｼｯｸM-PRO" w:hAnsi="HG丸ｺﾞｼｯｸM-PRO"/>
                                <w:b/>
                                <w:szCs w:val="21"/>
                              </w:rPr>
                            </w:pPr>
                            <w:r w:rsidRPr="003336A2">
                              <w:rPr>
                                <w:rFonts w:ascii="HG丸ｺﾞｼｯｸM-PRO" w:eastAsia="HG丸ｺﾞｼｯｸM-PRO" w:hAnsi="HG丸ｺﾞｼｯｸM-PRO" w:hint="eastAsia"/>
                                <w:b/>
                                <w:szCs w:val="21"/>
                              </w:rPr>
                              <w:t>施策に関する主な事業</w:t>
                            </w:r>
                          </w:p>
                          <w:p w:rsidR="006177E7" w:rsidRPr="007673B0" w:rsidRDefault="006177E7" w:rsidP="00D5392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9" o:spid="_x0000_s1278" type="#_x0000_t98" style="position:absolute;left:0;text-align:left;margin-left:4.9pt;margin-top:6.4pt;width:149pt;height:26.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" fillcolor="#92cddc">
                <v:textbox inset="5.85pt,.7pt,5.85pt,.7pt">
                  <w:txbxContent>
                    <w:p w:rsidR="006177E7" w:rsidRPr="003336A2" w:rsidRDefault="006177E7" w:rsidP="00D5392F">
                      <w:pPr>
                        <w:jc w:val="center"/>
                        <w:rPr>
                          <w:rFonts w:ascii="HG丸ｺﾞｼｯｸM-PRO" w:eastAsia="HG丸ｺﾞｼｯｸM-PRO" w:hAnsi="HG丸ｺﾞｼｯｸM-PRO"/>
                          <w:b/>
                          <w:szCs w:val="21"/>
                        </w:rPr>
                      </w:pPr>
                      <w:r w:rsidRPr="003336A2">
                        <w:rPr>
                          <w:rFonts w:ascii="HG丸ｺﾞｼｯｸM-PRO" w:eastAsia="HG丸ｺﾞｼｯｸM-PRO" w:hAnsi="HG丸ｺﾞｼｯｸM-PRO" w:hint="eastAsia"/>
                          <w:b/>
                          <w:szCs w:val="21"/>
                        </w:rPr>
                        <w:t>施策に関する主な事業</w:t>
                      </w:r>
                    </w:p>
                    <w:p w:rsidR="006177E7" w:rsidRPr="007673B0" w:rsidRDefault="006177E7" w:rsidP="00D5392F">
                      <w:pPr>
                        <w:jc w:val="center"/>
                      </w:pPr>
                    </w:p>
                  </w:txbxContent>
                </v:textbox>
              </v:shape>
            </w:pict>
          </mc:Fallback>
        </mc:AlternateContent>
      </w:r>
    </w:p>
    <w:p w:rsidR="00D5392F" w:rsidRPr="00FE0DCB" w:rsidRDefault="00D5392F" w:rsidP="00D5392F">
      <w:pPr>
        <w:spacing w:line="330" w:lineRule="exact"/>
        <w:ind w:left="247" w:hangingChars="100" w:hanging="247"/>
        <w:rPr>
          <w:color w:val="000000" w:themeColor="text1"/>
        </w:rPr>
      </w:pPr>
    </w:p>
    <w:p w:rsidR="00D5392F" w:rsidRDefault="00D5392F" w:rsidP="00D5392F">
      <w:pPr>
        <w:spacing w:line="330" w:lineRule="exact"/>
        <w:rPr>
          <w:rFonts w:ascii="HG丸ｺﾞｼｯｸM-PRO" w:eastAsia="HG丸ｺﾞｼｯｸM-PRO" w:hAnsi="HG丸ｺﾞｼｯｸM-PRO"/>
          <w:color w:val="000000" w:themeColor="text1"/>
          <w:szCs w:val="21"/>
        </w:rPr>
      </w:pPr>
      <w:r w:rsidRPr="00FE0DCB">
        <w:rPr>
          <w:rFonts w:ascii="HG丸ｺﾞｼｯｸM-PRO" w:eastAsia="HG丸ｺﾞｼｯｸM-PRO" w:hAnsi="HG丸ｺﾞｼｯｸM-PRO" w:hint="eastAsia"/>
          <w:color w:val="000000" w:themeColor="text1"/>
          <w:szCs w:val="21"/>
        </w:rPr>
        <w:t>・ヘルプカードの作成及び配布</w:t>
      </w:r>
    </w:p>
    <w:p w:rsidR="008C5172" w:rsidRDefault="008C5172" w:rsidP="00D5392F">
      <w:pPr>
        <w:spacing w:line="330" w:lineRule="exact"/>
        <w:rPr>
          <w:rFonts w:ascii="HG丸ｺﾞｼｯｸM-PRO" w:eastAsia="HG丸ｺﾞｼｯｸM-PRO" w:hAnsi="HG丸ｺﾞｼｯｸM-PRO"/>
          <w:color w:val="000000" w:themeColor="text1"/>
          <w:szCs w:val="21"/>
        </w:rPr>
      </w:pPr>
    </w:p>
    <w:p w:rsidR="008C5172" w:rsidRDefault="006A0223">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098048" behindDoc="0" locked="0" layoutInCell="1" allowOverlap="1" wp14:anchorId="68D0781E" wp14:editId="4E38B3A8">
            <wp:simplePos x="0" y="0"/>
            <wp:positionH relativeFrom="page">
              <wp:posOffset>6301105</wp:posOffset>
            </wp:positionH>
            <wp:positionV relativeFrom="page">
              <wp:posOffset>9432925</wp:posOffset>
            </wp:positionV>
            <wp:extent cx="716400" cy="716400"/>
            <wp:effectExtent l="0" t="0" r="7620" b="7620"/>
            <wp:wrapNone/>
            <wp:docPr id="530" name="JAVISCODE09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C5172">
        <w:rPr>
          <w:rFonts w:ascii="HG丸ｺﾞｼｯｸM-PRO" w:eastAsia="HG丸ｺﾞｼｯｸM-PRO" w:hAnsi="HG丸ｺﾞｼｯｸM-PRO"/>
          <w:color w:val="000000" w:themeColor="text1"/>
          <w:szCs w:val="21"/>
        </w:rPr>
        <w:br w:type="page"/>
      </w:r>
    </w:p>
    <w:p w:rsidR="008C5172" w:rsidRPr="00AF45B7" w:rsidRDefault="008C5172" w:rsidP="008C5172">
      <w:pPr>
        <w:ind w:leftChars="100" w:left="247"/>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AB4C99">
        <w:rPr>
          <w:rFonts w:ascii="メイリオ" w:eastAsia="メイリオ" w:hAnsi="メイリオ" w:cs="メイリオ" w:hint="eastAsia"/>
          <w:b/>
          <w:noProof/>
          <w:color w:val="E36C0A" w:themeColor="accent6" w:themeShade="BF"/>
          <w:sz w:val="28"/>
          <w:szCs w:val="28"/>
        </w:rPr>
        <w:lastRenderedPageBreak/>
        <mc:AlternateContent>
          <mc:Choice Requires="wps">
            <w:drawing>
              <wp:anchor distT="0" distB="0" distL="114300" distR="114300" simplePos="0" relativeHeight="251807232" behindDoc="1" locked="0" layoutInCell="1" allowOverlap="1" wp14:anchorId="422FE520" wp14:editId="57AC8022">
                <wp:simplePos x="0" y="0"/>
                <wp:positionH relativeFrom="column">
                  <wp:posOffset>2095</wp:posOffset>
                </wp:positionH>
                <wp:positionV relativeFrom="paragraph">
                  <wp:posOffset>427751</wp:posOffset>
                </wp:positionV>
                <wp:extent cx="5895975" cy="7746604"/>
                <wp:effectExtent l="0" t="0" r="28575" b="26035"/>
                <wp:wrapNone/>
                <wp:docPr id="215" name="1 つの角を丸めた四角形 215"/>
                <wp:cNvGraphicFramePr/>
                <a:graphic xmlns:a="http://schemas.openxmlformats.org/drawingml/2006/main">
                  <a:graphicData uri="http://schemas.microsoft.com/office/word/2010/wordprocessingShape">
                    <wps:wsp>
                      <wps:cNvSpPr/>
                      <wps:spPr>
                        <a:xfrm>
                          <a:off x="0" y="0"/>
                          <a:ext cx="5895975" cy="7746604"/>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215" o:spid="_x0000_s1026" style="position:absolute;left:0;text-align:left;margin-left:.15pt;margin-top:33.7pt;width:464.25pt;height:609.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774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" path="m,l5895975,r,l5895975,7746604,,7746604,,xe" filled="f" strokecolor="#f79646 [3209]" strokeweight="2pt">
                <v:path arrowok="t" o:connecttype="custom" o:connectlocs="0,0;5895975,0;5895975,0;5895975,7746604;0,7746604;0,0" o:connectangles="0,0,0,0,0,0"/>
              </v:shape>
            </w:pict>
          </mc:Fallback>
        </mc:AlternateContent>
      </w:r>
      <w:r w:rsidRPr="00AB4C99">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コラム　</w:t>
      </w:r>
      <w:r w:rsidRPr="00AB4C99">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06208" behindDoc="1" locked="0" layoutInCell="1" allowOverlap="1" wp14:anchorId="3AC60687" wp14:editId="1193DAF1">
                <wp:simplePos x="0" y="0"/>
                <wp:positionH relativeFrom="column">
                  <wp:posOffset>0</wp:posOffset>
                </wp:positionH>
                <wp:positionV relativeFrom="paragraph">
                  <wp:posOffset>6350</wp:posOffset>
                </wp:positionV>
                <wp:extent cx="5895975" cy="453390"/>
                <wp:effectExtent l="0" t="0" r="28575" b="22860"/>
                <wp:wrapNone/>
                <wp:docPr id="229" name="1 つの角を丸めた四角形 229"/>
                <wp:cNvGraphicFramePr/>
                <a:graphic xmlns:a="http://schemas.openxmlformats.org/drawingml/2006/main">
                  <a:graphicData uri="http://schemas.microsoft.com/office/word/2010/wordprocessingShape">
                    <wps:wsp>
                      <wps:cNvSpPr/>
                      <wps:spPr>
                        <a:xfrm>
                          <a:off x="0" y="0"/>
                          <a:ext cx="589597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丸めた四角形 229" o:spid="_x0000_s1026" style="position:absolute;left:0;text-align:left;margin-left:0;margin-top:.5pt;width:464.25pt;height:35.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" path="m,l5669280,v125200,,226695,101495,226695,226695l5895975,453390,,453390,,xe" fillcolor="#f79646 [3209]" strokecolor="#f79646 [3209]" strokeweight="2pt">
                <v:path arrowok="t" o:connecttype="custom" o:connectlocs="0,0;5669280,0;5895975,226695;5895975,453390;0,453390;0,0" o:connectangles="0,0,0,0,0,0"/>
              </v:shape>
            </w:pict>
          </mc:Fallback>
        </mc:AlternateContent>
      </w:r>
      <w:r w:rsidRPr="00AB4C99">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災害時要援護者と防災</w:t>
      </w:r>
    </w:p>
    <w:p w:rsidR="008C5172" w:rsidRPr="003B6094" w:rsidRDefault="008C5172" w:rsidP="003314A8">
      <w:pPr>
        <w:spacing w:beforeLines="50" w:before="175" w:line="320" w:lineRule="exact"/>
        <w:ind w:firstLineChars="50" w:firstLine="159"/>
        <w:rPr>
          <w:rFonts w:ascii="メイリオ" w:eastAsia="メイリオ" w:hAnsi="メイリオ" w:cs="メイリオ"/>
          <w:b/>
          <w:color w:val="E36C0A" w:themeColor="accent6" w:themeShade="BF"/>
          <w:sz w:val="28"/>
          <w:szCs w:val="28"/>
        </w:rPr>
      </w:pPr>
      <w:r w:rsidRPr="003B6094">
        <w:rPr>
          <w:rFonts w:ascii="メイリオ" w:eastAsia="メイリオ" w:hAnsi="メイリオ" w:cs="メイリオ" w:hint="eastAsia"/>
          <w:b/>
          <w:color w:val="E36C0A" w:themeColor="accent6" w:themeShade="BF"/>
          <w:sz w:val="28"/>
          <w:szCs w:val="28"/>
        </w:rPr>
        <w:t>◎災害時要援護者名簿</w:t>
      </w:r>
      <w:r w:rsidRPr="00AB4C99">
        <w:rPr>
          <w:rFonts w:ascii="メイリオ" w:eastAsia="メイリオ" w:hAnsi="メイリオ" w:cs="メイリオ" w:hint="eastAsia"/>
          <w:b/>
          <w:color w:val="E36C0A" w:themeColor="accent6" w:themeShade="BF"/>
          <w:sz w:val="28"/>
          <w:szCs w:val="28"/>
          <w:vertAlign w:val="superscript"/>
        </w:rPr>
        <w:t>◆</w:t>
      </w:r>
      <w:r w:rsidRPr="003B6094">
        <w:rPr>
          <w:rFonts w:ascii="メイリオ" w:eastAsia="メイリオ" w:hAnsi="メイリオ" w:cs="メイリオ" w:hint="eastAsia"/>
          <w:b/>
          <w:color w:val="E36C0A" w:themeColor="accent6" w:themeShade="BF"/>
          <w:sz w:val="28"/>
          <w:szCs w:val="28"/>
        </w:rPr>
        <w:t>の登録</w:t>
      </w:r>
    </w:p>
    <w:p w:rsidR="008C5172" w:rsidRPr="00AB4C99" w:rsidRDefault="008C5172" w:rsidP="003314A8">
      <w:pPr>
        <w:spacing w:beforeLines="25" w:before="87" w:line="32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新宿区では、災害時の避難等に支援を必要とする方々（災害時要援護者）を、地域の方々が事前に把握し、迅速・的確な安否確認ができるよう、「災害時要援護者名簿（申請方式名簿）」を作成しています。</w:t>
      </w:r>
    </w:p>
    <w:p w:rsidR="008C5172" w:rsidRPr="00AB4C99" w:rsidRDefault="008C5172" w:rsidP="008C5172">
      <w:pPr>
        <w:spacing w:beforeLines="30" w:before="105" w:line="28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この名簿は、区内消防署、区内警察署、地域の民生委員・児童委員</w:t>
      </w:r>
      <w:r w:rsidRPr="008526AD">
        <w:rPr>
          <w:rFonts w:ascii="メイリオ" w:eastAsia="メイリオ" w:hAnsi="メイリオ" w:cs="メイリオ" w:hint="eastAsia"/>
          <w:sz w:val="22"/>
          <w:vertAlign w:val="superscript"/>
        </w:rPr>
        <w:t>◆</w:t>
      </w:r>
      <w:r w:rsidRPr="00AB4C99">
        <w:rPr>
          <w:rFonts w:ascii="メイリオ" w:eastAsia="メイリオ" w:hAnsi="メイリオ" w:cs="メイリオ" w:hint="eastAsia"/>
          <w:sz w:val="22"/>
        </w:rPr>
        <w:t>、防災区民組織及び区の関係部署に配布し、情報提供しますが、プライバシーの保護を最優先に考え、ご本人の申し出により作成します。</w:t>
      </w:r>
    </w:p>
    <w:p w:rsidR="008C5172" w:rsidRPr="003B6094" w:rsidRDefault="008C5172" w:rsidP="003314A8">
      <w:pPr>
        <w:spacing w:beforeLines="50" w:before="175" w:line="320" w:lineRule="exact"/>
        <w:ind w:firstLineChars="50" w:firstLine="159"/>
        <w:rPr>
          <w:rFonts w:ascii="メイリオ" w:eastAsia="メイリオ" w:hAnsi="メイリオ" w:cs="メイリオ"/>
          <w:b/>
          <w:color w:val="E36C0A" w:themeColor="accent6" w:themeShade="BF"/>
          <w:sz w:val="28"/>
          <w:szCs w:val="28"/>
        </w:rPr>
      </w:pPr>
      <w:r w:rsidRPr="003B6094">
        <w:rPr>
          <w:rFonts w:ascii="メイリオ" w:eastAsia="メイリオ" w:hAnsi="メイリオ" w:cs="メイリオ" w:hint="eastAsia"/>
          <w:b/>
          <w:color w:val="E36C0A" w:themeColor="accent6" w:themeShade="BF"/>
          <w:sz w:val="28"/>
          <w:szCs w:val="28"/>
        </w:rPr>
        <w:t>◎避難所では</w:t>
      </w:r>
    </w:p>
    <w:p w:rsidR="008C5172" w:rsidRPr="00AB4C99" w:rsidRDefault="008C5172" w:rsidP="003314A8">
      <w:pPr>
        <w:spacing w:beforeLines="25" w:before="87" w:line="32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避難所は、震度５弱以上の地震発生により、各避難所運営管理協議会が立ち上げ、家屋倒壊などで自宅にいられなくなった方たちが一時的に生活をします。</w:t>
      </w:r>
    </w:p>
    <w:p w:rsidR="008C5172" w:rsidRPr="00AB4C99" w:rsidRDefault="008C5172" w:rsidP="008C5172">
      <w:pPr>
        <w:spacing w:beforeLines="30" w:before="105" w:line="28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さらに、障害者や高齢者等で自宅や避難所での生活が困難な方のために二次避難所（福祉避難所）を指定しています。なお、施設開所中に災害が発生した場合は、区立障害者福祉施設（平成</w:t>
      </w:r>
      <w:r w:rsidR="001E20D6">
        <w:rPr>
          <w:rFonts w:ascii="メイリオ" w:eastAsia="メイリオ" w:hAnsi="メイリオ" w:cs="メイリオ" w:hint="eastAsia"/>
          <w:sz w:val="22"/>
        </w:rPr>
        <w:t>30</w:t>
      </w:r>
      <w:r w:rsidRPr="00AB4C99">
        <w:rPr>
          <w:rFonts w:ascii="メイリオ" w:eastAsia="メイリオ" w:hAnsi="メイリオ" w:cs="メイリオ" w:hint="eastAsia"/>
          <w:sz w:val="22"/>
        </w:rPr>
        <w:t>年</w:t>
      </w:r>
      <w:r w:rsidR="001E20D6">
        <w:rPr>
          <w:rFonts w:ascii="メイリオ" w:eastAsia="メイリオ" w:hAnsi="メイリオ" w:cs="メイリオ" w:hint="eastAsia"/>
          <w:sz w:val="22"/>
        </w:rPr>
        <w:t>2</w:t>
      </w:r>
      <w:bookmarkStart w:id="5" w:name="_GoBack"/>
      <w:bookmarkEnd w:id="5"/>
      <w:r w:rsidRPr="00AB4C99">
        <w:rPr>
          <w:rFonts w:ascii="メイリオ" w:eastAsia="メイリオ" w:hAnsi="メイリオ" w:cs="メイリオ" w:hint="eastAsia"/>
          <w:sz w:val="22"/>
        </w:rPr>
        <w:t>月現在６所）はそのまま障害者の二次避難所として開設します。</w:t>
      </w:r>
    </w:p>
    <w:p w:rsidR="008C5172" w:rsidRPr="00AB4C99" w:rsidRDefault="008C5172" w:rsidP="008C5172">
      <w:pPr>
        <w:spacing w:beforeLines="30" w:before="105" w:line="28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区内10所の避難所において医療救護所を設置し、発災後3日間の急性期医療活動を行うため、そのための医薬品等を備蓄しています。</w:t>
      </w:r>
    </w:p>
    <w:p w:rsidR="008C5172" w:rsidRPr="00AB4C99" w:rsidRDefault="008C5172" w:rsidP="008C5172">
      <w:pPr>
        <w:spacing w:line="28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慢性的な疾患の医薬品の確保に関しては各自でご用意をお願いしています。</w:t>
      </w:r>
    </w:p>
    <w:p w:rsidR="008C5172" w:rsidRPr="003B6094" w:rsidRDefault="008C5172" w:rsidP="003314A8">
      <w:pPr>
        <w:spacing w:beforeLines="50" w:before="175" w:line="320" w:lineRule="exact"/>
        <w:ind w:firstLineChars="50" w:firstLine="159"/>
        <w:rPr>
          <w:rFonts w:ascii="メイリオ" w:eastAsia="メイリオ" w:hAnsi="メイリオ" w:cs="メイリオ"/>
          <w:b/>
          <w:color w:val="E36C0A" w:themeColor="accent6" w:themeShade="BF"/>
          <w:sz w:val="28"/>
          <w:szCs w:val="28"/>
        </w:rPr>
      </w:pPr>
      <w:r w:rsidRPr="003B6094">
        <w:rPr>
          <w:rFonts w:ascii="メイリオ" w:eastAsia="メイリオ" w:hAnsi="メイリオ" w:cs="メイリオ" w:hint="eastAsia"/>
          <w:b/>
          <w:color w:val="E36C0A" w:themeColor="accent6" w:themeShade="BF"/>
          <w:sz w:val="28"/>
          <w:szCs w:val="28"/>
        </w:rPr>
        <w:t>◎手話通訳者を配置する避難所</w:t>
      </w:r>
    </w:p>
    <w:p w:rsidR="008C5172" w:rsidRPr="00AB4C99" w:rsidRDefault="008C5172" w:rsidP="003314A8">
      <w:pPr>
        <w:spacing w:beforeLines="25" w:before="87" w:line="32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手話通訳者を東戸山小学校、西戸山小学校、牛込第三中学校、落合中学校の４所に配置します。新宿区避難場所地図に手話通訳者のいる避難所のマークを表示しました。</w:t>
      </w:r>
    </w:p>
    <w:p w:rsidR="008C5172" w:rsidRDefault="003314A8" w:rsidP="008C5172">
      <w:pPr>
        <w:spacing w:line="320" w:lineRule="exact"/>
        <w:ind w:leftChars="100" w:left="247" w:firstLineChars="100" w:firstLine="277"/>
        <w:rPr>
          <w:rFonts w:ascii="メイリオ" w:eastAsia="メイリオ" w:hAnsi="メイリオ" w:cs="メイリオ"/>
          <w:sz w:val="24"/>
          <w:szCs w:val="24"/>
        </w:rPr>
      </w:pPr>
      <w:r w:rsidRPr="003B6094">
        <w:rPr>
          <w:rFonts w:ascii="メイリオ" w:eastAsia="メイリオ" w:hAnsi="メイリオ" w:cs="メイリオ"/>
          <w:noProof/>
          <w:sz w:val="24"/>
          <w:szCs w:val="24"/>
        </w:rPr>
        <mc:AlternateContent>
          <mc:Choice Requires="wps">
            <w:drawing>
              <wp:anchor distT="0" distB="0" distL="114300" distR="114300" simplePos="0" relativeHeight="251805184" behindDoc="0" locked="0" layoutInCell="1" allowOverlap="1" wp14:anchorId="61F8F17F" wp14:editId="42AC5E6F">
                <wp:simplePos x="0" y="0"/>
                <wp:positionH relativeFrom="column">
                  <wp:posOffset>156845</wp:posOffset>
                </wp:positionH>
                <wp:positionV relativeFrom="paragraph">
                  <wp:posOffset>187960</wp:posOffset>
                </wp:positionV>
                <wp:extent cx="5489575" cy="0"/>
                <wp:effectExtent l="19050" t="19050" r="34925" b="3810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9575" cy="0"/>
                        </a:xfrm>
                        <a:prstGeom prst="straightConnector1">
                          <a:avLst/>
                        </a:prstGeom>
                        <a:noFill/>
                        <a:ln w="19050">
                          <a:solidFill>
                            <a:srgbClr val="5A5A5A"/>
                          </a:solidFill>
                          <a:prstDash val="sysDot"/>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30" o:spid="_x0000_s1026" type="#_x0000_t32" style="position:absolute;left:0;text-align:left;margin-left:12.35pt;margin-top:14.8pt;width:432.2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" strokecolor="#5a5a5a" strokeweight="1.5pt">
                <v:stroke dashstyle="1 1" startarrow="oval" startarrowwidth="narrow" startarrowlength="short" endarrow="oval" endarrowwidth="narrow" endarrowlength="short"/>
              </v:shape>
            </w:pict>
          </mc:Fallback>
        </mc:AlternateContent>
      </w:r>
    </w:p>
    <w:p w:rsidR="008C5172" w:rsidRPr="003B6094" w:rsidRDefault="008C5172" w:rsidP="008C5172">
      <w:pPr>
        <w:spacing w:line="320" w:lineRule="exact"/>
        <w:ind w:leftChars="100" w:left="247" w:firstLineChars="100" w:firstLine="277"/>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808256" behindDoc="1" locked="0" layoutInCell="1" allowOverlap="1" wp14:anchorId="309AEF35" wp14:editId="28F065DD">
                <wp:simplePos x="0" y="0"/>
                <wp:positionH relativeFrom="column">
                  <wp:posOffset>158825</wp:posOffset>
                </wp:positionH>
                <wp:positionV relativeFrom="paragraph">
                  <wp:posOffset>165345</wp:posOffset>
                </wp:positionV>
                <wp:extent cx="2041557" cy="294238"/>
                <wp:effectExtent l="57150" t="38100" r="73025" b="86995"/>
                <wp:wrapNone/>
                <wp:docPr id="23" name="角丸四角形 23"/>
                <wp:cNvGraphicFramePr/>
                <a:graphic xmlns:a="http://schemas.openxmlformats.org/drawingml/2006/main">
                  <a:graphicData uri="http://schemas.microsoft.com/office/word/2010/wordprocessingShape">
                    <wps:wsp>
                      <wps:cNvSpPr/>
                      <wps:spPr>
                        <a:xfrm>
                          <a:off x="0" y="0"/>
                          <a:ext cx="2041557" cy="294238"/>
                        </a:xfrm>
                        <a:prstGeom prst="roundRect">
                          <a:avLst/>
                        </a:prstGeom>
                        <a:solidFill>
                          <a:schemeClr val="accent6">
                            <a:lumMod val="75000"/>
                          </a:schemeClr>
                        </a:solidFill>
                        <a:ln w="19050"/>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12.5pt;margin-top:13pt;width:160.75pt;height:23.1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" fillcolor="#e36c0a [2409]" strokecolor="white [3201]" strokeweight="1.5pt">
                <v:shadow on="t" color="black" opacity="24903f" origin=",.5" offset="0,.55556mm"/>
              </v:roundrect>
            </w:pict>
          </mc:Fallback>
        </mc:AlternateContent>
      </w:r>
    </w:p>
    <w:p w:rsidR="008C5172" w:rsidRPr="00AB4C99" w:rsidRDefault="008C5172" w:rsidP="008C5172">
      <w:pPr>
        <w:spacing w:afterLines="50" w:after="175"/>
        <w:ind w:firstLineChars="150" w:firstLine="417"/>
        <w:rPr>
          <w:rFonts w:ascii="ＭＳ ゴシック" w:eastAsia="ＭＳ ゴシック" w:hAnsi="ＭＳ ゴシック"/>
          <w:b/>
          <w:color w:val="FFFFFF" w:themeColor="background1"/>
          <w:sz w:val="24"/>
          <w:szCs w:val="24"/>
        </w:rPr>
      </w:pPr>
      <w:r w:rsidRPr="00AB4C99">
        <w:rPr>
          <w:rFonts w:ascii="ＭＳ ゴシック" w:eastAsia="ＭＳ ゴシック" w:hAnsi="ＭＳ ゴシック" w:hint="eastAsia"/>
          <w:b/>
          <w:color w:val="FFFFFF" w:themeColor="background1"/>
          <w:sz w:val="24"/>
          <w:szCs w:val="24"/>
        </w:rPr>
        <w:t>日頃の備えが大切です</w:t>
      </w:r>
    </w:p>
    <w:p w:rsidR="008C5172" w:rsidRPr="00AB4C99" w:rsidRDefault="008C5172" w:rsidP="008C5172">
      <w:pPr>
        <w:spacing w:beforeLines="80" w:before="280" w:line="28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飲料水、食物、医薬品のほか障害特性に応じた個々の必需品については、最低3日分の備えを各自ご家庭で備えておきましょう。</w:t>
      </w:r>
    </w:p>
    <w:p w:rsidR="008C5172" w:rsidRPr="00AB4C99" w:rsidRDefault="008C5172" w:rsidP="008C5172">
      <w:pPr>
        <w:spacing w:beforeLines="30" w:before="105" w:line="28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障害者や高齢者の方々を災害から守るための、本人、家族及び地域の方々の手引書として「要配慮者防災行動マニュアル」を発行しています。</w:t>
      </w:r>
    </w:p>
    <w:p w:rsidR="00D5392F" w:rsidRPr="00FE0DCB" w:rsidRDefault="008C5172" w:rsidP="005B2981">
      <w:pPr>
        <w:spacing w:beforeLines="30" w:before="105" w:line="280" w:lineRule="exact"/>
        <w:ind w:leftChars="100" w:left="247" w:firstLineChars="100" w:firstLine="257"/>
        <w:rPr>
          <w:color w:val="000000" w:themeColor="text1"/>
          <w:szCs w:val="21"/>
        </w:rPr>
      </w:pPr>
      <w:r w:rsidRPr="00AB4C99">
        <w:rPr>
          <w:rFonts w:ascii="メイリオ" w:eastAsia="メイリオ" w:hAnsi="メイリオ" w:cs="メイリオ" w:hint="eastAsia"/>
          <w:sz w:val="22"/>
        </w:rPr>
        <w:t>避難所は災害により建物が倒壊する等、自宅で生活できなくなった方が一時的に生活をする場所です。プライベートが確保できない等、決して快適な場所ではありません。また、災害時要援護者名簿に登録している方には、家具転倒防止器具等を5点まで無料で設置しています。災害時にも自宅で生活し続けられるよう、物資の備蓄と併せて、普段から災害に備えましょう。</w:t>
      </w:r>
    </w:p>
    <w:p w:rsidR="00245651" w:rsidRPr="00A71372" w:rsidRDefault="006A0223" w:rsidP="005B2981">
      <w:pPr>
        <w:rPr>
          <w:rFonts w:ascii="HG丸ｺﾞｼｯｸM-PRO" w:eastAsia="HG丸ｺﾞｼｯｸM-PRO" w:hAnsi="HG丸ｺﾞｼｯｸM-PRO"/>
          <w:sz w:val="24"/>
          <w:szCs w:val="24"/>
        </w:rPr>
      </w:pPr>
      <w:r>
        <w:rPr>
          <w:rFonts w:ascii="メイリオ" w:eastAsia="メイリオ" w:hAnsi="メイリオ" w:cs="メイリオ" w:hint="eastAsia"/>
          <w:b/>
          <w:noProof/>
          <w:color w:val="E36C0A" w:themeColor="accent6" w:themeShade="BF"/>
          <w:sz w:val="28"/>
          <w:szCs w:val="28"/>
        </w:rPr>
        <w:drawing>
          <wp:anchor distT="0" distB="0" distL="114300" distR="114300" simplePos="0" relativeHeight="252100096" behindDoc="0" locked="0" layoutInCell="1" allowOverlap="1" wp14:anchorId="40571D05" wp14:editId="20577E68">
            <wp:simplePos x="0" y="0"/>
            <wp:positionH relativeFrom="page">
              <wp:posOffset>540385</wp:posOffset>
            </wp:positionH>
            <wp:positionV relativeFrom="page">
              <wp:posOffset>9432925</wp:posOffset>
            </wp:positionV>
            <wp:extent cx="716400" cy="716400"/>
            <wp:effectExtent l="0" t="0" r="7620" b="7620"/>
            <wp:wrapNone/>
            <wp:docPr id="531" name="JAVISCODE09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sectPr w:rsidR="00245651" w:rsidRPr="00A71372" w:rsidSect="00602A9D">
      <w:headerReference w:type="default" r:id="rId124"/>
      <w:footerReference w:type="default" r:id="rId125"/>
      <w:pgSz w:w="11906" w:h="16838" w:code="9"/>
      <w:pgMar w:top="851" w:right="1418" w:bottom="1985" w:left="1418" w:header="851" w:footer="680" w:gutter="0"/>
      <w:pgNumType w:start="53"/>
      <w:cols w:space="425"/>
      <w:docGrid w:type="linesAndChars" w:linePitch="350" w:charSpace="75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7E7" w:rsidRDefault="006177E7" w:rsidP="006E2665">
      <w:r>
        <w:separator/>
      </w:r>
    </w:p>
  </w:endnote>
  <w:endnote w:type="continuationSeparator" w:id="0">
    <w:p w:rsidR="006177E7" w:rsidRDefault="006177E7" w:rsidP="006E2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7E7" w:rsidRDefault="006177E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105802"/>
      <w:docPartObj>
        <w:docPartGallery w:val="Page Numbers (Bottom of Page)"/>
        <w:docPartUnique/>
      </w:docPartObj>
    </w:sdtPr>
    <w:sdtEndPr>
      <w:rPr>
        <w:rFonts w:ascii="HG丸ｺﾞｼｯｸM-PRO" w:eastAsia="HG丸ｺﾞｼｯｸM-PRO" w:hAnsi="HG丸ｺﾞｼｯｸM-PRO"/>
        <w:sz w:val="22"/>
      </w:rPr>
    </w:sdtEndPr>
    <w:sdtContent>
      <w:p w:rsidR="006177E7" w:rsidRDefault="006177E7" w:rsidP="001D3FEE">
        <w:pPr>
          <w:pStyle w:val="a8"/>
          <w:jc w:val="center"/>
        </w:pPr>
        <w:r w:rsidRPr="001D3FEE">
          <w:rPr>
            <w:rFonts w:ascii="HG丸ｺﾞｼｯｸM-PRO" w:eastAsia="HG丸ｺﾞｼｯｸM-PRO" w:hAnsi="HG丸ｺﾞｼｯｸM-PRO"/>
            <w:sz w:val="22"/>
          </w:rPr>
          <w:fldChar w:fldCharType="begin"/>
        </w:r>
        <w:r w:rsidRPr="001D3FEE">
          <w:rPr>
            <w:rFonts w:ascii="HG丸ｺﾞｼｯｸM-PRO" w:eastAsia="HG丸ｺﾞｼｯｸM-PRO" w:hAnsi="HG丸ｺﾞｼｯｸM-PRO"/>
            <w:sz w:val="22"/>
          </w:rPr>
          <w:instrText>PAGE   \* MERGEFORMAT</w:instrText>
        </w:r>
        <w:r w:rsidRPr="001D3FEE">
          <w:rPr>
            <w:rFonts w:ascii="HG丸ｺﾞｼｯｸM-PRO" w:eastAsia="HG丸ｺﾞｼｯｸM-PRO" w:hAnsi="HG丸ｺﾞｼｯｸM-PRO"/>
            <w:sz w:val="22"/>
          </w:rPr>
          <w:fldChar w:fldCharType="separate"/>
        </w:r>
        <w:r w:rsidR="001E20D6" w:rsidRPr="001E20D6">
          <w:rPr>
            <w:rFonts w:ascii="HG丸ｺﾞｼｯｸM-PRO" w:eastAsia="HG丸ｺﾞｼｯｸM-PRO" w:hAnsi="HG丸ｺﾞｼｯｸM-PRO"/>
            <w:noProof/>
            <w:sz w:val="22"/>
            <w:lang w:val="ja-JP"/>
          </w:rPr>
          <w:t>148</w:t>
        </w:r>
        <w:r w:rsidRPr="001D3FEE">
          <w:rPr>
            <w:rFonts w:ascii="HG丸ｺﾞｼｯｸM-PRO" w:eastAsia="HG丸ｺﾞｼｯｸM-PRO" w:hAnsi="HG丸ｺﾞｼｯｸM-PRO"/>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7E7" w:rsidRDefault="006177E7" w:rsidP="006E2665">
      <w:r>
        <w:separator/>
      </w:r>
    </w:p>
  </w:footnote>
  <w:footnote w:type="continuationSeparator" w:id="0">
    <w:p w:rsidR="006177E7" w:rsidRDefault="006177E7" w:rsidP="006E2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7E7" w:rsidRDefault="006177E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7E7" w:rsidRDefault="006177E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4C21"/>
    <w:multiLevelType w:val="hybridMultilevel"/>
    <w:tmpl w:val="86168EBC"/>
    <w:lvl w:ilvl="0" w:tplc="A48C10D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1277032F"/>
    <w:multiLevelType w:val="hybridMultilevel"/>
    <w:tmpl w:val="B7467872"/>
    <w:lvl w:ilvl="0" w:tplc="A48C10D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30F35FD"/>
    <w:multiLevelType w:val="hybridMultilevel"/>
    <w:tmpl w:val="39DE68C6"/>
    <w:lvl w:ilvl="0" w:tplc="4BE4CD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E5B07AA"/>
    <w:multiLevelType w:val="hybridMultilevel"/>
    <w:tmpl w:val="9656D04E"/>
    <w:lvl w:ilvl="0" w:tplc="27CE7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E983FC2"/>
    <w:multiLevelType w:val="hybridMultilevel"/>
    <w:tmpl w:val="66B6BAA6"/>
    <w:lvl w:ilvl="0" w:tplc="D2407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3312AFD"/>
    <w:multiLevelType w:val="hybridMultilevel"/>
    <w:tmpl w:val="1DF81C90"/>
    <w:lvl w:ilvl="0" w:tplc="267A5D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B5B602B"/>
    <w:multiLevelType w:val="hybridMultilevel"/>
    <w:tmpl w:val="4F5620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39D0F62"/>
    <w:multiLevelType w:val="hybridMultilevel"/>
    <w:tmpl w:val="9656D04E"/>
    <w:lvl w:ilvl="0" w:tplc="27CE7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B611018"/>
    <w:multiLevelType w:val="hybridMultilevel"/>
    <w:tmpl w:val="9AF40ABC"/>
    <w:lvl w:ilvl="0" w:tplc="21BA1CD2">
      <w:start w:val="2"/>
      <w:numFmt w:val="decimalEnclosedCircle"/>
      <w:lvlText w:val="%1"/>
      <w:lvlJc w:val="left"/>
      <w:pPr>
        <w:ind w:left="360" w:hanging="360"/>
      </w:pPr>
      <w:rPr>
        <w:rFonts w:hint="default"/>
        <w:lang w:val="en-US"/>
      </w:rPr>
    </w:lvl>
    <w:lvl w:ilvl="1" w:tplc="FC2CC968">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85425F"/>
    <w:multiLevelType w:val="hybridMultilevel"/>
    <w:tmpl w:val="88ACC6FC"/>
    <w:lvl w:ilvl="0" w:tplc="27CC3E76">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1526D1B"/>
    <w:multiLevelType w:val="hybridMultilevel"/>
    <w:tmpl w:val="33B400F2"/>
    <w:lvl w:ilvl="0" w:tplc="76C018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C0507A9"/>
    <w:multiLevelType w:val="hybridMultilevel"/>
    <w:tmpl w:val="CCDEDF42"/>
    <w:lvl w:ilvl="0" w:tplc="6024DB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EE530B1"/>
    <w:multiLevelType w:val="hybridMultilevel"/>
    <w:tmpl w:val="876A7258"/>
    <w:lvl w:ilvl="0" w:tplc="5642BD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31246BD"/>
    <w:multiLevelType w:val="hybridMultilevel"/>
    <w:tmpl w:val="02F490B6"/>
    <w:lvl w:ilvl="0" w:tplc="3B98C9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
  </w:num>
  <w:num w:numId="3">
    <w:abstractNumId w:val="8"/>
  </w:num>
  <w:num w:numId="4">
    <w:abstractNumId w:val="4"/>
  </w:num>
  <w:num w:numId="5">
    <w:abstractNumId w:val="13"/>
  </w:num>
  <w:num w:numId="6">
    <w:abstractNumId w:val="10"/>
  </w:num>
  <w:num w:numId="7">
    <w:abstractNumId w:val="7"/>
  </w:num>
  <w:num w:numId="8">
    <w:abstractNumId w:val="11"/>
  </w:num>
  <w:num w:numId="9">
    <w:abstractNumId w:val="6"/>
  </w:num>
  <w:num w:numId="10">
    <w:abstractNumId w:val="3"/>
  </w:num>
  <w:num w:numId="11">
    <w:abstractNumId w:val="0"/>
  </w:num>
  <w:num w:numId="12">
    <w:abstractNumId w:val="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grammar="dirty"/>
  <w:defaultTabStop w:val="840"/>
  <w:drawingGridHorizontalSpacing w:val="247"/>
  <w:drawingGridVerticalSpacing w:val="17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10"/>
    <w:rsid w:val="00000F6B"/>
    <w:rsid w:val="0000370E"/>
    <w:rsid w:val="00006414"/>
    <w:rsid w:val="00007337"/>
    <w:rsid w:val="00010A0C"/>
    <w:rsid w:val="00010ECA"/>
    <w:rsid w:val="00011E5D"/>
    <w:rsid w:val="00013EFD"/>
    <w:rsid w:val="0001657C"/>
    <w:rsid w:val="00020557"/>
    <w:rsid w:val="000255FC"/>
    <w:rsid w:val="000274A4"/>
    <w:rsid w:val="00027D6C"/>
    <w:rsid w:val="00033368"/>
    <w:rsid w:val="0004114C"/>
    <w:rsid w:val="00043D62"/>
    <w:rsid w:val="00046C2F"/>
    <w:rsid w:val="00047C5A"/>
    <w:rsid w:val="000560E8"/>
    <w:rsid w:val="00062941"/>
    <w:rsid w:val="000631AE"/>
    <w:rsid w:val="00065F43"/>
    <w:rsid w:val="000668E6"/>
    <w:rsid w:val="0007273F"/>
    <w:rsid w:val="00073A89"/>
    <w:rsid w:val="00080A6C"/>
    <w:rsid w:val="00081544"/>
    <w:rsid w:val="000832FC"/>
    <w:rsid w:val="00083635"/>
    <w:rsid w:val="000842DE"/>
    <w:rsid w:val="000856A3"/>
    <w:rsid w:val="00094FEF"/>
    <w:rsid w:val="00097343"/>
    <w:rsid w:val="000A212A"/>
    <w:rsid w:val="000A4D24"/>
    <w:rsid w:val="000A51BF"/>
    <w:rsid w:val="000A6DF9"/>
    <w:rsid w:val="000B2D92"/>
    <w:rsid w:val="000B76F8"/>
    <w:rsid w:val="000C19AD"/>
    <w:rsid w:val="000C1CE0"/>
    <w:rsid w:val="000C584E"/>
    <w:rsid w:val="000C6E86"/>
    <w:rsid w:val="000D07B8"/>
    <w:rsid w:val="000D4BCD"/>
    <w:rsid w:val="000D770E"/>
    <w:rsid w:val="000D7D69"/>
    <w:rsid w:val="000E2F43"/>
    <w:rsid w:val="000E5B29"/>
    <w:rsid w:val="000F017B"/>
    <w:rsid w:val="000F04AC"/>
    <w:rsid w:val="000F123A"/>
    <w:rsid w:val="000F1418"/>
    <w:rsid w:val="000F1C20"/>
    <w:rsid w:val="000F4C6A"/>
    <w:rsid w:val="000F5D38"/>
    <w:rsid w:val="000F6F28"/>
    <w:rsid w:val="00100ECE"/>
    <w:rsid w:val="001014D8"/>
    <w:rsid w:val="00101755"/>
    <w:rsid w:val="00103A1F"/>
    <w:rsid w:val="001052A2"/>
    <w:rsid w:val="0010662E"/>
    <w:rsid w:val="0010714C"/>
    <w:rsid w:val="001072DA"/>
    <w:rsid w:val="00112EDF"/>
    <w:rsid w:val="0011686B"/>
    <w:rsid w:val="00116C00"/>
    <w:rsid w:val="00120D6B"/>
    <w:rsid w:val="001228D0"/>
    <w:rsid w:val="00123C37"/>
    <w:rsid w:val="001274EF"/>
    <w:rsid w:val="0013161B"/>
    <w:rsid w:val="0013346D"/>
    <w:rsid w:val="001351F9"/>
    <w:rsid w:val="00137707"/>
    <w:rsid w:val="00140F3C"/>
    <w:rsid w:val="001413A0"/>
    <w:rsid w:val="00141443"/>
    <w:rsid w:val="00141A96"/>
    <w:rsid w:val="00142816"/>
    <w:rsid w:val="00142DE8"/>
    <w:rsid w:val="00145CC1"/>
    <w:rsid w:val="00146007"/>
    <w:rsid w:val="0014788B"/>
    <w:rsid w:val="00152DC3"/>
    <w:rsid w:val="00154AF3"/>
    <w:rsid w:val="00154D62"/>
    <w:rsid w:val="00156A10"/>
    <w:rsid w:val="00162A6B"/>
    <w:rsid w:val="0016430F"/>
    <w:rsid w:val="001670BF"/>
    <w:rsid w:val="00167E10"/>
    <w:rsid w:val="00170142"/>
    <w:rsid w:val="00170953"/>
    <w:rsid w:val="0017122F"/>
    <w:rsid w:val="00171DEF"/>
    <w:rsid w:val="00172AE9"/>
    <w:rsid w:val="0017345E"/>
    <w:rsid w:val="00175319"/>
    <w:rsid w:val="00175698"/>
    <w:rsid w:val="00177566"/>
    <w:rsid w:val="00177A5B"/>
    <w:rsid w:val="0018017A"/>
    <w:rsid w:val="00185B4A"/>
    <w:rsid w:val="001907EB"/>
    <w:rsid w:val="00192D24"/>
    <w:rsid w:val="001930EC"/>
    <w:rsid w:val="001954C6"/>
    <w:rsid w:val="0019581A"/>
    <w:rsid w:val="001B34BF"/>
    <w:rsid w:val="001B4010"/>
    <w:rsid w:val="001C0D95"/>
    <w:rsid w:val="001C2017"/>
    <w:rsid w:val="001C47B5"/>
    <w:rsid w:val="001C7360"/>
    <w:rsid w:val="001D3FEE"/>
    <w:rsid w:val="001E20D6"/>
    <w:rsid w:val="001E5033"/>
    <w:rsid w:val="001E50E7"/>
    <w:rsid w:val="001F3F7F"/>
    <w:rsid w:val="001F4CC5"/>
    <w:rsid w:val="001F5646"/>
    <w:rsid w:val="001F5F1B"/>
    <w:rsid w:val="00202EAF"/>
    <w:rsid w:val="002038A8"/>
    <w:rsid w:val="00203EE7"/>
    <w:rsid w:val="00207B10"/>
    <w:rsid w:val="00213AD5"/>
    <w:rsid w:val="00214713"/>
    <w:rsid w:val="00215258"/>
    <w:rsid w:val="0021640B"/>
    <w:rsid w:val="0021653F"/>
    <w:rsid w:val="002177E8"/>
    <w:rsid w:val="002178B6"/>
    <w:rsid w:val="00220A09"/>
    <w:rsid w:val="00231F55"/>
    <w:rsid w:val="0023799D"/>
    <w:rsid w:val="002409B6"/>
    <w:rsid w:val="00241971"/>
    <w:rsid w:val="00244639"/>
    <w:rsid w:val="00245651"/>
    <w:rsid w:val="00247406"/>
    <w:rsid w:val="002526FA"/>
    <w:rsid w:val="0025585A"/>
    <w:rsid w:val="0025746F"/>
    <w:rsid w:val="002606FC"/>
    <w:rsid w:val="00261294"/>
    <w:rsid w:val="00262415"/>
    <w:rsid w:val="00263A86"/>
    <w:rsid w:val="0026481A"/>
    <w:rsid w:val="00270AC3"/>
    <w:rsid w:val="0027339A"/>
    <w:rsid w:val="00275152"/>
    <w:rsid w:val="00275412"/>
    <w:rsid w:val="00280AFD"/>
    <w:rsid w:val="002815CC"/>
    <w:rsid w:val="00281E78"/>
    <w:rsid w:val="00282E5A"/>
    <w:rsid w:val="00283678"/>
    <w:rsid w:val="00284FAC"/>
    <w:rsid w:val="00285108"/>
    <w:rsid w:val="002871D3"/>
    <w:rsid w:val="002947AF"/>
    <w:rsid w:val="002950AF"/>
    <w:rsid w:val="00295439"/>
    <w:rsid w:val="002A080D"/>
    <w:rsid w:val="002A11BA"/>
    <w:rsid w:val="002A18A4"/>
    <w:rsid w:val="002A24A7"/>
    <w:rsid w:val="002B2EA9"/>
    <w:rsid w:val="002B4AF1"/>
    <w:rsid w:val="002B7D76"/>
    <w:rsid w:val="002C0C91"/>
    <w:rsid w:val="002C7642"/>
    <w:rsid w:val="002D036C"/>
    <w:rsid w:val="002D1A8E"/>
    <w:rsid w:val="002D303B"/>
    <w:rsid w:val="002D44D5"/>
    <w:rsid w:val="002D5B8C"/>
    <w:rsid w:val="002D6DEE"/>
    <w:rsid w:val="002E246F"/>
    <w:rsid w:val="002E3DDC"/>
    <w:rsid w:val="002E6214"/>
    <w:rsid w:val="002F0A13"/>
    <w:rsid w:val="002F2239"/>
    <w:rsid w:val="002F3870"/>
    <w:rsid w:val="002F5765"/>
    <w:rsid w:val="002F5D11"/>
    <w:rsid w:val="002F62D1"/>
    <w:rsid w:val="00300DF8"/>
    <w:rsid w:val="00310E1F"/>
    <w:rsid w:val="00313388"/>
    <w:rsid w:val="0031764C"/>
    <w:rsid w:val="00322989"/>
    <w:rsid w:val="00327B0E"/>
    <w:rsid w:val="003314A8"/>
    <w:rsid w:val="00334B7B"/>
    <w:rsid w:val="00334F03"/>
    <w:rsid w:val="003354A9"/>
    <w:rsid w:val="00335A01"/>
    <w:rsid w:val="00335D64"/>
    <w:rsid w:val="003365A1"/>
    <w:rsid w:val="00342890"/>
    <w:rsid w:val="00342ED3"/>
    <w:rsid w:val="00344511"/>
    <w:rsid w:val="003470F5"/>
    <w:rsid w:val="003471A7"/>
    <w:rsid w:val="00352A2F"/>
    <w:rsid w:val="00354F30"/>
    <w:rsid w:val="00356357"/>
    <w:rsid w:val="0036104A"/>
    <w:rsid w:val="00365B3B"/>
    <w:rsid w:val="00367F67"/>
    <w:rsid w:val="00370113"/>
    <w:rsid w:val="00370253"/>
    <w:rsid w:val="003720A7"/>
    <w:rsid w:val="003722C4"/>
    <w:rsid w:val="00373618"/>
    <w:rsid w:val="0037376D"/>
    <w:rsid w:val="00373860"/>
    <w:rsid w:val="00377DE7"/>
    <w:rsid w:val="00380B1C"/>
    <w:rsid w:val="0038464B"/>
    <w:rsid w:val="003861CD"/>
    <w:rsid w:val="00386649"/>
    <w:rsid w:val="003906B1"/>
    <w:rsid w:val="00392133"/>
    <w:rsid w:val="00393D19"/>
    <w:rsid w:val="00397444"/>
    <w:rsid w:val="003A029E"/>
    <w:rsid w:val="003A0D5D"/>
    <w:rsid w:val="003A44D5"/>
    <w:rsid w:val="003B20FD"/>
    <w:rsid w:val="003B2880"/>
    <w:rsid w:val="003B4B99"/>
    <w:rsid w:val="003B7B8C"/>
    <w:rsid w:val="003C45F6"/>
    <w:rsid w:val="003C6611"/>
    <w:rsid w:val="003D25FC"/>
    <w:rsid w:val="003D2AA8"/>
    <w:rsid w:val="003D4446"/>
    <w:rsid w:val="003D5755"/>
    <w:rsid w:val="003D7960"/>
    <w:rsid w:val="003D7C00"/>
    <w:rsid w:val="003E2A99"/>
    <w:rsid w:val="003E3D81"/>
    <w:rsid w:val="003F02D7"/>
    <w:rsid w:val="003F4DDB"/>
    <w:rsid w:val="00405F08"/>
    <w:rsid w:val="00407862"/>
    <w:rsid w:val="00412DCE"/>
    <w:rsid w:val="004136A2"/>
    <w:rsid w:val="00413862"/>
    <w:rsid w:val="00413E9B"/>
    <w:rsid w:val="0041452D"/>
    <w:rsid w:val="00414D1B"/>
    <w:rsid w:val="00420033"/>
    <w:rsid w:val="00420105"/>
    <w:rsid w:val="00420F4E"/>
    <w:rsid w:val="00422FB8"/>
    <w:rsid w:val="0042656C"/>
    <w:rsid w:val="00431046"/>
    <w:rsid w:val="004336C6"/>
    <w:rsid w:val="00434E79"/>
    <w:rsid w:val="00436653"/>
    <w:rsid w:val="00445C60"/>
    <w:rsid w:val="004467EA"/>
    <w:rsid w:val="0045062C"/>
    <w:rsid w:val="00451ACB"/>
    <w:rsid w:val="004538B5"/>
    <w:rsid w:val="004568A5"/>
    <w:rsid w:val="00457D68"/>
    <w:rsid w:val="00460E85"/>
    <w:rsid w:val="00461EFB"/>
    <w:rsid w:val="00464982"/>
    <w:rsid w:val="00464F82"/>
    <w:rsid w:val="00465998"/>
    <w:rsid w:val="00473FE0"/>
    <w:rsid w:val="00480A45"/>
    <w:rsid w:val="00481FAB"/>
    <w:rsid w:val="004848DE"/>
    <w:rsid w:val="004860CC"/>
    <w:rsid w:val="004876F2"/>
    <w:rsid w:val="00487BFC"/>
    <w:rsid w:val="00493843"/>
    <w:rsid w:val="0049397D"/>
    <w:rsid w:val="00494013"/>
    <w:rsid w:val="004954A9"/>
    <w:rsid w:val="004A0771"/>
    <w:rsid w:val="004A11DC"/>
    <w:rsid w:val="004A66E2"/>
    <w:rsid w:val="004A69C1"/>
    <w:rsid w:val="004A759D"/>
    <w:rsid w:val="004B022C"/>
    <w:rsid w:val="004B12DF"/>
    <w:rsid w:val="004B506F"/>
    <w:rsid w:val="004B51F1"/>
    <w:rsid w:val="004B6C60"/>
    <w:rsid w:val="004B7E96"/>
    <w:rsid w:val="004C0892"/>
    <w:rsid w:val="004C1323"/>
    <w:rsid w:val="004C59B0"/>
    <w:rsid w:val="004C6572"/>
    <w:rsid w:val="004D0281"/>
    <w:rsid w:val="004D465A"/>
    <w:rsid w:val="004D597E"/>
    <w:rsid w:val="004E1D54"/>
    <w:rsid w:val="004E24D4"/>
    <w:rsid w:val="004E37D8"/>
    <w:rsid w:val="004E3848"/>
    <w:rsid w:val="004E42DC"/>
    <w:rsid w:val="004F0059"/>
    <w:rsid w:val="004F22CD"/>
    <w:rsid w:val="004F2943"/>
    <w:rsid w:val="004F3DF0"/>
    <w:rsid w:val="004F5170"/>
    <w:rsid w:val="004F51EF"/>
    <w:rsid w:val="004F5345"/>
    <w:rsid w:val="004F5ABF"/>
    <w:rsid w:val="004F777D"/>
    <w:rsid w:val="00504930"/>
    <w:rsid w:val="00505AE2"/>
    <w:rsid w:val="005073DC"/>
    <w:rsid w:val="00510E1A"/>
    <w:rsid w:val="00523D5E"/>
    <w:rsid w:val="005256ED"/>
    <w:rsid w:val="0052703F"/>
    <w:rsid w:val="005270B4"/>
    <w:rsid w:val="00527A87"/>
    <w:rsid w:val="005303A3"/>
    <w:rsid w:val="00531924"/>
    <w:rsid w:val="00542B7A"/>
    <w:rsid w:val="00542C50"/>
    <w:rsid w:val="00543098"/>
    <w:rsid w:val="00543CE3"/>
    <w:rsid w:val="005447BA"/>
    <w:rsid w:val="00544A87"/>
    <w:rsid w:val="00546740"/>
    <w:rsid w:val="0055046B"/>
    <w:rsid w:val="0055129E"/>
    <w:rsid w:val="005533F4"/>
    <w:rsid w:val="0055513B"/>
    <w:rsid w:val="005565F3"/>
    <w:rsid w:val="00556739"/>
    <w:rsid w:val="005603C8"/>
    <w:rsid w:val="00561A10"/>
    <w:rsid w:val="00566FBE"/>
    <w:rsid w:val="00575CE3"/>
    <w:rsid w:val="00580D09"/>
    <w:rsid w:val="005835C6"/>
    <w:rsid w:val="005847D7"/>
    <w:rsid w:val="00593C2D"/>
    <w:rsid w:val="00595BF9"/>
    <w:rsid w:val="005A3183"/>
    <w:rsid w:val="005A5C70"/>
    <w:rsid w:val="005B2981"/>
    <w:rsid w:val="005B33B2"/>
    <w:rsid w:val="005B3FF1"/>
    <w:rsid w:val="005B52BF"/>
    <w:rsid w:val="005C00C2"/>
    <w:rsid w:val="005C21ED"/>
    <w:rsid w:val="005C70F7"/>
    <w:rsid w:val="005D1681"/>
    <w:rsid w:val="005D6563"/>
    <w:rsid w:val="005D75CD"/>
    <w:rsid w:val="005E1831"/>
    <w:rsid w:val="005E69BA"/>
    <w:rsid w:val="005E710D"/>
    <w:rsid w:val="005E772D"/>
    <w:rsid w:val="005F1158"/>
    <w:rsid w:val="005F2A5B"/>
    <w:rsid w:val="005F3B50"/>
    <w:rsid w:val="005F4A7D"/>
    <w:rsid w:val="00602A9D"/>
    <w:rsid w:val="00602E1D"/>
    <w:rsid w:val="006044D2"/>
    <w:rsid w:val="006170B6"/>
    <w:rsid w:val="006177E7"/>
    <w:rsid w:val="006245BA"/>
    <w:rsid w:val="00624B9F"/>
    <w:rsid w:val="006253E9"/>
    <w:rsid w:val="00626451"/>
    <w:rsid w:val="0062649D"/>
    <w:rsid w:val="00626FE0"/>
    <w:rsid w:val="00627257"/>
    <w:rsid w:val="00627776"/>
    <w:rsid w:val="00627B2C"/>
    <w:rsid w:val="00631B08"/>
    <w:rsid w:val="0063353D"/>
    <w:rsid w:val="00637E70"/>
    <w:rsid w:val="00641DF7"/>
    <w:rsid w:val="00646DB5"/>
    <w:rsid w:val="0065316E"/>
    <w:rsid w:val="00656DB4"/>
    <w:rsid w:val="0065739A"/>
    <w:rsid w:val="006603CB"/>
    <w:rsid w:val="006616C9"/>
    <w:rsid w:val="0066287B"/>
    <w:rsid w:val="0066333A"/>
    <w:rsid w:val="00664DD3"/>
    <w:rsid w:val="00665259"/>
    <w:rsid w:val="00667315"/>
    <w:rsid w:val="00670809"/>
    <w:rsid w:val="006715FB"/>
    <w:rsid w:val="00672152"/>
    <w:rsid w:val="006737B2"/>
    <w:rsid w:val="00674AF4"/>
    <w:rsid w:val="0067760E"/>
    <w:rsid w:val="00677C87"/>
    <w:rsid w:val="0068178C"/>
    <w:rsid w:val="00681D8A"/>
    <w:rsid w:val="00694828"/>
    <w:rsid w:val="006A0223"/>
    <w:rsid w:val="006A2773"/>
    <w:rsid w:val="006A38CC"/>
    <w:rsid w:val="006A3A65"/>
    <w:rsid w:val="006A4598"/>
    <w:rsid w:val="006A4F48"/>
    <w:rsid w:val="006A5572"/>
    <w:rsid w:val="006A5F4C"/>
    <w:rsid w:val="006B1794"/>
    <w:rsid w:val="006B18FC"/>
    <w:rsid w:val="006B2256"/>
    <w:rsid w:val="006B2A7B"/>
    <w:rsid w:val="006B399A"/>
    <w:rsid w:val="006B3A5D"/>
    <w:rsid w:val="006B753A"/>
    <w:rsid w:val="006C122D"/>
    <w:rsid w:val="006C1441"/>
    <w:rsid w:val="006C62D5"/>
    <w:rsid w:val="006D0601"/>
    <w:rsid w:val="006D134E"/>
    <w:rsid w:val="006E021B"/>
    <w:rsid w:val="006E2665"/>
    <w:rsid w:val="006E401C"/>
    <w:rsid w:val="006E428D"/>
    <w:rsid w:val="006F1D37"/>
    <w:rsid w:val="006F26F0"/>
    <w:rsid w:val="00701947"/>
    <w:rsid w:val="00703FB9"/>
    <w:rsid w:val="00705AD8"/>
    <w:rsid w:val="0070629A"/>
    <w:rsid w:val="00706DBB"/>
    <w:rsid w:val="007077BB"/>
    <w:rsid w:val="007102B1"/>
    <w:rsid w:val="00711192"/>
    <w:rsid w:val="00712838"/>
    <w:rsid w:val="00715806"/>
    <w:rsid w:val="0071591D"/>
    <w:rsid w:val="00716F6B"/>
    <w:rsid w:val="00717C4E"/>
    <w:rsid w:val="00721847"/>
    <w:rsid w:val="00722651"/>
    <w:rsid w:val="00731822"/>
    <w:rsid w:val="00734B7A"/>
    <w:rsid w:val="00734BD6"/>
    <w:rsid w:val="00735004"/>
    <w:rsid w:val="00741CA1"/>
    <w:rsid w:val="007444B0"/>
    <w:rsid w:val="00744C37"/>
    <w:rsid w:val="00746759"/>
    <w:rsid w:val="00746D30"/>
    <w:rsid w:val="007500BD"/>
    <w:rsid w:val="00750FE6"/>
    <w:rsid w:val="007511BD"/>
    <w:rsid w:val="00752F9F"/>
    <w:rsid w:val="00753CAA"/>
    <w:rsid w:val="00754FFF"/>
    <w:rsid w:val="00756899"/>
    <w:rsid w:val="007653D7"/>
    <w:rsid w:val="007668DF"/>
    <w:rsid w:val="007700C5"/>
    <w:rsid w:val="0077268F"/>
    <w:rsid w:val="00773C72"/>
    <w:rsid w:val="00775C1B"/>
    <w:rsid w:val="00781B66"/>
    <w:rsid w:val="00784489"/>
    <w:rsid w:val="00787501"/>
    <w:rsid w:val="00790936"/>
    <w:rsid w:val="007910AE"/>
    <w:rsid w:val="007914A0"/>
    <w:rsid w:val="007930E4"/>
    <w:rsid w:val="00793F9D"/>
    <w:rsid w:val="0079614F"/>
    <w:rsid w:val="007A2F06"/>
    <w:rsid w:val="007A4BC2"/>
    <w:rsid w:val="007B288E"/>
    <w:rsid w:val="007B5146"/>
    <w:rsid w:val="007B5D26"/>
    <w:rsid w:val="007C669D"/>
    <w:rsid w:val="007D2D47"/>
    <w:rsid w:val="007D4545"/>
    <w:rsid w:val="007E1020"/>
    <w:rsid w:val="007E2FC4"/>
    <w:rsid w:val="007E42F2"/>
    <w:rsid w:val="007E46FE"/>
    <w:rsid w:val="007F1E52"/>
    <w:rsid w:val="007F434A"/>
    <w:rsid w:val="007F6ACE"/>
    <w:rsid w:val="007F76BA"/>
    <w:rsid w:val="007F7CAE"/>
    <w:rsid w:val="00805841"/>
    <w:rsid w:val="008075A0"/>
    <w:rsid w:val="00810C31"/>
    <w:rsid w:val="00810FAE"/>
    <w:rsid w:val="0081446A"/>
    <w:rsid w:val="00820F53"/>
    <w:rsid w:val="00823B37"/>
    <w:rsid w:val="00825956"/>
    <w:rsid w:val="00830676"/>
    <w:rsid w:val="008338B5"/>
    <w:rsid w:val="0083728D"/>
    <w:rsid w:val="00837449"/>
    <w:rsid w:val="00840CFD"/>
    <w:rsid w:val="008411C0"/>
    <w:rsid w:val="00843334"/>
    <w:rsid w:val="00843C81"/>
    <w:rsid w:val="008442B3"/>
    <w:rsid w:val="0084601C"/>
    <w:rsid w:val="0084623A"/>
    <w:rsid w:val="00846601"/>
    <w:rsid w:val="00850DE3"/>
    <w:rsid w:val="00850E2A"/>
    <w:rsid w:val="00851194"/>
    <w:rsid w:val="00854C17"/>
    <w:rsid w:val="00857DAC"/>
    <w:rsid w:val="0086022F"/>
    <w:rsid w:val="0086264B"/>
    <w:rsid w:val="00862A2C"/>
    <w:rsid w:val="00865611"/>
    <w:rsid w:val="00867E4F"/>
    <w:rsid w:val="008710F7"/>
    <w:rsid w:val="008832BE"/>
    <w:rsid w:val="00883515"/>
    <w:rsid w:val="00886F25"/>
    <w:rsid w:val="00890BAA"/>
    <w:rsid w:val="00891B23"/>
    <w:rsid w:val="008924E2"/>
    <w:rsid w:val="0089291B"/>
    <w:rsid w:val="008939BA"/>
    <w:rsid w:val="008953A1"/>
    <w:rsid w:val="00897A2E"/>
    <w:rsid w:val="008A451B"/>
    <w:rsid w:val="008A4D92"/>
    <w:rsid w:val="008A5A31"/>
    <w:rsid w:val="008A5B00"/>
    <w:rsid w:val="008B331E"/>
    <w:rsid w:val="008B3382"/>
    <w:rsid w:val="008B51D6"/>
    <w:rsid w:val="008B575F"/>
    <w:rsid w:val="008C5172"/>
    <w:rsid w:val="008D3D38"/>
    <w:rsid w:val="008D4426"/>
    <w:rsid w:val="008D75F6"/>
    <w:rsid w:val="008E156F"/>
    <w:rsid w:val="008E36C1"/>
    <w:rsid w:val="008E666E"/>
    <w:rsid w:val="008E74EA"/>
    <w:rsid w:val="008E7BFB"/>
    <w:rsid w:val="008F31F4"/>
    <w:rsid w:val="008F50AE"/>
    <w:rsid w:val="008F512A"/>
    <w:rsid w:val="00900988"/>
    <w:rsid w:val="009027BC"/>
    <w:rsid w:val="00906D06"/>
    <w:rsid w:val="0091194A"/>
    <w:rsid w:val="00913538"/>
    <w:rsid w:val="0091387A"/>
    <w:rsid w:val="009151E4"/>
    <w:rsid w:val="00915C63"/>
    <w:rsid w:val="00917BF1"/>
    <w:rsid w:val="009205F8"/>
    <w:rsid w:val="009233CA"/>
    <w:rsid w:val="00923FDF"/>
    <w:rsid w:val="00926D3C"/>
    <w:rsid w:val="009271AA"/>
    <w:rsid w:val="009307F6"/>
    <w:rsid w:val="00934960"/>
    <w:rsid w:val="00942A7F"/>
    <w:rsid w:val="0094436C"/>
    <w:rsid w:val="009445B1"/>
    <w:rsid w:val="009455A6"/>
    <w:rsid w:val="009460CB"/>
    <w:rsid w:val="00950BF1"/>
    <w:rsid w:val="00951326"/>
    <w:rsid w:val="00954BDD"/>
    <w:rsid w:val="009618D0"/>
    <w:rsid w:val="00964A73"/>
    <w:rsid w:val="0097492C"/>
    <w:rsid w:val="00974F22"/>
    <w:rsid w:val="00975851"/>
    <w:rsid w:val="00975EEC"/>
    <w:rsid w:val="0097653D"/>
    <w:rsid w:val="009773EA"/>
    <w:rsid w:val="009778A5"/>
    <w:rsid w:val="0098145F"/>
    <w:rsid w:val="0098156F"/>
    <w:rsid w:val="00985D30"/>
    <w:rsid w:val="00985E40"/>
    <w:rsid w:val="009926D7"/>
    <w:rsid w:val="00992AF9"/>
    <w:rsid w:val="00996958"/>
    <w:rsid w:val="00997C15"/>
    <w:rsid w:val="009A0541"/>
    <w:rsid w:val="009A1FB6"/>
    <w:rsid w:val="009A29D1"/>
    <w:rsid w:val="009A2C92"/>
    <w:rsid w:val="009A312C"/>
    <w:rsid w:val="009A443C"/>
    <w:rsid w:val="009A7015"/>
    <w:rsid w:val="009B0F20"/>
    <w:rsid w:val="009B7075"/>
    <w:rsid w:val="009C0CD6"/>
    <w:rsid w:val="009C4112"/>
    <w:rsid w:val="009C58AD"/>
    <w:rsid w:val="009C5C4F"/>
    <w:rsid w:val="009C65A7"/>
    <w:rsid w:val="009D029B"/>
    <w:rsid w:val="009D0507"/>
    <w:rsid w:val="009D635D"/>
    <w:rsid w:val="009E3988"/>
    <w:rsid w:val="009E45E4"/>
    <w:rsid w:val="009E6A1C"/>
    <w:rsid w:val="009E7C70"/>
    <w:rsid w:val="009F1682"/>
    <w:rsid w:val="009F3DA1"/>
    <w:rsid w:val="009F4317"/>
    <w:rsid w:val="00A02D16"/>
    <w:rsid w:val="00A053D6"/>
    <w:rsid w:val="00A067B9"/>
    <w:rsid w:val="00A07B90"/>
    <w:rsid w:val="00A101ED"/>
    <w:rsid w:val="00A10354"/>
    <w:rsid w:val="00A138C7"/>
    <w:rsid w:val="00A13E1D"/>
    <w:rsid w:val="00A146DE"/>
    <w:rsid w:val="00A1533C"/>
    <w:rsid w:val="00A2220E"/>
    <w:rsid w:val="00A27DA6"/>
    <w:rsid w:val="00A319D0"/>
    <w:rsid w:val="00A325CB"/>
    <w:rsid w:val="00A333C9"/>
    <w:rsid w:val="00A344F8"/>
    <w:rsid w:val="00A44FA9"/>
    <w:rsid w:val="00A4604D"/>
    <w:rsid w:val="00A470AC"/>
    <w:rsid w:val="00A47D63"/>
    <w:rsid w:val="00A511D4"/>
    <w:rsid w:val="00A5657A"/>
    <w:rsid w:val="00A635CE"/>
    <w:rsid w:val="00A668CC"/>
    <w:rsid w:val="00A66B91"/>
    <w:rsid w:val="00A67866"/>
    <w:rsid w:val="00A71372"/>
    <w:rsid w:val="00A72C98"/>
    <w:rsid w:val="00A731D4"/>
    <w:rsid w:val="00A736BA"/>
    <w:rsid w:val="00A8196F"/>
    <w:rsid w:val="00A82DE1"/>
    <w:rsid w:val="00A8437B"/>
    <w:rsid w:val="00A8533D"/>
    <w:rsid w:val="00A87F39"/>
    <w:rsid w:val="00A91602"/>
    <w:rsid w:val="00AA0AAC"/>
    <w:rsid w:val="00AA0CA6"/>
    <w:rsid w:val="00AA2415"/>
    <w:rsid w:val="00AA375F"/>
    <w:rsid w:val="00AA55DA"/>
    <w:rsid w:val="00AB012B"/>
    <w:rsid w:val="00AB0647"/>
    <w:rsid w:val="00AB4B57"/>
    <w:rsid w:val="00AB568B"/>
    <w:rsid w:val="00AC1725"/>
    <w:rsid w:val="00AC381F"/>
    <w:rsid w:val="00AC3AC1"/>
    <w:rsid w:val="00AC5CF4"/>
    <w:rsid w:val="00AD5A9D"/>
    <w:rsid w:val="00AE3BC3"/>
    <w:rsid w:val="00AF11C5"/>
    <w:rsid w:val="00AF2B1D"/>
    <w:rsid w:val="00AF3543"/>
    <w:rsid w:val="00B0178A"/>
    <w:rsid w:val="00B03DCB"/>
    <w:rsid w:val="00B12A0F"/>
    <w:rsid w:val="00B131B6"/>
    <w:rsid w:val="00B22BE0"/>
    <w:rsid w:val="00B22EA2"/>
    <w:rsid w:val="00B233D6"/>
    <w:rsid w:val="00B24C46"/>
    <w:rsid w:val="00B24F33"/>
    <w:rsid w:val="00B25280"/>
    <w:rsid w:val="00B252D8"/>
    <w:rsid w:val="00B254E9"/>
    <w:rsid w:val="00B36722"/>
    <w:rsid w:val="00B42161"/>
    <w:rsid w:val="00B44FCB"/>
    <w:rsid w:val="00B4578C"/>
    <w:rsid w:val="00B45F7B"/>
    <w:rsid w:val="00B464AE"/>
    <w:rsid w:val="00B47807"/>
    <w:rsid w:val="00B51F5C"/>
    <w:rsid w:val="00B56248"/>
    <w:rsid w:val="00B65EE7"/>
    <w:rsid w:val="00B679F7"/>
    <w:rsid w:val="00B71A32"/>
    <w:rsid w:val="00B71CF7"/>
    <w:rsid w:val="00B722B2"/>
    <w:rsid w:val="00B72AAA"/>
    <w:rsid w:val="00B74D56"/>
    <w:rsid w:val="00B769F8"/>
    <w:rsid w:val="00B81B9F"/>
    <w:rsid w:val="00B82B3E"/>
    <w:rsid w:val="00B83134"/>
    <w:rsid w:val="00B84778"/>
    <w:rsid w:val="00B8532C"/>
    <w:rsid w:val="00B8538D"/>
    <w:rsid w:val="00B86615"/>
    <w:rsid w:val="00B8726B"/>
    <w:rsid w:val="00B9054C"/>
    <w:rsid w:val="00B955E6"/>
    <w:rsid w:val="00B96DC1"/>
    <w:rsid w:val="00B975CD"/>
    <w:rsid w:val="00BA2483"/>
    <w:rsid w:val="00BA46F8"/>
    <w:rsid w:val="00BA5852"/>
    <w:rsid w:val="00BB1BBD"/>
    <w:rsid w:val="00BB2908"/>
    <w:rsid w:val="00BB6D11"/>
    <w:rsid w:val="00BC2140"/>
    <w:rsid w:val="00BC4F91"/>
    <w:rsid w:val="00BC5474"/>
    <w:rsid w:val="00BC7F21"/>
    <w:rsid w:val="00BD55DC"/>
    <w:rsid w:val="00BD61F4"/>
    <w:rsid w:val="00BD6D84"/>
    <w:rsid w:val="00BE1001"/>
    <w:rsid w:val="00BE1B76"/>
    <w:rsid w:val="00BE5BE3"/>
    <w:rsid w:val="00BE6226"/>
    <w:rsid w:val="00BE7C2F"/>
    <w:rsid w:val="00BF063F"/>
    <w:rsid w:val="00BF20D8"/>
    <w:rsid w:val="00BF7F4A"/>
    <w:rsid w:val="00BF7F73"/>
    <w:rsid w:val="00C001D2"/>
    <w:rsid w:val="00C0062D"/>
    <w:rsid w:val="00C021C0"/>
    <w:rsid w:val="00C02270"/>
    <w:rsid w:val="00C03F4B"/>
    <w:rsid w:val="00C04095"/>
    <w:rsid w:val="00C05C17"/>
    <w:rsid w:val="00C06AAC"/>
    <w:rsid w:val="00C07DF7"/>
    <w:rsid w:val="00C11D4C"/>
    <w:rsid w:val="00C12BFE"/>
    <w:rsid w:val="00C14E63"/>
    <w:rsid w:val="00C1730C"/>
    <w:rsid w:val="00C21117"/>
    <w:rsid w:val="00C25473"/>
    <w:rsid w:val="00C270E0"/>
    <w:rsid w:val="00C3019B"/>
    <w:rsid w:val="00C31BCC"/>
    <w:rsid w:val="00C378F7"/>
    <w:rsid w:val="00C37A86"/>
    <w:rsid w:val="00C45FF9"/>
    <w:rsid w:val="00C526EB"/>
    <w:rsid w:val="00C52EF1"/>
    <w:rsid w:val="00C55F76"/>
    <w:rsid w:val="00C56B52"/>
    <w:rsid w:val="00C646DA"/>
    <w:rsid w:val="00C70F21"/>
    <w:rsid w:val="00C748F6"/>
    <w:rsid w:val="00C75E78"/>
    <w:rsid w:val="00C7709B"/>
    <w:rsid w:val="00C77527"/>
    <w:rsid w:val="00C813AA"/>
    <w:rsid w:val="00C8631E"/>
    <w:rsid w:val="00C8720A"/>
    <w:rsid w:val="00C92301"/>
    <w:rsid w:val="00CA2513"/>
    <w:rsid w:val="00CA2535"/>
    <w:rsid w:val="00CA2CF7"/>
    <w:rsid w:val="00CA6210"/>
    <w:rsid w:val="00CA65C3"/>
    <w:rsid w:val="00CA77A7"/>
    <w:rsid w:val="00CB1945"/>
    <w:rsid w:val="00CB576B"/>
    <w:rsid w:val="00CB7764"/>
    <w:rsid w:val="00CC4245"/>
    <w:rsid w:val="00CC4EFE"/>
    <w:rsid w:val="00CC5959"/>
    <w:rsid w:val="00CC6819"/>
    <w:rsid w:val="00CC691B"/>
    <w:rsid w:val="00CC6F2E"/>
    <w:rsid w:val="00CC7085"/>
    <w:rsid w:val="00CD0DDD"/>
    <w:rsid w:val="00CD208B"/>
    <w:rsid w:val="00CD2306"/>
    <w:rsid w:val="00CD2E2B"/>
    <w:rsid w:val="00CD591D"/>
    <w:rsid w:val="00CD6CFA"/>
    <w:rsid w:val="00CD7C84"/>
    <w:rsid w:val="00CE158B"/>
    <w:rsid w:val="00CE2C17"/>
    <w:rsid w:val="00CE5114"/>
    <w:rsid w:val="00CE5BCC"/>
    <w:rsid w:val="00CF06FD"/>
    <w:rsid w:val="00CF0A28"/>
    <w:rsid w:val="00CF105E"/>
    <w:rsid w:val="00CF4217"/>
    <w:rsid w:val="00CF4EFC"/>
    <w:rsid w:val="00CF5FD8"/>
    <w:rsid w:val="00D03B56"/>
    <w:rsid w:val="00D05840"/>
    <w:rsid w:val="00D068E5"/>
    <w:rsid w:val="00D118E5"/>
    <w:rsid w:val="00D14E1C"/>
    <w:rsid w:val="00D20082"/>
    <w:rsid w:val="00D208B9"/>
    <w:rsid w:val="00D21B1E"/>
    <w:rsid w:val="00D34808"/>
    <w:rsid w:val="00D36D08"/>
    <w:rsid w:val="00D400BD"/>
    <w:rsid w:val="00D40128"/>
    <w:rsid w:val="00D4119A"/>
    <w:rsid w:val="00D41C7A"/>
    <w:rsid w:val="00D41F14"/>
    <w:rsid w:val="00D43E58"/>
    <w:rsid w:val="00D45648"/>
    <w:rsid w:val="00D47337"/>
    <w:rsid w:val="00D51068"/>
    <w:rsid w:val="00D52FCB"/>
    <w:rsid w:val="00D5392F"/>
    <w:rsid w:val="00D603EE"/>
    <w:rsid w:val="00D61394"/>
    <w:rsid w:val="00D650DC"/>
    <w:rsid w:val="00D67799"/>
    <w:rsid w:val="00D7205C"/>
    <w:rsid w:val="00D74A9C"/>
    <w:rsid w:val="00D7516B"/>
    <w:rsid w:val="00D77F43"/>
    <w:rsid w:val="00D82EAB"/>
    <w:rsid w:val="00D83335"/>
    <w:rsid w:val="00D857DE"/>
    <w:rsid w:val="00D85D15"/>
    <w:rsid w:val="00D86AF6"/>
    <w:rsid w:val="00D90919"/>
    <w:rsid w:val="00D912C8"/>
    <w:rsid w:val="00D91A03"/>
    <w:rsid w:val="00D92FBB"/>
    <w:rsid w:val="00D95089"/>
    <w:rsid w:val="00D96066"/>
    <w:rsid w:val="00D96BCE"/>
    <w:rsid w:val="00D974C3"/>
    <w:rsid w:val="00DA2ADF"/>
    <w:rsid w:val="00DA2B73"/>
    <w:rsid w:val="00DA55C4"/>
    <w:rsid w:val="00DB3ADD"/>
    <w:rsid w:val="00DB4DF0"/>
    <w:rsid w:val="00DC33A9"/>
    <w:rsid w:val="00DC37BD"/>
    <w:rsid w:val="00DC4442"/>
    <w:rsid w:val="00DC49EC"/>
    <w:rsid w:val="00DD002F"/>
    <w:rsid w:val="00DD21A0"/>
    <w:rsid w:val="00DD422C"/>
    <w:rsid w:val="00DD4CCC"/>
    <w:rsid w:val="00DD6A00"/>
    <w:rsid w:val="00DE130E"/>
    <w:rsid w:val="00DE6394"/>
    <w:rsid w:val="00DE77B1"/>
    <w:rsid w:val="00DF16B8"/>
    <w:rsid w:val="00DF31A3"/>
    <w:rsid w:val="00DF3AB3"/>
    <w:rsid w:val="00E040FA"/>
    <w:rsid w:val="00E044C4"/>
    <w:rsid w:val="00E10595"/>
    <w:rsid w:val="00E136FA"/>
    <w:rsid w:val="00E1447C"/>
    <w:rsid w:val="00E15EF1"/>
    <w:rsid w:val="00E20FE8"/>
    <w:rsid w:val="00E210D2"/>
    <w:rsid w:val="00E22A27"/>
    <w:rsid w:val="00E23C8F"/>
    <w:rsid w:val="00E24924"/>
    <w:rsid w:val="00E30D33"/>
    <w:rsid w:val="00E3242A"/>
    <w:rsid w:val="00E32F94"/>
    <w:rsid w:val="00E352E9"/>
    <w:rsid w:val="00E405EA"/>
    <w:rsid w:val="00E51C9A"/>
    <w:rsid w:val="00E57E8E"/>
    <w:rsid w:val="00E60335"/>
    <w:rsid w:val="00E703D2"/>
    <w:rsid w:val="00E74F8A"/>
    <w:rsid w:val="00E77ABB"/>
    <w:rsid w:val="00E81D1B"/>
    <w:rsid w:val="00E83D55"/>
    <w:rsid w:val="00E84D3B"/>
    <w:rsid w:val="00E86B83"/>
    <w:rsid w:val="00E921A2"/>
    <w:rsid w:val="00E9492B"/>
    <w:rsid w:val="00E97CFB"/>
    <w:rsid w:val="00EA1B08"/>
    <w:rsid w:val="00EA1C91"/>
    <w:rsid w:val="00EA4CAC"/>
    <w:rsid w:val="00EA59A3"/>
    <w:rsid w:val="00EA6F12"/>
    <w:rsid w:val="00EB21A9"/>
    <w:rsid w:val="00EB3EC4"/>
    <w:rsid w:val="00EB5260"/>
    <w:rsid w:val="00EB5F8A"/>
    <w:rsid w:val="00EC450B"/>
    <w:rsid w:val="00EC5628"/>
    <w:rsid w:val="00ED09E9"/>
    <w:rsid w:val="00ED1FAD"/>
    <w:rsid w:val="00ED3CBF"/>
    <w:rsid w:val="00EE3571"/>
    <w:rsid w:val="00EE6F00"/>
    <w:rsid w:val="00EE77C2"/>
    <w:rsid w:val="00EF3136"/>
    <w:rsid w:val="00EF438F"/>
    <w:rsid w:val="00EF4D88"/>
    <w:rsid w:val="00EF6117"/>
    <w:rsid w:val="00EF6E5D"/>
    <w:rsid w:val="00F008BF"/>
    <w:rsid w:val="00F020F6"/>
    <w:rsid w:val="00F06000"/>
    <w:rsid w:val="00F14705"/>
    <w:rsid w:val="00F149B6"/>
    <w:rsid w:val="00F17207"/>
    <w:rsid w:val="00F177E0"/>
    <w:rsid w:val="00F20606"/>
    <w:rsid w:val="00F21251"/>
    <w:rsid w:val="00F22FEB"/>
    <w:rsid w:val="00F230CF"/>
    <w:rsid w:val="00F23B20"/>
    <w:rsid w:val="00F27076"/>
    <w:rsid w:val="00F27A89"/>
    <w:rsid w:val="00F300B5"/>
    <w:rsid w:val="00F30272"/>
    <w:rsid w:val="00F353E8"/>
    <w:rsid w:val="00F36C32"/>
    <w:rsid w:val="00F42B14"/>
    <w:rsid w:val="00F44250"/>
    <w:rsid w:val="00F45772"/>
    <w:rsid w:val="00F531CE"/>
    <w:rsid w:val="00F54ACD"/>
    <w:rsid w:val="00F550D3"/>
    <w:rsid w:val="00F5544C"/>
    <w:rsid w:val="00F556EE"/>
    <w:rsid w:val="00F57316"/>
    <w:rsid w:val="00F60CFE"/>
    <w:rsid w:val="00F638B4"/>
    <w:rsid w:val="00F64BCF"/>
    <w:rsid w:val="00F70B22"/>
    <w:rsid w:val="00F72DDA"/>
    <w:rsid w:val="00F810F4"/>
    <w:rsid w:val="00F82DCC"/>
    <w:rsid w:val="00F8463F"/>
    <w:rsid w:val="00F87998"/>
    <w:rsid w:val="00F92166"/>
    <w:rsid w:val="00F924AC"/>
    <w:rsid w:val="00F942EF"/>
    <w:rsid w:val="00FA0E74"/>
    <w:rsid w:val="00FA1521"/>
    <w:rsid w:val="00FA7404"/>
    <w:rsid w:val="00FB159A"/>
    <w:rsid w:val="00FB488D"/>
    <w:rsid w:val="00FB4DFD"/>
    <w:rsid w:val="00FB4F17"/>
    <w:rsid w:val="00FB7FE2"/>
    <w:rsid w:val="00FC1043"/>
    <w:rsid w:val="00FC422B"/>
    <w:rsid w:val="00FC694C"/>
    <w:rsid w:val="00FD4316"/>
    <w:rsid w:val="00FD7D2C"/>
    <w:rsid w:val="00FE0DCB"/>
    <w:rsid w:val="00FE2257"/>
    <w:rsid w:val="00FE3C2A"/>
    <w:rsid w:val="00FE4F9D"/>
    <w:rsid w:val="00FE5326"/>
    <w:rsid w:val="00FE5695"/>
    <w:rsid w:val="00FF0C57"/>
    <w:rsid w:val="00FF18CE"/>
    <w:rsid w:val="00FF1DEA"/>
    <w:rsid w:val="00FF256C"/>
    <w:rsid w:val="00FF3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319D0"/>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unhideWhenUsed/>
    <w:qFormat/>
    <w:rsid w:val="00167E10"/>
    <w:pPr>
      <w:keepNext/>
      <w:ind w:leftChars="400" w:left="400"/>
      <w:outlineLvl w:val="2"/>
    </w:pPr>
    <w:rPr>
      <w:rFonts w:asciiTheme="majorHAnsi" w:eastAsiaTheme="majorEastAsia" w:hAnsiTheme="majorHAnsi" w:cstheme="majorBidi"/>
      <w:sz w:val="24"/>
      <w:szCs w:val="24"/>
    </w:rPr>
  </w:style>
  <w:style w:type="paragraph" w:styleId="4">
    <w:name w:val="heading 4"/>
    <w:basedOn w:val="a"/>
    <w:next w:val="a"/>
    <w:link w:val="40"/>
    <w:uiPriority w:val="9"/>
    <w:unhideWhenUsed/>
    <w:qFormat/>
    <w:rsid w:val="00C526E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67E10"/>
    <w:rPr>
      <w:rFonts w:asciiTheme="majorHAnsi" w:eastAsiaTheme="majorEastAsia" w:hAnsiTheme="majorHAnsi" w:cstheme="majorBidi"/>
      <w:sz w:val="24"/>
      <w:szCs w:val="24"/>
    </w:rPr>
  </w:style>
  <w:style w:type="paragraph" w:styleId="a3">
    <w:name w:val="List Paragraph"/>
    <w:basedOn w:val="a"/>
    <w:uiPriority w:val="34"/>
    <w:qFormat/>
    <w:rsid w:val="006E021B"/>
    <w:pPr>
      <w:ind w:leftChars="400" w:left="840"/>
    </w:pPr>
  </w:style>
  <w:style w:type="paragraph" w:styleId="a4">
    <w:name w:val="Balloon Text"/>
    <w:basedOn w:val="a"/>
    <w:link w:val="a5"/>
    <w:uiPriority w:val="99"/>
    <w:semiHidden/>
    <w:unhideWhenUsed/>
    <w:rsid w:val="009F168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F1682"/>
    <w:rPr>
      <w:rFonts w:asciiTheme="majorHAnsi" w:eastAsiaTheme="majorEastAsia" w:hAnsiTheme="majorHAnsi" w:cstheme="majorBidi"/>
      <w:sz w:val="18"/>
      <w:szCs w:val="18"/>
    </w:rPr>
  </w:style>
  <w:style w:type="paragraph" w:styleId="Web">
    <w:name w:val="Normal (Web)"/>
    <w:basedOn w:val="a"/>
    <w:uiPriority w:val="99"/>
    <w:unhideWhenUsed/>
    <w:rsid w:val="00CC59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E2665"/>
    <w:pPr>
      <w:tabs>
        <w:tab w:val="center" w:pos="4252"/>
        <w:tab w:val="right" w:pos="8504"/>
      </w:tabs>
      <w:snapToGrid w:val="0"/>
    </w:pPr>
  </w:style>
  <w:style w:type="character" w:customStyle="1" w:styleId="a7">
    <w:name w:val="ヘッダー (文字)"/>
    <w:basedOn w:val="a0"/>
    <w:link w:val="a6"/>
    <w:uiPriority w:val="99"/>
    <w:rsid w:val="006E2665"/>
  </w:style>
  <w:style w:type="paragraph" w:styleId="a8">
    <w:name w:val="footer"/>
    <w:basedOn w:val="a"/>
    <w:link w:val="a9"/>
    <w:uiPriority w:val="99"/>
    <w:unhideWhenUsed/>
    <w:rsid w:val="006E2665"/>
    <w:pPr>
      <w:tabs>
        <w:tab w:val="center" w:pos="4252"/>
        <w:tab w:val="right" w:pos="8504"/>
      </w:tabs>
      <w:snapToGrid w:val="0"/>
    </w:pPr>
  </w:style>
  <w:style w:type="character" w:customStyle="1" w:styleId="a9">
    <w:name w:val="フッター (文字)"/>
    <w:basedOn w:val="a0"/>
    <w:link w:val="a8"/>
    <w:uiPriority w:val="99"/>
    <w:rsid w:val="006E2665"/>
  </w:style>
  <w:style w:type="character" w:customStyle="1" w:styleId="10">
    <w:name w:val="見出し 1 (文字)"/>
    <w:basedOn w:val="a0"/>
    <w:link w:val="1"/>
    <w:uiPriority w:val="9"/>
    <w:rsid w:val="00A319D0"/>
    <w:rPr>
      <w:rFonts w:asciiTheme="majorHAnsi" w:eastAsiaTheme="majorEastAsia" w:hAnsiTheme="majorHAnsi" w:cstheme="majorBidi"/>
      <w:sz w:val="24"/>
      <w:szCs w:val="24"/>
    </w:rPr>
  </w:style>
  <w:style w:type="character" w:customStyle="1" w:styleId="40">
    <w:name w:val="見出し 4 (文字)"/>
    <w:basedOn w:val="a0"/>
    <w:link w:val="4"/>
    <w:uiPriority w:val="9"/>
    <w:rsid w:val="00C526EB"/>
    <w:rPr>
      <w:b/>
      <w:bCs/>
    </w:rPr>
  </w:style>
  <w:style w:type="paragraph" w:styleId="aa">
    <w:name w:val="Plain Text"/>
    <w:basedOn w:val="a"/>
    <w:link w:val="ab"/>
    <w:uiPriority w:val="99"/>
    <w:rsid w:val="008710F7"/>
    <w:rPr>
      <w:rFonts w:ascii="ＭＳ 明朝" w:eastAsia="ＭＳ 明朝" w:hAnsi="Courier New" w:cs="Courier New"/>
      <w:szCs w:val="21"/>
    </w:rPr>
  </w:style>
  <w:style w:type="character" w:customStyle="1" w:styleId="ab">
    <w:name w:val="書式なし (文字)"/>
    <w:basedOn w:val="a0"/>
    <w:link w:val="aa"/>
    <w:uiPriority w:val="99"/>
    <w:rsid w:val="008710F7"/>
    <w:rPr>
      <w:rFonts w:ascii="ＭＳ 明朝" w:eastAsia="ＭＳ 明朝" w:hAnsi="Courier New" w:cs="Courier New"/>
      <w:szCs w:val="21"/>
    </w:rPr>
  </w:style>
  <w:style w:type="character" w:styleId="ac">
    <w:name w:val="annotation reference"/>
    <w:basedOn w:val="a0"/>
    <w:uiPriority w:val="99"/>
    <w:semiHidden/>
    <w:unhideWhenUsed/>
    <w:rsid w:val="00AD5A9D"/>
    <w:rPr>
      <w:sz w:val="18"/>
      <w:szCs w:val="18"/>
    </w:rPr>
  </w:style>
  <w:style w:type="paragraph" w:styleId="ad">
    <w:name w:val="annotation text"/>
    <w:basedOn w:val="a"/>
    <w:link w:val="ae"/>
    <w:uiPriority w:val="99"/>
    <w:unhideWhenUsed/>
    <w:rsid w:val="00AD5A9D"/>
    <w:pPr>
      <w:jc w:val="left"/>
    </w:pPr>
  </w:style>
  <w:style w:type="character" w:customStyle="1" w:styleId="ae">
    <w:name w:val="コメント文字列 (文字)"/>
    <w:basedOn w:val="a0"/>
    <w:link w:val="ad"/>
    <w:uiPriority w:val="99"/>
    <w:rsid w:val="00AD5A9D"/>
  </w:style>
  <w:style w:type="paragraph" w:styleId="af">
    <w:name w:val="annotation subject"/>
    <w:basedOn w:val="ad"/>
    <w:next w:val="ad"/>
    <w:link w:val="af0"/>
    <w:uiPriority w:val="99"/>
    <w:semiHidden/>
    <w:unhideWhenUsed/>
    <w:rsid w:val="00AD5A9D"/>
    <w:rPr>
      <w:b/>
      <w:bCs/>
    </w:rPr>
  </w:style>
  <w:style w:type="character" w:customStyle="1" w:styleId="af0">
    <w:name w:val="コメント内容 (文字)"/>
    <w:basedOn w:val="ae"/>
    <w:link w:val="af"/>
    <w:uiPriority w:val="99"/>
    <w:semiHidden/>
    <w:rsid w:val="00AD5A9D"/>
    <w:rPr>
      <w:b/>
      <w:bCs/>
    </w:rPr>
  </w:style>
  <w:style w:type="paragraph" w:styleId="af1">
    <w:name w:val="Revision"/>
    <w:hidden/>
    <w:uiPriority w:val="99"/>
    <w:semiHidden/>
    <w:rsid w:val="00AD5A9D"/>
  </w:style>
  <w:style w:type="paragraph" w:customStyle="1" w:styleId="af2">
    <w:name w:val="総論１"/>
    <w:basedOn w:val="a"/>
    <w:rsid w:val="00101755"/>
    <w:pPr>
      <w:ind w:leftChars="300" w:left="300"/>
    </w:pPr>
    <w:rPr>
      <w:rFonts w:ascii="ＭＳ Ｐゴシック" w:eastAsia="ＭＳ Ｐゴシック" w:hAnsi="ＭＳ Ｐゴシック" w:cs="Times New Roman"/>
      <w:b/>
      <w:bCs/>
      <w:color w:val="339966"/>
      <w:sz w:val="32"/>
      <w:szCs w:val="24"/>
    </w:rPr>
  </w:style>
  <w:style w:type="table" w:styleId="af3">
    <w:name w:val="Table Grid"/>
    <w:basedOn w:val="a1"/>
    <w:uiPriority w:val="59"/>
    <w:rsid w:val="00AB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Accent 2"/>
    <w:basedOn w:val="a1"/>
    <w:uiPriority w:val="60"/>
    <w:rsid w:val="0013346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0">
    <w:name w:val="Medium Grid 3 Accent 5"/>
    <w:basedOn w:val="a1"/>
    <w:uiPriority w:val="69"/>
    <w:rsid w:val="002574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4">
    <w:name w:val="Strong"/>
    <w:basedOn w:val="a0"/>
    <w:qFormat/>
    <w:rsid w:val="006277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319D0"/>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unhideWhenUsed/>
    <w:qFormat/>
    <w:rsid w:val="00167E10"/>
    <w:pPr>
      <w:keepNext/>
      <w:ind w:leftChars="400" w:left="400"/>
      <w:outlineLvl w:val="2"/>
    </w:pPr>
    <w:rPr>
      <w:rFonts w:asciiTheme="majorHAnsi" w:eastAsiaTheme="majorEastAsia" w:hAnsiTheme="majorHAnsi" w:cstheme="majorBidi"/>
      <w:sz w:val="24"/>
      <w:szCs w:val="24"/>
    </w:rPr>
  </w:style>
  <w:style w:type="paragraph" w:styleId="4">
    <w:name w:val="heading 4"/>
    <w:basedOn w:val="a"/>
    <w:next w:val="a"/>
    <w:link w:val="40"/>
    <w:uiPriority w:val="9"/>
    <w:unhideWhenUsed/>
    <w:qFormat/>
    <w:rsid w:val="00C526E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67E10"/>
    <w:rPr>
      <w:rFonts w:asciiTheme="majorHAnsi" w:eastAsiaTheme="majorEastAsia" w:hAnsiTheme="majorHAnsi" w:cstheme="majorBidi"/>
      <w:sz w:val="24"/>
      <w:szCs w:val="24"/>
    </w:rPr>
  </w:style>
  <w:style w:type="paragraph" w:styleId="a3">
    <w:name w:val="List Paragraph"/>
    <w:basedOn w:val="a"/>
    <w:uiPriority w:val="34"/>
    <w:qFormat/>
    <w:rsid w:val="006E021B"/>
    <w:pPr>
      <w:ind w:leftChars="400" w:left="840"/>
    </w:pPr>
  </w:style>
  <w:style w:type="paragraph" w:styleId="a4">
    <w:name w:val="Balloon Text"/>
    <w:basedOn w:val="a"/>
    <w:link w:val="a5"/>
    <w:uiPriority w:val="99"/>
    <w:semiHidden/>
    <w:unhideWhenUsed/>
    <w:rsid w:val="009F168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F1682"/>
    <w:rPr>
      <w:rFonts w:asciiTheme="majorHAnsi" w:eastAsiaTheme="majorEastAsia" w:hAnsiTheme="majorHAnsi" w:cstheme="majorBidi"/>
      <w:sz w:val="18"/>
      <w:szCs w:val="18"/>
    </w:rPr>
  </w:style>
  <w:style w:type="paragraph" w:styleId="Web">
    <w:name w:val="Normal (Web)"/>
    <w:basedOn w:val="a"/>
    <w:uiPriority w:val="99"/>
    <w:unhideWhenUsed/>
    <w:rsid w:val="00CC59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E2665"/>
    <w:pPr>
      <w:tabs>
        <w:tab w:val="center" w:pos="4252"/>
        <w:tab w:val="right" w:pos="8504"/>
      </w:tabs>
      <w:snapToGrid w:val="0"/>
    </w:pPr>
  </w:style>
  <w:style w:type="character" w:customStyle="1" w:styleId="a7">
    <w:name w:val="ヘッダー (文字)"/>
    <w:basedOn w:val="a0"/>
    <w:link w:val="a6"/>
    <w:uiPriority w:val="99"/>
    <w:rsid w:val="006E2665"/>
  </w:style>
  <w:style w:type="paragraph" w:styleId="a8">
    <w:name w:val="footer"/>
    <w:basedOn w:val="a"/>
    <w:link w:val="a9"/>
    <w:uiPriority w:val="99"/>
    <w:unhideWhenUsed/>
    <w:rsid w:val="006E2665"/>
    <w:pPr>
      <w:tabs>
        <w:tab w:val="center" w:pos="4252"/>
        <w:tab w:val="right" w:pos="8504"/>
      </w:tabs>
      <w:snapToGrid w:val="0"/>
    </w:pPr>
  </w:style>
  <w:style w:type="character" w:customStyle="1" w:styleId="a9">
    <w:name w:val="フッター (文字)"/>
    <w:basedOn w:val="a0"/>
    <w:link w:val="a8"/>
    <w:uiPriority w:val="99"/>
    <w:rsid w:val="006E2665"/>
  </w:style>
  <w:style w:type="character" w:customStyle="1" w:styleId="10">
    <w:name w:val="見出し 1 (文字)"/>
    <w:basedOn w:val="a0"/>
    <w:link w:val="1"/>
    <w:uiPriority w:val="9"/>
    <w:rsid w:val="00A319D0"/>
    <w:rPr>
      <w:rFonts w:asciiTheme="majorHAnsi" w:eastAsiaTheme="majorEastAsia" w:hAnsiTheme="majorHAnsi" w:cstheme="majorBidi"/>
      <w:sz w:val="24"/>
      <w:szCs w:val="24"/>
    </w:rPr>
  </w:style>
  <w:style w:type="character" w:customStyle="1" w:styleId="40">
    <w:name w:val="見出し 4 (文字)"/>
    <w:basedOn w:val="a0"/>
    <w:link w:val="4"/>
    <w:uiPriority w:val="9"/>
    <w:rsid w:val="00C526EB"/>
    <w:rPr>
      <w:b/>
      <w:bCs/>
    </w:rPr>
  </w:style>
  <w:style w:type="paragraph" w:styleId="aa">
    <w:name w:val="Plain Text"/>
    <w:basedOn w:val="a"/>
    <w:link w:val="ab"/>
    <w:uiPriority w:val="99"/>
    <w:rsid w:val="008710F7"/>
    <w:rPr>
      <w:rFonts w:ascii="ＭＳ 明朝" w:eastAsia="ＭＳ 明朝" w:hAnsi="Courier New" w:cs="Courier New"/>
      <w:szCs w:val="21"/>
    </w:rPr>
  </w:style>
  <w:style w:type="character" w:customStyle="1" w:styleId="ab">
    <w:name w:val="書式なし (文字)"/>
    <w:basedOn w:val="a0"/>
    <w:link w:val="aa"/>
    <w:uiPriority w:val="99"/>
    <w:rsid w:val="008710F7"/>
    <w:rPr>
      <w:rFonts w:ascii="ＭＳ 明朝" w:eastAsia="ＭＳ 明朝" w:hAnsi="Courier New" w:cs="Courier New"/>
      <w:szCs w:val="21"/>
    </w:rPr>
  </w:style>
  <w:style w:type="character" w:styleId="ac">
    <w:name w:val="annotation reference"/>
    <w:basedOn w:val="a0"/>
    <w:uiPriority w:val="99"/>
    <w:semiHidden/>
    <w:unhideWhenUsed/>
    <w:rsid w:val="00AD5A9D"/>
    <w:rPr>
      <w:sz w:val="18"/>
      <w:szCs w:val="18"/>
    </w:rPr>
  </w:style>
  <w:style w:type="paragraph" w:styleId="ad">
    <w:name w:val="annotation text"/>
    <w:basedOn w:val="a"/>
    <w:link w:val="ae"/>
    <w:uiPriority w:val="99"/>
    <w:unhideWhenUsed/>
    <w:rsid w:val="00AD5A9D"/>
    <w:pPr>
      <w:jc w:val="left"/>
    </w:pPr>
  </w:style>
  <w:style w:type="character" w:customStyle="1" w:styleId="ae">
    <w:name w:val="コメント文字列 (文字)"/>
    <w:basedOn w:val="a0"/>
    <w:link w:val="ad"/>
    <w:uiPriority w:val="99"/>
    <w:rsid w:val="00AD5A9D"/>
  </w:style>
  <w:style w:type="paragraph" w:styleId="af">
    <w:name w:val="annotation subject"/>
    <w:basedOn w:val="ad"/>
    <w:next w:val="ad"/>
    <w:link w:val="af0"/>
    <w:uiPriority w:val="99"/>
    <w:semiHidden/>
    <w:unhideWhenUsed/>
    <w:rsid w:val="00AD5A9D"/>
    <w:rPr>
      <w:b/>
      <w:bCs/>
    </w:rPr>
  </w:style>
  <w:style w:type="character" w:customStyle="1" w:styleId="af0">
    <w:name w:val="コメント内容 (文字)"/>
    <w:basedOn w:val="ae"/>
    <w:link w:val="af"/>
    <w:uiPriority w:val="99"/>
    <w:semiHidden/>
    <w:rsid w:val="00AD5A9D"/>
    <w:rPr>
      <w:b/>
      <w:bCs/>
    </w:rPr>
  </w:style>
  <w:style w:type="paragraph" w:styleId="af1">
    <w:name w:val="Revision"/>
    <w:hidden/>
    <w:uiPriority w:val="99"/>
    <w:semiHidden/>
    <w:rsid w:val="00AD5A9D"/>
  </w:style>
  <w:style w:type="paragraph" w:customStyle="1" w:styleId="af2">
    <w:name w:val="総論１"/>
    <w:basedOn w:val="a"/>
    <w:rsid w:val="00101755"/>
    <w:pPr>
      <w:ind w:leftChars="300" w:left="300"/>
    </w:pPr>
    <w:rPr>
      <w:rFonts w:ascii="ＭＳ Ｐゴシック" w:eastAsia="ＭＳ Ｐゴシック" w:hAnsi="ＭＳ Ｐゴシック" w:cs="Times New Roman"/>
      <w:b/>
      <w:bCs/>
      <w:color w:val="339966"/>
      <w:sz w:val="32"/>
      <w:szCs w:val="24"/>
    </w:rPr>
  </w:style>
  <w:style w:type="table" w:styleId="af3">
    <w:name w:val="Table Grid"/>
    <w:basedOn w:val="a1"/>
    <w:uiPriority w:val="59"/>
    <w:rsid w:val="00AB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Accent 2"/>
    <w:basedOn w:val="a1"/>
    <w:uiPriority w:val="60"/>
    <w:rsid w:val="0013346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0">
    <w:name w:val="Medium Grid 3 Accent 5"/>
    <w:basedOn w:val="a1"/>
    <w:uiPriority w:val="69"/>
    <w:rsid w:val="002574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4">
    <w:name w:val="Strong"/>
    <w:basedOn w:val="a0"/>
    <w:qFormat/>
    <w:rsid w:val="006277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5596">
      <w:bodyDiv w:val="1"/>
      <w:marLeft w:val="0"/>
      <w:marRight w:val="0"/>
      <w:marTop w:val="0"/>
      <w:marBottom w:val="0"/>
      <w:divBdr>
        <w:top w:val="none" w:sz="0" w:space="0" w:color="auto"/>
        <w:left w:val="none" w:sz="0" w:space="0" w:color="auto"/>
        <w:bottom w:val="none" w:sz="0" w:space="0" w:color="auto"/>
        <w:right w:val="none" w:sz="0" w:space="0" w:color="auto"/>
      </w:divBdr>
      <w:divsChild>
        <w:div w:id="2033991371">
          <w:marLeft w:val="0"/>
          <w:marRight w:val="0"/>
          <w:marTop w:val="0"/>
          <w:marBottom w:val="0"/>
          <w:divBdr>
            <w:top w:val="none" w:sz="0" w:space="0" w:color="auto"/>
            <w:left w:val="none" w:sz="0" w:space="0" w:color="auto"/>
            <w:bottom w:val="none" w:sz="0" w:space="0" w:color="auto"/>
            <w:right w:val="none" w:sz="0" w:space="0" w:color="auto"/>
          </w:divBdr>
          <w:divsChild>
            <w:div w:id="3536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49777">
      <w:bodyDiv w:val="1"/>
      <w:marLeft w:val="0"/>
      <w:marRight w:val="0"/>
      <w:marTop w:val="0"/>
      <w:marBottom w:val="0"/>
      <w:divBdr>
        <w:top w:val="none" w:sz="0" w:space="0" w:color="auto"/>
        <w:left w:val="none" w:sz="0" w:space="0" w:color="auto"/>
        <w:bottom w:val="none" w:sz="0" w:space="0" w:color="auto"/>
        <w:right w:val="none" w:sz="0" w:space="0" w:color="auto"/>
      </w:divBdr>
    </w:div>
    <w:div w:id="159502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jpe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100" Type="http://schemas.openxmlformats.org/officeDocument/2006/relationships/image" Target="media/image90.png"/><Relationship Id="rId105" Type="http://schemas.openxmlformats.org/officeDocument/2006/relationships/image" Target="media/image95.jpe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jpeg"/><Relationship Id="rId116" Type="http://schemas.openxmlformats.org/officeDocument/2006/relationships/image" Target="media/image106.png"/><Relationship Id="rId124"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emf"/><Relationship Id="rId122" Type="http://schemas.openxmlformats.org/officeDocument/2006/relationships/image" Target="media/image11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1D11C-6D40-4226-AB91-C96AB7885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9475</Words>
  <Characters>54013</Characters>
  <Application>Microsoft Office Word</Application>
  <DocSecurity>0</DocSecurity>
  <Lines>450</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2018-03-05T01:41:00Z</dcterms:created>
  <dcterms:modified xsi:type="dcterms:W3CDTF">2018-03-16T05:52:00Z</dcterms:modified>
</cp:coreProperties>
</file>