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34EE" w:rsidRDefault="001634EE" w:rsidP="001634EE">
      <w:pPr>
        <w:rPr>
          <w:rFonts w:ascii="HGPｺﾞｼｯｸM" w:eastAsia="HGPｺﾞｼｯｸM"/>
        </w:rPr>
      </w:pPr>
    </w:p>
    <w:p w:rsidR="00F07BB8" w:rsidRDefault="00F07BB8" w:rsidP="001634EE">
      <w:pPr>
        <w:rPr>
          <w:rFonts w:ascii="HGPｺﾞｼｯｸM" w:eastAsia="HGPｺﾞｼｯｸM"/>
        </w:rPr>
      </w:pPr>
    </w:p>
    <w:p w:rsidR="001634EE" w:rsidRDefault="001634EE" w:rsidP="001634EE">
      <w:pPr>
        <w:rPr>
          <w:rFonts w:ascii="HGPｺﾞｼｯｸM" w:eastAsia="HGPｺﾞｼｯｸM"/>
        </w:rPr>
      </w:pPr>
    </w:p>
    <w:p w:rsidR="001634EE" w:rsidRDefault="001634EE" w:rsidP="001634EE">
      <w:pPr>
        <w:rPr>
          <w:rFonts w:ascii="HGPｺﾞｼｯｸM" w:eastAsia="HGPｺﾞｼｯｸM"/>
        </w:rPr>
      </w:pPr>
    </w:p>
    <w:p w:rsidR="001634EE" w:rsidRDefault="001634EE" w:rsidP="001634EE">
      <w:pPr>
        <w:rPr>
          <w:rFonts w:ascii="HGPｺﾞｼｯｸM" w:eastAsia="HGPｺﾞｼｯｸM"/>
        </w:rPr>
      </w:pPr>
    </w:p>
    <w:p w:rsidR="001634EE" w:rsidRDefault="001634EE" w:rsidP="001634EE">
      <w:pPr>
        <w:rPr>
          <w:rFonts w:ascii="HGPｺﾞｼｯｸM" w:eastAsia="HGPｺﾞｼｯｸM"/>
        </w:rPr>
      </w:pPr>
    </w:p>
    <w:p w:rsidR="001634EE" w:rsidRDefault="001634EE" w:rsidP="001634EE"/>
    <w:p w:rsidR="003B4C83" w:rsidRDefault="003B4C83" w:rsidP="001634EE"/>
    <w:p w:rsidR="003B4C83" w:rsidRDefault="003B4C83" w:rsidP="001634EE"/>
    <w:p w:rsidR="003B4C83" w:rsidRDefault="003B4C83" w:rsidP="001634EE"/>
    <w:p w:rsidR="003B4C83" w:rsidRDefault="003B4C83" w:rsidP="001634EE"/>
    <w:p w:rsidR="003B4C83" w:rsidRDefault="003B4C83" w:rsidP="001634EE"/>
    <w:p w:rsidR="001634EE" w:rsidRDefault="001634EE" w:rsidP="001634EE"/>
    <w:p w:rsidR="001634EE" w:rsidRDefault="001634EE" w:rsidP="001634EE"/>
    <w:p w:rsidR="001634EE" w:rsidRDefault="001634EE" w:rsidP="001634EE"/>
    <w:p w:rsidR="001634EE" w:rsidRDefault="001634EE" w:rsidP="001634EE"/>
    <w:p w:rsidR="001634EE" w:rsidRDefault="001634EE" w:rsidP="001634EE"/>
    <w:p w:rsidR="001634EE" w:rsidRDefault="001634EE" w:rsidP="001634EE">
      <w:pPr>
        <w:widowControl/>
        <w:jc w:val="center"/>
        <w:rPr>
          <w:rFonts w:ascii="HGP創英角ｺﾞｼｯｸUB" w:eastAsia="HGP創英角ｺﾞｼｯｸUB"/>
          <w:sz w:val="56"/>
          <w:szCs w:val="56"/>
          <w:u w:val="single"/>
        </w:rPr>
      </w:pPr>
      <w:r>
        <w:rPr>
          <w:rFonts w:ascii="HGP創英角ｺﾞｼｯｸUB" w:eastAsia="HGP創英角ｺﾞｼｯｸUB" w:hint="eastAsia"/>
          <w:sz w:val="56"/>
          <w:szCs w:val="56"/>
          <w:u w:val="single"/>
        </w:rPr>
        <w:t>Ⅱ</w:t>
      </w:r>
      <w:r w:rsidRPr="00A41FAF">
        <w:rPr>
          <w:rFonts w:ascii="HGP創英角ｺﾞｼｯｸUB" w:eastAsia="HGP創英角ｺﾞｼｯｸUB" w:hint="eastAsia"/>
          <w:sz w:val="56"/>
          <w:szCs w:val="56"/>
          <w:u w:val="single"/>
        </w:rPr>
        <w:t>．</w:t>
      </w:r>
      <w:r>
        <w:rPr>
          <w:rFonts w:ascii="HGP創英角ｺﾞｼｯｸUB" w:eastAsia="HGP創英角ｺﾞｼｯｸUB" w:hint="eastAsia"/>
          <w:sz w:val="56"/>
          <w:szCs w:val="56"/>
          <w:u w:val="single"/>
        </w:rPr>
        <w:t>施設に入所している</w:t>
      </w:r>
      <w:r w:rsidRPr="00A41FAF">
        <w:rPr>
          <w:rFonts w:ascii="HGP創英角ｺﾞｼｯｸUB" w:eastAsia="HGP創英角ｺﾞｼｯｸUB" w:hint="eastAsia"/>
          <w:sz w:val="56"/>
          <w:szCs w:val="56"/>
          <w:u w:val="single"/>
        </w:rPr>
        <w:t>方を</w:t>
      </w:r>
    </w:p>
    <w:p w:rsidR="00C1091A" w:rsidRDefault="001634EE" w:rsidP="001634EE">
      <w:pPr>
        <w:widowControl/>
        <w:jc w:val="center"/>
        <w:rPr>
          <w:rFonts w:ascii="HGP創英角ｺﾞｼｯｸUB" w:eastAsia="HGP創英角ｺﾞｼｯｸUB"/>
          <w:sz w:val="56"/>
          <w:szCs w:val="56"/>
          <w:u w:val="single"/>
        </w:rPr>
      </w:pPr>
      <w:r w:rsidRPr="00A41FAF">
        <w:rPr>
          <w:rFonts w:ascii="HGP創英角ｺﾞｼｯｸUB" w:eastAsia="HGP創英角ｺﾞｼｯｸUB" w:hint="eastAsia"/>
          <w:sz w:val="56"/>
          <w:szCs w:val="56"/>
          <w:u w:val="single"/>
        </w:rPr>
        <w:t>対</w:t>
      </w:r>
      <w:r>
        <w:rPr>
          <w:rFonts w:ascii="HGP創英角ｺﾞｼｯｸUB" w:eastAsia="HGP創英角ｺﾞｼｯｸUB" w:hint="eastAsia"/>
          <w:sz w:val="56"/>
          <w:szCs w:val="56"/>
          <w:u w:val="single"/>
        </w:rPr>
        <w:t xml:space="preserve"> </w:t>
      </w:r>
      <w:r w:rsidRPr="00A41FAF">
        <w:rPr>
          <w:rFonts w:ascii="HGP創英角ｺﾞｼｯｸUB" w:eastAsia="HGP創英角ｺﾞｼｯｸUB" w:hint="eastAsia"/>
          <w:sz w:val="56"/>
          <w:szCs w:val="56"/>
          <w:u w:val="single"/>
        </w:rPr>
        <w:t>象</w:t>
      </w:r>
      <w:r>
        <w:rPr>
          <w:rFonts w:ascii="HGP創英角ｺﾞｼｯｸUB" w:eastAsia="HGP創英角ｺﾞｼｯｸUB" w:hint="eastAsia"/>
          <w:sz w:val="56"/>
          <w:szCs w:val="56"/>
          <w:u w:val="single"/>
        </w:rPr>
        <w:t xml:space="preserve"> </w:t>
      </w:r>
      <w:r w:rsidRPr="00A41FAF">
        <w:rPr>
          <w:rFonts w:ascii="HGP創英角ｺﾞｼｯｸUB" w:eastAsia="HGP創英角ｺﾞｼｯｸUB" w:hint="eastAsia"/>
          <w:sz w:val="56"/>
          <w:szCs w:val="56"/>
          <w:u w:val="single"/>
        </w:rPr>
        <w:t>と</w:t>
      </w:r>
      <w:r>
        <w:rPr>
          <w:rFonts w:ascii="HGP創英角ｺﾞｼｯｸUB" w:eastAsia="HGP創英角ｺﾞｼｯｸUB" w:hint="eastAsia"/>
          <w:sz w:val="56"/>
          <w:szCs w:val="56"/>
          <w:u w:val="single"/>
        </w:rPr>
        <w:t xml:space="preserve"> </w:t>
      </w:r>
      <w:r w:rsidRPr="00A41FAF">
        <w:rPr>
          <w:rFonts w:ascii="HGP創英角ｺﾞｼｯｸUB" w:eastAsia="HGP創英角ｺﾞｼｯｸUB" w:hint="eastAsia"/>
          <w:sz w:val="56"/>
          <w:szCs w:val="56"/>
          <w:u w:val="single"/>
        </w:rPr>
        <w:t>し</w:t>
      </w:r>
      <w:r>
        <w:rPr>
          <w:rFonts w:ascii="HGP創英角ｺﾞｼｯｸUB" w:eastAsia="HGP創英角ｺﾞｼｯｸUB" w:hint="eastAsia"/>
          <w:sz w:val="56"/>
          <w:szCs w:val="56"/>
          <w:u w:val="single"/>
        </w:rPr>
        <w:t xml:space="preserve"> </w:t>
      </w:r>
      <w:r w:rsidRPr="00A41FAF">
        <w:rPr>
          <w:rFonts w:ascii="HGP創英角ｺﾞｼｯｸUB" w:eastAsia="HGP創英角ｺﾞｼｯｸUB" w:hint="eastAsia"/>
          <w:sz w:val="56"/>
          <w:szCs w:val="56"/>
          <w:u w:val="single"/>
        </w:rPr>
        <w:t>た</w:t>
      </w:r>
      <w:r>
        <w:rPr>
          <w:rFonts w:ascii="HGP創英角ｺﾞｼｯｸUB" w:eastAsia="HGP創英角ｺﾞｼｯｸUB" w:hint="eastAsia"/>
          <w:sz w:val="56"/>
          <w:szCs w:val="56"/>
          <w:u w:val="single"/>
        </w:rPr>
        <w:t xml:space="preserve"> </w:t>
      </w:r>
      <w:r w:rsidRPr="00A41FAF">
        <w:rPr>
          <w:rFonts w:ascii="HGP創英角ｺﾞｼｯｸUB" w:eastAsia="HGP創英角ｺﾞｼｯｸUB" w:hint="eastAsia"/>
          <w:sz w:val="56"/>
          <w:szCs w:val="56"/>
          <w:u w:val="single"/>
        </w:rPr>
        <w:t>調</w:t>
      </w:r>
      <w:r>
        <w:rPr>
          <w:rFonts w:ascii="HGP創英角ｺﾞｼｯｸUB" w:eastAsia="HGP創英角ｺﾞｼｯｸUB" w:hint="eastAsia"/>
          <w:sz w:val="56"/>
          <w:szCs w:val="56"/>
          <w:u w:val="single"/>
        </w:rPr>
        <w:t xml:space="preserve"> </w:t>
      </w:r>
      <w:r w:rsidRPr="00A41FAF">
        <w:rPr>
          <w:rFonts w:ascii="HGP創英角ｺﾞｼｯｸUB" w:eastAsia="HGP創英角ｺﾞｼｯｸUB" w:hint="eastAsia"/>
          <w:sz w:val="56"/>
          <w:szCs w:val="56"/>
          <w:u w:val="single"/>
        </w:rPr>
        <w:t>査</w:t>
      </w:r>
    </w:p>
    <w:p w:rsidR="00C1091A" w:rsidRDefault="00C1091A" w:rsidP="001634EE">
      <w:pPr>
        <w:widowControl/>
        <w:jc w:val="center"/>
        <w:rPr>
          <w:rFonts w:ascii="HGP創英角ｺﾞｼｯｸUB" w:eastAsia="HGP創英角ｺﾞｼｯｸUB"/>
          <w:sz w:val="56"/>
          <w:szCs w:val="56"/>
          <w:u w:val="single"/>
        </w:rPr>
      </w:pPr>
    </w:p>
    <w:p w:rsidR="00C1091A" w:rsidRDefault="00C1091A" w:rsidP="001634EE">
      <w:pPr>
        <w:widowControl/>
        <w:jc w:val="center"/>
        <w:rPr>
          <w:rFonts w:ascii="HGP創英角ｺﾞｼｯｸUB" w:eastAsia="HGP創英角ｺﾞｼｯｸUB"/>
          <w:sz w:val="56"/>
          <w:szCs w:val="56"/>
          <w:u w:val="single"/>
        </w:rPr>
      </w:pPr>
    </w:p>
    <w:p w:rsidR="00C1091A" w:rsidRDefault="00C1091A" w:rsidP="001634EE">
      <w:pPr>
        <w:widowControl/>
        <w:jc w:val="center"/>
        <w:rPr>
          <w:rFonts w:ascii="HGP創英角ｺﾞｼｯｸUB" w:eastAsia="HGP創英角ｺﾞｼｯｸUB"/>
          <w:sz w:val="56"/>
          <w:szCs w:val="56"/>
          <w:u w:val="single"/>
        </w:rPr>
      </w:pPr>
    </w:p>
    <w:p w:rsidR="00C1091A" w:rsidRPr="00C1091A" w:rsidRDefault="00C1091A">
      <w:pPr>
        <w:widowControl/>
        <w:jc w:val="left"/>
        <w:rPr>
          <w:rFonts w:ascii="HGP創英角ｺﾞｼｯｸUB" w:eastAsia="HGP創英角ｺﾞｼｯｸUB"/>
          <w:sz w:val="56"/>
          <w:szCs w:val="56"/>
        </w:rPr>
      </w:pPr>
      <w:r w:rsidRPr="00C1091A">
        <w:rPr>
          <w:rFonts w:ascii="HGP創英角ｺﾞｼｯｸUB" w:eastAsia="HGP創英角ｺﾞｼｯｸUB"/>
          <w:sz w:val="56"/>
          <w:szCs w:val="56"/>
        </w:rPr>
        <w:br w:type="page"/>
      </w:r>
    </w:p>
    <w:p w:rsidR="001634EE" w:rsidRDefault="001634EE" w:rsidP="001634EE">
      <w:pPr>
        <w:widowControl/>
        <w:jc w:val="center"/>
        <w:rPr>
          <w:rFonts w:ascii="HGP創英角ｺﾞｼｯｸUB" w:eastAsia="HGP創英角ｺﾞｼｯｸUB"/>
          <w:sz w:val="32"/>
          <w:szCs w:val="32"/>
        </w:rPr>
      </w:pPr>
      <w:r>
        <w:lastRenderedPageBreak/>
        <w:br w:type="page"/>
      </w:r>
    </w:p>
    <w:p w:rsidR="00C243AD" w:rsidRPr="0034584E" w:rsidRDefault="00E02ADA" w:rsidP="003B4C83">
      <w:pPr>
        <w:pStyle w:val="11"/>
        <w:shd w:val="clear" w:color="auto" w:fill="7F7F7F"/>
        <w:snapToGrid w:val="0"/>
        <w:spacing w:after="113"/>
      </w:pPr>
      <w:r w:rsidRPr="0034584E">
        <w:rPr>
          <w:rFonts w:hint="eastAsia"/>
        </w:rPr>
        <w:lastRenderedPageBreak/>
        <w:t xml:space="preserve">　</w:t>
      </w:r>
      <w:r w:rsidRPr="0034584E">
        <w:rPr>
          <w:rFonts w:hint="eastAsia"/>
          <w:shd w:val="clear" w:color="auto" w:fill="FFFFFF"/>
        </w:rPr>
        <w:t xml:space="preserve">　</w:t>
      </w:r>
      <w:r w:rsidR="001634EE">
        <w:rPr>
          <w:rFonts w:hint="eastAsia"/>
          <w:shd w:val="clear" w:color="auto" w:fill="FFFFFF"/>
        </w:rPr>
        <w:t>調査票の回答者</w:t>
      </w:r>
      <w:r w:rsidRPr="0034584E">
        <w:rPr>
          <w:rFonts w:hint="eastAsia"/>
          <w:shd w:val="clear" w:color="auto" w:fill="FFFFFF"/>
        </w:rPr>
        <w:t xml:space="preserve">　</w:t>
      </w:r>
    </w:p>
    <w:p w:rsidR="001534A7" w:rsidRPr="0034584E" w:rsidRDefault="001634EE" w:rsidP="00E36ABC">
      <w:pPr>
        <w:pStyle w:val="af1"/>
        <w:pBdr>
          <w:top w:val="single" w:sz="8" w:space="6" w:color="808080"/>
          <w:left w:val="single" w:sz="8" w:space="4" w:color="808080"/>
          <w:bottom w:val="single" w:sz="18" w:space="6" w:color="808080"/>
          <w:right w:val="single" w:sz="18" w:space="4" w:color="808080"/>
        </w:pBdr>
        <w:ind w:leftChars="50" w:left="900" w:rightChars="50" w:right="120" w:hangingChars="300" w:hanging="780"/>
        <w:rPr>
          <w:sz w:val="26"/>
          <w:szCs w:val="26"/>
        </w:rPr>
      </w:pPr>
      <w:r w:rsidRPr="0034584E">
        <w:rPr>
          <w:sz w:val="26"/>
          <w:szCs w:val="26"/>
        </w:rPr>
        <w:t>問</w:t>
      </w:r>
      <w:r w:rsidRPr="0034584E">
        <w:rPr>
          <w:rFonts w:hint="eastAsia"/>
          <w:sz w:val="26"/>
          <w:szCs w:val="26"/>
        </w:rPr>
        <w:t>１</w:t>
      </w:r>
      <w:r w:rsidR="001534A7" w:rsidRPr="0034584E">
        <w:rPr>
          <w:rFonts w:hint="eastAsia"/>
          <w:sz w:val="26"/>
          <w:szCs w:val="26"/>
        </w:rPr>
        <w:t xml:space="preserve">　</w:t>
      </w:r>
      <w:r w:rsidRPr="0034584E">
        <w:rPr>
          <w:rFonts w:hint="eastAsia"/>
          <w:sz w:val="26"/>
          <w:szCs w:val="26"/>
        </w:rPr>
        <w:t>この</w:t>
      </w:r>
      <w:r w:rsidRPr="0034584E">
        <w:rPr>
          <w:sz w:val="26"/>
          <w:szCs w:val="26"/>
        </w:rPr>
        <w:t>調査票</w:t>
      </w:r>
      <w:r w:rsidRPr="0034584E">
        <w:rPr>
          <w:rFonts w:hint="eastAsia"/>
          <w:sz w:val="26"/>
          <w:szCs w:val="26"/>
        </w:rPr>
        <w:t>に</w:t>
      </w:r>
      <w:r w:rsidRPr="0034584E">
        <w:rPr>
          <w:sz w:val="26"/>
          <w:szCs w:val="26"/>
        </w:rPr>
        <w:t>回答</w:t>
      </w:r>
      <w:r w:rsidRPr="0034584E">
        <w:rPr>
          <w:rFonts w:hint="eastAsia"/>
          <w:sz w:val="26"/>
          <w:szCs w:val="26"/>
        </w:rPr>
        <w:t>していただく</w:t>
      </w:r>
      <w:r w:rsidRPr="0034584E">
        <w:rPr>
          <w:sz w:val="26"/>
          <w:szCs w:val="26"/>
        </w:rPr>
        <w:t>方</w:t>
      </w:r>
      <w:r w:rsidRPr="0034584E">
        <w:rPr>
          <w:rFonts w:hint="eastAsia"/>
          <w:sz w:val="26"/>
          <w:szCs w:val="26"/>
        </w:rPr>
        <w:t>はどな</w:t>
      </w:r>
      <w:r w:rsidR="001534A7" w:rsidRPr="0034584E">
        <w:rPr>
          <w:rFonts w:hint="eastAsia"/>
          <w:sz w:val="26"/>
          <w:szCs w:val="26"/>
        </w:rPr>
        <w:t>たですか。（○はひとつ）</w:t>
      </w:r>
    </w:p>
    <w:p w:rsidR="00596CB3" w:rsidRDefault="00596CB3" w:rsidP="00106B6C">
      <w:pPr>
        <w:spacing w:beforeLines="50"/>
        <w:ind w:firstLineChars="100" w:firstLine="240"/>
      </w:pPr>
      <w:r>
        <w:rPr>
          <w:rFonts w:hint="eastAsia"/>
        </w:rPr>
        <w:t>全体では、</w:t>
      </w:r>
      <w:r w:rsidR="00AF1566">
        <w:rPr>
          <w:rFonts w:hint="eastAsia"/>
        </w:rPr>
        <w:t>「ご家族の方」が50.8％と最も多く、次いで「施設の職員」が35.5％、「あて名ご本人」が13.7％となっています。</w:t>
      </w:r>
    </w:p>
    <w:p w:rsidR="00596CB3" w:rsidRDefault="00AF1566" w:rsidP="00E36ABC">
      <w:pPr>
        <w:ind w:firstLineChars="100" w:firstLine="240"/>
      </w:pPr>
      <w:r>
        <w:rPr>
          <w:rFonts w:hint="eastAsia"/>
          <w:noProof/>
        </w:rPr>
        <w:drawing>
          <wp:anchor distT="0" distB="0" distL="114300" distR="114300" simplePos="0" relativeHeight="251658240" behindDoc="0" locked="0" layoutInCell="1" allowOverlap="1">
            <wp:simplePos x="0" y="0"/>
            <wp:positionH relativeFrom="column">
              <wp:posOffset>384810</wp:posOffset>
            </wp:positionH>
            <wp:positionV relativeFrom="paragraph">
              <wp:posOffset>176530</wp:posOffset>
            </wp:positionV>
            <wp:extent cx="5381625" cy="2743200"/>
            <wp:effectExtent l="0" t="0" r="9525"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381625" cy="2743200"/>
                    </a:xfrm>
                    <a:prstGeom prst="rect">
                      <a:avLst/>
                    </a:prstGeom>
                    <a:noFill/>
                    <a:ln w="9525">
                      <a:noFill/>
                      <a:miter lim="800000"/>
                      <a:headEnd/>
                      <a:tailEnd/>
                    </a:ln>
                  </pic:spPr>
                </pic:pic>
              </a:graphicData>
            </a:graphic>
          </wp:anchor>
        </w:drawing>
      </w:r>
      <w:r w:rsidR="00596CB3">
        <w:rPr>
          <w:rFonts w:hint="eastAsia"/>
        </w:rPr>
        <w:t>障害別に見ると、</w:t>
      </w:r>
      <w:r>
        <w:rPr>
          <w:rFonts w:hint="eastAsia"/>
        </w:rPr>
        <w:t>身体障害では「ご家族の方」がやや多くなっています。</w:t>
      </w:r>
    </w:p>
    <w:p w:rsidR="00C1091A" w:rsidRPr="00C1091A" w:rsidRDefault="00C1091A" w:rsidP="00C133C4">
      <w:pPr>
        <w:pStyle w:val="31"/>
        <w:spacing w:before="189"/>
      </w:pPr>
      <w:r w:rsidRPr="00C1091A">
        <w:rPr>
          <w:rFonts w:hint="eastAsia"/>
        </w:rPr>
        <w:t>問１　調査票の回答者</w:t>
      </w:r>
    </w:p>
    <w:p w:rsidR="00EB2941" w:rsidRDefault="00EB2941" w:rsidP="001634EE"/>
    <w:p w:rsidR="00A54811" w:rsidRDefault="00A54811" w:rsidP="001634EE"/>
    <w:p w:rsidR="00AF1566" w:rsidRDefault="00AF1566" w:rsidP="001634EE"/>
    <w:p w:rsidR="00AF1566" w:rsidRDefault="00AF1566" w:rsidP="001634EE"/>
    <w:p w:rsidR="00AF1566" w:rsidRDefault="00AF1566" w:rsidP="001634EE"/>
    <w:p w:rsidR="00AF1566" w:rsidRDefault="00AF1566" w:rsidP="001634EE"/>
    <w:p w:rsidR="00A54811" w:rsidRDefault="00A54811" w:rsidP="001634EE"/>
    <w:p w:rsidR="00A54811" w:rsidRDefault="00A54811" w:rsidP="001634EE"/>
    <w:p w:rsidR="00A54811" w:rsidRDefault="00A54811" w:rsidP="001634EE"/>
    <w:p w:rsidR="00A54811" w:rsidRDefault="00A54811" w:rsidP="001634EE"/>
    <w:p w:rsidR="00AF1566" w:rsidRDefault="00AF1566" w:rsidP="001634EE"/>
    <w:p w:rsidR="00B314F6" w:rsidRDefault="00E02ADA" w:rsidP="003B4C83">
      <w:pPr>
        <w:pStyle w:val="11"/>
        <w:shd w:val="clear" w:color="auto" w:fill="7F7F7F"/>
        <w:snapToGrid w:val="0"/>
        <w:spacing w:after="113"/>
        <w:rPr>
          <w:shd w:val="clear" w:color="auto" w:fill="FFFFFF"/>
        </w:rPr>
      </w:pPr>
      <w:r w:rsidRPr="0034584E">
        <w:rPr>
          <w:rFonts w:hint="eastAsia"/>
        </w:rPr>
        <w:t xml:space="preserve">　</w:t>
      </w:r>
      <w:r w:rsidRPr="0034584E">
        <w:rPr>
          <w:rFonts w:hint="eastAsia"/>
          <w:shd w:val="clear" w:color="auto" w:fill="FFFFFF"/>
        </w:rPr>
        <w:t xml:space="preserve">　</w:t>
      </w:r>
      <w:r w:rsidR="00B314F6" w:rsidRPr="0034584E">
        <w:rPr>
          <w:rFonts w:hint="eastAsia"/>
          <w:shd w:val="clear" w:color="auto" w:fill="FFFFFF"/>
        </w:rPr>
        <w:t xml:space="preserve">１　</w:t>
      </w:r>
      <w:r w:rsidR="001634EE" w:rsidRPr="0034584E">
        <w:rPr>
          <w:rFonts w:hint="eastAsia"/>
          <w:shd w:val="clear" w:color="auto" w:fill="FFFFFF"/>
        </w:rPr>
        <w:t>ご本人につ</w:t>
      </w:r>
      <w:r w:rsidR="00B314F6" w:rsidRPr="0034584E">
        <w:rPr>
          <w:rFonts w:hint="eastAsia"/>
          <w:shd w:val="clear" w:color="auto" w:fill="FFFFFF"/>
        </w:rPr>
        <w:t>いて</w:t>
      </w:r>
      <w:r w:rsidRPr="0034584E">
        <w:rPr>
          <w:rFonts w:hint="eastAsia"/>
          <w:shd w:val="clear" w:color="auto" w:fill="FFFFFF"/>
        </w:rPr>
        <w:t xml:space="preserve">　</w:t>
      </w:r>
    </w:p>
    <w:p w:rsidR="00C1091A" w:rsidRPr="005A2C1C" w:rsidRDefault="00C1091A" w:rsidP="005A2C1C">
      <w:pPr>
        <w:pStyle w:val="22"/>
      </w:pPr>
      <w:r w:rsidRPr="005A2C1C">
        <w:rPr>
          <w:rFonts w:hint="eastAsia"/>
        </w:rPr>
        <w:t>（１）</w:t>
      </w:r>
      <w:r w:rsidR="005A2C1C" w:rsidRPr="005A2C1C">
        <w:rPr>
          <w:rFonts w:hint="eastAsia"/>
        </w:rPr>
        <w:t>性別</w:t>
      </w:r>
    </w:p>
    <w:p w:rsidR="00B314F6" w:rsidRPr="0034584E" w:rsidRDefault="001634EE" w:rsidP="00E36ABC">
      <w:pPr>
        <w:pStyle w:val="af1"/>
        <w:pBdr>
          <w:top w:val="single" w:sz="8" w:space="6" w:color="808080"/>
          <w:left w:val="single" w:sz="8" w:space="4" w:color="808080"/>
          <w:bottom w:val="single" w:sz="18" w:space="6" w:color="808080"/>
          <w:right w:val="single" w:sz="18" w:space="4" w:color="808080"/>
        </w:pBdr>
        <w:ind w:leftChars="50" w:left="900" w:rightChars="50" w:right="120" w:hangingChars="300" w:hanging="780"/>
        <w:rPr>
          <w:sz w:val="26"/>
          <w:szCs w:val="26"/>
        </w:rPr>
      </w:pPr>
      <w:r w:rsidRPr="0034584E">
        <w:rPr>
          <w:sz w:val="26"/>
          <w:szCs w:val="26"/>
        </w:rPr>
        <w:t>問</w:t>
      </w:r>
      <w:r w:rsidRPr="0034584E">
        <w:rPr>
          <w:rFonts w:hint="eastAsia"/>
          <w:sz w:val="26"/>
          <w:szCs w:val="26"/>
        </w:rPr>
        <w:t>２</w:t>
      </w:r>
      <w:r w:rsidR="001534A7" w:rsidRPr="0034584E">
        <w:rPr>
          <w:rFonts w:hint="eastAsia"/>
          <w:sz w:val="26"/>
          <w:szCs w:val="26"/>
        </w:rPr>
        <w:t xml:space="preserve">　</w:t>
      </w:r>
      <w:r w:rsidRPr="0034584E">
        <w:rPr>
          <w:rFonts w:hint="eastAsia"/>
          <w:sz w:val="26"/>
          <w:szCs w:val="26"/>
        </w:rPr>
        <w:t>あなたの</w:t>
      </w:r>
      <w:r w:rsidRPr="0034584E">
        <w:rPr>
          <w:sz w:val="26"/>
          <w:szCs w:val="26"/>
        </w:rPr>
        <w:t>性別</w:t>
      </w:r>
      <w:r w:rsidRPr="0034584E">
        <w:rPr>
          <w:rFonts w:hint="eastAsia"/>
          <w:sz w:val="26"/>
          <w:szCs w:val="26"/>
        </w:rPr>
        <w:t>をお</w:t>
      </w:r>
      <w:r w:rsidRPr="0034584E">
        <w:rPr>
          <w:sz w:val="26"/>
          <w:szCs w:val="26"/>
        </w:rPr>
        <w:t>聞</w:t>
      </w:r>
      <w:r w:rsidRPr="0034584E">
        <w:rPr>
          <w:rFonts w:hint="eastAsia"/>
          <w:sz w:val="26"/>
          <w:szCs w:val="26"/>
        </w:rPr>
        <w:t>きしま</w:t>
      </w:r>
      <w:r w:rsidR="001534A7" w:rsidRPr="0034584E">
        <w:rPr>
          <w:rFonts w:hint="eastAsia"/>
          <w:sz w:val="26"/>
          <w:szCs w:val="26"/>
        </w:rPr>
        <w:t>す。（○はひとつ）</w:t>
      </w:r>
    </w:p>
    <w:p w:rsidR="00596CB3" w:rsidRDefault="00596CB3" w:rsidP="00106B6C">
      <w:pPr>
        <w:spacing w:beforeLines="50"/>
        <w:ind w:firstLineChars="100" w:firstLine="240"/>
      </w:pPr>
      <w:r>
        <w:rPr>
          <w:rFonts w:hint="eastAsia"/>
        </w:rPr>
        <w:t>全体では、</w:t>
      </w:r>
      <w:r w:rsidR="00AF1566">
        <w:rPr>
          <w:rFonts w:hint="eastAsia"/>
        </w:rPr>
        <w:t>「男性」が65.3％、「女性」が34.7％となっています。</w:t>
      </w:r>
    </w:p>
    <w:p w:rsidR="00AF1566" w:rsidRDefault="00AF1566" w:rsidP="00AF1566">
      <w:r>
        <w:rPr>
          <w:rFonts w:hint="eastAsia"/>
          <w:noProof/>
        </w:rPr>
        <w:drawing>
          <wp:anchor distT="0" distB="0" distL="114300" distR="114300" simplePos="0" relativeHeight="251659264" behindDoc="0" locked="0" layoutInCell="1" allowOverlap="1">
            <wp:simplePos x="0" y="0"/>
            <wp:positionH relativeFrom="column">
              <wp:posOffset>384810</wp:posOffset>
            </wp:positionH>
            <wp:positionV relativeFrom="paragraph">
              <wp:posOffset>205740</wp:posOffset>
            </wp:positionV>
            <wp:extent cx="5381625" cy="2733675"/>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5381625" cy="2733675"/>
                    </a:xfrm>
                    <a:prstGeom prst="rect">
                      <a:avLst/>
                    </a:prstGeom>
                    <a:noFill/>
                    <a:ln w="9525">
                      <a:noFill/>
                      <a:miter lim="800000"/>
                      <a:headEnd/>
                      <a:tailEnd/>
                    </a:ln>
                  </pic:spPr>
                </pic:pic>
              </a:graphicData>
            </a:graphic>
          </wp:anchor>
        </w:drawing>
      </w:r>
      <w:r>
        <w:rPr>
          <w:rFonts w:hint="eastAsia"/>
        </w:rPr>
        <w:t xml:space="preserve">　障害別の結果も、概ね同様の傾向となっています。</w:t>
      </w:r>
    </w:p>
    <w:p w:rsidR="005A2C1C" w:rsidRPr="005A2C1C" w:rsidRDefault="005A2C1C" w:rsidP="00C133C4">
      <w:pPr>
        <w:pStyle w:val="31"/>
        <w:spacing w:before="189"/>
      </w:pPr>
      <w:r w:rsidRPr="005A2C1C">
        <w:rPr>
          <w:rFonts w:hint="eastAsia"/>
        </w:rPr>
        <w:t>問２　性別</w:t>
      </w:r>
    </w:p>
    <w:p w:rsidR="00EB2941" w:rsidRDefault="00EB2941" w:rsidP="00EB2941"/>
    <w:p w:rsidR="00EB2941" w:rsidRDefault="00EB2941" w:rsidP="00EB2941"/>
    <w:p w:rsidR="005A2C1C" w:rsidRDefault="005A2C1C" w:rsidP="005A2C1C"/>
    <w:p w:rsidR="00EB2941" w:rsidRDefault="00EB2941">
      <w:pPr>
        <w:widowControl/>
        <w:jc w:val="left"/>
        <w:rPr>
          <w:rFonts w:ascii="ＭＳ ゴシック" w:eastAsia="ＭＳ ゴシック" w:hAnsi="ＭＳ ゴシック"/>
          <w:sz w:val="32"/>
          <w:szCs w:val="32"/>
          <w:shd w:val="clear" w:color="auto" w:fill="FFFFFF"/>
        </w:rPr>
      </w:pPr>
      <w:r>
        <w:br w:type="page"/>
      </w:r>
    </w:p>
    <w:p w:rsidR="005A2C1C" w:rsidRPr="0034584E" w:rsidRDefault="005A2C1C" w:rsidP="005A2C1C">
      <w:pPr>
        <w:pStyle w:val="22"/>
      </w:pPr>
      <w:r>
        <w:rPr>
          <w:rFonts w:hint="eastAsia"/>
        </w:rPr>
        <w:lastRenderedPageBreak/>
        <w:t>（２）年齢</w:t>
      </w:r>
    </w:p>
    <w:p w:rsidR="00120D3D" w:rsidRPr="0034584E" w:rsidRDefault="001634EE" w:rsidP="00E36ABC">
      <w:pPr>
        <w:pStyle w:val="af1"/>
        <w:pBdr>
          <w:top w:val="single" w:sz="8" w:space="6" w:color="808080"/>
          <w:left w:val="single" w:sz="8" w:space="4" w:color="808080"/>
          <w:bottom w:val="single" w:sz="18" w:space="6" w:color="808080"/>
          <w:right w:val="single" w:sz="18" w:space="4" w:color="808080"/>
        </w:pBdr>
        <w:ind w:leftChars="50" w:left="900" w:rightChars="50" w:right="120" w:hangingChars="300" w:hanging="780"/>
        <w:rPr>
          <w:sz w:val="26"/>
          <w:szCs w:val="26"/>
        </w:rPr>
      </w:pPr>
      <w:r w:rsidRPr="0034584E">
        <w:rPr>
          <w:sz w:val="26"/>
          <w:szCs w:val="26"/>
        </w:rPr>
        <w:t>問</w:t>
      </w:r>
      <w:r w:rsidRPr="0034584E">
        <w:rPr>
          <w:rFonts w:hint="eastAsia"/>
          <w:sz w:val="26"/>
          <w:szCs w:val="26"/>
        </w:rPr>
        <w:t>３</w:t>
      </w:r>
      <w:r w:rsidR="00120D3D" w:rsidRPr="0034584E">
        <w:rPr>
          <w:rFonts w:hint="eastAsia"/>
          <w:sz w:val="26"/>
          <w:szCs w:val="26"/>
        </w:rPr>
        <w:t xml:space="preserve">　</w:t>
      </w:r>
      <w:r w:rsidRPr="0034584E">
        <w:rPr>
          <w:rFonts w:hint="eastAsia"/>
          <w:sz w:val="26"/>
          <w:szCs w:val="26"/>
        </w:rPr>
        <w:t>あなたの</w:t>
      </w:r>
      <w:r w:rsidRPr="0034584E">
        <w:rPr>
          <w:sz w:val="26"/>
          <w:szCs w:val="26"/>
        </w:rPr>
        <w:t>年齢</w:t>
      </w:r>
      <w:r w:rsidRPr="0034584E">
        <w:rPr>
          <w:rFonts w:hint="eastAsia"/>
          <w:sz w:val="26"/>
          <w:szCs w:val="26"/>
        </w:rPr>
        <w:t>をお</w:t>
      </w:r>
      <w:r w:rsidRPr="0034584E">
        <w:rPr>
          <w:sz w:val="26"/>
          <w:szCs w:val="26"/>
        </w:rPr>
        <w:t>聞</w:t>
      </w:r>
      <w:r w:rsidRPr="0034584E">
        <w:rPr>
          <w:rFonts w:hint="eastAsia"/>
          <w:sz w:val="26"/>
          <w:szCs w:val="26"/>
        </w:rPr>
        <w:t>きします。</w:t>
      </w:r>
      <w:r>
        <w:rPr>
          <w:rFonts w:ascii="HGPｺﾞｼｯｸE" w:eastAsia="HGPｺﾞｼｯｸE" w:hAnsi="HGPｺﾞｼｯｸE"/>
          <w:sz w:val="26"/>
          <w:szCs w:val="26"/>
          <w:u w:val="single"/>
        </w:rPr>
        <w:t>令和元</w:t>
      </w:r>
      <w:r w:rsidRPr="0034584E">
        <w:rPr>
          <w:rFonts w:ascii="HGPｺﾞｼｯｸE" w:eastAsia="HGPｺﾞｼｯｸE" w:hAnsi="HGPｺﾞｼｯｸE"/>
          <w:sz w:val="26"/>
          <w:szCs w:val="26"/>
          <w:u w:val="single"/>
        </w:rPr>
        <w:t>年１１月１日現在</w:t>
      </w:r>
      <w:r w:rsidRPr="0034584E">
        <w:rPr>
          <w:rFonts w:ascii="HGPｺﾞｼｯｸE" w:eastAsia="HGPｺﾞｼｯｸE" w:hAnsi="HGPｺﾞｼｯｸE" w:hint="eastAsia"/>
          <w:sz w:val="26"/>
          <w:szCs w:val="26"/>
          <w:u w:val="single"/>
        </w:rPr>
        <w:t>の</w:t>
      </w:r>
      <w:r w:rsidRPr="0034584E">
        <w:rPr>
          <w:rFonts w:ascii="HGPｺﾞｼｯｸE" w:eastAsia="HGPｺﾞｼｯｸE" w:hAnsi="HGPｺﾞｼｯｸE"/>
          <w:sz w:val="26"/>
          <w:szCs w:val="26"/>
          <w:u w:val="single"/>
        </w:rPr>
        <w:t>満年齢</w:t>
      </w:r>
      <w:r w:rsidRPr="0034584E">
        <w:rPr>
          <w:rFonts w:hint="eastAsia"/>
          <w:sz w:val="26"/>
          <w:szCs w:val="26"/>
        </w:rPr>
        <w:t>をお</w:t>
      </w:r>
      <w:r w:rsidRPr="0034584E">
        <w:rPr>
          <w:sz w:val="26"/>
          <w:szCs w:val="26"/>
        </w:rPr>
        <w:t>書</w:t>
      </w:r>
      <w:r w:rsidRPr="0034584E">
        <w:rPr>
          <w:rFonts w:hint="eastAsia"/>
          <w:sz w:val="26"/>
          <w:szCs w:val="26"/>
        </w:rPr>
        <w:t>きください。</w:t>
      </w:r>
    </w:p>
    <w:p w:rsidR="00596CB3" w:rsidRDefault="00596CB3" w:rsidP="00106B6C">
      <w:pPr>
        <w:spacing w:beforeLines="50"/>
        <w:ind w:firstLineChars="100" w:firstLine="240"/>
      </w:pPr>
      <w:r>
        <w:rPr>
          <w:rFonts w:hint="eastAsia"/>
        </w:rPr>
        <w:t>全体では、</w:t>
      </w:r>
      <w:r w:rsidR="00AF1566">
        <w:rPr>
          <w:rFonts w:hint="eastAsia"/>
        </w:rPr>
        <w:t>「50代」が30.6％と最も多く、次いで「40代」が22.6％、「60代」が16.1％、「70代以上」が12.9％となっています。</w:t>
      </w:r>
    </w:p>
    <w:p w:rsidR="00596CB3" w:rsidRDefault="00AF1566" w:rsidP="00E36ABC">
      <w:pPr>
        <w:ind w:firstLineChars="100" w:firstLine="240"/>
      </w:pPr>
      <w:r>
        <w:rPr>
          <w:rFonts w:hint="eastAsia"/>
          <w:noProof/>
        </w:rPr>
        <w:drawing>
          <wp:anchor distT="0" distB="0" distL="114300" distR="114300" simplePos="0" relativeHeight="251660288" behindDoc="0" locked="0" layoutInCell="1" allowOverlap="1">
            <wp:simplePos x="0" y="0"/>
            <wp:positionH relativeFrom="column">
              <wp:posOffset>337185</wp:posOffset>
            </wp:positionH>
            <wp:positionV relativeFrom="paragraph">
              <wp:posOffset>182245</wp:posOffset>
            </wp:positionV>
            <wp:extent cx="5381625" cy="2743200"/>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5381625" cy="2743200"/>
                    </a:xfrm>
                    <a:prstGeom prst="rect">
                      <a:avLst/>
                    </a:prstGeom>
                    <a:noFill/>
                    <a:ln w="9525">
                      <a:noFill/>
                      <a:miter lim="800000"/>
                      <a:headEnd/>
                      <a:tailEnd/>
                    </a:ln>
                  </pic:spPr>
                </pic:pic>
              </a:graphicData>
            </a:graphic>
          </wp:anchor>
        </w:drawing>
      </w:r>
      <w:r w:rsidR="00596CB3">
        <w:rPr>
          <w:rFonts w:hint="eastAsia"/>
        </w:rPr>
        <w:t>障害別に見ると、</w:t>
      </w:r>
      <w:r>
        <w:rPr>
          <w:rFonts w:hint="eastAsia"/>
        </w:rPr>
        <w:t>身体障害では「60代」「70代以上」がやや多くなっています。</w:t>
      </w:r>
    </w:p>
    <w:p w:rsidR="0027412E" w:rsidRPr="005A2C1C" w:rsidRDefault="005A2C1C" w:rsidP="00C133C4">
      <w:pPr>
        <w:pStyle w:val="31"/>
        <w:spacing w:before="189"/>
      </w:pPr>
      <w:r w:rsidRPr="005A2C1C">
        <w:rPr>
          <w:rFonts w:hint="eastAsia"/>
        </w:rPr>
        <w:t>問３　年齢</w:t>
      </w:r>
    </w:p>
    <w:p w:rsidR="005A2C1C" w:rsidRDefault="005A2C1C">
      <w:pPr>
        <w:widowControl/>
        <w:jc w:val="left"/>
      </w:pPr>
      <w:r>
        <w:br w:type="page"/>
      </w:r>
    </w:p>
    <w:p w:rsidR="0027412E" w:rsidRPr="0034584E" w:rsidRDefault="005A2C1C" w:rsidP="005A2C1C">
      <w:pPr>
        <w:pStyle w:val="22"/>
      </w:pPr>
      <w:r>
        <w:rPr>
          <w:rFonts w:hint="eastAsia"/>
        </w:rPr>
        <w:lastRenderedPageBreak/>
        <w:t>（３）手帳の種類</w:t>
      </w:r>
    </w:p>
    <w:p w:rsidR="00120D3D" w:rsidRPr="0034584E" w:rsidRDefault="001634EE" w:rsidP="00E36ABC">
      <w:pPr>
        <w:pStyle w:val="af1"/>
        <w:pBdr>
          <w:top w:val="single" w:sz="8" w:space="6" w:color="808080"/>
          <w:left w:val="single" w:sz="8" w:space="4" w:color="808080"/>
          <w:bottom w:val="single" w:sz="18" w:space="6" w:color="808080"/>
          <w:right w:val="single" w:sz="18" w:space="4" w:color="808080"/>
        </w:pBdr>
        <w:ind w:leftChars="50" w:left="900" w:rightChars="50" w:right="120" w:hangingChars="300" w:hanging="780"/>
        <w:rPr>
          <w:sz w:val="26"/>
          <w:szCs w:val="26"/>
        </w:rPr>
      </w:pPr>
      <w:r w:rsidRPr="0034584E">
        <w:rPr>
          <w:sz w:val="26"/>
          <w:szCs w:val="26"/>
        </w:rPr>
        <w:t>問</w:t>
      </w:r>
      <w:r w:rsidRPr="0034584E">
        <w:rPr>
          <w:rFonts w:hint="eastAsia"/>
          <w:sz w:val="26"/>
          <w:szCs w:val="26"/>
        </w:rPr>
        <w:t>４</w:t>
      </w:r>
      <w:r w:rsidR="00120D3D" w:rsidRPr="0034584E">
        <w:rPr>
          <w:rFonts w:hint="eastAsia"/>
          <w:sz w:val="26"/>
          <w:szCs w:val="26"/>
        </w:rPr>
        <w:t xml:space="preserve">　</w:t>
      </w:r>
      <w:r w:rsidRPr="0034584E">
        <w:rPr>
          <w:rFonts w:hint="eastAsia"/>
          <w:sz w:val="26"/>
          <w:szCs w:val="26"/>
        </w:rPr>
        <w:t>あなたが</w:t>
      </w:r>
      <w:r w:rsidRPr="0034584E">
        <w:rPr>
          <w:sz w:val="26"/>
          <w:szCs w:val="26"/>
        </w:rPr>
        <w:t>持</w:t>
      </w:r>
      <w:r w:rsidRPr="0034584E">
        <w:rPr>
          <w:rFonts w:hint="eastAsia"/>
          <w:sz w:val="26"/>
          <w:szCs w:val="26"/>
        </w:rPr>
        <w:t>っている</w:t>
      </w:r>
      <w:r w:rsidRPr="0034584E">
        <w:rPr>
          <w:sz w:val="26"/>
          <w:szCs w:val="26"/>
        </w:rPr>
        <w:t>手帳</w:t>
      </w:r>
      <w:r w:rsidRPr="0034584E">
        <w:rPr>
          <w:rFonts w:hint="eastAsia"/>
          <w:sz w:val="26"/>
          <w:szCs w:val="26"/>
        </w:rPr>
        <w:t>の</w:t>
      </w:r>
      <w:r w:rsidRPr="0034584E">
        <w:rPr>
          <w:sz w:val="26"/>
          <w:szCs w:val="26"/>
        </w:rPr>
        <w:t>種類</w:t>
      </w:r>
      <w:r w:rsidRPr="0034584E">
        <w:rPr>
          <w:rFonts w:hint="eastAsia"/>
          <w:sz w:val="26"/>
          <w:szCs w:val="26"/>
        </w:rPr>
        <w:t>をお</w:t>
      </w:r>
      <w:r w:rsidRPr="0034584E">
        <w:rPr>
          <w:sz w:val="26"/>
          <w:szCs w:val="26"/>
        </w:rPr>
        <w:t>聞</w:t>
      </w:r>
      <w:r w:rsidRPr="0034584E">
        <w:rPr>
          <w:rFonts w:hint="eastAsia"/>
          <w:sz w:val="26"/>
          <w:szCs w:val="26"/>
        </w:rPr>
        <w:t>きします。</w:t>
      </w:r>
      <w:r w:rsidRPr="0034584E">
        <w:rPr>
          <w:sz w:val="26"/>
          <w:szCs w:val="26"/>
        </w:rPr>
        <w:t>手帳</w:t>
      </w:r>
      <w:r w:rsidRPr="0034584E">
        <w:rPr>
          <w:rFonts w:hint="eastAsia"/>
          <w:sz w:val="26"/>
          <w:szCs w:val="26"/>
        </w:rPr>
        <w:t>をお</w:t>
      </w:r>
      <w:r w:rsidRPr="0034584E">
        <w:rPr>
          <w:sz w:val="26"/>
          <w:szCs w:val="26"/>
        </w:rPr>
        <w:t>持</w:t>
      </w:r>
      <w:r w:rsidRPr="0034584E">
        <w:rPr>
          <w:rFonts w:hint="eastAsia"/>
          <w:sz w:val="26"/>
          <w:szCs w:val="26"/>
        </w:rPr>
        <w:t>ちの</w:t>
      </w:r>
      <w:r w:rsidRPr="0034584E">
        <w:rPr>
          <w:sz w:val="26"/>
          <w:szCs w:val="26"/>
        </w:rPr>
        <w:t>方</w:t>
      </w:r>
      <w:r w:rsidRPr="0034584E">
        <w:rPr>
          <w:rFonts w:hint="eastAsia"/>
          <w:sz w:val="26"/>
          <w:szCs w:val="26"/>
        </w:rPr>
        <w:t>は、</w:t>
      </w:r>
      <w:r w:rsidRPr="0034584E">
        <w:rPr>
          <w:sz w:val="26"/>
          <w:szCs w:val="26"/>
        </w:rPr>
        <w:t>等級</w:t>
      </w:r>
      <w:r w:rsidRPr="0034584E">
        <w:rPr>
          <w:rFonts w:hint="eastAsia"/>
          <w:sz w:val="26"/>
          <w:szCs w:val="26"/>
        </w:rPr>
        <w:t>・</w:t>
      </w:r>
      <w:r w:rsidRPr="0034584E">
        <w:rPr>
          <w:sz w:val="26"/>
          <w:szCs w:val="26"/>
        </w:rPr>
        <w:t>程度</w:t>
      </w:r>
      <w:r w:rsidRPr="0034584E">
        <w:rPr>
          <w:rFonts w:hint="eastAsia"/>
          <w:sz w:val="26"/>
          <w:szCs w:val="26"/>
        </w:rPr>
        <w:t>にも○をつけてください。</w:t>
      </w:r>
      <w:r w:rsidR="00120D3D" w:rsidRPr="0034584E">
        <w:rPr>
          <w:rFonts w:hint="eastAsia"/>
          <w:sz w:val="26"/>
          <w:szCs w:val="26"/>
        </w:rPr>
        <w:t>（</w:t>
      </w:r>
      <w:r w:rsidR="00E665C8" w:rsidRPr="0034584E">
        <w:rPr>
          <w:rFonts w:hint="eastAsia"/>
          <w:sz w:val="26"/>
          <w:szCs w:val="26"/>
        </w:rPr>
        <w:t>○はいくつでも</w:t>
      </w:r>
      <w:r w:rsidR="00120D3D" w:rsidRPr="0034584E">
        <w:rPr>
          <w:rFonts w:hint="eastAsia"/>
          <w:sz w:val="26"/>
          <w:szCs w:val="26"/>
        </w:rPr>
        <w:t>）</w:t>
      </w:r>
    </w:p>
    <w:p w:rsidR="00A54811" w:rsidRPr="007705F0" w:rsidRDefault="00A54811" w:rsidP="00A54811">
      <w:pPr>
        <w:rPr>
          <w:rFonts w:ascii="ＭＳ ゴシック" w:eastAsia="ＭＳ ゴシック" w:hAnsi="ＭＳ ゴシック"/>
        </w:rPr>
      </w:pPr>
      <w:r w:rsidRPr="007705F0">
        <w:rPr>
          <w:rFonts w:ascii="ＭＳ ゴシック" w:eastAsia="ＭＳ ゴシック" w:hAnsi="ＭＳ ゴシック" w:hint="eastAsia"/>
        </w:rPr>
        <w:t>①手帳の種類</w:t>
      </w:r>
    </w:p>
    <w:p w:rsidR="00A54811" w:rsidRDefault="001103DA" w:rsidP="00A54811">
      <w:r>
        <w:rPr>
          <w:rFonts w:hint="eastAsia"/>
          <w:noProof/>
        </w:rPr>
        <w:drawing>
          <wp:anchor distT="0" distB="0" distL="114300" distR="114300" simplePos="0" relativeHeight="251669504" behindDoc="0" locked="0" layoutInCell="1" allowOverlap="1">
            <wp:simplePos x="0" y="0"/>
            <wp:positionH relativeFrom="column">
              <wp:posOffset>1280160</wp:posOffset>
            </wp:positionH>
            <wp:positionV relativeFrom="paragraph">
              <wp:posOffset>323215</wp:posOffset>
            </wp:positionV>
            <wp:extent cx="4581525" cy="2143125"/>
            <wp:effectExtent l="0" t="0" r="0" b="0"/>
            <wp:wrapNone/>
            <wp:docPr id="7"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4581525" cy="2143125"/>
                    </a:xfrm>
                    <a:prstGeom prst="rect">
                      <a:avLst/>
                    </a:prstGeom>
                    <a:noFill/>
                    <a:ln w="9525">
                      <a:noFill/>
                      <a:miter lim="800000"/>
                      <a:headEnd/>
                      <a:tailEnd/>
                    </a:ln>
                  </pic:spPr>
                </pic:pic>
              </a:graphicData>
            </a:graphic>
          </wp:anchor>
        </w:drawing>
      </w:r>
      <w:r w:rsidR="003E48AF" w:rsidRPr="003E48AF">
        <w:rPr>
          <w:rFonts w:hint="eastAsia"/>
        </w:rPr>
        <w:t xml:space="preserve">　「愛の手帳」が75.0％と最も多く、次いで「身体障害者手帳」が40.3％、「精神障害者保健福祉手帳」が4.0％、「これらの手帳は持っていない」が1.6％となっています。</w:t>
      </w:r>
    </w:p>
    <w:p w:rsidR="00A54811" w:rsidRPr="005F53E8" w:rsidRDefault="00A54811" w:rsidP="00C133C4">
      <w:pPr>
        <w:pStyle w:val="31"/>
        <w:spacing w:before="189"/>
      </w:pPr>
      <w:r>
        <w:rPr>
          <w:rFonts w:hint="eastAsia"/>
        </w:rPr>
        <w:t>問４①</w:t>
      </w:r>
      <w:r w:rsidRPr="005F53E8">
        <w:rPr>
          <w:rFonts w:hint="eastAsia"/>
        </w:rPr>
        <w:t xml:space="preserve">　手帳の種類</w:t>
      </w:r>
    </w:p>
    <w:p w:rsidR="00A54811" w:rsidRDefault="00A54811" w:rsidP="00A54811"/>
    <w:p w:rsidR="00A54811" w:rsidRDefault="00A54811" w:rsidP="00A54811"/>
    <w:p w:rsidR="00A54811" w:rsidRDefault="00A54811" w:rsidP="00A54811"/>
    <w:p w:rsidR="00A54811" w:rsidRDefault="00A54811" w:rsidP="00A54811"/>
    <w:p w:rsidR="00A54811" w:rsidRDefault="00A54811" w:rsidP="00A54811"/>
    <w:p w:rsidR="00A54811" w:rsidRDefault="00A54811" w:rsidP="00A54811"/>
    <w:p w:rsidR="00A54811" w:rsidRDefault="00A54811" w:rsidP="00A54811"/>
    <w:p w:rsidR="00A54811" w:rsidRDefault="00A54811" w:rsidP="00A54811"/>
    <w:p w:rsidR="00A54811" w:rsidRPr="00B76B24" w:rsidRDefault="00A54811" w:rsidP="00A54811">
      <w:pPr>
        <w:rPr>
          <w:rFonts w:ascii="ＭＳ ゴシック" w:eastAsia="ＭＳ ゴシック" w:hAnsi="ＭＳ ゴシック"/>
        </w:rPr>
      </w:pPr>
      <w:r w:rsidRPr="00B76B24">
        <w:rPr>
          <w:rFonts w:ascii="ＭＳ ゴシック" w:eastAsia="ＭＳ ゴシック" w:hAnsi="ＭＳ ゴシック" w:hint="eastAsia"/>
        </w:rPr>
        <w:t>②身体障害者手帳の等級</w:t>
      </w:r>
    </w:p>
    <w:p w:rsidR="00A54811" w:rsidRDefault="001103DA" w:rsidP="00A54811">
      <w:r>
        <w:rPr>
          <w:rFonts w:hint="eastAsia"/>
          <w:noProof/>
        </w:rPr>
        <w:drawing>
          <wp:anchor distT="0" distB="0" distL="114300" distR="114300" simplePos="0" relativeHeight="251670528" behindDoc="0" locked="0" layoutInCell="1" allowOverlap="1">
            <wp:simplePos x="0" y="0"/>
            <wp:positionH relativeFrom="column">
              <wp:posOffset>1156335</wp:posOffset>
            </wp:positionH>
            <wp:positionV relativeFrom="paragraph">
              <wp:posOffset>285115</wp:posOffset>
            </wp:positionV>
            <wp:extent cx="4572000" cy="2695575"/>
            <wp:effectExtent l="0" t="0" r="0" b="0"/>
            <wp:wrapNone/>
            <wp:docPr id="10"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srcRect/>
                    <a:stretch>
                      <a:fillRect/>
                    </a:stretch>
                  </pic:blipFill>
                  <pic:spPr bwMode="auto">
                    <a:xfrm>
                      <a:off x="0" y="0"/>
                      <a:ext cx="4572000" cy="2695575"/>
                    </a:xfrm>
                    <a:prstGeom prst="rect">
                      <a:avLst/>
                    </a:prstGeom>
                    <a:noFill/>
                    <a:ln w="9525">
                      <a:noFill/>
                      <a:miter lim="800000"/>
                      <a:headEnd/>
                      <a:tailEnd/>
                    </a:ln>
                  </pic:spPr>
                </pic:pic>
              </a:graphicData>
            </a:graphic>
          </wp:anchor>
        </w:drawing>
      </w:r>
      <w:r w:rsidR="003E48AF" w:rsidRPr="003E48AF">
        <w:rPr>
          <w:rFonts w:hint="eastAsia"/>
        </w:rPr>
        <w:t xml:space="preserve">　「１級」が68.0％と最も多く、次いで「２級」が16.0％、「３級」が10.0％、「５級」が2.0％となっています。</w:t>
      </w:r>
    </w:p>
    <w:p w:rsidR="00A54811" w:rsidRPr="00B76B24" w:rsidRDefault="00A54811" w:rsidP="00C133C4">
      <w:pPr>
        <w:pStyle w:val="31"/>
        <w:spacing w:before="189"/>
      </w:pPr>
      <w:r>
        <w:rPr>
          <w:rFonts w:hint="eastAsia"/>
        </w:rPr>
        <w:t>問４</w:t>
      </w:r>
      <w:r w:rsidRPr="00B76B24">
        <w:rPr>
          <w:rFonts w:hint="eastAsia"/>
        </w:rPr>
        <w:t>②　身体障害者手帳の等級</w:t>
      </w:r>
    </w:p>
    <w:p w:rsidR="00A54811" w:rsidRDefault="00A54811" w:rsidP="00A54811"/>
    <w:p w:rsidR="00A54811" w:rsidRDefault="00A54811" w:rsidP="00A54811"/>
    <w:p w:rsidR="00A54811" w:rsidRDefault="00A54811" w:rsidP="00A54811">
      <w:pPr>
        <w:widowControl/>
        <w:jc w:val="left"/>
        <w:rPr>
          <w:rFonts w:ascii="ＭＳ ゴシック" w:eastAsia="ＭＳ ゴシック" w:hAnsi="ＭＳ ゴシック"/>
        </w:rPr>
      </w:pPr>
      <w:r>
        <w:rPr>
          <w:rFonts w:ascii="ＭＳ ゴシック" w:eastAsia="ＭＳ ゴシック" w:hAnsi="ＭＳ ゴシック"/>
        </w:rPr>
        <w:br w:type="page"/>
      </w:r>
    </w:p>
    <w:p w:rsidR="003E48AF" w:rsidRPr="00B76B24" w:rsidRDefault="003E48AF" w:rsidP="003E48AF">
      <w:pPr>
        <w:rPr>
          <w:rFonts w:ascii="ＭＳ ゴシック" w:eastAsia="ＭＳ ゴシック" w:hAnsi="ＭＳ ゴシック"/>
        </w:rPr>
      </w:pPr>
      <w:r>
        <w:rPr>
          <w:rFonts w:ascii="ＭＳ ゴシック" w:eastAsia="ＭＳ ゴシック" w:hAnsi="ＭＳ ゴシック" w:hint="eastAsia"/>
        </w:rPr>
        <w:lastRenderedPageBreak/>
        <w:t>③</w:t>
      </w:r>
      <w:r w:rsidRPr="00B76B24">
        <w:rPr>
          <w:rFonts w:ascii="ＭＳ ゴシック" w:eastAsia="ＭＳ ゴシック" w:hAnsi="ＭＳ ゴシック" w:hint="eastAsia"/>
        </w:rPr>
        <w:t>身体障害</w:t>
      </w:r>
      <w:r>
        <w:rPr>
          <w:rFonts w:ascii="ＭＳ ゴシック" w:eastAsia="ＭＳ ゴシック" w:hAnsi="ＭＳ ゴシック" w:hint="eastAsia"/>
        </w:rPr>
        <w:t>の種類</w:t>
      </w:r>
    </w:p>
    <w:p w:rsidR="003E48AF" w:rsidRPr="003E48AF" w:rsidRDefault="001103DA" w:rsidP="003E48AF">
      <w:r>
        <w:rPr>
          <w:rFonts w:hint="eastAsia"/>
          <w:noProof/>
        </w:rPr>
        <w:drawing>
          <wp:anchor distT="0" distB="0" distL="114300" distR="114300" simplePos="0" relativeHeight="251671552" behindDoc="0" locked="0" layoutInCell="1" allowOverlap="1">
            <wp:simplePos x="0" y="0"/>
            <wp:positionH relativeFrom="column">
              <wp:posOffset>1813560</wp:posOffset>
            </wp:positionH>
            <wp:positionV relativeFrom="paragraph">
              <wp:posOffset>400685</wp:posOffset>
            </wp:positionV>
            <wp:extent cx="4152900" cy="3333750"/>
            <wp:effectExtent l="0" t="0" r="0" b="0"/>
            <wp:wrapNone/>
            <wp:docPr id="1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srcRect/>
                    <a:stretch>
                      <a:fillRect/>
                    </a:stretch>
                  </pic:blipFill>
                  <pic:spPr bwMode="auto">
                    <a:xfrm>
                      <a:off x="0" y="0"/>
                      <a:ext cx="4152900" cy="3333750"/>
                    </a:xfrm>
                    <a:prstGeom prst="rect">
                      <a:avLst/>
                    </a:prstGeom>
                    <a:noFill/>
                    <a:ln w="9525">
                      <a:noFill/>
                      <a:miter lim="800000"/>
                      <a:headEnd/>
                      <a:tailEnd/>
                    </a:ln>
                  </pic:spPr>
                </pic:pic>
              </a:graphicData>
            </a:graphic>
          </wp:anchor>
        </w:drawing>
      </w:r>
      <w:r w:rsidR="003E48AF" w:rsidRPr="003E48AF">
        <w:rPr>
          <w:rFonts w:hint="eastAsia"/>
        </w:rPr>
        <w:t xml:space="preserve">　「肢体不自由（上肢・下肢・体幹等）」が64.0％と最も多く、次いで「視覚障害」が14.0％、「音声・言語・そしゃく機能障害」「聴覚・平衡機能障害」が</w:t>
      </w:r>
      <w:r w:rsidR="003E48AF">
        <w:rPr>
          <w:rFonts w:hint="eastAsia"/>
        </w:rPr>
        <w:t>それぞれ</w:t>
      </w:r>
      <w:r w:rsidR="003E48AF" w:rsidRPr="003E48AF">
        <w:rPr>
          <w:rFonts w:hint="eastAsia"/>
        </w:rPr>
        <w:t>12.0％となっています。</w:t>
      </w:r>
    </w:p>
    <w:p w:rsidR="003E48AF" w:rsidRPr="00B76B24" w:rsidRDefault="003E48AF" w:rsidP="003E48AF">
      <w:pPr>
        <w:pStyle w:val="31"/>
        <w:spacing w:before="189"/>
      </w:pPr>
      <w:r>
        <w:rPr>
          <w:rFonts w:hint="eastAsia"/>
        </w:rPr>
        <w:t>問４③</w:t>
      </w:r>
      <w:r w:rsidRPr="00B76B24">
        <w:rPr>
          <w:rFonts w:hint="eastAsia"/>
        </w:rPr>
        <w:t xml:space="preserve">　身体障害</w:t>
      </w:r>
      <w:r>
        <w:rPr>
          <w:rFonts w:hint="eastAsia"/>
        </w:rPr>
        <w:t>の種類</w:t>
      </w:r>
    </w:p>
    <w:p w:rsidR="003E48AF" w:rsidRDefault="003E48AF" w:rsidP="003E48AF"/>
    <w:p w:rsidR="003E48AF" w:rsidRDefault="003E48AF" w:rsidP="003E48AF"/>
    <w:p w:rsidR="003E48AF" w:rsidRDefault="003E48AF" w:rsidP="003E48AF"/>
    <w:p w:rsidR="003E48AF" w:rsidRDefault="003E48AF" w:rsidP="003E48AF"/>
    <w:p w:rsidR="003E48AF" w:rsidRDefault="003E48AF" w:rsidP="003E48AF"/>
    <w:p w:rsidR="003E48AF" w:rsidRDefault="003E48AF" w:rsidP="003E48AF"/>
    <w:p w:rsidR="003E48AF" w:rsidRDefault="003E48AF" w:rsidP="003E48AF"/>
    <w:p w:rsidR="003E48AF" w:rsidRDefault="003E48AF" w:rsidP="003E48AF"/>
    <w:p w:rsidR="003E48AF" w:rsidRDefault="003E48AF" w:rsidP="003E48AF"/>
    <w:p w:rsidR="001103DA" w:rsidRDefault="001103DA" w:rsidP="003E48AF"/>
    <w:p w:rsidR="001103DA" w:rsidRDefault="001103DA" w:rsidP="003E48AF"/>
    <w:p w:rsidR="001103DA" w:rsidRDefault="001103DA" w:rsidP="003E48AF"/>
    <w:p w:rsidR="001103DA" w:rsidRDefault="001103DA" w:rsidP="003E48AF"/>
    <w:p w:rsidR="00A54811" w:rsidRPr="00B76B24" w:rsidRDefault="003E48AF" w:rsidP="00A54811">
      <w:pPr>
        <w:rPr>
          <w:rFonts w:ascii="ＭＳ ゴシック" w:eastAsia="ＭＳ ゴシック" w:hAnsi="ＭＳ ゴシック"/>
        </w:rPr>
      </w:pPr>
      <w:r>
        <w:rPr>
          <w:rFonts w:ascii="ＭＳ ゴシック" w:eastAsia="ＭＳ ゴシック" w:hAnsi="ＭＳ ゴシック" w:hint="eastAsia"/>
        </w:rPr>
        <w:t>④</w:t>
      </w:r>
      <w:r w:rsidR="00A54811" w:rsidRPr="00B76B24">
        <w:rPr>
          <w:rFonts w:ascii="ＭＳ ゴシック" w:eastAsia="ＭＳ ゴシック" w:hAnsi="ＭＳ ゴシック" w:hint="eastAsia"/>
        </w:rPr>
        <w:t>愛の手帳の程度</w:t>
      </w:r>
    </w:p>
    <w:p w:rsidR="00A54811" w:rsidRDefault="001103DA" w:rsidP="00A54811">
      <w:r>
        <w:rPr>
          <w:rFonts w:hint="eastAsia"/>
          <w:noProof/>
        </w:rPr>
        <w:drawing>
          <wp:anchor distT="0" distB="0" distL="114300" distR="114300" simplePos="0" relativeHeight="251672576" behindDoc="0" locked="0" layoutInCell="1" allowOverlap="1">
            <wp:simplePos x="0" y="0"/>
            <wp:positionH relativeFrom="column">
              <wp:posOffset>1699260</wp:posOffset>
            </wp:positionH>
            <wp:positionV relativeFrom="paragraph">
              <wp:posOffset>124460</wp:posOffset>
            </wp:positionV>
            <wp:extent cx="4543425" cy="2143125"/>
            <wp:effectExtent l="0" t="0" r="0" b="0"/>
            <wp:wrapNone/>
            <wp:docPr id="1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srcRect/>
                    <a:stretch>
                      <a:fillRect/>
                    </a:stretch>
                  </pic:blipFill>
                  <pic:spPr bwMode="auto">
                    <a:xfrm>
                      <a:off x="0" y="0"/>
                      <a:ext cx="4543425" cy="2143125"/>
                    </a:xfrm>
                    <a:prstGeom prst="rect">
                      <a:avLst/>
                    </a:prstGeom>
                    <a:noFill/>
                    <a:ln w="9525">
                      <a:noFill/>
                      <a:miter lim="800000"/>
                      <a:headEnd/>
                      <a:tailEnd/>
                    </a:ln>
                  </pic:spPr>
                </pic:pic>
              </a:graphicData>
            </a:graphic>
          </wp:anchor>
        </w:drawing>
      </w:r>
      <w:r w:rsidR="003E48AF" w:rsidRPr="003E48AF">
        <w:rPr>
          <w:rFonts w:hint="eastAsia"/>
        </w:rPr>
        <w:t xml:space="preserve">　「２度」が50.5％と最も多く、次いで「３度」が25.8％、「４度」が14.0％、「１度」が7.5％となっています。</w:t>
      </w:r>
    </w:p>
    <w:p w:rsidR="00A54811" w:rsidRPr="00B76B24" w:rsidRDefault="00A54811" w:rsidP="00C133C4">
      <w:pPr>
        <w:pStyle w:val="31"/>
        <w:spacing w:before="189"/>
      </w:pPr>
      <w:r>
        <w:rPr>
          <w:rFonts w:hint="eastAsia"/>
        </w:rPr>
        <w:t>問４</w:t>
      </w:r>
      <w:r w:rsidR="003E48AF">
        <w:rPr>
          <w:rFonts w:hint="eastAsia"/>
        </w:rPr>
        <w:t>④</w:t>
      </w:r>
      <w:r w:rsidRPr="00B76B24">
        <w:rPr>
          <w:rFonts w:hint="eastAsia"/>
        </w:rPr>
        <w:t xml:space="preserve">　愛の手帳の程度</w:t>
      </w:r>
    </w:p>
    <w:p w:rsidR="00A54811" w:rsidRDefault="00A54811" w:rsidP="00A54811"/>
    <w:p w:rsidR="00A54811" w:rsidRDefault="00A54811" w:rsidP="00A54811"/>
    <w:p w:rsidR="00A54811" w:rsidRDefault="00A54811" w:rsidP="00A54811"/>
    <w:p w:rsidR="00A54811" w:rsidRDefault="00A54811" w:rsidP="00A54811"/>
    <w:p w:rsidR="00A54811" w:rsidRDefault="00A54811" w:rsidP="00A54811"/>
    <w:p w:rsidR="00A54811" w:rsidRDefault="00A54811" w:rsidP="00A54811"/>
    <w:p w:rsidR="00A54811" w:rsidRDefault="00A54811" w:rsidP="00A54811"/>
    <w:p w:rsidR="00A54811" w:rsidRDefault="00A54811" w:rsidP="00A54811"/>
    <w:p w:rsidR="00A54811" w:rsidRPr="00B76B24" w:rsidRDefault="003E48AF" w:rsidP="00A54811">
      <w:pPr>
        <w:rPr>
          <w:rFonts w:ascii="ＭＳ ゴシック" w:eastAsia="ＭＳ ゴシック" w:hAnsi="ＭＳ ゴシック"/>
        </w:rPr>
      </w:pPr>
      <w:r>
        <w:rPr>
          <w:rFonts w:ascii="ＭＳ ゴシック" w:eastAsia="ＭＳ ゴシック" w:hAnsi="ＭＳ ゴシック" w:hint="eastAsia"/>
        </w:rPr>
        <w:t>⑤</w:t>
      </w:r>
      <w:r w:rsidR="00A54811" w:rsidRPr="00B76B24">
        <w:rPr>
          <w:rFonts w:ascii="ＭＳ ゴシック" w:eastAsia="ＭＳ ゴシック" w:hAnsi="ＭＳ ゴシック" w:hint="eastAsia"/>
        </w:rPr>
        <w:t>精神障害者保健福祉手帳の等級</w:t>
      </w:r>
    </w:p>
    <w:p w:rsidR="00A54811" w:rsidRDefault="003E48AF" w:rsidP="00A54811">
      <w:r>
        <w:rPr>
          <w:rFonts w:hint="eastAsia"/>
        </w:rPr>
        <w:t xml:space="preserve">　該当者は５人で、「２級」が４人、「１級」が１人となっています。</w:t>
      </w:r>
    </w:p>
    <w:p w:rsidR="005A2C1C" w:rsidRPr="00A54811" w:rsidRDefault="005A2C1C" w:rsidP="005A2C1C"/>
    <w:p w:rsidR="005A2C1C" w:rsidRDefault="005A2C1C" w:rsidP="005A2C1C"/>
    <w:p w:rsidR="005A2C1C" w:rsidRPr="0034584E" w:rsidRDefault="005A2C1C" w:rsidP="00E36ABC">
      <w:pPr>
        <w:tabs>
          <w:tab w:val="left" w:pos="4536"/>
        </w:tabs>
        <w:ind w:leftChars="50" w:left="120" w:rightChars="50" w:right="120"/>
        <w:rPr>
          <w:rFonts w:ascii="HG丸ｺﾞｼｯｸM-PRO" w:eastAsia="HG丸ｺﾞｼｯｸM-PRO" w:hAnsi="HG丸ｺﾞｼｯｸM-PRO"/>
        </w:rPr>
      </w:pPr>
    </w:p>
    <w:p w:rsidR="00EB2941" w:rsidRDefault="00EB2941">
      <w:pPr>
        <w:widowControl/>
        <w:jc w:val="left"/>
        <w:rPr>
          <w:rFonts w:ascii="HGP創英角ｺﾞｼｯｸUB" w:eastAsia="HGP創英角ｺﾞｼｯｸUB"/>
          <w:sz w:val="32"/>
          <w:szCs w:val="32"/>
        </w:rPr>
      </w:pPr>
      <w:r>
        <w:br w:type="page"/>
      </w:r>
    </w:p>
    <w:p w:rsidR="00095584" w:rsidRPr="0034584E" w:rsidRDefault="00095584" w:rsidP="003B4C83">
      <w:pPr>
        <w:pStyle w:val="11"/>
        <w:shd w:val="clear" w:color="auto" w:fill="7F7F7F"/>
        <w:snapToGrid w:val="0"/>
        <w:spacing w:after="113"/>
      </w:pPr>
      <w:r w:rsidRPr="0034584E">
        <w:rPr>
          <w:rFonts w:hint="eastAsia"/>
        </w:rPr>
        <w:lastRenderedPageBreak/>
        <w:t xml:space="preserve">　</w:t>
      </w:r>
      <w:r w:rsidRPr="0034584E">
        <w:rPr>
          <w:rFonts w:hint="eastAsia"/>
          <w:shd w:val="clear" w:color="auto" w:fill="FFFFFF"/>
        </w:rPr>
        <w:t xml:space="preserve">　</w:t>
      </w:r>
      <w:r w:rsidR="001634EE" w:rsidRPr="0034584E">
        <w:rPr>
          <w:rFonts w:hint="eastAsia"/>
          <w:shd w:val="clear" w:color="auto" w:fill="FFFFFF"/>
        </w:rPr>
        <w:t>２</w:t>
      </w:r>
      <w:r w:rsidRPr="0034584E">
        <w:rPr>
          <w:rFonts w:hint="eastAsia"/>
          <w:shd w:val="clear" w:color="auto" w:fill="FFFFFF"/>
        </w:rPr>
        <w:t xml:space="preserve">　</w:t>
      </w:r>
      <w:r w:rsidR="001634EE" w:rsidRPr="0034584E">
        <w:rPr>
          <w:rFonts w:hint="eastAsia"/>
          <w:shd w:val="clear" w:color="auto" w:fill="FFFFFF"/>
        </w:rPr>
        <w:t>施設入所について</w:t>
      </w:r>
      <w:r w:rsidRPr="0034584E">
        <w:rPr>
          <w:rFonts w:hint="eastAsia"/>
          <w:shd w:val="clear" w:color="auto" w:fill="FFFFFF"/>
        </w:rPr>
        <w:t xml:space="preserve">　</w:t>
      </w:r>
    </w:p>
    <w:p w:rsidR="004957D0" w:rsidRDefault="005A2C1C" w:rsidP="005A2C1C">
      <w:pPr>
        <w:pStyle w:val="22"/>
      </w:pPr>
      <w:r>
        <w:rPr>
          <w:rFonts w:hint="eastAsia"/>
        </w:rPr>
        <w:t>（１）施設のある地域</w:t>
      </w:r>
    </w:p>
    <w:p w:rsidR="00186A93" w:rsidRPr="0034584E" w:rsidRDefault="00186A93" w:rsidP="00E36ABC">
      <w:pPr>
        <w:tabs>
          <w:tab w:val="left" w:pos="4536"/>
        </w:tabs>
        <w:spacing w:line="20" w:lineRule="exact"/>
        <w:ind w:leftChars="50" w:left="120" w:rightChars="50" w:right="120"/>
        <w:rPr>
          <w:rFonts w:ascii="HG丸ｺﾞｼｯｸM-PRO" w:eastAsia="HG丸ｺﾞｼｯｸM-PRO" w:hAnsi="HG丸ｺﾞｼｯｸM-PRO"/>
        </w:rPr>
      </w:pPr>
    </w:p>
    <w:p w:rsidR="00EC4DEB" w:rsidRPr="0034584E" w:rsidRDefault="001634EE" w:rsidP="00E36ABC">
      <w:pPr>
        <w:pStyle w:val="af1"/>
        <w:pBdr>
          <w:top w:val="single" w:sz="8" w:space="6" w:color="808080"/>
          <w:left w:val="single" w:sz="8" w:space="4" w:color="808080"/>
          <w:bottom w:val="single" w:sz="18" w:space="6" w:color="808080"/>
          <w:right w:val="single" w:sz="18" w:space="4" w:color="808080"/>
        </w:pBdr>
        <w:ind w:leftChars="50" w:left="900" w:rightChars="50" w:right="120" w:hangingChars="300" w:hanging="780"/>
        <w:rPr>
          <w:sz w:val="26"/>
          <w:szCs w:val="26"/>
        </w:rPr>
      </w:pPr>
      <w:r w:rsidRPr="0034584E">
        <w:rPr>
          <w:sz w:val="26"/>
          <w:szCs w:val="26"/>
        </w:rPr>
        <w:t>問</w:t>
      </w:r>
      <w:r>
        <w:rPr>
          <w:rFonts w:hint="eastAsia"/>
          <w:sz w:val="26"/>
          <w:szCs w:val="26"/>
        </w:rPr>
        <w:t>５</w:t>
      </w:r>
      <w:r w:rsidR="00EC4DEB" w:rsidRPr="0034584E">
        <w:rPr>
          <w:rFonts w:hint="eastAsia"/>
          <w:sz w:val="26"/>
          <w:szCs w:val="26"/>
        </w:rPr>
        <w:t xml:space="preserve">　</w:t>
      </w:r>
      <w:r w:rsidRPr="0034584E">
        <w:rPr>
          <w:rFonts w:hint="eastAsia"/>
          <w:sz w:val="26"/>
          <w:szCs w:val="26"/>
        </w:rPr>
        <w:t>あなたが</w:t>
      </w:r>
      <w:r w:rsidRPr="0034584E">
        <w:rPr>
          <w:sz w:val="26"/>
          <w:szCs w:val="26"/>
        </w:rPr>
        <w:t>現在入所</w:t>
      </w:r>
      <w:r w:rsidRPr="0034584E">
        <w:rPr>
          <w:rFonts w:hint="eastAsia"/>
          <w:sz w:val="26"/>
          <w:szCs w:val="26"/>
        </w:rPr>
        <w:t>している</w:t>
      </w:r>
      <w:r w:rsidRPr="0034584E">
        <w:rPr>
          <w:sz w:val="26"/>
          <w:szCs w:val="26"/>
        </w:rPr>
        <w:t>施設</w:t>
      </w:r>
      <w:r w:rsidRPr="0034584E">
        <w:rPr>
          <w:rFonts w:hint="eastAsia"/>
          <w:sz w:val="26"/>
          <w:szCs w:val="26"/>
        </w:rPr>
        <w:t>のある</w:t>
      </w:r>
      <w:r w:rsidRPr="0034584E">
        <w:rPr>
          <w:sz w:val="26"/>
          <w:szCs w:val="26"/>
        </w:rPr>
        <w:t>地域</w:t>
      </w:r>
      <w:r w:rsidRPr="0034584E">
        <w:rPr>
          <w:rFonts w:hint="eastAsia"/>
          <w:sz w:val="26"/>
          <w:szCs w:val="26"/>
        </w:rPr>
        <w:t>をお</w:t>
      </w:r>
      <w:r w:rsidRPr="0034584E">
        <w:rPr>
          <w:sz w:val="26"/>
          <w:szCs w:val="26"/>
        </w:rPr>
        <w:t>聞</w:t>
      </w:r>
      <w:r w:rsidRPr="0034584E">
        <w:rPr>
          <w:rFonts w:hint="eastAsia"/>
          <w:sz w:val="26"/>
          <w:szCs w:val="26"/>
        </w:rPr>
        <w:t>きします。</w:t>
      </w:r>
      <w:r w:rsidR="00EC4DEB" w:rsidRPr="0034584E">
        <w:rPr>
          <w:sz w:val="26"/>
          <w:szCs w:val="26"/>
        </w:rPr>
        <w:br/>
      </w:r>
      <w:r w:rsidRPr="0034584E">
        <w:rPr>
          <w:rFonts w:hint="eastAsia"/>
          <w:sz w:val="26"/>
          <w:szCs w:val="26"/>
        </w:rPr>
        <w:t>（○はひとつ）</w:t>
      </w:r>
    </w:p>
    <w:p w:rsidR="00596CB3" w:rsidRDefault="00596CB3" w:rsidP="00106B6C">
      <w:pPr>
        <w:spacing w:beforeLines="50"/>
        <w:ind w:firstLineChars="100" w:firstLine="240"/>
      </w:pPr>
      <w:r>
        <w:rPr>
          <w:rFonts w:hint="eastAsia"/>
        </w:rPr>
        <w:t>全体では、</w:t>
      </w:r>
      <w:r w:rsidR="00AF1566">
        <w:rPr>
          <w:rFonts w:hint="eastAsia"/>
        </w:rPr>
        <w:t>「関東甲信越（東京都を除く）」が28.2％と最も多く、次いで「東京都（23区内を除く）」が24.2％、「新宿区内」が22.6％、「東北」が9.7％となっています。</w:t>
      </w:r>
    </w:p>
    <w:p w:rsidR="00596CB3" w:rsidRDefault="00BB055B" w:rsidP="00E36ABC">
      <w:pPr>
        <w:ind w:firstLineChars="100" w:firstLine="240"/>
      </w:pPr>
      <w:r>
        <w:rPr>
          <w:rFonts w:hint="eastAsia"/>
          <w:noProof/>
        </w:rPr>
        <w:drawing>
          <wp:anchor distT="0" distB="0" distL="114300" distR="114300" simplePos="0" relativeHeight="251661312" behindDoc="0" locked="0" layoutInCell="1" allowOverlap="1">
            <wp:simplePos x="0" y="0"/>
            <wp:positionH relativeFrom="column">
              <wp:posOffset>251460</wp:posOffset>
            </wp:positionH>
            <wp:positionV relativeFrom="paragraph">
              <wp:posOffset>281940</wp:posOffset>
            </wp:positionV>
            <wp:extent cx="5381625" cy="2733675"/>
            <wp:effectExtent l="0" t="0" r="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srcRect/>
                    <a:stretch>
                      <a:fillRect/>
                    </a:stretch>
                  </pic:blipFill>
                  <pic:spPr bwMode="auto">
                    <a:xfrm>
                      <a:off x="0" y="0"/>
                      <a:ext cx="5381625" cy="2733675"/>
                    </a:xfrm>
                    <a:prstGeom prst="rect">
                      <a:avLst/>
                    </a:prstGeom>
                    <a:noFill/>
                    <a:ln w="9525">
                      <a:noFill/>
                      <a:miter lim="800000"/>
                      <a:headEnd/>
                      <a:tailEnd/>
                    </a:ln>
                  </pic:spPr>
                </pic:pic>
              </a:graphicData>
            </a:graphic>
          </wp:anchor>
        </w:drawing>
      </w:r>
      <w:r w:rsidR="00596CB3">
        <w:rPr>
          <w:rFonts w:hint="eastAsia"/>
        </w:rPr>
        <w:t>障害別に見ると、</w:t>
      </w:r>
      <w:r w:rsidR="00AF1566">
        <w:rPr>
          <w:rFonts w:hint="eastAsia"/>
        </w:rPr>
        <w:t>身体障害では「関東甲信越（東京都を除く）」「東京都（23区内を除く）」がやや多くなっています。</w:t>
      </w:r>
    </w:p>
    <w:p w:rsidR="005A2C1C" w:rsidRPr="005A2C1C" w:rsidRDefault="005A2C1C" w:rsidP="00C133C4">
      <w:pPr>
        <w:pStyle w:val="31"/>
        <w:spacing w:before="189"/>
      </w:pPr>
      <w:r w:rsidRPr="005A2C1C">
        <w:rPr>
          <w:rFonts w:hint="eastAsia"/>
        </w:rPr>
        <w:t>問５　施設のある地域</w:t>
      </w:r>
    </w:p>
    <w:p w:rsidR="005A2C1C" w:rsidRPr="001634EE" w:rsidRDefault="005A2C1C" w:rsidP="005A2C1C"/>
    <w:p w:rsidR="00BB055B" w:rsidRDefault="00BB055B">
      <w:pPr>
        <w:widowControl/>
        <w:jc w:val="left"/>
      </w:pPr>
    </w:p>
    <w:p w:rsidR="00BB055B" w:rsidRDefault="00BB055B">
      <w:pPr>
        <w:widowControl/>
        <w:jc w:val="left"/>
      </w:pPr>
    </w:p>
    <w:p w:rsidR="00BB055B" w:rsidRDefault="00BB055B">
      <w:pPr>
        <w:widowControl/>
        <w:jc w:val="left"/>
      </w:pPr>
    </w:p>
    <w:p w:rsidR="00BB055B" w:rsidRDefault="00BB055B">
      <w:pPr>
        <w:widowControl/>
        <w:jc w:val="left"/>
      </w:pPr>
    </w:p>
    <w:p w:rsidR="00BB055B" w:rsidRDefault="00BB055B">
      <w:pPr>
        <w:widowControl/>
        <w:jc w:val="left"/>
      </w:pPr>
    </w:p>
    <w:p w:rsidR="00BB055B" w:rsidRDefault="00BB055B">
      <w:pPr>
        <w:widowControl/>
        <w:jc w:val="left"/>
      </w:pPr>
    </w:p>
    <w:p w:rsidR="00BB055B" w:rsidRDefault="00BB055B">
      <w:pPr>
        <w:widowControl/>
        <w:jc w:val="left"/>
      </w:pPr>
    </w:p>
    <w:p w:rsidR="00BB055B" w:rsidRDefault="00BB055B">
      <w:pPr>
        <w:widowControl/>
        <w:jc w:val="left"/>
      </w:pPr>
    </w:p>
    <w:p w:rsidR="001634EE" w:rsidRDefault="005A2C1C" w:rsidP="005A2C1C">
      <w:pPr>
        <w:pStyle w:val="22"/>
      </w:pPr>
      <w:r>
        <w:rPr>
          <w:rFonts w:hint="eastAsia"/>
        </w:rPr>
        <w:t>（２）入所期間</w:t>
      </w:r>
    </w:p>
    <w:p w:rsidR="00EC4DEB" w:rsidRPr="0034584E" w:rsidRDefault="001634EE" w:rsidP="00E36ABC">
      <w:pPr>
        <w:pStyle w:val="af1"/>
        <w:pBdr>
          <w:top w:val="single" w:sz="8" w:space="6" w:color="808080"/>
          <w:left w:val="single" w:sz="8" w:space="4" w:color="808080"/>
          <w:bottom w:val="single" w:sz="18" w:space="6" w:color="808080"/>
          <w:right w:val="single" w:sz="18" w:space="4" w:color="808080"/>
        </w:pBdr>
        <w:ind w:leftChars="50" w:left="900" w:rightChars="50" w:right="120" w:hangingChars="300" w:hanging="780"/>
        <w:rPr>
          <w:sz w:val="26"/>
          <w:szCs w:val="26"/>
        </w:rPr>
      </w:pPr>
      <w:r w:rsidRPr="0034584E">
        <w:rPr>
          <w:sz w:val="26"/>
          <w:szCs w:val="26"/>
        </w:rPr>
        <w:t>問</w:t>
      </w:r>
      <w:r w:rsidRPr="0034584E">
        <w:rPr>
          <w:rFonts w:hint="eastAsia"/>
          <w:sz w:val="26"/>
          <w:szCs w:val="26"/>
        </w:rPr>
        <w:t>６</w:t>
      </w:r>
      <w:r w:rsidR="00EC4DEB" w:rsidRPr="0034584E">
        <w:rPr>
          <w:rFonts w:hint="eastAsia"/>
          <w:sz w:val="26"/>
          <w:szCs w:val="26"/>
        </w:rPr>
        <w:t xml:space="preserve">　</w:t>
      </w:r>
      <w:r w:rsidRPr="0034584E">
        <w:rPr>
          <w:rFonts w:hint="eastAsia"/>
          <w:sz w:val="26"/>
          <w:szCs w:val="26"/>
        </w:rPr>
        <w:t>あなたが</w:t>
      </w:r>
      <w:r w:rsidRPr="0034584E">
        <w:rPr>
          <w:sz w:val="26"/>
          <w:szCs w:val="26"/>
        </w:rPr>
        <w:t>現在</w:t>
      </w:r>
      <w:r w:rsidRPr="0034584E">
        <w:rPr>
          <w:rFonts w:hint="eastAsia"/>
          <w:sz w:val="26"/>
          <w:szCs w:val="26"/>
        </w:rPr>
        <w:t>の</w:t>
      </w:r>
      <w:r w:rsidRPr="0034584E">
        <w:rPr>
          <w:sz w:val="26"/>
          <w:szCs w:val="26"/>
        </w:rPr>
        <w:t>施設</w:t>
      </w:r>
      <w:r w:rsidRPr="0034584E">
        <w:rPr>
          <w:rFonts w:hint="eastAsia"/>
          <w:sz w:val="26"/>
          <w:szCs w:val="26"/>
        </w:rPr>
        <w:t>に</w:t>
      </w:r>
      <w:r w:rsidRPr="0034584E">
        <w:rPr>
          <w:sz w:val="26"/>
          <w:szCs w:val="26"/>
        </w:rPr>
        <w:t>入所</w:t>
      </w:r>
      <w:r w:rsidRPr="0034584E">
        <w:rPr>
          <w:rFonts w:hint="eastAsia"/>
          <w:sz w:val="26"/>
          <w:szCs w:val="26"/>
        </w:rPr>
        <w:t>してからの</w:t>
      </w:r>
      <w:r w:rsidRPr="0034584E">
        <w:rPr>
          <w:sz w:val="26"/>
          <w:szCs w:val="26"/>
        </w:rPr>
        <w:t>年数</w:t>
      </w:r>
      <w:r w:rsidRPr="0034584E">
        <w:rPr>
          <w:rFonts w:hint="eastAsia"/>
          <w:sz w:val="26"/>
          <w:szCs w:val="26"/>
        </w:rPr>
        <w:t>をお</w:t>
      </w:r>
      <w:r w:rsidRPr="0034584E">
        <w:rPr>
          <w:sz w:val="26"/>
          <w:szCs w:val="26"/>
        </w:rPr>
        <w:t>聞</w:t>
      </w:r>
      <w:r w:rsidRPr="0034584E">
        <w:rPr>
          <w:rFonts w:hint="eastAsia"/>
          <w:sz w:val="26"/>
          <w:szCs w:val="26"/>
        </w:rPr>
        <w:t>きします。</w:t>
      </w:r>
      <w:r w:rsidR="00EC4DEB" w:rsidRPr="0034584E">
        <w:rPr>
          <w:sz w:val="26"/>
          <w:szCs w:val="26"/>
        </w:rPr>
        <w:br/>
      </w:r>
      <w:r w:rsidRPr="0034584E">
        <w:rPr>
          <w:rFonts w:hint="eastAsia"/>
          <w:sz w:val="26"/>
          <w:szCs w:val="26"/>
        </w:rPr>
        <w:t>（○はひとつ）</w:t>
      </w:r>
    </w:p>
    <w:p w:rsidR="00596CB3" w:rsidRDefault="00596CB3" w:rsidP="00106B6C">
      <w:pPr>
        <w:spacing w:beforeLines="50"/>
        <w:ind w:firstLineChars="100" w:firstLine="240"/>
      </w:pPr>
      <w:r>
        <w:rPr>
          <w:rFonts w:hint="eastAsia"/>
        </w:rPr>
        <w:t>全体では、</w:t>
      </w:r>
      <w:r w:rsidR="00BB055B">
        <w:rPr>
          <w:rFonts w:hint="eastAsia"/>
        </w:rPr>
        <w:t>「20年以上」が37.1％と最も多く、次いで「３年以上～５年未満」が22.6％、「10年以上～20年未満」が15.3％、「５年以上～10年未満」が11.3％となっています。</w:t>
      </w:r>
    </w:p>
    <w:p w:rsidR="00596CB3" w:rsidRDefault="00BB055B" w:rsidP="00E36ABC">
      <w:pPr>
        <w:ind w:firstLineChars="100" w:firstLine="240"/>
      </w:pPr>
      <w:r>
        <w:rPr>
          <w:rFonts w:hint="eastAsia"/>
          <w:noProof/>
        </w:rPr>
        <w:drawing>
          <wp:anchor distT="0" distB="0" distL="114300" distR="114300" simplePos="0" relativeHeight="251662336" behindDoc="0" locked="0" layoutInCell="1" allowOverlap="1">
            <wp:simplePos x="0" y="0"/>
            <wp:positionH relativeFrom="column">
              <wp:posOffset>251460</wp:posOffset>
            </wp:positionH>
            <wp:positionV relativeFrom="paragraph">
              <wp:posOffset>61595</wp:posOffset>
            </wp:positionV>
            <wp:extent cx="5381625" cy="2743200"/>
            <wp:effectExtent l="0" t="0" r="9525"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srcRect/>
                    <a:stretch>
                      <a:fillRect/>
                    </a:stretch>
                  </pic:blipFill>
                  <pic:spPr bwMode="auto">
                    <a:xfrm>
                      <a:off x="0" y="0"/>
                      <a:ext cx="5381625" cy="2743200"/>
                    </a:xfrm>
                    <a:prstGeom prst="rect">
                      <a:avLst/>
                    </a:prstGeom>
                    <a:noFill/>
                    <a:ln w="9525">
                      <a:noFill/>
                      <a:miter lim="800000"/>
                      <a:headEnd/>
                      <a:tailEnd/>
                    </a:ln>
                  </pic:spPr>
                </pic:pic>
              </a:graphicData>
            </a:graphic>
          </wp:anchor>
        </w:drawing>
      </w:r>
      <w:r w:rsidR="00596CB3">
        <w:rPr>
          <w:rFonts w:hint="eastAsia"/>
        </w:rPr>
        <w:t>障害別に見ると、</w:t>
      </w:r>
      <w:r>
        <w:rPr>
          <w:rFonts w:hint="eastAsia"/>
        </w:rPr>
        <w:t>知的障害では「20年以上」がやや多くなっています。</w:t>
      </w:r>
    </w:p>
    <w:p w:rsidR="005A2C1C" w:rsidRPr="005A2C1C" w:rsidRDefault="005A2C1C" w:rsidP="00C133C4">
      <w:pPr>
        <w:pStyle w:val="31"/>
        <w:spacing w:before="189"/>
      </w:pPr>
      <w:r w:rsidRPr="005A2C1C">
        <w:rPr>
          <w:rFonts w:hint="eastAsia"/>
        </w:rPr>
        <w:t>問６　入所期間</w:t>
      </w:r>
    </w:p>
    <w:p w:rsidR="005A2C1C" w:rsidRDefault="005A2C1C" w:rsidP="005A2C1C"/>
    <w:p w:rsidR="005A2C1C" w:rsidRDefault="005A2C1C" w:rsidP="005A2C1C"/>
    <w:p w:rsidR="00EB2941" w:rsidRDefault="00EB2941">
      <w:pPr>
        <w:widowControl/>
        <w:jc w:val="left"/>
        <w:rPr>
          <w:rFonts w:ascii="ＭＳ ゴシック" w:eastAsia="ＭＳ ゴシック" w:hAnsi="ＭＳ ゴシック"/>
          <w:sz w:val="32"/>
          <w:szCs w:val="32"/>
          <w:shd w:val="clear" w:color="auto" w:fill="FFFFFF"/>
        </w:rPr>
      </w:pPr>
      <w:r>
        <w:br w:type="page"/>
      </w:r>
    </w:p>
    <w:p w:rsidR="00587910" w:rsidRDefault="00587910">
      <w:pPr>
        <w:widowControl/>
        <w:jc w:val="left"/>
      </w:pPr>
      <w:r>
        <w:rPr>
          <w:rFonts w:hint="eastAsia"/>
        </w:rPr>
        <w:lastRenderedPageBreak/>
        <w:t xml:space="preserve">　施設のある地域別に見ると、</w:t>
      </w:r>
      <w:r w:rsidR="001D02ED">
        <w:rPr>
          <w:rFonts w:hint="eastAsia"/>
        </w:rPr>
        <w:t>関東甲信越（東京都を除く）、東北では</w:t>
      </w:r>
      <w:r w:rsidRPr="00587910">
        <w:rPr>
          <w:rFonts w:hint="eastAsia"/>
        </w:rPr>
        <w:t>「20年以上」が特に多くなっています。</w:t>
      </w:r>
      <w:r>
        <w:rPr>
          <w:rFonts w:hint="eastAsia"/>
        </w:rPr>
        <w:t>新宿区内では「３年以上～５年未満」が多くなっています。</w:t>
      </w:r>
    </w:p>
    <w:p w:rsidR="00587910" w:rsidRDefault="00587910" w:rsidP="00587910">
      <w:pPr>
        <w:pStyle w:val="31"/>
        <w:spacing w:before="189"/>
      </w:pPr>
      <w:r>
        <w:rPr>
          <w:rFonts w:hint="eastAsia"/>
        </w:rPr>
        <w:t>●入所期間（施設のある地域別）</w:t>
      </w:r>
    </w:p>
    <w:p w:rsidR="00587910" w:rsidRDefault="00646783">
      <w:pPr>
        <w:widowControl/>
        <w:jc w:val="left"/>
      </w:pPr>
      <w:r w:rsidRPr="00646783">
        <w:rPr>
          <w:noProof/>
        </w:rPr>
        <w:drawing>
          <wp:anchor distT="0" distB="0" distL="114300" distR="114300" simplePos="0" relativeHeight="251710464" behindDoc="0" locked="0" layoutInCell="1" allowOverlap="1">
            <wp:simplePos x="0" y="0"/>
            <wp:positionH relativeFrom="column">
              <wp:posOffset>22860</wp:posOffset>
            </wp:positionH>
            <wp:positionV relativeFrom="paragraph">
              <wp:posOffset>10160</wp:posOffset>
            </wp:positionV>
            <wp:extent cx="6124575" cy="3829050"/>
            <wp:effectExtent l="19050" t="0" r="9525" b="0"/>
            <wp:wrapNone/>
            <wp:docPr id="16"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srcRect/>
                    <a:stretch>
                      <a:fillRect/>
                    </a:stretch>
                  </pic:blipFill>
                  <pic:spPr bwMode="auto">
                    <a:xfrm>
                      <a:off x="0" y="0"/>
                      <a:ext cx="6124575" cy="3829050"/>
                    </a:xfrm>
                    <a:prstGeom prst="rect">
                      <a:avLst/>
                    </a:prstGeom>
                    <a:noFill/>
                    <a:ln w="9525">
                      <a:noFill/>
                      <a:miter lim="800000"/>
                      <a:headEnd/>
                      <a:tailEnd/>
                    </a:ln>
                  </pic:spPr>
                </pic:pic>
              </a:graphicData>
            </a:graphic>
          </wp:anchor>
        </w:drawing>
      </w:r>
    </w:p>
    <w:p w:rsidR="00587910" w:rsidRDefault="00587910">
      <w:pPr>
        <w:widowControl/>
        <w:jc w:val="left"/>
      </w:pPr>
    </w:p>
    <w:p w:rsidR="00587910" w:rsidRDefault="00587910">
      <w:pPr>
        <w:widowControl/>
        <w:jc w:val="left"/>
      </w:pPr>
    </w:p>
    <w:p w:rsidR="00587910" w:rsidRDefault="00587910">
      <w:pPr>
        <w:widowControl/>
        <w:jc w:val="left"/>
      </w:pPr>
    </w:p>
    <w:p w:rsidR="00587910" w:rsidRDefault="00587910">
      <w:pPr>
        <w:widowControl/>
        <w:jc w:val="left"/>
      </w:pPr>
    </w:p>
    <w:p w:rsidR="00587910" w:rsidRDefault="00587910">
      <w:pPr>
        <w:widowControl/>
        <w:jc w:val="left"/>
      </w:pPr>
    </w:p>
    <w:p w:rsidR="00587910" w:rsidRDefault="00587910">
      <w:pPr>
        <w:widowControl/>
        <w:jc w:val="left"/>
        <w:rPr>
          <w:rFonts w:ascii="ＭＳ ゴシック" w:eastAsia="ＭＳ ゴシック" w:hAnsi="ＭＳ ゴシック"/>
          <w:sz w:val="32"/>
          <w:szCs w:val="32"/>
          <w:shd w:val="clear" w:color="auto" w:fill="FFFFFF"/>
        </w:rPr>
      </w:pPr>
      <w:r>
        <w:br w:type="page"/>
      </w:r>
    </w:p>
    <w:p w:rsidR="005A2C1C" w:rsidRPr="0034584E" w:rsidRDefault="005A2C1C" w:rsidP="00403E4C">
      <w:pPr>
        <w:pStyle w:val="22"/>
      </w:pPr>
      <w:r>
        <w:rPr>
          <w:rFonts w:hint="eastAsia"/>
        </w:rPr>
        <w:lastRenderedPageBreak/>
        <w:t>（３）</w:t>
      </w:r>
      <w:r w:rsidR="00403E4C">
        <w:rPr>
          <w:rFonts w:hint="eastAsia"/>
        </w:rPr>
        <w:t>施設に入所した理由</w:t>
      </w:r>
    </w:p>
    <w:p w:rsidR="00EC4DEB" w:rsidRPr="0034584E" w:rsidRDefault="001634EE" w:rsidP="00E36ABC">
      <w:pPr>
        <w:pStyle w:val="af1"/>
        <w:pBdr>
          <w:top w:val="single" w:sz="8" w:space="6" w:color="808080"/>
          <w:left w:val="single" w:sz="8" w:space="4" w:color="808080"/>
          <w:bottom w:val="single" w:sz="18" w:space="6" w:color="808080"/>
          <w:right w:val="single" w:sz="18" w:space="4" w:color="808080"/>
        </w:pBdr>
        <w:ind w:leftChars="50" w:left="900" w:rightChars="50" w:right="120" w:hangingChars="300" w:hanging="780"/>
        <w:rPr>
          <w:sz w:val="26"/>
          <w:szCs w:val="26"/>
        </w:rPr>
      </w:pPr>
      <w:r w:rsidRPr="0034584E">
        <w:rPr>
          <w:sz w:val="26"/>
          <w:szCs w:val="26"/>
        </w:rPr>
        <w:t>問</w:t>
      </w:r>
      <w:r w:rsidRPr="0034584E">
        <w:rPr>
          <w:rFonts w:hint="eastAsia"/>
          <w:sz w:val="26"/>
          <w:szCs w:val="26"/>
        </w:rPr>
        <w:t>７</w:t>
      </w:r>
      <w:r w:rsidR="00EC4DEB" w:rsidRPr="0034584E">
        <w:rPr>
          <w:rFonts w:hint="eastAsia"/>
          <w:sz w:val="26"/>
          <w:szCs w:val="26"/>
        </w:rPr>
        <w:t xml:space="preserve">　</w:t>
      </w:r>
      <w:r w:rsidRPr="0034584E">
        <w:rPr>
          <w:rFonts w:hint="eastAsia"/>
          <w:sz w:val="26"/>
          <w:szCs w:val="26"/>
        </w:rPr>
        <w:t>あなたが</w:t>
      </w:r>
      <w:r w:rsidRPr="0034584E">
        <w:rPr>
          <w:sz w:val="26"/>
          <w:szCs w:val="26"/>
        </w:rPr>
        <w:t>現在</w:t>
      </w:r>
      <w:r w:rsidRPr="0034584E">
        <w:rPr>
          <w:rFonts w:hint="eastAsia"/>
          <w:sz w:val="26"/>
          <w:szCs w:val="26"/>
        </w:rPr>
        <w:t>の</w:t>
      </w:r>
      <w:r w:rsidRPr="0034584E">
        <w:rPr>
          <w:sz w:val="26"/>
          <w:szCs w:val="26"/>
        </w:rPr>
        <w:t>施設</w:t>
      </w:r>
      <w:r w:rsidRPr="0034584E">
        <w:rPr>
          <w:rFonts w:hint="eastAsia"/>
          <w:sz w:val="26"/>
          <w:szCs w:val="26"/>
        </w:rPr>
        <w:t>に</w:t>
      </w:r>
      <w:r w:rsidRPr="0034584E">
        <w:rPr>
          <w:sz w:val="26"/>
          <w:szCs w:val="26"/>
        </w:rPr>
        <w:t>入所</w:t>
      </w:r>
      <w:r w:rsidRPr="0034584E">
        <w:rPr>
          <w:rFonts w:hint="eastAsia"/>
          <w:sz w:val="26"/>
          <w:szCs w:val="26"/>
        </w:rPr>
        <w:t>することになった</w:t>
      </w:r>
      <w:r w:rsidRPr="0034584E">
        <w:rPr>
          <w:sz w:val="26"/>
          <w:szCs w:val="26"/>
        </w:rPr>
        <w:t>理由</w:t>
      </w:r>
      <w:r w:rsidRPr="0034584E">
        <w:rPr>
          <w:rFonts w:hint="eastAsia"/>
          <w:sz w:val="26"/>
          <w:szCs w:val="26"/>
        </w:rPr>
        <w:t>は</w:t>
      </w:r>
      <w:r w:rsidRPr="0034584E">
        <w:rPr>
          <w:sz w:val="26"/>
          <w:szCs w:val="26"/>
        </w:rPr>
        <w:t>何</w:t>
      </w:r>
      <w:r w:rsidRPr="0034584E">
        <w:rPr>
          <w:rFonts w:hint="eastAsia"/>
          <w:sz w:val="26"/>
          <w:szCs w:val="26"/>
        </w:rPr>
        <w:t>ですか。</w:t>
      </w:r>
      <w:r w:rsidR="00EC4DEB" w:rsidRPr="0034584E">
        <w:rPr>
          <w:sz w:val="26"/>
          <w:szCs w:val="26"/>
        </w:rPr>
        <w:br/>
      </w:r>
      <w:r w:rsidRPr="0034584E">
        <w:rPr>
          <w:rFonts w:hint="eastAsia"/>
          <w:sz w:val="26"/>
          <w:szCs w:val="26"/>
        </w:rPr>
        <w:t>（○はいくつでも）</w:t>
      </w:r>
    </w:p>
    <w:p w:rsidR="00596CB3" w:rsidRDefault="00596CB3" w:rsidP="00106B6C">
      <w:pPr>
        <w:spacing w:beforeLines="50"/>
        <w:ind w:firstLineChars="100" w:firstLine="240"/>
      </w:pPr>
      <w:r>
        <w:rPr>
          <w:rFonts w:hint="eastAsia"/>
        </w:rPr>
        <w:t>全体では、</w:t>
      </w:r>
      <w:r w:rsidR="003E48AF" w:rsidRPr="003E48AF">
        <w:rPr>
          <w:rFonts w:hint="eastAsia"/>
        </w:rPr>
        <w:t>「家族による介助が難しくなったため」が61.3％と最も多く、次いで「常時介助が必要なため」が29.0％、「生活が保障され安心感があるため」が22.6％、「家族から自立するため」</w:t>
      </w:r>
      <w:r w:rsidR="008C7C75">
        <w:rPr>
          <w:rFonts w:hint="eastAsia"/>
        </w:rPr>
        <w:t>「リハビリや生活面の訓練を受けるため」</w:t>
      </w:r>
      <w:r w:rsidR="003E48AF" w:rsidRPr="003E48AF">
        <w:rPr>
          <w:rFonts w:hint="eastAsia"/>
        </w:rPr>
        <w:t>が</w:t>
      </w:r>
      <w:r w:rsidR="008C7C75">
        <w:rPr>
          <w:rFonts w:hint="eastAsia"/>
        </w:rPr>
        <w:t>それぞれ</w:t>
      </w:r>
      <w:r w:rsidR="003E48AF" w:rsidRPr="003E48AF">
        <w:rPr>
          <w:rFonts w:hint="eastAsia"/>
        </w:rPr>
        <w:t>12.9％となっています。</w:t>
      </w:r>
    </w:p>
    <w:p w:rsidR="00AE294B" w:rsidRDefault="00AE294B" w:rsidP="00AE294B">
      <w:pPr>
        <w:ind w:firstLineChars="100" w:firstLine="240"/>
      </w:pPr>
      <w:r w:rsidRPr="00A6122A">
        <w:rPr>
          <w:rFonts w:hint="eastAsia"/>
        </w:rPr>
        <w:t>障害別の結果も、概ね同様の傾向となっています</w:t>
      </w:r>
      <w:r>
        <w:rPr>
          <w:rFonts w:hint="eastAsia"/>
        </w:rPr>
        <w:t>。</w:t>
      </w:r>
    </w:p>
    <w:p w:rsidR="00403E4C" w:rsidRPr="00403E4C" w:rsidRDefault="00403E4C" w:rsidP="00C133C4">
      <w:pPr>
        <w:pStyle w:val="31"/>
        <w:spacing w:before="189"/>
      </w:pPr>
      <w:r w:rsidRPr="00403E4C">
        <w:rPr>
          <w:rFonts w:hint="eastAsia"/>
        </w:rPr>
        <w:t>問７　施設に入所した理由</w:t>
      </w:r>
    </w:p>
    <w:p w:rsidR="00EB2941" w:rsidRDefault="001103DA" w:rsidP="00EB2941">
      <w:r>
        <w:rPr>
          <w:rFonts w:hint="eastAsia"/>
          <w:b/>
          <w:noProof/>
          <w:u w:val="single"/>
        </w:rPr>
        <w:drawing>
          <wp:anchor distT="0" distB="0" distL="114300" distR="114300" simplePos="0" relativeHeight="251674624" behindDoc="0" locked="0" layoutInCell="1" allowOverlap="1">
            <wp:simplePos x="0" y="0"/>
            <wp:positionH relativeFrom="column">
              <wp:posOffset>2861310</wp:posOffset>
            </wp:positionH>
            <wp:positionV relativeFrom="paragraph">
              <wp:posOffset>46990</wp:posOffset>
            </wp:positionV>
            <wp:extent cx="3486150" cy="5162550"/>
            <wp:effectExtent l="0" t="0" r="0" b="0"/>
            <wp:wrapNone/>
            <wp:docPr id="1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cstate="print"/>
                    <a:srcRect/>
                    <a:stretch>
                      <a:fillRect/>
                    </a:stretch>
                  </pic:blipFill>
                  <pic:spPr bwMode="auto">
                    <a:xfrm>
                      <a:off x="0" y="0"/>
                      <a:ext cx="3486150" cy="5162550"/>
                    </a:xfrm>
                    <a:prstGeom prst="rect">
                      <a:avLst/>
                    </a:prstGeom>
                    <a:noFill/>
                    <a:ln w="9525">
                      <a:noFill/>
                      <a:miter lim="800000"/>
                      <a:headEnd/>
                      <a:tailEnd/>
                    </a:ln>
                  </pic:spPr>
                </pic:pic>
              </a:graphicData>
            </a:graphic>
          </wp:anchor>
        </w:drawing>
      </w:r>
      <w:r>
        <w:rPr>
          <w:rFonts w:hint="eastAsia"/>
          <w:b/>
          <w:noProof/>
          <w:u w:val="single"/>
        </w:rPr>
        <w:drawing>
          <wp:anchor distT="0" distB="0" distL="114300" distR="114300" simplePos="0" relativeHeight="251673600" behindDoc="0" locked="0" layoutInCell="1" allowOverlap="1">
            <wp:simplePos x="0" y="0"/>
            <wp:positionH relativeFrom="column">
              <wp:posOffset>-320040</wp:posOffset>
            </wp:positionH>
            <wp:positionV relativeFrom="paragraph">
              <wp:posOffset>46990</wp:posOffset>
            </wp:positionV>
            <wp:extent cx="3495675" cy="5162550"/>
            <wp:effectExtent l="0" t="0" r="0" b="0"/>
            <wp:wrapNone/>
            <wp:docPr id="1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cstate="print"/>
                    <a:srcRect/>
                    <a:stretch>
                      <a:fillRect/>
                    </a:stretch>
                  </pic:blipFill>
                  <pic:spPr bwMode="auto">
                    <a:xfrm>
                      <a:off x="0" y="0"/>
                      <a:ext cx="3495675" cy="5162550"/>
                    </a:xfrm>
                    <a:prstGeom prst="rect">
                      <a:avLst/>
                    </a:prstGeom>
                    <a:noFill/>
                    <a:ln w="9525">
                      <a:noFill/>
                      <a:miter lim="800000"/>
                      <a:headEnd/>
                      <a:tailEnd/>
                    </a:ln>
                  </pic:spPr>
                </pic:pic>
              </a:graphicData>
            </a:graphic>
          </wp:anchor>
        </w:drawing>
      </w:r>
      <w:r w:rsidR="00EB2941" w:rsidRPr="00EB2941">
        <w:rPr>
          <w:rFonts w:hint="eastAsia"/>
          <w:b/>
          <w:u w:val="single"/>
        </w:rPr>
        <w:t>全体</w:t>
      </w:r>
      <w:r w:rsidR="00EB2941">
        <w:rPr>
          <w:rFonts w:hint="eastAsia"/>
        </w:rPr>
        <w:tab/>
      </w:r>
      <w:r w:rsidR="00EB2941">
        <w:rPr>
          <w:rFonts w:hint="eastAsia"/>
        </w:rPr>
        <w:tab/>
      </w:r>
      <w:r w:rsidR="00EB2941">
        <w:rPr>
          <w:rFonts w:hint="eastAsia"/>
        </w:rPr>
        <w:tab/>
      </w:r>
      <w:r w:rsidR="00EB2941">
        <w:rPr>
          <w:rFonts w:hint="eastAsia"/>
        </w:rPr>
        <w:tab/>
      </w:r>
      <w:r w:rsidR="00EB2941">
        <w:rPr>
          <w:rFonts w:hint="eastAsia"/>
        </w:rPr>
        <w:tab/>
      </w:r>
      <w:r w:rsidR="00EB2941">
        <w:rPr>
          <w:rFonts w:hint="eastAsia"/>
        </w:rPr>
        <w:tab/>
      </w:r>
      <w:r w:rsidR="00EB2941" w:rsidRPr="00EB2941">
        <w:rPr>
          <w:rFonts w:hint="eastAsia"/>
          <w:b/>
          <w:u w:val="single"/>
        </w:rPr>
        <w:t>身体障害</w:t>
      </w:r>
    </w:p>
    <w:p w:rsidR="00EB2941" w:rsidRDefault="00EB2941" w:rsidP="00EB2941"/>
    <w:p w:rsidR="00EB2941" w:rsidRDefault="00EB2941" w:rsidP="00EB2941"/>
    <w:p w:rsidR="00A54811" w:rsidRDefault="00A54811" w:rsidP="00EB2941"/>
    <w:p w:rsidR="00A54811" w:rsidRDefault="00A54811" w:rsidP="00EB2941"/>
    <w:p w:rsidR="00A54811" w:rsidRDefault="00A54811" w:rsidP="00EB2941"/>
    <w:p w:rsidR="00A54811" w:rsidRDefault="00A54811" w:rsidP="00EB2941"/>
    <w:p w:rsidR="00A54811" w:rsidRDefault="00A54811" w:rsidP="00EB2941"/>
    <w:p w:rsidR="00A54811" w:rsidRDefault="00A54811" w:rsidP="00EB2941"/>
    <w:p w:rsidR="00A54811" w:rsidRDefault="00A54811" w:rsidP="00EB2941"/>
    <w:p w:rsidR="00A54811" w:rsidRDefault="00A54811" w:rsidP="00EB2941"/>
    <w:p w:rsidR="00A54811" w:rsidRDefault="00A54811" w:rsidP="00EB2941"/>
    <w:p w:rsidR="001103DA" w:rsidRDefault="001103DA" w:rsidP="00EB2941"/>
    <w:p w:rsidR="001103DA" w:rsidRDefault="001103DA" w:rsidP="00EB2941"/>
    <w:p w:rsidR="001103DA" w:rsidRDefault="001103DA" w:rsidP="00EB2941"/>
    <w:p w:rsidR="001103DA" w:rsidRDefault="001103DA" w:rsidP="00EB2941"/>
    <w:p w:rsidR="001103DA" w:rsidRDefault="001103DA" w:rsidP="00EB2941"/>
    <w:p w:rsidR="001103DA" w:rsidRDefault="001103DA" w:rsidP="00EB2941"/>
    <w:p w:rsidR="001103DA" w:rsidRPr="001103DA" w:rsidRDefault="001103DA">
      <w:pPr>
        <w:widowControl/>
        <w:jc w:val="left"/>
        <w:rPr>
          <w:b/>
        </w:rPr>
      </w:pPr>
      <w:r w:rsidRPr="001103DA">
        <w:rPr>
          <w:b/>
        </w:rPr>
        <w:br w:type="page"/>
      </w:r>
    </w:p>
    <w:p w:rsidR="00EB2941" w:rsidRPr="00EB2941" w:rsidRDefault="00AE294B" w:rsidP="00EB2941">
      <w:pPr>
        <w:rPr>
          <w:b/>
          <w:u w:val="single"/>
        </w:rPr>
      </w:pPr>
      <w:r>
        <w:rPr>
          <w:rFonts w:hint="eastAsia"/>
          <w:b/>
          <w:noProof/>
          <w:u w:val="single"/>
        </w:rPr>
        <w:lastRenderedPageBreak/>
        <w:drawing>
          <wp:anchor distT="0" distB="0" distL="114300" distR="114300" simplePos="0" relativeHeight="251675648" behindDoc="0" locked="0" layoutInCell="1" allowOverlap="1">
            <wp:simplePos x="0" y="0"/>
            <wp:positionH relativeFrom="column">
              <wp:posOffset>-320040</wp:posOffset>
            </wp:positionH>
            <wp:positionV relativeFrom="paragraph">
              <wp:posOffset>50165</wp:posOffset>
            </wp:positionV>
            <wp:extent cx="3495675" cy="5162550"/>
            <wp:effectExtent l="0" t="0" r="0" b="0"/>
            <wp:wrapNone/>
            <wp:docPr id="2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cstate="print"/>
                    <a:srcRect/>
                    <a:stretch>
                      <a:fillRect/>
                    </a:stretch>
                  </pic:blipFill>
                  <pic:spPr bwMode="auto">
                    <a:xfrm>
                      <a:off x="0" y="0"/>
                      <a:ext cx="3495675" cy="5162550"/>
                    </a:xfrm>
                    <a:prstGeom prst="rect">
                      <a:avLst/>
                    </a:prstGeom>
                    <a:noFill/>
                    <a:ln w="9525">
                      <a:noFill/>
                      <a:miter lim="800000"/>
                      <a:headEnd/>
                      <a:tailEnd/>
                    </a:ln>
                  </pic:spPr>
                </pic:pic>
              </a:graphicData>
            </a:graphic>
          </wp:anchor>
        </w:drawing>
      </w:r>
      <w:r w:rsidR="00EB2941" w:rsidRPr="00EB2941">
        <w:rPr>
          <w:rFonts w:hint="eastAsia"/>
          <w:b/>
          <w:u w:val="single"/>
        </w:rPr>
        <w:t>知的障害</w:t>
      </w:r>
    </w:p>
    <w:p w:rsidR="00EB2941" w:rsidRDefault="00EB2941" w:rsidP="00EB2941"/>
    <w:p w:rsidR="00EB2941" w:rsidRDefault="00EB2941" w:rsidP="00EB2941"/>
    <w:p w:rsidR="00403E4C" w:rsidRPr="0034584E" w:rsidRDefault="00403E4C" w:rsidP="00403E4C"/>
    <w:p w:rsidR="00433C0C" w:rsidRDefault="00433C0C" w:rsidP="00403E4C"/>
    <w:p w:rsidR="009A0396" w:rsidRPr="0034584E" w:rsidRDefault="009A0396" w:rsidP="00E36ABC">
      <w:pPr>
        <w:tabs>
          <w:tab w:val="left" w:pos="5103"/>
        </w:tabs>
        <w:spacing w:line="20" w:lineRule="exact"/>
        <w:ind w:leftChars="50" w:left="120" w:rightChars="50" w:right="120"/>
        <w:rPr>
          <w:rFonts w:ascii="HG丸ｺﾞｼｯｸM-PRO" w:eastAsia="HG丸ｺﾞｼｯｸM-PRO" w:hAnsi="HG丸ｺﾞｼｯｸM-PRO"/>
        </w:rPr>
      </w:pPr>
    </w:p>
    <w:p w:rsidR="00403E4C" w:rsidRDefault="00403E4C">
      <w:pPr>
        <w:widowControl/>
        <w:jc w:val="left"/>
        <w:rPr>
          <w:rFonts w:ascii="HGP創英角ｺﾞｼｯｸUB" w:eastAsia="HGP創英角ｺﾞｼｯｸUB"/>
          <w:sz w:val="32"/>
          <w:szCs w:val="32"/>
        </w:rPr>
      </w:pPr>
      <w:r>
        <w:br w:type="page"/>
      </w:r>
    </w:p>
    <w:p w:rsidR="00403E4C" w:rsidRDefault="00EC4DEB" w:rsidP="003B4C83">
      <w:pPr>
        <w:pStyle w:val="11"/>
        <w:shd w:val="clear" w:color="auto" w:fill="7F7F7F"/>
        <w:snapToGrid w:val="0"/>
        <w:spacing w:after="113"/>
        <w:rPr>
          <w:shd w:val="clear" w:color="auto" w:fill="FFFFFF"/>
        </w:rPr>
      </w:pPr>
      <w:r w:rsidRPr="0034584E">
        <w:rPr>
          <w:rFonts w:hint="eastAsia"/>
        </w:rPr>
        <w:lastRenderedPageBreak/>
        <w:t xml:space="preserve">　</w:t>
      </w:r>
      <w:r w:rsidRPr="0034584E">
        <w:rPr>
          <w:rFonts w:hint="eastAsia"/>
          <w:shd w:val="clear" w:color="auto" w:fill="FFFFFF"/>
        </w:rPr>
        <w:t xml:space="preserve">　</w:t>
      </w:r>
      <w:r w:rsidR="00FC534B" w:rsidRPr="0034584E">
        <w:rPr>
          <w:rFonts w:hint="eastAsia"/>
          <w:shd w:val="clear" w:color="auto" w:fill="FFFFFF"/>
        </w:rPr>
        <w:t xml:space="preserve">３　</w:t>
      </w:r>
      <w:r w:rsidR="001634EE" w:rsidRPr="0034584E">
        <w:rPr>
          <w:rFonts w:hint="eastAsia"/>
          <w:shd w:val="clear" w:color="auto" w:fill="FFFFFF"/>
        </w:rPr>
        <w:t>施設での生活につい</w:t>
      </w:r>
      <w:r w:rsidR="00FC534B" w:rsidRPr="0034584E">
        <w:rPr>
          <w:rFonts w:hint="eastAsia"/>
          <w:shd w:val="clear" w:color="auto" w:fill="FFFFFF"/>
        </w:rPr>
        <w:t>て</w:t>
      </w:r>
      <w:r w:rsidR="00484185">
        <w:rPr>
          <w:rFonts w:hint="eastAsia"/>
          <w:shd w:val="clear" w:color="auto" w:fill="FFFFFF"/>
        </w:rPr>
        <w:t xml:space="preserve">　</w:t>
      </w:r>
    </w:p>
    <w:p w:rsidR="00FC534B" w:rsidRPr="0034584E" w:rsidRDefault="00403E4C" w:rsidP="00403E4C">
      <w:pPr>
        <w:pStyle w:val="22"/>
      </w:pPr>
      <w:r>
        <w:rPr>
          <w:rFonts w:hint="eastAsia"/>
        </w:rPr>
        <w:t>（１）出身世帯に帰るときなどに困ること</w:t>
      </w:r>
    </w:p>
    <w:p w:rsidR="000840EE" w:rsidRPr="0034584E" w:rsidRDefault="001634EE" w:rsidP="00E36ABC">
      <w:pPr>
        <w:pStyle w:val="af1"/>
        <w:pBdr>
          <w:top w:val="single" w:sz="8" w:space="6" w:color="808080"/>
          <w:left w:val="single" w:sz="8" w:space="4" w:color="808080"/>
          <w:bottom w:val="single" w:sz="18" w:space="6" w:color="808080"/>
          <w:right w:val="single" w:sz="18" w:space="4" w:color="808080"/>
        </w:pBdr>
        <w:ind w:leftChars="50" w:left="900" w:rightChars="50" w:right="120" w:hangingChars="300" w:hanging="780"/>
        <w:rPr>
          <w:sz w:val="26"/>
          <w:szCs w:val="26"/>
        </w:rPr>
      </w:pPr>
      <w:r w:rsidRPr="0034584E">
        <w:rPr>
          <w:sz w:val="26"/>
          <w:szCs w:val="26"/>
        </w:rPr>
        <w:t>問</w:t>
      </w:r>
      <w:r w:rsidRPr="0034584E">
        <w:rPr>
          <w:rFonts w:hint="eastAsia"/>
          <w:sz w:val="26"/>
          <w:szCs w:val="26"/>
        </w:rPr>
        <w:t>８</w:t>
      </w:r>
      <w:r w:rsidR="000840EE" w:rsidRPr="0034584E">
        <w:rPr>
          <w:rFonts w:hint="eastAsia"/>
          <w:sz w:val="26"/>
          <w:szCs w:val="26"/>
        </w:rPr>
        <w:t xml:space="preserve">　</w:t>
      </w:r>
      <w:r w:rsidRPr="0034584E">
        <w:rPr>
          <w:rFonts w:hint="eastAsia"/>
          <w:sz w:val="26"/>
          <w:szCs w:val="26"/>
        </w:rPr>
        <w:t>あなたが</w:t>
      </w:r>
      <w:r w:rsidRPr="0034584E">
        <w:rPr>
          <w:sz w:val="26"/>
          <w:szCs w:val="26"/>
        </w:rPr>
        <w:t>一時</w:t>
      </w:r>
      <w:r w:rsidRPr="0034584E">
        <w:rPr>
          <w:rFonts w:hint="eastAsia"/>
          <w:sz w:val="26"/>
          <w:szCs w:val="26"/>
        </w:rPr>
        <w:t>、</w:t>
      </w:r>
      <w:r w:rsidRPr="0034584E">
        <w:rPr>
          <w:sz w:val="26"/>
          <w:szCs w:val="26"/>
        </w:rPr>
        <w:t>出身世帯</w:t>
      </w:r>
      <w:r w:rsidRPr="0034584E">
        <w:rPr>
          <w:rFonts w:hint="eastAsia"/>
          <w:sz w:val="26"/>
          <w:szCs w:val="26"/>
        </w:rPr>
        <w:t>（</w:t>
      </w:r>
      <w:r w:rsidRPr="0034584E">
        <w:rPr>
          <w:sz w:val="26"/>
          <w:szCs w:val="26"/>
        </w:rPr>
        <w:t>施設</w:t>
      </w:r>
      <w:r w:rsidRPr="0034584E">
        <w:rPr>
          <w:rFonts w:hint="eastAsia"/>
          <w:sz w:val="26"/>
          <w:szCs w:val="26"/>
        </w:rPr>
        <w:t>に</w:t>
      </w:r>
      <w:r w:rsidRPr="0034584E">
        <w:rPr>
          <w:sz w:val="26"/>
          <w:szCs w:val="26"/>
        </w:rPr>
        <w:t>入る前</w:t>
      </w:r>
      <w:r w:rsidRPr="0034584E">
        <w:rPr>
          <w:rFonts w:hint="eastAsia"/>
          <w:sz w:val="26"/>
          <w:szCs w:val="26"/>
        </w:rPr>
        <w:t>に</w:t>
      </w:r>
      <w:r w:rsidRPr="0034584E">
        <w:rPr>
          <w:sz w:val="26"/>
          <w:szCs w:val="26"/>
        </w:rPr>
        <w:t>住んで</w:t>
      </w:r>
      <w:r w:rsidRPr="0034584E">
        <w:rPr>
          <w:rFonts w:hint="eastAsia"/>
          <w:sz w:val="26"/>
          <w:szCs w:val="26"/>
        </w:rPr>
        <w:t>いた</w:t>
      </w:r>
      <w:r w:rsidRPr="0034584E">
        <w:rPr>
          <w:sz w:val="26"/>
          <w:szCs w:val="26"/>
        </w:rPr>
        <w:t>家</w:t>
      </w:r>
      <w:r w:rsidRPr="0034584E">
        <w:rPr>
          <w:rFonts w:hint="eastAsia"/>
          <w:sz w:val="26"/>
          <w:szCs w:val="26"/>
        </w:rPr>
        <w:t>）に</w:t>
      </w:r>
      <w:r w:rsidRPr="0034584E">
        <w:rPr>
          <w:sz w:val="26"/>
          <w:szCs w:val="26"/>
        </w:rPr>
        <w:t>帰</w:t>
      </w:r>
      <w:r w:rsidRPr="0034584E">
        <w:rPr>
          <w:rFonts w:hint="eastAsia"/>
          <w:sz w:val="26"/>
          <w:szCs w:val="26"/>
        </w:rPr>
        <w:t>るときなどに</w:t>
      </w:r>
      <w:r w:rsidRPr="0034584E">
        <w:rPr>
          <w:sz w:val="26"/>
          <w:szCs w:val="26"/>
        </w:rPr>
        <w:t>困</w:t>
      </w:r>
      <w:r w:rsidRPr="0034584E">
        <w:rPr>
          <w:rFonts w:hint="eastAsia"/>
          <w:sz w:val="26"/>
          <w:szCs w:val="26"/>
        </w:rPr>
        <w:t>ることは</w:t>
      </w:r>
      <w:r w:rsidR="0010165A" w:rsidRPr="0034584E">
        <w:rPr>
          <w:rFonts w:hint="eastAsia"/>
          <w:sz w:val="26"/>
          <w:szCs w:val="26"/>
        </w:rPr>
        <w:t>ありますか。</w:t>
      </w:r>
      <w:r w:rsidR="000840EE" w:rsidRPr="0034584E">
        <w:rPr>
          <w:rFonts w:hint="eastAsia"/>
          <w:sz w:val="26"/>
          <w:szCs w:val="26"/>
        </w:rPr>
        <w:t>（○はいくつでも）</w:t>
      </w:r>
    </w:p>
    <w:p w:rsidR="00596CB3" w:rsidRDefault="00596CB3" w:rsidP="00106B6C">
      <w:pPr>
        <w:spacing w:beforeLines="50"/>
        <w:ind w:firstLineChars="100" w:firstLine="240"/>
      </w:pPr>
      <w:r>
        <w:rPr>
          <w:rFonts w:hint="eastAsia"/>
        </w:rPr>
        <w:t>全体では、</w:t>
      </w:r>
      <w:r w:rsidR="003E48AF" w:rsidRPr="003E48AF">
        <w:rPr>
          <w:rFonts w:hint="eastAsia"/>
        </w:rPr>
        <w:t>「出身世帯では十分な介助が受けられない」が37.1％と最も多く、次いで「緊急の場合が不安である」が22.6％、「帰る手段がない、または移動が難しい」が19.4％、「出身世帯の建物が障害に対応していない」が18.5％となっています。</w:t>
      </w:r>
    </w:p>
    <w:p w:rsidR="00596CB3" w:rsidRDefault="00596CB3" w:rsidP="00E36ABC">
      <w:pPr>
        <w:ind w:firstLineChars="100" w:firstLine="240"/>
      </w:pPr>
      <w:r>
        <w:rPr>
          <w:rFonts w:hint="eastAsia"/>
        </w:rPr>
        <w:t>障害別に見ると、</w:t>
      </w:r>
      <w:r w:rsidR="00F62111">
        <w:rPr>
          <w:rFonts w:hint="eastAsia"/>
        </w:rPr>
        <w:t>身体障害では</w:t>
      </w:r>
      <w:r w:rsidR="00F62111" w:rsidRPr="003E48AF">
        <w:rPr>
          <w:rFonts w:hint="eastAsia"/>
        </w:rPr>
        <w:t>「帰る手段がない、または移動が難しい」「出身世帯の建物が障害に対応していない」</w:t>
      </w:r>
      <w:r w:rsidR="00F62111">
        <w:rPr>
          <w:rFonts w:hint="eastAsia"/>
        </w:rPr>
        <w:t>がやや多くなっています。</w:t>
      </w:r>
    </w:p>
    <w:p w:rsidR="00403E4C" w:rsidRPr="00403E4C" w:rsidRDefault="00403E4C" w:rsidP="00C133C4">
      <w:pPr>
        <w:pStyle w:val="31"/>
        <w:spacing w:before="189"/>
      </w:pPr>
      <w:r w:rsidRPr="00403E4C">
        <w:rPr>
          <w:rFonts w:hint="eastAsia"/>
        </w:rPr>
        <w:t>問８　出身世帯に帰るときなどに困ること</w:t>
      </w:r>
    </w:p>
    <w:p w:rsidR="00EB2941" w:rsidRDefault="00AE294B" w:rsidP="00EB2941">
      <w:r>
        <w:rPr>
          <w:rFonts w:hint="eastAsia"/>
          <w:b/>
          <w:noProof/>
          <w:u w:val="single"/>
        </w:rPr>
        <w:drawing>
          <wp:anchor distT="0" distB="0" distL="114300" distR="114300" simplePos="0" relativeHeight="251677696" behindDoc="0" locked="0" layoutInCell="1" allowOverlap="1">
            <wp:simplePos x="0" y="0"/>
            <wp:positionH relativeFrom="column">
              <wp:posOffset>2727960</wp:posOffset>
            </wp:positionH>
            <wp:positionV relativeFrom="paragraph">
              <wp:posOffset>45085</wp:posOffset>
            </wp:positionV>
            <wp:extent cx="3495675" cy="4791075"/>
            <wp:effectExtent l="0" t="0" r="0" b="0"/>
            <wp:wrapNone/>
            <wp:docPr id="2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cstate="print"/>
                    <a:srcRect/>
                    <a:stretch>
                      <a:fillRect/>
                    </a:stretch>
                  </pic:blipFill>
                  <pic:spPr bwMode="auto">
                    <a:xfrm>
                      <a:off x="0" y="0"/>
                      <a:ext cx="3495675" cy="4791075"/>
                    </a:xfrm>
                    <a:prstGeom prst="rect">
                      <a:avLst/>
                    </a:prstGeom>
                    <a:noFill/>
                    <a:ln w="9525">
                      <a:noFill/>
                      <a:miter lim="800000"/>
                      <a:headEnd/>
                      <a:tailEnd/>
                    </a:ln>
                  </pic:spPr>
                </pic:pic>
              </a:graphicData>
            </a:graphic>
          </wp:anchor>
        </w:drawing>
      </w:r>
      <w:r>
        <w:rPr>
          <w:rFonts w:hint="eastAsia"/>
          <w:b/>
          <w:noProof/>
          <w:u w:val="single"/>
        </w:rPr>
        <w:drawing>
          <wp:anchor distT="0" distB="0" distL="114300" distR="114300" simplePos="0" relativeHeight="251676672" behindDoc="0" locked="0" layoutInCell="1" allowOverlap="1">
            <wp:simplePos x="0" y="0"/>
            <wp:positionH relativeFrom="column">
              <wp:posOffset>-405765</wp:posOffset>
            </wp:positionH>
            <wp:positionV relativeFrom="paragraph">
              <wp:posOffset>45085</wp:posOffset>
            </wp:positionV>
            <wp:extent cx="3476625" cy="4791075"/>
            <wp:effectExtent l="0" t="0" r="0" b="0"/>
            <wp:wrapNone/>
            <wp:docPr id="2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2" cstate="print"/>
                    <a:srcRect/>
                    <a:stretch>
                      <a:fillRect/>
                    </a:stretch>
                  </pic:blipFill>
                  <pic:spPr bwMode="auto">
                    <a:xfrm>
                      <a:off x="0" y="0"/>
                      <a:ext cx="3476625" cy="4791075"/>
                    </a:xfrm>
                    <a:prstGeom prst="rect">
                      <a:avLst/>
                    </a:prstGeom>
                    <a:noFill/>
                    <a:ln w="9525">
                      <a:noFill/>
                      <a:miter lim="800000"/>
                      <a:headEnd/>
                      <a:tailEnd/>
                    </a:ln>
                  </pic:spPr>
                </pic:pic>
              </a:graphicData>
            </a:graphic>
          </wp:anchor>
        </w:drawing>
      </w:r>
      <w:r w:rsidR="00EB2941" w:rsidRPr="00EB2941">
        <w:rPr>
          <w:rFonts w:hint="eastAsia"/>
          <w:b/>
          <w:u w:val="single"/>
        </w:rPr>
        <w:t>全体</w:t>
      </w:r>
      <w:r w:rsidR="00EB2941">
        <w:rPr>
          <w:rFonts w:hint="eastAsia"/>
        </w:rPr>
        <w:tab/>
      </w:r>
      <w:r w:rsidR="00EB2941">
        <w:rPr>
          <w:rFonts w:hint="eastAsia"/>
        </w:rPr>
        <w:tab/>
      </w:r>
      <w:r w:rsidR="00EB2941">
        <w:rPr>
          <w:rFonts w:hint="eastAsia"/>
        </w:rPr>
        <w:tab/>
      </w:r>
      <w:r w:rsidR="00EB2941">
        <w:rPr>
          <w:rFonts w:hint="eastAsia"/>
        </w:rPr>
        <w:tab/>
      </w:r>
      <w:r w:rsidR="00EB2941">
        <w:rPr>
          <w:rFonts w:hint="eastAsia"/>
        </w:rPr>
        <w:tab/>
      </w:r>
      <w:r w:rsidR="00EB2941">
        <w:rPr>
          <w:rFonts w:hint="eastAsia"/>
        </w:rPr>
        <w:tab/>
      </w:r>
      <w:r w:rsidR="00EB2941" w:rsidRPr="00EB2941">
        <w:rPr>
          <w:rFonts w:hint="eastAsia"/>
          <w:b/>
          <w:u w:val="single"/>
        </w:rPr>
        <w:t>身体障害</w:t>
      </w:r>
    </w:p>
    <w:p w:rsidR="00EB2941" w:rsidRDefault="00EB2941" w:rsidP="00EB2941"/>
    <w:p w:rsidR="00EB2941" w:rsidRDefault="00EB2941" w:rsidP="00EB2941"/>
    <w:p w:rsidR="00A54811" w:rsidRDefault="00A54811" w:rsidP="00EB2941"/>
    <w:p w:rsidR="00A54811" w:rsidRDefault="00A54811" w:rsidP="00EB2941"/>
    <w:p w:rsidR="00A54811" w:rsidRDefault="00A54811" w:rsidP="00EB2941"/>
    <w:p w:rsidR="00A54811" w:rsidRDefault="00A54811" w:rsidP="00EB2941"/>
    <w:p w:rsidR="00A54811" w:rsidRDefault="00A54811" w:rsidP="00EB2941"/>
    <w:p w:rsidR="00A54811" w:rsidRDefault="00A54811" w:rsidP="00EB2941"/>
    <w:p w:rsidR="00A54811" w:rsidRDefault="00A54811" w:rsidP="00EB2941"/>
    <w:p w:rsidR="00A54811" w:rsidRDefault="00A54811" w:rsidP="00EB2941"/>
    <w:p w:rsidR="00AE294B" w:rsidRPr="00AE294B" w:rsidRDefault="00AE294B">
      <w:pPr>
        <w:widowControl/>
        <w:jc w:val="left"/>
        <w:rPr>
          <w:b/>
        </w:rPr>
      </w:pPr>
      <w:r w:rsidRPr="00AE294B">
        <w:rPr>
          <w:b/>
        </w:rPr>
        <w:br w:type="page"/>
      </w:r>
    </w:p>
    <w:p w:rsidR="00EB2941" w:rsidRPr="00EB2941" w:rsidRDefault="00AE294B" w:rsidP="00EB2941">
      <w:pPr>
        <w:rPr>
          <w:b/>
          <w:u w:val="single"/>
        </w:rPr>
      </w:pPr>
      <w:r>
        <w:rPr>
          <w:rFonts w:hint="eastAsia"/>
          <w:b/>
          <w:noProof/>
          <w:u w:val="single"/>
        </w:rPr>
        <w:lastRenderedPageBreak/>
        <w:drawing>
          <wp:anchor distT="0" distB="0" distL="114300" distR="114300" simplePos="0" relativeHeight="251678720" behindDoc="0" locked="0" layoutInCell="1" allowOverlap="1">
            <wp:simplePos x="0" y="0"/>
            <wp:positionH relativeFrom="column">
              <wp:posOffset>-405765</wp:posOffset>
            </wp:positionH>
            <wp:positionV relativeFrom="paragraph">
              <wp:posOffset>12065</wp:posOffset>
            </wp:positionV>
            <wp:extent cx="3495675" cy="4791075"/>
            <wp:effectExtent l="0" t="0" r="0" b="0"/>
            <wp:wrapNone/>
            <wp:docPr id="2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3" cstate="print"/>
                    <a:srcRect/>
                    <a:stretch>
                      <a:fillRect/>
                    </a:stretch>
                  </pic:blipFill>
                  <pic:spPr bwMode="auto">
                    <a:xfrm>
                      <a:off x="0" y="0"/>
                      <a:ext cx="3495675" cy="4791075"/>
                    </a:xfrm>
                    <a:prstGeom prst="rect">
                      <a:avLst/>
                    </a:prstGeom>
                    <a:noFill/>
                    <a:ln w="9525">
                      <a:noFill/>
                      <a:miter lim="800000"/>
                      <a:headEnd/>
                      <a:tailEnd/>
                    </a:ln>
                  </pic:spPr>
                </pic:pic>
              </a:graphicData>
            </a:graphic>
          </wp:anchor>
        </w:drawing>
      </w:r>
      <w:r w:rsidR="00EB2941" w:rsidRPr="00EB2941">
        <w:rPr>
          <w:rFonts w:hint="eastAsia"/>
          <w:b/>
          <w:u w:val="single"/>
        </w:rPr>
        <w:t>知的障害</w:t>
      </w:r>
    </w:p>
    <w:p w:rsidR="00EB2941" w:rsidRDefault="00EB2941" w:rsidP="00EB2941"/>
    <w:p w:rsidR="00EB2941" w:rsidRDefault="00EB2941" w:rsidP="00EB2941"/>
    <w:p w:rsidR="00403E4C" w:rsidRDefault="00403E4C" w:rsidP="00403E4C"/>
    <w:p w:rsidR="00403E4C" w:rsidRPr="0034584E" w:rsidRDefault="00403E4C" w:rsidP="00403E4C"/>
    <w:p w:rsidR="006C287F" w:rsidRDefault="006C287F">
      <w:pPr>
        <w:widowControl/>
        <w:jc w:val="left"/>
      </w:pPr>
    </w:p>
    <w:p w:rsidR="006C287F" w:rsidRDefault="006C287F">
      <w:pPr>
        <w:widowControl/>
        <w:jc w:val="left"/>
      </w:pPr>
    </w:p>
    <w:p w:rsidR="006C287F" w:rsidRDefault="006C287F">
      <w:pPr>
        <w:widowControl/>
        <w:jc w:val="left"/>
      </w:pPr>
    </w:p>
    <w:p w:rsidR="006C287F" w:rsidRDefault="006C287F">
      <w:pPr>
        <w:widowControl/>
        <w:jc w:val="left"/>
      </w:pPr>
    </w:p>
    <w:p w:rsidR="006C287F" w:rsidRDefault="006C287F">
      <w:pPr>
        <w:widowControl/>
        <w:jc w:val="left"/>
      </w:pPr>
    </w:p>
    <w:p w:rsidR="006C287F" w:rsidRDefault="006C287F">
      <w:pPr>
        <w:widowControl/>
        <w:jc w:val="left"/>
      </w:pPr>
    </w:p>
    <w:p w:rsidR="006C287F" w:rsidRDefault="006C287F">
      <w:pPr>
        <w:widowControl/>
        <w:jc w:val="left"/>
      </w:pPr>
    </w:p>
    <w:p w:rsidR="006C287F" w:rsidRDefault="006C287F">
      <w:pPr>
        <w:widowControl/>
        <w:jc w:val="left"/>
      </w:pPr>
    </w:p>
    <w:p w:rsidR="006C287F" w:rsidRDefault="006C287F">
      <w:pPr>
        <w:widowControl/>
        <w:jc w:val="left"/>
      </w:pPr>
    </w:p>
    <w:p w:rsidR="006C287F" w:rsidRDefault="006C287F">
      <w:pPr>
        <w:widowControl/>
        <w:jc w:val="left"/>
      </w:pPr>
    </w:p>
    <w:p w:rsidR="006C287F" w:rsidRDefault="006C287F">
      <w:pPr>
        <w:widowControl/>
        <w:jc w:val="left"/>
      </w:pPr>
    </w:p>
    <w:p w:rsidR="006C287F" w:rsidRDefault="006C287F">
      <w:pPr>
        <w:widowControl/>
        <w:jc w:val="left"/>
      </w:pPr>
    </w:p>
    <w:p w:rsidR="006C287F" w:rsidRDefault="006C287F">
      <w:pPr>
        <w:widowControl/>
        <w:jc w:val="left"/>
      </w:pPr>
    </w:p>
    <w:p w:rsidR="006C287F" w:rsidRDefault="006C287F">
      <w:pPr>
        <w:widowControl/>
        <w:jc w:val="left"/>
      </w:pPr>
    </w:p>
    <w:p w:rsidR="006C287F" w:rsidRDefault="006C287F">
      <w:pPr>
        <w:widowControl/>
        <w:jc w:val="left"/>
      </w:pPr>
    </w:p>
    <w:p w:rsidR="00FA2BB4" w:rsidRPr="0034584E" w:rsidRDefault="00403E4C" w:rsidP="00403E4C">
      <w:pPr>
        <w:pStyle w:val="22"/>
      </w:pPr>
      <w:r>
        <w:rPr>
          <w:rFonts w:hint="eastAsia"/>
        </w:rPr>
        <w:t>（２）施設生活の満足度</w:t>
      </w:r>
    </w:p>
    <w:p w:rsidR="00050B3B" w:rsidRPr="0034584E" w:rsidRDefault="001634EE" w:rsidP="00E36ABC">
      <w:pPr>
        <w:pStyle w:val="af1"/>
        <w:pBdr>
          <w:top w:val="single" w:sz="8" w:space="6" w:color="808080"/>
          <w:left w:val="single" w:sz="8" w:space="4" w:color="808080"/>
          <w:bottom w:val="single" w:sz="18" w:space="6" w:color="808080"/>
          <w:right w:val="single" w:sz="18" w:space="4" w:color="808080"/>
        </w:pBdr>
        <w:ind w:leftChars="50" w:left="900" w:rightChars="50" w:right="120" w:hangingChars="300" w:hanging="780"/>
        <w:rPr>
          <w:sz w:val="26"/>
          <w:szCs w:val="26"/>
        </w:rPr>
      </w:pPr>
      <w:r w:rsidRPr="0034584E">
        <w:rPr>
          <w:sz w:val="26"/>
          <w:szCs w:val="26"/>
        </w:rPr>
        <w:t>問</w:t>
      </w:r>
      <w:r w:rsidRPr="0034584E">
        <w:rPr>
          <w:rFonts w:hint="eastAsia"/>
          <w:sz w:val="26"/>
          <w:szCs w:val="26"/>
        </w:rPr>
        <w:t>９</w:t>
      </w:r>
      <w:r w:rsidR="00050B3B" w:rsidRPr="0034584E">
        <w:rPr>
          <w:rFonts w:hint="eastAsia"/>
          <w:sz w:val="26"/>
          <w:szCs w:val="26"/>
        </w:rPr>
        <w:t xml:space="preserve">　</w:t>
      </w:r>
      <w:r w:rsidRPr="0034584E">
        <w:rPr>
          <w:rFonts w:hint="eastAsia"/>
          <w:sz w:val="26"/>
          <w:szCs w:val="26"/>
        </w:rPr>
        <w:t>あなたは、</w:t>
      </w:r>
      <w:r w:rsidRPr="0034584E">
        <w:rPr>
          <w:sz w:val="26"/>
          <w:szCs w:val="26"/>
        </w:rPr>
        <w:t>施設</w:t>
      </w:r>
      <w:r w:rsidRPr="0034584E">
        <w:rPr>
          <w:rFonts w:hint="eastAsia"/>
          <w:sz w:val="26"/>
          <w:szCs w:val="26"/>
        </w:rPr>
        <w:t>での</w:t>
      </w:r>
      <w:r w:rsidRPr="0034584E">
        <w:rPr>
          <w:sz w:val="26"/>
          <w:szCs w:val="26"/>
        </w:rPr>
        <w:t>生活</w:t>
      </w:r>
      <w:r w:rsidRPr="0034584E">
        <w:rPr>
          <w:rFonts w:hint="eastAsia"/>
          <w:sz w:val="26"/>
          <w:szCs w:val="26"/>
        </w:rPr>
        <w:t>に</w:t>
      </w:r>
      <w:r w:rsidRPr="0034584E">
        <w:rPr>
          <w:sz w:val="26"/>
          <w:szCs w:val="26"/>
        </w:rPr>
        <w:t>満足</w:t>
      </w:r>
      <w:r w:rsidRPr="0034584E">
        <w:rPr>
          <w:rFonts w:hint="eastAsia"/>
          <w:sz w:val="26"/>
          <w:szCs w:val="26"/>
        </w:rPr>
        <w:t>してい</w:t>
      </w:r>
      <w:r w:rsidR="00050B3B" w:rsidRPr="0034584E">
        <w:rPr>
          <w:rFonts w:hint="eastAsia"/>
          <w:sz w:val="26"/>
          <w:szCs w:val="26"/>
        </w:rPr>
        <w:t>ますか。（○はひとつ）</w:t>
      </w:r>
    </w:p>
    <w:p w:rsidR="00596CB3" w:rsidRDefault="00596CB3" w:rsidP="00106B6C">
      <w:pPr>
        <w:spacing w:beforeLines="50"/>
        <w:ind w:firstLineChars="100" w:firstLine="240"/>
      </w:pPr>
      <w:r>
        <w:rPr>
          <w:rFonts w:hint="eastAsia"/>
        </w:rPr>
        <w:t>全体では、</w:t>
      </w:r>
      <w:r w:rsidR="00BB055B">
        <w:rPr>
          <w:rFonts w:hint="eastAsia"/>
        </w:rPr>
        <w:t>「やや満足している」が30.6％と最も多く、次いで「非常に満足している」が28.2％、「やや不満である」が10.5％、「非常に不満である」が2.4％となっています。「わからない」は25.8％でした。</w:t>
      </w:r>
    </w:p>
    <w:p w:rsidR="00596CB3" w:rsidRDefault="00BB055B" w:rsidP="00E36ABC">
      <w:pPr>
        <w:ind w:firstLineChars="100" w:firstLine="240"/>
      </w:pPr>
      <w:r>
        <w:rPr>
          <w:rFonts w:hint="eastAsia"/>
          <w:noProof/>
        </w:rPr>
        <w:drawing>
          <wp:anchor distT="0" distB="0" distL="114300" distR="114300" simplePos="0" relativeHeight="251663360" behindDoc="0" locked="0" layoutInCell="1" allowOverlap="1">
            <wp:simplePos x="0" y="0"/>
            <wp:positionH relativeFrom="column">
              <wp:posOffset>241935</wp:posOffset>
            </wp:positionH>
            <wp:positionV relativeFrom="paragraph">
              <wp:posOffset>106045</wp:posOffset>
            </wp:positionV>
            <wp:extent cx="5381625" cy="2743200"/>
            <wp:effectExtent l="0" t="0" r="0"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cstate="print"/>
                    <a:srcRect/>
                    <a:stretch>
                      <a:fillRect/>
                    </a:stretch>
                  </pic:blipFill>
                  <pic:spPr bwMode="auto">
                    <a:xfrm>
                      <a:off x="0" y="0"/>
                      <a:ext cx="5381625" cy="2743200"/>
                    </a:xfrm>
                    <a:prstGeom prst="rect">
                      <a:avLst/>
                    </a:prstGeom>
                    <a:noFill/>
                    <a:ln w="9525">
                      <a:noFill/>
                      <a:miter lim="800000"/>
                      <a:headEnd/>
                      <a:tailEnd/>
                    </a:ln>
                  </pic:spPr>
                </pic:pic>
              </a:graphicData>
            </a:graphic>
          </wp:anchor>
        </w:drawing>
      </w:r>
      <w:r w:rsidR="00596CB3">
        <w:rPr>
          <w:rFonts w:hint="eastAsia"/>
        </w:rPr>
        <w:t>障害別に見ると、</w:t>
      </w:r>
      <w:r>
        <w:rPr>
          <w:rFonts w:hint="eastAsia"/>
        </w:rPr>
        <w:t>身体障害では「非常に満足している」がやや多くなっています。</w:t>
      </w:r>
    </w:p>
    <w:p w:rsidR="00403E4C" w:rsidRPr="00403E4C" w:rsidRDefault="00403E4C" w:rsidP="00C133C4">
      <w:pPr>
        <w:pStyle w:val="31"/>
        <w:spacing w:before="189"/>
      </w:pPr>
      <w:r w:rsidRPr="00403E4C">
        <w:rPr>
          <w:rFonts w:hint="eastAsia"/>
        </w:rPr>
        <w:t>問９　施設生活の満足度</w:t>
      </w:r>
    </w:p>
    <w:p w:rsidR="00EB2941" w:rsidRDefault="00EB2941" w:rsidP="00EB2941"/>
    <w:p w:rsidR="00403E4C" w:rsidRDefault="00403E4C" w:rsidP="00403E4C"/>
    <w:p w:rsidR="00403E4C" w:rsidRDefault="00403E4C" w:rsidP="00403E4C"/>
    <w:p w:rsidR="00403E4C" w:rsidRDefault="00403E4C">
      <w:pPr>
        <w:widowControl/>
        <w:jc w:val="left"/>
      </w:pPr>
      <w:r>
        <w:br w:type="page"/>
      </w:r>
    </w:p>
    <w:p w:rsidR="0027412E" w:rsidRPr="0034584E" w:rsidRDefault="00403E4C" w:rsidP="00403E4C">
      <w:pPr>
        <w:pStyle w:val="22"/>
      </w:pPr>
      <w:r>
        <w:rPr>
          <w:rFonts w:hint="eastAsia"/>
        </w:rPr>
        <w:lastRenderedPageBreak/>
        <w:t>（３）施設生活で困っていること</w:t>
      </w:r>
    </w:p>
    <w:p w:rsidR="00050B3B" w:rsidRPr="0034584E" w:rsidRDefault="001634EE" w:rsidP="00E36ABC">
      <w:pPr>
        <w:pStyle w:val="af1"/>
        <w:pBdr>
          <w:top w:val="single" w:sz="8" w:space="6" w:color="808080"/>
          <w:left w:val="single" w:sz="8" w:space="4" w:color="808080"/>
          <w:bottom w:val="single" w:sz="18" w:space="6" w:color="808080"/>
          <w:right w:val="single" w:sz="18" w:space="4" w:color="808080"/>
        </w:pBdr>
        <w:ind w:leftChars="50" w:left="900" w:rightChars="50" w:right="120" w:hangingChars="300" w:hanging="780"/>
        <w:rPr>
          <w:sz w:val="26"/>
          <w:szCs w:val="26"/>
        </w:rPr>
      </w:pPr>
      <w:r w:rsidRPr="0034584E">
        <w:rPr>
          <w:sz w:val="26"/>
          <w:szCs w:val="26"/>
        </w:rPr>
        <w:t>問10</w:t>
      </w:r>
      <w:r w:rsidR="00050B3B" w:rsidRPr="0034584E">
        <w:rPr>
          <w:rFonts w:hint="eastAsia"/>
          <w:sz w:val="26"/>
          <w:szCs w:val="26"/>
        </w:rPr>
        <w:t xml:space="preserve">　</w:t>
      </w:r>
      <w:r w:rsidRPr="0034584E">
        <w:rPr>
          <w:rFonts w:hint="eastAsia"/>
          <w:sz w:val="26"/>
          <w:szCs w:val="26"/>
        </w:rPr>
        <w:t>あなたが</w:t>
      </w:r>
      <w:r w:rsidRPr="0034584E">
        <w:rPr>
          <w:sz w:val="26"/>
          <w:szCs w:val="26"/>
        </w:rPr>
        <w:t>現在</w:t>
      </w:r>
      <w:r w:rsidRPr="0034584E">
        <w:rPr>
          <w:rFonts w:hint="eastAsia"/>
          <w:sz w:val="26"/>
          <w:szCs w:val="26"/>
        </w:rPr>
        <w:t>の</w:t>
      </w:r>
      <w:r w:rsidRPr="0034584E">
        <w:rPr>
          <w:sz w:val="26"/>
          <w:szCs w:val="26"/>
        </w:rPr>
        <w:t>暮</w:t>
      </w:r>
      <w:r w:rsidRPr="0034584E">
        <w:rPr>
          <w:rFonts w:hint="eastAsia"/>
          <w:sz w:val="26"/>
          <w:szCs w:val="26"/>
        </w:rPr>
        <w:t>らしの</w:t>
      </w:r>
      <w:r w:rsidRPr="0034584E">
        <w:rPr>
          <w:sz w:val="26"/>
          <w:szCs w:val="26"/>
        </w:rPr>
        <w:t>中</w:t>
      </w:r>
      <w:r w:rsidRPr="0034584E">
        <w:rPr>
          <w:rFonts w:hint="eastAsia"/>
          <w:sz w:val="26"/>
          <w:szCs w:val="26"/>
        </w:rPr>
        <w:t>で、</w:t>
      </w:r>
      <w:r w:rsidRPr="0034584E">
        <w:rPr>
          <w:sz w:val="26"/>
          <w:szCs w:val="26"/>
        </w:rPr>
        <w:t>困</w:t>
      </w:r>
      <w:r w:rsidRPr="0034584E">
        <w:rPr>
          <w:rFonts w:hint="eastAsia"/>
          <w:sz w:val="26"/>
          <w:szCs w:val="26"/>
        </w:rPr>
        <w:t>ることや</w:t>
      </w:r>
      <w:r w:rsidRPr="0034584E">
        <w:rPr>
          <w:sz w:val="26"/>
          <w:szCs w:val="26"/>
        </w:rPr>
        <w:t>不安</w:t>
      </w:r>
      <w:r w:rsidRPr="0034584E">
        <w:rPr>
          <w:rFonts w:hint="eastAsia"/>
          <w:sz w:val="26"/>
          <w:szCs w:val="26"/>
        </w:rPr>
        <w:t>に</w:t>
      </w:r>
      <w:r w:rsidRPr="0034584E">
        <w:rPr>
          <w:sz w:val="26"/>
          <w:szCs w:val="26"/>
        </w:rPr>
        <w:t>感</w:t>
      </w:r>
      <w:r w:rsidRPr="0034584E">
        <w:rPr>
          <w:rFonts w:hint="eastAsia"/>
          <w:sz w:val="26"/>
          <w:szCs w:val="26"/>
        </w:rPr>
        <w:t>じていることはありますか。（○はいくつでも</w:t>
      </w:r>
      <w:r w:rsidR="00050B3B" w:rsidRPr="0034584E">
        <w:rPr>
          <w:rFonts w:hint="eastAsia"/>
          <w:sz w:val="26"/>
          <w:szCs w:val="26"/>
        </w:rPr>
        <w:t>）</w:t>
      </w:r>
    </w:p>
    <w:p w:rsidR="00596CB3" w:rsidRDefault="00596CB3" w:rsidP="00106B6C">
      <w:pPr>
        <w:spacing w:beforeLines="50"/>
        <w:ind w:firstLineChars="100" w:firstLine="240"/>
      </w:pPr>
      <w:r>
        <w:rPr>
          <w:rFonts w:hint="eastAsia"/>
        </w:rPr>
        <w:t>全体では、</w:t>
      </w:r>
      <w:r w:rsidR="003E48AF" w:rsidRPr="003E48AF">
        <w:rPr>
          <w:rFonts w:hint="eastAsia"/>
        </w:rPr>
        <w:t>「身の回りのことが自分では十分にできない」が41.1％と最も多く、次いで「外出の機会が少ない」が25.0％、「健康状態に不安がある」が21.8％、「家族とあまり会えない」が21.0％となっています。</w:t>
      </w:r>
    </w:p>
    <w:p w:rsidR="00F62111" w:rsidRDefault="00F62111" w:rsidP="00F62111">
      <w:pPr>
        <w:ind w:firstLineChars="100" w:firstLine="240"/>
      </w:pPr>
      <w:r w:rsidRPr="00A6122A">
        <w:rPr>
          <w:rFonts w:hint="eastAsia"/>
        </w:rPr>
        <w:t>障害別の結果も、概ね同様の傾向となっています</w:t>
      </w:r>
      <w:r>
        <w:rPr>
          <w:rFonts w:hint="eastAsia"/>
        </w:rPr>
        <w:t>。</w:t>
      </w:r>
    </w:p>
    <w:p w:rsidR="00403E4C" w:rsidRPr="00403E4C" w:rsidRDefault="00403E4C" w:rsidP="00C133C4">
      <w:pPr>
        <w:pStyle w:val="31"/>
        <w:spacing w:before="189"/>
      </w:pPr>
      <w:r w:rsidRPr="00403E4C">
        <w:rPr>
          <w:rFonts w:hint="eastAsia"/>
        </w:rPr>
        <w:t>問10　施設生活で困っていること</w:t>
      </w:r>
    </w:p>
    <w:p w:rsidR="00EB2941" w:rsidRDefault="00F62111" w:rsidP="00EB2941">
      <w:r>
        <w:rPr>
          <w:rFonts w:hint="eastAsia"/>
          <w:b/>
          <w:noProof/>
          <w:u w:val="single"/>
        </w:rPr>
        <w:drawing>
          <wp:anchor distT="0" distB="0" distL="114300" distR="114300" simplePos="0" relativeHeight="251680768" behindDoc="0" locked="0" layoutInCell="1" allowOverlap="1">
            <wp:simplePos x="0" y="0"/>
            <wp:positionH relativeFrom="column">
              <wp:posOffset>3023235</wp:posOffset>
            </wp:positionH>
            <wp:positionV relativeFrom="paragraph">
              <wp:posOffset>-635</wp:posOffset>
            </wp:positionV>
            <wp:extent cx="3390900" cy="6257925"/>
            <wp:effectExtent l="0" t="0" r="0" b="0"/>
            <wp:wrapNone/>
            <wp:docPr id="2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5" cstate="print"/>
                    <a:srcRect/>
                    <a:stretch>
                      <a:fillRect/>
                    </a:stretch>
                  </pic:blipFill>
                  <pic:spPr bwMode="auto">
                    <a:xfrm>
                      <a:off x="0" y="0"/>
                      <a:ext cx="3390900" cy="6257925"/>
                    </a:xfrm>
                    <a:prstGeom prst="rect">
                      <a:avLst/>
                    </a:prstGeom>
                    <a:noFill/>
                    <a:ln w="9525">
                      <a:noFill/>
                      <a:miter lim="800000"/>
                      <a:headEnd/>
                      <a:tailEnd/>
                    </a:ln>
                  </pic:spPr>
                </pic:pic>
              </a:graphicData>
            </a:graphic>
          </wp:anchor>
        </w:drawing>
      </w:r>
      <w:r>
        <w:rPr>
          <w:rFonts w:hint="eastAsia"/>
          <w:b/>
          <w:noProof/>
          <w:u w:val="single"/>
        </w:rPr>
        <w:drawing>
          <wp:anchor distT="0" distB="0" distL="114300" distR="114300" simplePos="0" relativeHeight="251679744" behindDoc="0" locked="0" layoutInCell="1" allowOverlap="1">
            <wp:simplePos x="0" y="0"/>
            <wp:positionH relativeFrom="column">
              <wp:posOffset>-186690</wp:posOffset>
            </wp:positionH>
            <wp:positionV relativeFrom="paragraph">
              <wp:posOffset>-635</wp:posOffset>
            </wp:positionV>
            <wp:extent cx="3381375" cy="6257925"/>
            <wp:effectExtent l="0" t="0" r="0" b="0"/>
            <wp:wrapNone/>
            <wp:docPr id="2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6" cstate="print"/>
                    <a:srcRect/>
                    <a:stretch>
                      <a:fillRect/>
                    </a:stretch>
                  </pic:blipFill>
                  <pic:spPr bwMode="auto">
                    <a:xfrm>
                      <a:off x="0" y="0"/>
                      <a:ext cx="3381375" cy="6257925"/>
                    </a:xfrm>
                    <a:prstGeom prst="rect">
                      <a:avLst/>
                    </a:prstGeom>
                    <a:noFill/>
                    <a:ln w="9525">
                      <a:noFill/>
                      <a:miter lim="800000"/>
                      <a:headEnd/>
                      <a:tailEnd/>
                    </a:ln>
                  </pic:spPr>
                </pic:pic>
              </a:graphicData>
            </a:graphic>
          </wp:anchor>
        </w:drawing>
      </w:r>
      <w:r w:rsidR="00EB2941" w:rsidRPr="00EB2941">
        <w:rPr>
          <w:rFonts w:hint="eastAsia"/>
          <w:b/>
          <w:u w:val="single"/>
        </w:rPr>
        <w:t>全体</w:t>
      </w:r>
      <w:r w:rsidR="00EB2941">
        <w:rPr>
          <w:rFonts w:hint="eastAsia"/>
        </w:rPr>
        <w:tab/>
      </w:r>
      <w:r w:rsidR="00EB2941">
        <w:rPr>
          <w:rFonts w:hint="eastAsia"/>
        </w:rPr>
        <w:tab/>
      </w:r>
      <w:r w:rsidR="00EB2941">
        <w:rPr>
          <w:rFonts w:hint="eastAsia"/>
        </w:rPr>
        <w:tab/>
      </w:r>
      <w:r w:rsidR="00EB2941">
        <w:rPr>
          <w:rFonts w:hint="eastAsia"/>
        </w:rPr>
        <w:tab/>
      </w:r>
      <w:r w:rsidR="00EB2941">
        <w:rPr>
          <w:rFonts w:hint="eastAsia"/>
        </w:rPr>
        <w:tab/>
      </w:r>
      <w:r w:rsidR="00EB2941">
        <w:rPr>
          <w:rFonts w:hint="eastAsia"/>
        </w:rPr>
        <w:tab/>
      </w:r>
      <w:r w:rsidR="00EB2941" w:rsidRPr="00EB2941">
        <w:rPr>
          <w:rFonts w:hint="eastAsia"/>
          <w:b/>
          <w:u w:val="single"/>
        </w:rPr>
        <w:t>身体障害</w:t>
      </w:r>
    </w:p>
    <w:p w:rsidR="00EB2941" w:rsidRDefault="00EB2941" w:rsidP="00EB2941"/>
    <w:p w:rsidR="00EB2941" w:rsidRDefault="00EB2941" w:rsidP="00EB2941"/>
    <w:p w:rsidR="00A54811" w:rsidRDefault="00A54811" w:rsidP="00EB2941"/>
    <w:p w:rsidR="00A54811" w:rsidRDefault="00A54811" w:rsidP="00EB2941"/>
    <w:p w:rsidR="00A54811" w:rsidRDefault="00A54811" w:rsidP="00EB2941"/>
    <w:p w:rsidR="00A54811" w:rsidRDefault="00A54811" w:rsidP="00EB2941"/>
    <w:p w:rsidR="00A54811" w:rsidRDefault="00A54811" w:rsidP="00EB2941"/>
    <w:p w:rsidR="00A54811" w:rsidRDefault="00A54811" w:rsidP="00EB2941"/>
    <w:p w:rsidR="00A54811" w:rsidRDefault="00A54811" w:rsidP="00EB2941"/>
    <w:p w:rsidR="00A54811" w:rsidRDefault="00A54811" w:rsidP="00EB2941"/>
    <w:p w:rsidR="00A54811" w:rsidRDefault="00A54811" w:rsidP="00EB2941"/>
    <w:p w:rsidR="00F62111" w:rsidRPr="00F62111" w:rsidRDefault="00F62111">
      <w:pPr>
        <w:widowControl/>
        <w:jc w:val="left"/>
        <w:rPr>
          <w:b/>
        </w:rPr>
      </w:pPr>
      <w:r w:rsidRPr="00F62111">
        <w:rPr>
          <w:b/>
        </w:rPr>
        <w:br w:type="page"/>
      </w:r>
    </w:p>
    <w:p w:rsidR="00EB2941" w:rsidRPr="00EB2941" w:rsidRDefault="00F62111" w:rsidP="00EB2941">
      <w:pPr>
        <w:rPr>
          <w:b/>
          <w:u w:val="single"/>
        </w:rPr>
      </w:pPr>
      <w:r>
        <w:rPr>
          <w:rFonts w:hint="eastAsia"/>
          <w:b/>
          <w:noProof/>
          <w:u w:val="single"/>
        </w:rPr>
        <w:lastRenderedPageBreak/>
        <w:drawing>
          <wp:anchor distT="0" distB="0" distL="114300" distR="114300" simplePos="0" relativeHeight="251681792" behindDoc="0" locked="0" layoutInCell="1" allowOverlap="1">
            <wp:simplePos x="0" y="0"/>
            <wp:positionH relativeFrom="column">
              <wp:posOffset>-186690</wp:posOffset>
            </wp:positionH>
            <wp:positionV relativeFrom="paragraph">
              <wp:posOffset>12065</wp:posOffset>
            </wp:positionV>
            <wp:extent cx="3419475" cy="6257925"/>
            <wp:effectExtent l="0" t="0" r="0" b="0"/>
            <wp:wrapNone/>
            <wp:docPr id="2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7" cstate="print"/>
                    <a:srcRect/>
                    <a:stretch>
                      <a:fillRect/>
                    </a:stretch>
                  </pic:blipFill>
                  <pic:spPr bwMode="auto">
                    <a:xfrm>
                      <a:off x="0" y="0"/>
                      <a:ext cx="3419475" cy="6257925"/>
                    </a:xfrm>
                    <a:prstGeom prst="rect">
                      <a:avLst/>
                    </a:prstGeom>
                    <a:noFill/>
                    <a:ln w="9525">
                      <a:noFill/>
                      <a:miter lim="800000"/>
                      <a:headEnd/>
                      <a:tailEnd/>
                    </a:ln>
                  </pic:spPr>
                </pic:pic>
              </a:graphicData>
            </a:graphic>
          </wp:anchor>
        </w:drawing>
      </w:r>
      <w:r w:rsidR="00EB2941" w:rsidRPr="00EB2941">
        <w:rPr>
          <w:rFonts w:hint="eastAsia"/>
          <w:b/>
          <w:u w:val="single"/>
        </w:rPr>
        <w:t>知的障害</w:t>
      </w:r>
    </w:p>
    <w:p w:rsidR="00EB2941" w:rsidRDefault="00EB2941" w:rsidP="00EB2941"/>
    <w:p w:rsidR="00EB2941" w:rsidRDefault="00EB2941" w:rsidP="00EB2941"/>
    <w:p w:rsidR="001634EE" w:rsidRDefault="001634EE" w:rsidP="00403E4C"/>
    <w:p w:rsidR="00403E4C" w:rsidRDefault="00403E4C" w:rsidP="00403E4C"/>
    <w:p w:rsidR="00403E4C" w:rsidRDefault="00403E4C" w:rsidP="00403E4C"/>
    <w:p w:rsidR="00EB2941" w:rsidRDefault="00EB2941">
      <w:pPr>
        <w:widowControl/>
        <w:jc w:val="left"/>
        <w:rPr>
          <w:rFonts w:ascii="ＭＳ ゴシック" w:eastAsia="ＭＳ ゴシック" w:hAnsi="ＭＳ ゴシック"/>
          <w:sz w:val="32"/>
          <w:szCs w:val="32"/>
          <w:shd w:val="clear" w:color="auto" w:fill="FFFFFF"/>
        </w:rPr>
      </w:pPr>
      <w:r>
        <w:br w:type="page"/>
      </w:r>
    </w:p>
    <w:p w:rsidR="00403E4C" w:rsidRPr="001634EE" w:rsidRDefault="00403E4C" w:rsidP="00403E4C">
      <w:pPr>
        <w:pStyle w:val="22"/>
      </w:pPr>
      <w:r>
        <w:rPr>
          <w:rFonts w:hint="eastAsia"/>
        </w:rPr>
        <w:lastRenderedPageBreak/>
        <w:t>（４）施設への要望</w:t>
      </w:r>
    </w:p>
    <w:p w:rsidR="00076A4B" w:rsidRPr="0034584E" w:rsidRDefault="001634EE" w:rsidP="00E36ABC">
      <w:pPr>
        <w:pStyle w:val="af1"/>
        <w:pBdr>
          <w:top w:val="single" w:sz="8" w:space="6" w:color="808080"/>
          <w:left w:val="single" w:sz="8" w:space="4" w:color="808080"/>
          <w:bottom w:val="single" w:sz="18" w:space="6" w:color="808080"/>
          <w:right w:val="single" w:sz="18" w:space="4" w:color="808080"/>
        </w:pBdr>
        <w:ind w:leftChars="50" w:left="900" w:rightChars="50" w:right="120" w:hangingChars="300" w:hanging="780"/>
        <w:rPr>
          <w:sz w:val="26"/>
          <w:szCs w:val="26"/>
        </w:rPr>
      </w:pPr>
      <w:r w:rsidRPr="0034584E">
        <w:rPr>
          <w:sz w:val="26"/>
          <w:szCs w:val="26"/>
        </w:rPr>
        <w:t>問11</w:t>
      </w:r>
      <w:r w:rsidR="00076A4B" w:rsidRPr="0034584E">
        <w:rPr>
          <w:rFonts w:hint="eastAsia"/>
          <w:sz w:val="26"/>
          <w:szCs w:val="26"/>
        </w:rPr>
        <w:t xml:space="preserve">　</w:t>
      </w:r>
      <w:r w:rsidRPr="0034584E">
        <w:rPr>
          <w:rFonts w:hint="eastAsia"/>
          <w:sz w:val="26"/>
          <w:szCs w:val="26"/>
        </w:rPr>
        <w:t>あなたは、</w:t>
      </w:r>
      <w:r w:rsidRPr="0034584E">
        <w:rPr>
          <w:sz w:val="26"/>
          <w:szCs w:val="26"/>
        </w:rPr>
        <w:t>現在入所</w:t>
      </w:r>
      <w:r w:rsidRPr="0034584E">
        <w:rPr>
          <w:rFonts w:hint="eastAsia"/>
          <w:sz w:val="26"/>
          <w:szCs w:val="26"/>
        </w:rPr>
        <w:t>している</w:t>
      </w:r>
      <w:r w:rsidRPr="0034584E">
        <w:rPr>
          <w:sz w:val="26"/>
          <w:szCs w:val="26"/>
        </w:rPr>
        <w:t>施設</w:t>
      </w:r>
      <w:r w:rsidRPr="0034584E">
        <w:rPr>
          <w:rFonts w:hint="eastAsia"/>
          <w:sz w:val="26"/>
          <w:szCs w:val="26"/>
        </w:rPr>
        <w:t>に</w:t>
      </w:r>
      <w:r w:rsidRPr="0034584E">
        <w:rPr>
          <w:sz w:val="26"/>
          <w:szCs w:val="26"/>
        </w:rPr>
        <w:t>対</w:t>
      </w:r>
      <w:r w:rsidRPr="0034584E">
        <w:rPr>
          <w:rFonts w:hint="eastAsia"/>
          <w:sz w:val="26"/>
          <w:szCs w:val="26"/>
        </w:rPr>
        <w:t>して、どのような</w:t>
      </w:r>
      <w:r w:rsidRPr="0034584E">
        <w:rPr>
          <w:sz w:val="26"/>
          <w:szCs w:val="26"/>
        </w:rPr>
        <w:t>要望</w:t>
      </w:r>
      <w:r w:rsidRPr="0034584E">
        <w:rPr>
          <w:rFonts w:hint="eastAsia"/>
          <w:sz w:val="26"/>
          <w:szCs w:val="26"/>
        </w:rPr>
        <w:t>がありますか。（○はいくつでも）</w:t>
      </w:r>
    </w:p>
    <w:p w:rsidR="00596CB3" w:rsidRDefault="00596CB3" w:rsidP="00106B6C">
      <w:pPr>
        <w:spacing w:beforeLines="50"/>
        <w:ind w:firstLineChars="100" w:firstLine="240"/>
      </w:pPr>
      <w:r>
        <w:rPr>
          <w:rFonts w:hint="eastAsia"/>
        </w:rPr>
        <w:t>全体では、</w:t>
      </w:r>
      <w:r w:rsidR="003E48AF" w:rsidRPr="003E48AF">
        <w:rPr>
          <w:rFonts w:hint="eastAsia"/>
        </w:rPr>
        <w:t>「外出機会の増加」が29.0％と最も多く、次いで「余暇活動の充実」が20.2％、「健康への配慮」「日中活動の充実」が</w:t>
      </w:r>
      <w:r w:rsidR="003E48AF">
        <w:rPr>
          <w:rFonts w:hint="eastAsia"/>
        </w:rPr>
        <w:t>それぞれ</w:t>
      </w:r>
      <w:r w:rsidR="003E48AF" w:rsidRPr="003E48AF">
        <w:rPr>
          <w:rFonts w:hint="eastAsia"/>
        </w:rPr>
        <w:t>19.4％となっています。</w:t>
      </w:r>
    </w:p>
    <w:p w:rsidR="00596CB3" w:rsidRDefault="00596CB3" w:rsidP="00E36ABC">
      <w:pPr>
        <w:ind w:firstLineChars="100" w:firstLine="240"/>
      </w:pPr>
      <w:r>
        <w:rPr>
          <w:rFonts w:hint="eastAsia"/>
        </w:rPr>
        <w:t>障害別に見ると、</w:t>
      </w:r>
      <w:r w:rsidR="00697C0B">
        <w:rPr>
          <w:rFonts w:hint="eastAsia"/>
        </w:rPr>
        <w:t>身体障害では「介護・看護の質の向上」が最も多くなっています。</w:t>
      </w:r>
    </w:p>
    <w:p w:rsidR="001634EE" w:rsidRPr="00403E4C" w:rsidRDefault="00697C0B" w:rsidP="00C133C4">
      <w:pPr>
        <w:pStyle w:val="31"/>
        <w:spacing w:before="189"/>
      </w:pPr>
      <w:r>
        <w:rPr>
          <w:rFonts w:hint="eastAsia"/>
          <w:noProof/>
        </w:rPr>
        <w:drawing>
          <wp:anchor distT="0" distB="0" distL="114300" distR="114300" simplePos="0" relativeHeight="251682816" behindDoc="0" locked="0" layoutInCell="1" allowOverlap="1">
            <wp:simplePos x="0" y="0"/>
            <wp:positionH relativeFrom="column">
              <wp:posOffset>-243840</wp:posOffset>
            </wp:positionH>
            <wp:positionV relativeFrom="paragraph">
              <wp:posOffset>342265</wp:posOffset>
            </wp:positionV>
            <wp:extent cx="3419475" cy="5305425"/>
            <wp:effectExtent l="0" t="0" r="0" b="0"/>
            <wp:wrapNone/>
            <wp:docPr id="2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8" cstate="print"/>
                    <a:srcRect/>
                    <a:stretch>
                      <a:fillRect/>
                    </a:stretch>
                  </pic:blipFill>
                  <pic:spPr bwMode="auto">
                    <a:xfrm>
                      <a:off x="0" y="0"/>
                      <a:ext cx="3419475" cy="5305425"/>
                    </a:xfrm>
                    <a:prstGeom prst="rect">
                      <a:avLst/>
                    </a:prstGeom>
                    <a:noFill/>
                    <a:ln w="9525">
                      <a:noFill/>
                      <a:miter lim="800000"/>
                      <a:headEnd/>
                      <a:tailEnd/>
                    </a:ln>
                  </pic:spPr>
                </pic:pic>
              </a:graphicData>
            </a:graphic>
          </wp:anchor>
        </w:drawing>
      </w:r>
      <w:r>
        <w:rPr>
          <w:rFonts w:hint="eastAsia"/>
          <w:noProof/>
        </w:rPr>
        <w:drawing>
          <wp:anchor distT="0" distB="0" distL="114300" distR="114300" simplePos="0" relativeHeight="251683840" behindDoc="0" locked="0" layoutInCell="1" allowOverlap="1">
            <wp:simplePos x="0" y="0"/>
            <wp:positionH relativeFrom="column">
              <wp:posOffset>3099435</wp:posOffset>
            </wp:positionH>
            <wp:positionV relativeFrom="paragraph">
              <wp:posOffset>342265</wp:posOffset>
            </wp:positionV>
            <wp:extent cx="3429000" cy="5314950"/>
            <wp:effectExtent l="0" t="0" r="0" b="0"/>
            <wp:wrapNone/>
            <wp:docPr id="2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9" cstate="print"/>
                    <a:srcRect/>
                    <a:stretch>
                      <a:fillRect/>
                    </a:stretch>
                  </pic:blipFill>
                  <pic:spPr bwMode="auto">
                    <a:xfrm>
                      <a:off x="0" y="0"/>
                      <a:ext cx="3429000" cy="5314950"/>
                    </a:xfrm>
                    <a:prstGeom prst="rect">
                      <a:avLst/>
                    </a:prstGeom>
                    <a:noFill/>
                    <a:ln w="9525">
                      <a:noFill/>
                      <a:miter lim="800000"/>
                      <a:headEnd/>
                      <a:tailEnd/>
                    </a:ln>
                  </pic:spPr>
                </pic:pic>
              </a:graphicData>
            </a:graphic>
          </wp:anchor>
        </w:drawing>
      </w:r>
      <w:r w:rsidR="00403E4C" w:rsidRPr="00403E4C">
        <w:rPr>
          <w:rFonts w:hint="eastAsia"/>
        </w:rPr>
        <w:t>問11　施設への要望</w:t>
      </w:r>
    </w:p>
    <w:p w:rsidR="00EB2941" w:rsidRDefault="00EB2941" w:rsidP="00EB2941">
      <w:r w:rsidRPr="00EB2941">
        <w:rPr>
          <w:rFonts w:hint="eastAsia"/>
          <w:b/>
          <w:u w:val="single"/>
        </w:rPr>
        <w:t>全体</w:t>
      </w:r>
      <w:r>
        <w:rPr>
          <w:rFonts w:hint="eastAsia"/>
        </w:rPr>
        <w:tab/>
      </w:r>
      <w:r>
        <w:rPr>
          <w:rFonts w:hint="eastAsia"/>
        </w:rPr>
        <w:tab/>
      </w:r>
      <w:r>
        <w:rPr>
          <w:rFonts w:hint="eastAsia"/>
        </w:rPr>
        <w:tab/>
      </w:r>
      <w:r>
        <w:rPr>
          <w:rFonts w:hint="eastAsia"/>
        </w:rPr>
        <w:tab/>
      </w:r>
      <w:r>
        <w:rPr>
          <w:rFonts w:hint="eastAsia"/>
        </w:rPr>
        <w:tab/>
      </w:r>
      <w:r>
        <w:rPr>
          <w:rFonts w:hint="eastAsia"/>
        </w:rPr>
        <w:tab/>
      </w:r>
      <w:r w:rsidRPr="00EB2941">
        <w:rPr>
          <w:rFonts w:hint="eastAsia"/>
          <w:b/>
          <w:u w:val="single"/>
        </w:rPr>
        <w:t>身体障害</w:t>
      </w:r>
    </w:p>
    <w:p w:rsidR="00EB2941" w:rsidRDefault="00EB2941" w:rsidP="00EB2941"/>
    <w:p w:rsidR="00EB2941" w:rsidRDefault="00EB2941" w:rsidP="00EB2941"/>
    <w:p w:rsidR="00A54811" w:rsidRDefault="00A54811" w:rsidP="00EB2941"/>
    <w:p w:rsidR="00A54811" w:rsidRDefault="00A54811" w:rsidP="00EB2941"/>
    <w:p w:rsidR="00A54811" w:rsidRDefault="00A54811" w:rsidP="00EB2941"/>
    <w:p w:rsidR="00A54811" w:rsidRDefault="00A54811" w:rsidP="00EB2941"/>
    <w:p w:rsidR="00A54811" w:rsidRDefault="00A54811" w:rsidP="00EB2941"/>
    <w:p w:rsidR="00A54811" w:rsidRDefault="00A54811" w:rsidP="00EB2941"/>
    <w:p w:rsidR="00A54811" w:rsidRDefault="00A54811" w:rsidP="00EB2941"/>
    <w:p w:rsidR="00A54811" w:rsidRDefault="00A54811" w:rsidP="00EB2941"/>
    <w:p w:rsidR="00F62111" w:rsidRPr="00F62111" w:rsidRDefault="00F62111">
      <w:pPr>
        <w:widowControl/>
        <w:jc w:val="left"/>
        <w:rPr>
          <w:b/>
        </w:rPr>
      </w:pPr>
      <w:r w:rsidRPr="00F62111">
        <w:rPr>
          <w:b/>
        </w:rPr>
        <w:br w:type="page"/>
      </w:r>
    </w:p>
    <w:p w:rsidR="00EB2941" w:rsidRPr="00EB2941" w:rsidRDefault="00697C0B" w:rsidP="00EB2941">
      <w:pPr>
        <w:rPr>
          <w:b/>
          <w:u w:val="single"/>
        </w:rPr>
      </w:pPr>
      <w:r>
        <w:rPr>
          <w:rFonts w:hint="eastAsia"/>
          <w:b/>
          <w:noProof/>
          <w:u w:val="single"/>
        </w:rPr>
        <w:lastRenderedPageBreak/>
        <w:drawing>
          <wp:anchor distT="0" distB="0" distL="114300" distR="114300" simplePos="0" relativeHeight="251684864" behindDoc="0" locked="0" layoutInCell="1" allowOverlap="1">
            <wp:simplePos x="0" y="0"/>
            <wp:positionH relativeFrom="column">
              <wp:posOffset>-243840</wp:posOffset>
            </wp:positionH>
            <wp:positionV relativeFrom="paragraph">
              <wp:posOffset>-54610</wp:posOffset>
            </wp:positionV>
            <wp:extent cx="3409950" cy="5295900"/>
            <wp:effectExtent l="0" t="0" r="0" b="0"/>
            <wp:wrapNone/>
            <wp:docPr id="3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0" cstate="print"/>
                    <a:srcRect/>
                    <a:stretch>
                      <a:fillRect/>
                    </a:stretch>
                  </pic:blipFill>
                  <pic:spPr bwMode="auto">
                    <a:xfrm>
                      <a:off x="0" y="0"/>
                      <a:ext cx="3409950" cy="5295900"/>
                    </a:xfrm>
                    <a:prstGeom prst="rect">
                      <a:avLst/>
                    </a:prstGeom>
                    <a:noFill/>
                    <a:ln w="9525">
                      <a:noFill/>
                      <a:miter lim="800000"/>
                      <a:headEnd/>
                      <a:tailEnd/>
                    </a:ln>
                  </pic:spPr>
                </pic:pic>
              </a:graphicData>
            </a:graphic>
          </wp:anchor>
        </w:drawing>
      </w:r>
      <w:r w:rsidR="00EB2941" w:rsidRPr="00EB2941">
        <w:rPr>
          <w:rFonts w:hint="eastAsia"/>
          <w:b/>
          <w:u w:val="single"/>
        </w:rPr>
        <w:t>知的障害</w:t>
      </w:r>
    </w:p>
    <w:p w:rsidR="00EB2941" w:rsidRDefault="00EB2941" w:rsidP="00EB2941"/>
    <w:p w:rsidR="00EB2941" w:rsidRDefault="00EB2941" w:rsidP="00EB2941"/>
    <w:p w:rsidR="00403E4C" w:rsidRDefault="00403E4C">
      <w:pPr>
        <w:widowControl/>
        <w:jc w:val="left"/>
      </w:pPr>
      <w:r>
        <w:br w:type="page"/>
      </w:r>
    </w:p>
    <w:p w:rsidR="006049DB" w:rsidRPr="00FA0BDD" w:rsidRDefault="00403E4C" w:rsidP="00403E4C">
      <w:pPr>
        <w:pStyle w:val="22"/>
      </w:pPr>
      <w:r>
        <w:rPr>
          <w:rFonts w:hint="eastAsia"/>
        </w:rPr>
        <w:lastRenderedPageBreak/>
        <w:t>（５）医療的ケアの必要性</w:t>
      </w:r>
    </w:p>
    <w:p w:rsidR="008A3B10" w:rsidRPr="0034584E" w:rsidRDefault="001634EE" w:rsidP="00E36ABC">
      <w:pPr>
        <w:pStyle w:val="af1"/>
        <w:pBdr>
          <w:top w:val="single" w:sz="8" w:space="6" w:color="808080"/>
          <w:left w:val="single" w:sz="8" w:space="4" w:color="808080"/>
          <w:bottom w:val="single" w:sz="18" w:space="6" w:color="808080"/>
          <w:right w:val="single" w:sz="18" w:space="4" w:color="808080"/>
        </w:pBdr>
        <w:ind w:leftChars="50" w:left="900" w:rightChars="50" w:right="120" w:hangingChars="300" w:hanging="780"/>
        <w:rPr>
          <w:sz w:val="26"/>
          <w:szCs w:val="26"/>
        </w:rPr>
      </w:pPr>
      <w:r w:rsidRPr="0034584E">
        <w:rPr>
          <w:sz w:val="26"/>
          <w:szCs w:val="26"/>
        </w:rPr>
        <w:t>問</w:t>
      </w:r>
      <w:r>
        <w:rPr>
          <w:sz w:val="26"/>
          <w:szCs w:val="26"/>
        </w:rPr>
        <w:t>12</w:t>
      </w:r>
      <w:r w:rsidR="008A3B10" w:rsidRPr="0034584E">
        <w:rPr>
          <w:rFonts w:hint="eastAsia"/>
          <w:sz w:val="26"/>
          <w:szCs w:val="26"/>
        </w:rPr>
        <w:t xml:space="preserve">　</w:t>
      </w:r>
      <w:r w:rsidRPr="0034584E">
        <w:rPr>
          <w:sz w:val="26"/>
          <w:szCs w:val="26"/>
        </w:rPr>
        <w:t>医療的</w:t>
      </w:r>
      <w:r w:rsidRPr="0034584E">
        <w:rPr>
          <w:rFonts w:hint="eastAsia"/>
          <w:sz w:val="26"/>
          <w:szCs w:val="26"/>
        </w:rPr>
        <w:t>ケアについて</w:t>
      </w:r>
      <w:r w:rsidRPr="0034584E">
        <w:rPr>
          <w:sz w:val="26"/>
          <w:szCs w:val="26"/>
        </w:rPr>
        <w:t>伺います</w:t>
      </w:r>
      <w:r w:rsidRPr="0034584E">
        <w:rPr>
          <w:rFonts w:hint="eastAsia"/>
          <w:sz w:val="26"/>
          <w:szCs w:val="26"/>
        </w:rPr>
        <w:t>。あなたは</w:t>
      </w:r>
      <w:r w:rsidRPr="0034584E">
        <w:rPr>
          <w:sz w:val="26"/>
          <w:szCs w:val="26"/>
        </w:rPr>
        <w:t>日常的</w:t>
      </w:r>
      <w:r w:rsidRPr="0034584E">
        <w:rPr>
          <w:rFonts w:hint="eastAsia"/>
          <w:sz w:val="26"/>
          <w:szCs w:val="26"/>
        </w:rPr>
        <w:t>に</w:t>
      </w:r>
      <w:r w:rsidRPr="0034584E">
        <w:rPr>
          <w:sz w:val="26"/>
          <w:szCs w:val="26"/>
        </w:rPr>
        <w:t>必要</w:t>
      </w:r>
      <w:r w:rsidRPr="0034584E">
        <w:rPr>
          <w:rFonts w:hint="eastAsia"/>
          <w:sz w:val="26"/>
          <w:szCs w:val="26"/>
        </w:rPr>
        <w:t>としている</w:t>
      </w:r>
      <w:r w:rsidRPr="0034584E">
        <w:rPr>
          <w:sz w:val="26"/>
          <w:szCs w:val="26"/>
        </w:rPr>
        <w:t>医療的</w:t>
      </w:r>
      <w:r w:rsidRPr="0034584E">
        <w:rPr>
          <w:rFonts w:hint="eastAsia"/>
          <w:sz w:val="26"/>
          <w:szCs w:val="26"/>
        </w:rPr>
        <w:t>ケアがありますか（○はひとつ）</w:t>
      </w:r>
    </w:p>
    <w:p w:rsidR="00596CB3" w:rsidRDefault="00596CB3" w:rsidP="00106B6C">
      <w:pPr>
        <w:spacing w:beforeLines="50"/>
        <w:ind w:firstLineChars="100" w:firstLine="240"/>
      </w:pPr>
      <w:r>
        <w:rPr>
          <w:rFonts w:hint="eastAsia"/>
        </w:rPr>
        <w:t>全体では、</w:t>
      </w:r>
      <w:r w:rsidR="00BB055B">
        <w:rPr>
          <w:rFonts w:hint="eastAsia"/>
        </w:rPr>
        <w:t>「</w:t>
      </w:r>
      <w:r w:rsidR="00124BA2">
        <w:rPr>
          <w:rFonts w:hint="eastAsia"/>
        </w:rPr>
        <w:t>なし</w:t>
      </w:r>
      <w:r w:rsidR="00BB055B">
        <w:rPr>
          <w:rFonts w:hint="eastAsia"/>
        </w:rPr>
        <w:t>」</w:t>
      </w:r>
      <w:r w:rsidR="00124BA2">
        <w:rPr>
          <w:rFonts w:hint="eastAsia"/>
        </w:rPr>
        <w:t>が75.8％と最も多く、次いで「施設入所前から今に至るまで医療的ケアがある」が9.7</w:t>
      </w:r>
      <w:r w:rsidR="005E1EBE">
        <w:rPr>
          <w:rFonts w:hint="eastAsia"/>
        </w:rPr>
        <w:t>％、「施設</w:t>
      </w:r>
      <w:r w:rsidR="00124BA2">
        <w:rPr>
          <w:rFonts w:hint="eastAsia"/>
        </w:rPr>
        <w:t>入所した当時は必要なかったが、今は必要な医療的ケアがある」が8.9％となっています。</w:t>
      </w:r>
    </w:p>
    <w:p w:rsidR="00596CB3" w:rsidRDefault="005E1EBE" w:rsidP="00E36ABC">
      <w:pPr>
        <w:ind w:firstLineChars="100" w:firstLine="240"/>
      </w:pPr>
      <w:r>
        <w:rPr>
          <w:rFonts w:hint="eastAsia"/>
          <w:noProof/>
        </w:rPr>
        <w:drawing>
          <wp:anchor distT="0" distB="0" distL="114300" distR="114300" simplePos="0" relativeHeight="251668480" behindDoc="0" locked="0" layoutInCell="1" allowOverlap="1">
            <wp:simplePos x="0" y="0"/>
            <wp:positionH relativeFrom="column">
              <wp:posOffset>346710</wp:posOffset>
            </wp:positionH>
            <wp:positionV relativeFrom="paragraph">
              <wp:posOffset>323215</wp:posOffset>
            </wp:positionV>
            <wp:extent cx="5381625" cy="2733675"/>
            <wp:effectExtent l="0" t="0" r="0" b="0"/>
            <wp:wrapNone/>
            <wp:docPr id="12"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1" cstate="print"/>
                    <a:srcRect/>
                    <a:stretch>
                      <a:fillRect/>
                    </a:stretch>
                  </pic:blipFill>
                  <pic:spPr bwMode="auto">
                    <a:xfrm>
                      <a:off x="0" y="0"/>
                      <a:ext cx="5381625" cy="2733675"/>
                    </a:xfrm>
                    <a:prstGeom prst="rect">
                      <a:avLst/>
                    </a:prstGeom>
                    <a:noFill/>
                    <a:ln w="9525">
                      <a:noFill/>
                      <a:miter lim="800000"/>
                      <a:headEnd/>
                      <a:tailEnd/>
                    </a:ln>
                  </pic:spPr>
                </pic:pic>
              </a:graphicData>
            </a:graphic>
          </wp:anchor>
        </w:drawing>
      </w:r>
      <w:r w:rsidR="00596CB3">
        <w:rPr>
          <w:rFonts w:hint="eastAsia"/>
        </w:rPr>
        <w:t>障害別に見ると、</w:t>
      </w:r>
      <w:r w:rsidR="00124BA2">
        <w:rPr>
          <w:rFonts w:hint="eastAsia"/>
        </w:rPr>
        <w:t>身体障害では「施設入所前から今に至るまで医療的ケアがある」がやや多くなっています。</w:t>
      </w:r>
    </w:p>
    <w:p w:rsidR="00403E4C" w:rsidRPr="00403E4C" w:rsidRDefault="00403E4C" w:rsidP="00C133C4">
      <w:pPr>
        <w:pStyle w:val="31"/>
        <w:spacing w:before="189"/>
      </w:pPr>
      <w:r w:rsidRPr="00403E4C">
        <w:rPr>
          <w:rFonts w:hint="eastAsia"/>
        </w:rPr>
        <w:t>問12　医療的ケアの必要性</w:t>
      </w:r>
    </w:p>
    <w:p w:rsidR="00403E4C" w:rsidRDefault="00403E4C" w:rsidP="00403E4C"/>
    <w:p w:rsidR="00403E4C" w:rsidRDefault="00403E4C" w:rsidP="00403E4C"/>
    <w:p w:rsidR="00403E4C" w:rsidRDefault="00403E4C" w:rsidP="00403E4C"/>
    <w:p w:rsidR="00A54811" w:rsidRDefault="00A54811">
      <w:pPr>
        <w:widowControl/>
        <w:jc w:val="left"/>
      </w:pPr>
    </w:p>
    <w:p w:rsidR="00A54811" w:rsidRDefault="00A54811">
      <w:pPr>
        <w:widowControl/>
        <w:jc w:val="left"/>
      </w:pPr>
    </w:p>
    <w:p w:rsidR="00A54811" w:rsidRDefault="00A54811">
      <w:pPr>
        <w:widowControl/>
        <w:jc w:val="left"/>
      </w:pPr>
    </w:p>
    <w:p w:rsidR="00A54811" w:rsidRDefault="00A54811">
      <w:pPr>
        <w:widowControl/>
        <w:jc w:val="left"/>
      </w:pPr>
    </w:p>
    <w:p w:rsidR="00A54811" w:rsidRDefault="00A54811">
      <w:pPr>
        <w:widowControl/>
        <w:jc w:val="left"/>
      </w:pPr>
    </w:p>
    <w:p w:rsidR="00124BA2" w:rsidRDefault="00124BA2">
      <w:pPr>
        <w:widowControl/>
        <w:jc w:val="left"/>
      </w:pPr>
    </w:p>
    <w:p w:rsidR="00124BA2" w:rsidRDefault="00124BA2">
      <w:pPr>
        <w:widowControl/>
        <w:jc w:val="left"/>
      </w:pPr>
    </w:p>
    <w:p w:rsidR="001634EE" w:rsidRPr="0034584E" w:rsidRDefault="00403E4C" w:rsidP="00403E4C">
      <w:pPr>
        <w:pStyle w:val="22"/>
      </w:pPr>
      <w:r>
        <w:rPr>
          <w:rFonts w:hint="eastAsia"/>
        </w:rPr>
        <w:t>（６）外出の頻度</w:t>
      </w:r>
    </w:p>
    <w:p w:rsidR="003B1CDF" w:rsidRPr="0034584E" w:rsidRDefault="001634EE" w:rsidP="00E36ABC">
      <w:pPr>
        <w:pStyle w:val="af1"/>
        <w:pBdr>
          <w:top w:val="single" w:sz="8" w:space="6" w:color="808080"/>
          <w:left w:val="single" w:sz="8" w:space="4" w:color="808080"/>
          <w:bottom w:val="single" w:sz="18" w:space="6" w:color="808080"/>
          <w:right w:val="single" w:sz="18" w:space="4" w:color="808080"/>
        </w:pBdr>
        <w:ind w:leftChars="50" w:left="900" w:rightChars="50" w:right="120" w:hangingChars="300" w:hanging="780"/>
        <w:rPr>
          <w:sz w:val="26"/>
          <w:szCs w:val="26"/>
        </w:rPr>
      </w:pPr>
      <w:r w:rsidRPr="0034584E">
        <w:rPr>
          <w:sz w:val="26"/>
          <w:szCs w:val="26"/>
        </w:rPr>
        <w:t>問</w:t>
      </w:r>
      <w:r>
        <w:rPr>
          <w:sz w:val="26"/>
          <w:szCs w:val="26"/>
        </w:rPr>
        <w:t>13</w:t>
      </w:r>
      <w:r w:rsidR="003B1CDF" w:rsidRPr="0034584E">
        <w:rPr>
          <w:rFonts w:hint="eastAsia"/>
          <w:sz w:val="26"/>
          <w:szCs w:val="26"/>
        </w:rPr>
        <w:t xml:space="preserve">　</w:t>
      </w:r>
      <w:r w:rsidRPr="0034584E">
        <w:rPr>
          <w:rFonts w:hint="eastAsia"/>
          <w:sz w:val="26"/>
          <w:szCs w:val="26"/>
        </w:rPr>
        <w:t>あなたはどのくらいの</w:t>
      </w:r>
      <w:r w:rsidRPr="0034584E">
        <w:rPr>
          <w:sz w:val="26"/>
          <w:szCs w:val="26"/>
        </w:rPr>
        <w:t>頻度</w:t>
      </w:r>
      <w:r w:rsidRPr="0034584E">
        <w:rPr>
          <w:rFonts w:hint="eastAsia"/>
          <w:sz w:val="26"/>
          <w:szCs w:val="26"/>
        </w:rPr>
        <w:t>で</w:t>
      </w:r>
      <w:r w:rsidRPr="0034584E">
        <w:rPr>
          <w:sz w:val="26"/>
          <w:szCs w:val="26"/>
        </w:rPr>
        <w:t>外出</w:t>
      </w:r>
      <w:r w:rsidRPr="0034584E">
        <w:rPr>
          <w:rFonts w:hint="eastAsia"/>
          <w:sz w:val="26"/>
          <w:szCs w:val="26"/>
        </w:rPr>
        <w:t>していますか。</w:t>
      </w:r>
      <w:r w:rsidR="003B1CDF" w:rsidRPr="0034584E">
        <w:rPr>
          <w:rFonts w:hint="eastAsia"/>
          <w:sz w:val="26"/>
          <w:szCs w:val="26"/>
        </w:rPr>
        <w:t>（○はひとつ）</w:t>
      </w:r>
    </w:p>
    <w:p w:rsidR="00596CB3" w:rsidRDefault="00596CB3" w:rsidP="00106B6C">
      <w:pPr>
        <w:spacing w:beforeLines="50"/>
        <w:ind w:firstLineChars="100" w:firstLine="240"/>
      </w:pPr>
      <w:r>
        <w:rPr>
          <w:rFonts w:hint="eastAsia"/>
        </w:rPr>
        <w:t>全体では、</w:t>
      </w:r>
      <w:r w:rsidR="00124BA2">
        <w:rPr>
          <w:rFonts w:hint="eastAsia"/>
        </w:rPr>
        <w:t>「月に１～３回」が44.4％と最も多く、次いで「あまり外出しない」が23.4％、「週に１～２回」が20.2％、</w:t>
      </w:r>
      <w:r w:rsidR="00525B51">
        <w:rPr>
          <w:rFonts w:hint="eastAsia"/>
        </w:rPr>
        <w:t>「週に３～４回」が7.3％となっています。</w:t>
      </w:r>
    </w:p>
    <w:p w:rsidR="00596CB3" w:rsidRDefault="00525B51" w:rsidP="00E36ABC">
      <w:pPr>
        <w:ind w:firstLineChars="100" w:firstLine="240"/>
      </w:pPr>
      <w:r>
        <w:rPr>
          <w:rFonts w:hint="eastAsia"/>
          <w:noProof/>
        </w:rPr>
        <w:drawing>
          <wp:anchor distT="0" distB="0" distL="114300" distR="114300" simplePos="0" relativeHeight="251665408" behindDoc="0" locked="0" layoutInCell="1" allowOverlap="1">
            <wp:simplePos x="0" y="0"/>
            <wp:positionH relativeFrom="column">
              <wp:posOffset>346710</wp:posOffset>
            </wp:positionH>
            <wp:positionV relativeFrom="paragraph">
              <wp:posOffset>83820</wp:posOffset>
            </wp:positionV>
            <wp:extent cx="5381625" cy="2743200"/>
            <wp:effectExtent l="0" t="0" r="0" b="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2" cstate="print"/>
                    <a:srcRect/>
                    <a:stretch>
                      <a:fillRect/>
                    </a:stretch>
                  </pic:blipFill>
                  <pic:spPr bwMode="auto">
                    <a:xfrm>
                      <a:off x="0" y="0"/>
                      <a:ext cx="5381625" cy="2743200"/>
                    </a:xfrm>
                    <a:prstGeom prst="rect">
                      <a:avLst/>
                    </a:prstGeom>
                    <a:noFill/>
                    <a:ln w="9525">
                      <a:noFill/>
                      <a:miter lim="800000"/>
                      <a:headEnd/>
                      <a:tailEnd/>
                    </a:ln>
                  </pic:spPr>
                </pic:pic>
              </a:graphicData>
            </a:graphic>
          </wp:anchor>
        </w:drawing>
      </w:r>
      <w:r w:rsidR="00596CB3">
        <w:rPr>
          <w:rFonts w:hint="eastAsia"/>
        </w:rPr>
        <w:t>障害別に見ると、</w:t>
      </w:r>
      <w:r>
        <w:rPr>
          <w:rFonts w:hint="eastAsia"/>
        </w:rPr>
        <w:t>身体障害では「あまり外出しない」</w:t>
      </w:r>
      <w:r w:rsidR="002D4F39">
        <w:rPr>
          <w:rFonts w:hint="eastAsia"/>
        </w:rPr>
        <w:t>が</w:t>
      </w:r>
      <w:r>
        <w:rPr>
          <w:rFonts w:hint="eastAsia"/>
        </w:rPr>
        <w:t>やや多くなっています。</w:t>
      </w:r>
    </w:p>
    <w:p w:rsidR="00403E4C" w:rsidRPr="00403E4C" w:rsidRDefault="00403E4C" w:rsidP="00C133C4">
      <w:pPr>
        <w:pStyle w:val="31"/>
        <w:spacing w:before="189"/>
      </w:pPr>
      <w:r w:rsidRPr="00403E4C">
        <w:rPr>
          <w:rFonts w:hint="eastAsia"/>
        </w:rPr>
        <w:t>問13　外出の頻度</w:t>
      </w:r>
    </w:p>
    <w:p w:rsidR="00EB2941" w:rsidRDefault="00EB2941" w:rsidP="00EB2941"/>
    <w:p w:rsidR="00403E4C" w:rsidRDefault="00403E4C" w:rsidP="00403E4C"/>
    <w:p w:rsidR="00403E4C" w:rsidRDefault="00403E4C">
      <w:pPr>
        <w:widowControl/>
        <w:jc w:val="left"/>
      </w:pPr>
      <w:r>
        <w:br w:type="page"/>
      </w:r>
    </w:p>
    <w:p w:rsidR="00403E4C" w:rsidRPr="0034584E" w:rsidRDefault="00403E4C" w:rsidP="00403E4C">
      <w:pPr>
        <w:pStyle w:val="22"/>
      </w:pPr>
      <w:r>
        <w:rPr>
          <w:rFonts w:hint="eastAsia"/>
        </w:rPr>
        <w:lastRenderedPageBreak/>
        <w:t>（７）主な収入</w:t>
      </w:r>
    </w:p>
    <w:p w:rsidR="003B1CDF" w:rsidRPr="0034584E" w:rsidRDefault="001634EE" w:rsidP="00E36ABC">
      <w:pPr>
        <w:pStyle w:val="af1"/>
        <w:pBdr>
          <w:top w:val="single" w:sz="8" w:space="6" w:color="808080"/>
          <w:left w:val="single" w:sz="8" w:space="4" w:color="808080"/>
          <w:bottom w:val="single" w:sz="18" w:space="6" w:color="808080"/>
          <w:right w:val="single" w:sz="18" w:space="4" w:color="808080"/>
        </w:pBdr>
        <w:ind w:leftChars="50" w:left="900" w:rightChars="50" w:right="120" w:hangingChars="300" w:hanging="780"/>
        <w:rPr>
          <w:sz w:val="26"/>
          <w:szCs w:val="26"/>
        </w:rPr>
      </w:pPr>
      <w:r w:rsidRPr="0034584E">
        <w:rPr>
          <w:sz w:val="26"/>
          <w:szCs w:val="26"/>
        </w:rPr>
        <w:t>問</w:t>
      </w:r>
      <w:r>
        <w:rPr>
          <w:sz w:val="26"/>
          <w:szCs w:val="26"/>
        </w:rPr>
        <w:t>14</w:t>
      </w:r>
      <w:r w:rsidR="003B1CDF" w:rsidRPr="0034584E">
        <w:rPr>
          <w:rFonts w:hint="eastAsia"/>
          <w:sz w:val="26"/>
          <w:szCs w:val="26"/>
        </w:rPr>
        <w:t xml:space="preserve">　</w:t>
      </w:r>
      <w:r w:rsidRPr="0034584E">
        <w:rPr>
          <w:rFonts w:hint="eastAsia"/>
          <w:sz w:val="26"/>
          <w:szCs w:val="26"/>
        </w:rPr>
        <w:t>あなたご</w:t>
      </w:r>
      <w:r w:rsidRPr="0034584E">
        <w:rPr>
          <w:sz w:val="26"/>
          <w:szCs w:val="26"/>
        </w:rPr>
        <w:t>本人</w:t>
      </w:r>
      <w:r w:rsidRPr="0034584E">
        <w:rPr>
          <w:rFonts w:hint="eastAsia"/>
          <w:sz w:val="26"/>
          <w:szCs w:val="26"/>
        </w:rPr>
        <w:t>の</w:t>
      </w:r>
      <w:r w:rsidRPr="0034584E">
        <w:rPr>
          <w:sz w:val="26"/>
          <w:szCs w:val="26"/>
        </w:rPr>
        <w:t>主</w:t>
      </w:r>
      <w:r w:rsidRPr="0034584E">
        <w:rPr>
          <w:rFonts w:hint="eastAsia"/>
          <w:sz w:val="26"/>
          <w:szCs w:val="26"/>
        </w:rPr>
        <w:t>な</w:t>
      </w:r>
      <w:r w:rsidRPr="0034584E">
        <w:rPr>
          <w:sz w:val="26"/>
          <w:szCs w:val="26"/>
        </w:rPr>
        <w:t>収入</w:t>
      </w:r>
      <w:r w:rsidRPr="0034584E">
        <w:rPr>
          <w:rFonts w:hint="eastAsia"/>
          <w:sz w:val="26"/>
          <w:szCs w:val="26"/>
        </w:rPr>
        <w:t>の</w:t>
      </w:r>
      <w:r w:rsidRPr="0034584E">
        <w:rPr>
          <w:sz w:val="26"/>
          <w:szCs w:val="26"/>
        </w:rPr>
        <w:t>内訳</w:t>
      </w:r>
      <w:r w:rsidRPr="0034584E">
        <w:rPr>
          <w:rFonts w:hint="eastAsia"/>
          <w:sz w:val="26"/>
          <w:szCs w:val="26"/>
        </w:rPr>
        <w:t>をお</w:t>
      </w:r>
      <w:r w:rsidRPr="0034584E">
        <w:rPr>
          <w:sz w:val="26"/>
          <w:szCs w:val="26"/>
        </w:rPr>
        <w:t>聞</w:t>
      </w:r>
      <w:r w:rsidRPr="0034584E">
        <w:rPr>
          <w:rFonts w:hint="eastAsia"/>
          <w:sz w:val="26"/>
          <w:szCs w:val="26"/>
        </w:rPr>
        <w:t>きします。</w:t>
      </w:r>
      <w:r w:rsidR="003B1CDF" w:rsidRPr="0034584E">
        <w:rPr>
          <w:rFonts w:hint="eastAsia"/>
          <w:sz w:val="26"/>
          <w:szCs w:val="26"/>
        </w:rPr>
        <w:t>（○は２つまで）</w:t>
      </w:r>
    </w:p>
    <w:p w:rsidR="00596CB3" w:rsidRDefault="00596CB3" w:rsidP="00106B6C">
      <w:pPr>
        <w:spacing w:beforeLines="50"/>
        <w:ind w:firstLineChars="100" w:firstLine="240"/>
      </w:pPr>
      <w:r>
        <w:rPr>
          <w:rFonts w:hint="eastAsia"/>
        </w:rPr>
        <w:t>全体では、</w:t>
      </w:r>
      <w:r w:rsidR="003E48AF" w:rsidRPr="003E48AF">
        <w:rPr>
          <w:rFonts w:hint="eastAsia"/>
        </w:rPr>
        <w:t>「年金（障害基礎年金など）」が92.7％と</w:t>
      </w:r>
      <w:r w:rsidR="003E48AF">
        <w:rPr>
          <w:rFonts w:hint="eastAsia"/>
        </w:rPr>
        <w:t>特に</w:t>
      </w:r>
      <w:r w:rsidR="003E48AF" w:rsidRPr="003E48AF">
        <w:rPr>
          <w:rFonts w:hint="eastAsia"/>
        </w:rPr>
        <w:t>多く、次いで「親族の扶養または援助」が11.3％、「工賃など（福祉的就労）」が8.1％、「生活保護費」が2.4％となっています。</w:t>
      </w:r>
    </w:p>
    <w:p w:rsidR="00697C0B" w:rsidRDefault="00697C0B" w:rsidP="00697C0B">
      <w:pPr>
        <w:ind w:firstLineChars="100" w:firstLine="240"/>
      </w:pPr>
      <w:r w:rsidRPr="00A6122A">
        <w:rPr>
          <w:rFonts w:hint="eastAsia"/>
        </w:rPr>
        <w:t>障害別の結果も、概ね同様の傾向となっています</w:t>
      </w:r>
      <w:r>
        <w:rPr>
          <w:rFonts w:hint="eastAsia"/>
        </w:rPr>
        <w:t>。</w:t>
      </w:r>
    </w:p>
    <w:p w:rsidR="00403E4C" w:rsidRPr="00403E4C" w:rsidRDefault="00403E4C" w:rsidP="00C133C4">
      <w:pPr>
        <w:pStyle w:val="31"/>
        <w:spacing w:before="189"/>
      </w:pPr>
      <w:r w:rsidRPr="00403E4C">
        <w:rPr>
          <w:rFonts w:hint="eastAsia"/>
        </w:rPr>
        <w:t>問14　主な収入</w:t>
      </w:r>
    </w:p>
    <w:p w:rsidR="00EB2941" w:rsidRDefault="00697C0B" w:rsidP="00EB2941">
      <w:r>
        <w:rPr>
          <w:rFonts w:hint="eastAsia"/>
          <w:b/>
          <w:noProof/>
          <w:u w:val="single"/>
        </w:rPr>
        <w:drawing>
          <wp:anchor distT="0" distB="0" distL="114300" distR="114300" simplePos="0" relativeHeight="251686912" behindDoc="0" locked="0" layoutInCell="1" allowOverlap="1">
            <wp:simplePos x="0" y="0"/>
            <wp:positionH relativeFrom="column">
              <wp:posOffset>2775585</wp:posOffset>
            </wp:positionH>
            <wp:positionV relativeFrom="paragraph">
              <wp:posOffset>1270</wp:posOffset>
            </wp:positionV>
            <wp:extent cx="3629025" cy="2409825"/>
            <wp:effectExtent l="0" t="0" r="0" b="0"/>
            <wp:wrapNone/>
            <wp:docPr id="3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3" cstate="print"/>
                    <a:srcRect/>
                    <a:stretch>
                      <a:fillRect/>
                    </a:stretch>
                  </pic:blipFill>
                  <pic:spPr bwMode="auto">
                    <a:xfrm>
                      <a:off x="0" y="0"/>
                      <a:ext cx="3629025" cy="2409825"/>
                    </a:xfrm>
                    <a:prstGeom prst="rect">
                      <a:avLst/>
                    </a:prstGeom>
                    <a:noFill/>
                    <a:ln w="9525">
                      <a:noFill/>
                      <a:miter lim="800000"/>
                      <a:headEnd/>
                      <a:tailEnd/>
                    </a:ln>
                  </pic:spPr>
                </pic:pic>
              </a:graphicData>
            </a:graphic>
          </wp:anchor>
        </w:drawing>
      </w:r>
      <w:r>
        <w:rPr>
          <w:rFonts w:hint="eastAsia"/>
          <w:b/>
          <w:noProof/>
          <w:u w:val="single"/>
        </w:rPr>
        <w:drawing>
          <wp:anchor distT="0" distB="0" distL="114300" distR="114300" simplePos="0" relativeHeight="251685888" behindDoc="0" locked="0" layoutInCell="1" allowOverlap="1">
            <wp:simplePos x="0" y="0"/>
            <wp:positionH relativeFrom="column">
              <wp:posOffset>-539115</wp:posOffset>
            </wp:positionH>
            <wp:positionV relativeFrom="paragraph">
              <wp:posOffset>1270</wp:posOffset>
            </wp:positionV>
            <wp:extent cx="3619500" cy="2419350"/>
            <wp:effectExtent l="0" t="0" r="0" b="0"/>
            <wp:wrapNone/>
            <wp:docPr id="3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4" cstate="print"/>
                    <a:srcRect/>
                    <a:stretch>
                      <a:fillRect/>
                    </a:stretch>
                  </pic:blipFill>
                  <pic:spPr bwMode="auto">
                    <a:xfrm>
                      <a:off x="0" y="0"/>
                      <a:ext cx="3619500" cy="2419350"/>
                    </a:xfrm>
                    <a:prstGeom prst="rect">
                      <a:avLst/>
                    </a:prstGeom>
                    <a:noFill/>
                    <a:ln w="9525">
                      <a:noFill/>
                      <a:miter lim="800000"/>
                      <a:headEnd/>
                      <a:tailEnd/>
                    </a:ln>
                  </pic:spPr>
                </pic:pic>
              </a:graphicData>
            </a:graphic>
          </wp:anchor>
        </w:drawing>
      </w:r>
      <w:r w:rsidR="00EB2941" w:rsidRPr="00EB2941">
        <w:rPr>
          <w:rFonts w:hint="eastAsia"/>
          <w:b/>
          <w:u w:val="single"/>
        </w:rPr>
        <w:t>全体</w:t>
      </w:r>
      <w:r w:rsidR="00EB2941">
        <w:rPr>
          <w:rFonts w:hint="eastAsia"/>
        </w:rPr>
        <w:tab/>
      </w:r>
      <w:r w:rsidR="00EB2941">
        <w:rPr>
          <w:rFonts w:hint="eastAsia"/>
        </w:rPr>
        <w:tab/>
      </w:r>
      <w:r w:rsidR="00EB2941">
        <w:rPr>
          <w:rFonts w:hint="eastAsia"/>
        </w:rPr>
        <w:tab/>
      </w:r>
      <w:r w:rsidR="00EB2941">
        <w:rPr>
          <w:rFonts w:hint="eastAsia"/>
        </w:rPr>
        <w:tab/>
      </w:r>
      <w:r w:rsidR="00EB2941">
        <w:rPr>
          <w:rFonts w:hint="eastAsia"/>
        </w:rPr>
        <w:tab/>
      </w:r>
      <w:r w:rsidR="00EB2941">
        <w:rPr>
          <w:rFonts w:hint="eastAsia"/>
        </w:rPr>
        <w:tab/>
      </w:r>
      <w:r w:rsidR="00EB2941" w:rsidRPr="00EB2941">
        <w:rPr>
          <w:rFonts w:hint="eastAsia"/>
          <w:b/>
          <w:u w:val="single"/>
        </w:rPr>
        <w:t>身体障害</w:t>
      </w:r>
    </w:p>
    <w:p w:rsidR="00EB2941" w:rsidRDefault="00EB2941" w:rsidP="00EB2941"/>
    <w:p w:rsidR="00A54811" w:rsidRDefault="00A54811" w:rsidP="00EB2941"/>
    <w:p w:rsidR="00A54811" w:rsidRDefault="00A54811" w:rsidP="00EB2941"/>
    <w:p w:rsidR="00A54811" w:rsidRDefault="00A54811" w:rsidP="00EB2941"/>
    <w:p w:rsidR="00A54811" w:rsidRDefault="00A54811" w:rsidP="00EB2941"/>
    <w:p w:rsidR="00A54811" w:rsidRDefault="00A54811" w:rsidP="00EB2941"/>
    <w:p w:rsidR="00A54811" w:rsidRDefault="00A54811" w:rsidP="00EB2941"/>
    <w:p w:rsidR="00A54811" w:rsidRDefault="00A54811" w:rsidP="00EB2941"/>
    <w:p w:rsidR="00A54811" w:rsidRDefault="00A54811" w:rsidP="00EB2941"/>
    <w:p w:rsidR="00A54811" w:rsidRDefault="00A54811" w:rsidP="00EB2941"/>
    <w:p w:rsidR="00EB2941" w:rsidRPr="00EB2941" w:rsidRDefault="00697C0B" w:rsidP="00EB2941">
      <w:pPr>
        <w:rPr>
          <w:b/>
          <w:u w:val="single"/>
        </w:rPr>
      </w:pPr>
      <w:r>
        <w:rPr>
          <w:rFonts w:hint="eastAsia"/>
          <w:b/>
          <w:noProof/>
          <w:u w:val="single"/>
        </w:rPr>
        <w:drawing>
          <wp:anchor distT="0" distB="0" distL="114300" distR="114300" simplePos="0" relativeHeight="251687936" behindDoc="0" locked="0" layoutInCell="1" allowOverlap="1">
            <wp:simplePos x="0" y="0"/>
            <wp:positionH relativeFrom="column">
              <wp:posOffset>-510540</wp:posOffset>
            </wp:positionH>
            <wp:positionV relativeFrom="paragraph">
              <wp:posOffset>-635</wp:posOffset>
            </wp:positionV>
            <wp:extent cx="3590925" cy="2419350"/>
            <wp:effectExtent l="0" t="0" r="0" b="0"/>
            <wp:wrapNone/>
            <wp:docPr id="3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5" cstate="print"/>
                    <a:srcRect/>
                    <a:stretch>
                      <a:fillRect/>
                    </a:stretch>
                  </pic:blipFill>
                  <pic:spPr bwMode="auto">
                    <a:xfrm>
                      <a:off x="0" y="0"/>
                      <a:ext cx="3590925" cy="2419350"/>
                    </a:xfrm>
                    <a:prstGeom prst="rect">
                      <a:avLst/>
                    </a:prstGeom>
                    <a:noFill/>
                    <a:ln w="9525">
                      <a:noFill/>
                      <a:miter lim="800000"/>
                      <a:headEnd/>
                      <a:tailEnd/>
                    </a:ln>
                  </pic:spPr>
                </pic:pic>
              </a:graphicData>
            </a:graphic>
          </wp:anchor>
        </w:drawing>
      </w:r>
      <w:r w:rsidR="00EB2941" w:rsidRPr="00EB2941">
        <w:rPr>
          <w:rFonts w:hint="eastAsia"/>
          <w:b/>
          <w:u w:val="single"/>
        </w:rPr>
        <w:t>知的障害</w:t>
      </w:r>
    </w:p>
    <w:p w:rsidR="00EB2941" w:rsidRDefault="00EB2941" w:rsidP="00EB2941"/>
    <w:p w:rsidR="00403E4C" w:rsidRDefault="00403E4C" w:rsidP="00403E4C"/>
    <w:p w:rsidR="0027412E" w:rsidRDefault="0027412E">
      <w:pPr>
        <w:widowControl/>
        <w:jc w:val="left"/>
        <w:rPr>
          <w:rFonts w:ascii="HG丸ｺﾞｼｯｸM-PRO" w:eastAsia="HG丸ｺﾞｼｯｸM-PRO" w:hAnsi="HG丸ｺﾞｼｯｸM-PRO"/>
        </w:rPr>
      </w:pPr>
      <w:r>
        <w:rPr>
          <w:rFonts w:ascii="HG丸ｺﾞｼｯｸM-PRO" w:eastAsia="HG丸ｺﾞｼｯｸM-PRO" w:hAnsi="HG丸ｺﾞｼｯｸM-PRO"/>
        </w:rPr>
        <w:br w:type="page"/>
      </w:r>
    </w:p>
    <w:p w:rsidR="00275C7E" w:rsidRPr="0034584E" w:rsidRDefault="00275C7E" w:rsidP="00E36ABC">
      <w:pPr>
        <w:tabs>
          <w:tab w:val="left" w:pos="4678"/>
        </w:tabs>
        <w:spacing w:line="20" w:lineRule="exact"/>
        <w:ind w:leftChars="50" w:left="120" w:rightChars="50" w:right="120"/>
        <w:rPr>
          <w:rFonts w:ascii="HG丸ｺﾞｼｯｸM-PRO" w:eastAsia="HG丸ｺﾞｼｯｸM-PRO" w:hAnsi="HG丸ｺﾞｼｯｸM-PRO"/>
        </w:rPr>
      </w:pPr>
    </w:p>
    <w:p w:rsidR="001A5AA9" w:rsidRDefault="00D23A07" w:rsidP="003B4C83">
      <w:pPr>
        <w:pStyle w:val="11"/>
        <w:shd w:val="clear" w:color="auto" w:fill="7F7F7F"/>
        <w:snapToGrid w:val="0"/>
        <w:spacing w:after="113"/>
        <w:rPr>
          <w:shd w:val="clear" w:color="auto" w:fill="FFFFFF"/>
        </w:rPr>
      </w:pPr>
      <w:r w:rsidRPr="0034584E">
        <w:rPr>
          <w:rFonts w:hint="eastAsia"/>
        </w:rPr>
        <w:t xml:space="preserve">　</w:t>
      </w:r>
      <w:r w:rsidRPr="0034584E">
        <w:rPr>
          <w:rFonts w:hint="eastAsia"/>
          <w:shd w:val="clear" w:color="auto" w:fill="FFFFFF"/>
        </w:rPr>
        <w:t xml:space="preserve">　</w:t>
      </w:r>
      <w:r w:rsidR="00E25320" w:rsidRPr="0034584E">
        <w:rPr>
          <w:rFonts w:hint="eastAsia"/>
          <w:shd w:val="clear" w:color="auto" w:fill="FFFFFF"/>
        </w:rPr>
        <w:t>４</w:t>
      </w:r>
      <w:r w:rsidR="0064598B" w:rsidRPr="0034584E">
        <w:rPr>
          <w:rFonts w:hint="eastAsia"/>
          <w:shd w:val="clear" w:color="auto" w:fill="FFFFFF"/>
        </w:rPr>
        <w:t xml:space="preserve">　</w:t>
      </w:r>
      <w:r w:rsidR="001634EE" w:rsidRPr="0034584E">
        <w:rPr>
          <w:rFonts w:hint="eastAsia"/>
          <w:shd w:val="clear" w:color="auto" w:fill="FFFFFF"/>
        </w:rPr>
        <w:t>相談や福祉の情報につい</w:t>
      </w:r>
      <w:r w:rsidR="0064598B" w:rsidRPr="0034584E">
        <w:rPr>
          <w:rFonts w:hint="eastAsia"/>
          <w:shd w:val="clear" w:color="auto" w:fill="FFFFFF"/>
        </w:rPr>
        <w:t>て</w:t>
      </w:r>
      <w:r w:rsidR="00484185">
        <w:rPr>
          <w:rFonts w:hint="eastAsia"/>
          <w:shd w:val="clear" w:color="auto" w:fill="FFFFFF"/>
        </w:rPr>
        <w:t xml:space="preserve">　</w:t>
      </w:r>
    </w:p>
    <w:p w:rsidR="0064598B" w:rsidRPr="0034584E" w:rsidRDefault="001A5AA9" w:rsidP="001A5AA9">
      <w:pPr>
        <w:pStyle w:val="22"/>
      </w:pPr>
      <w:r>
        <w:rPr>
          <w:rFonts w:hint="eastAsia"/>
        </w:rPr>
        <w:t>（１）困ったときに相談する相手</w:t>
      </w:r>
      <w:r w:rsidR="00D23A07" w:rsidRPr="0034584E">
        <w:rPr>
          <w:rFonts w:hint="eastAsia"/>
        </w:rPr>
        <w:t xml:space="preserve">　</w:t>
      </w:r>
    </w:p>
    <w:p w:rsidR="00D23A07" w:rsidRPr="0034584E" w:rsidRDefault="001634EE" w:rsidP="00E36ABC">
      <w:pPr>
        <w:pStyle w:val="af1"/>
        <w:pBdr>
          <w:top w:val="single" w:sz="8" w:space="6" w:color="808080"/>
          <w:left w:val="single" w:sz="8" w:space="4" w:color="808080"/>
          <w:bottom w:val="single" w:sz="18" w:space="6" w:color="808080"/>
          <w:right w:val="single" w:sz="18" w:space="4" w:color="808080"/>
        </w:pBdr>
        <w:ind w:leftChars="50" w:left="900" w:rightChars="50" w:right="120" w:hangingChars="300" w:hanging="780"/>
        <w:rPr>
          <w:sz w:val="26"/>
          <w:szCs w:val="26"/>
        </w:rPr>
      </w:pPr>
      <w:r w:rsidRPr="0034584E">
        <w:rPr>
          <w:sz w:val="26"/>
          <w:szCs w:val="26"/>
        </w:rPr>
        <w:t>問</w:t>
      </w:r>
      <w:r>
        <w:rPr>
          <w:sz w:val="26"/>
          <w:szCs w:val="26"/>
        </w:rPr>
        <w:t>15</w:t>
      </w:r>
      <w:r w:rsidR="00D23A07" w:rsidRPr="0034584E">
        <w:rPr>
          <w:rFonts w:hint="eastAsia"/>
          <w:sz w:val="26"/>
          <w:szCs w:val="26"/>
        </w:rPr>
        <w:t xml:space="preserve">　</w:t>
      </w:r>
      <w:r w:rsidRPr="0034584E">
        <w:rPr>
          <w:rFonts w:hint="eastAsia"/>
          <w:sz w:val="26"/>
          <w:szCs w:val="26"/>
        </w:rPr>
        <w:t>あなたが</w:t>
      </w:r>
      <w:r w:rsidRPr="0034584E">
        <w:rPr>
          <w:sz w:val="26"/>
          <w:szCs w:val="26"/>
        </w:rPr>
        <w:t>困</w:t>
      </w:r>
      <w:r w:rsidRPr="0034584E">
        <w:rPr>
          <w:rFonts w:hint="eastAsia"/>
          <w:sz w:val="26"/>
          <w:szCs w:val="26"/>
        </w:rPr>
        <w:t>ったときに</w:t>
      </w:r>
      <w:r w:rsidRPr="0034584E">
        <w:rPr>
          <w:sz w:val="26"/>
          <w:szCs w:val="26"/>
        </w:rPr>
        <w:t>相談</w:t>
      </w:r>
      <w:r w:rsidRPr="0034584E">
        <w:rPr>
          <w:rFonts w:hint="eastAsia"/>
          <w:sz w:val="26"/>
          <w:szCs w:val="26"/>
        </w:rPr>
        <w:t>する</w:t>
      </w:r>
      <w:r w:rsidRPr="0034584E">
        <w:rPr>
          <w:sz w:val="26"/>
          <w:szCs w:val="26"/>
        </w:rPr>
        <w:t>相手</w:t>
      </w:r>
      <w:r w:rsidRPr="0034584E">
        <w:rPr>
          <w:rFonts w:hint="eastAsia"/>
          <w:sz w:val="26"/>
          <w:szCs w:val="26"/>
        </w:rPr>
        <w:t>は</w:t>
      </w:r>
      <w:r w:rsidRPr="0034584E">
        <w:rPr>
          <w:sz w:val="26"/>
          <w:szCs w:val="26"/>
        </w:rPr>
        <w:t>誰</w:t>
      </w:r>
      <w:r w:rsidRPr="0034584E">
        <w:rPr>
          <w:rFonts w:hint="eastAsia"/>
          <w:sz w:val="26"/>
          <w:szCs w:val="26"/>
        </w:rPr>
        <w:t>ですか。（</w:t>
      </w:r>
      <w:r w:rsidR="00D23A07" w:rsidRPr="0034584E">
        <w:rPr>
          <w:rFonts w:hint="eastAsia"/>
          <w:sz w:val="26"/>
          <w:szCs w:val="26"/>
        </w:rPr>
        <w:t>○はいくつでも）</w:t>
      </w:r>
    </w:p>
    <w:p w:rsidR="00596CB3" w:rsidRDefault="00596CB3" w:rsidP="00106B6C">
      <w:pPr>
        <w:spacing w:beforeLines="50"/>
        <w:ind w:firstLineChars="100" w:firstLine="240"/>
      </w:pPr>
      <w:r>
        <w:rPr>
          <w:rFonts w:hint="eastAsia"/>
        </w:rPr>
        <w:t>全体では、</w:t>
      </w:r>
      <w:r w:rsidR="003E48AF" w:rsidRPr="003E48AF">
        <w:rPr>
          <w:rFonts w:hint="eastAsia"/>
        </w:rPr>
        <w:t>「施設の職員」が84.7％と最も多く、次いで「家族や親族」が58.1％、「医療関係者（医師、看護師、ソーシャルワーカー）」が21.8％、「サービス等利用計画を作成した相談支援専門員」が12.1％となっています。</w:t>
      </w:r>
    </w:p>
    <w:p w:rsidR="00BC13DD" w:rsidRDefault="00BC13DD" w:rsidP="00BC13DD">
      <w:pPr>
        <w:ind w:firstLineChars="100" w:firstLine="240"/>
      </w:pPr>
      <w:r w:rsidRPr="00A6122A">
        <w:rPr>
          <w:rFonts w:hint="eastAsia"/>
        </w:rPr>
        <w:t>障害別の結果も、概ね同様の傾向となっています</w:t>
      </w:r>
      <w:r>
        <w:rPr>
          <w:rFonts w:hint="eastAsia"/>
        </w:rPr>
        <w:t>。</w:t>
      </w:r>
    </w:p>
    <w:p w:rsidR="001A5AA9" w:rsidRPr="001A5AA9" w:rsidRDefault="001A5AA9" w:rsidP="00C133C4">
      <w:pPr>
        <w:pStyle w:val="31"/>
        <w:spacing w:before="189"/>
      </w:pPr>
      <w:r w:rsidRPr="001A5AA9">
        <w:rPr>
          <w:rFonts w:hint="eastAsia"/>
        </w:rPr>
        <w:t>問15　困ったときに相談する相手</w:t>
      </w:r>
    </w:p>
    <w:p w:rsidR="00EB2941" w:rsidRDefault="00BC13DD" w:rsidP="00EB2941">
      <w:r>
        <w:rPr>
          <w:rFonts w:hint="eastAsia"/>
          <w:b/>
          <w:noProof/>
          <w:u w:val="single"/>
        </w:rPr>
        <w:drawing>
          <wp:anchor distT="0" distB="0" distL="114300" distR="114300" simplePos="0" relativeHeight="251688960" behindDoc="0" locked="0" layoutInCell="1" allowOverlap="1">
            <wp:simplePos x="0" y="0"/>
            <wp:positionH relativeFrom="column">
              <wp:posOffset>-510540</wp:posOffset>
            </wp:positionH>
            <wp:positionV relativeFrom="paragraph">
              <wp:posOffset>-3810</wp:posOffset>
            </wp:positionV>
            <wp:extent cx="3638550" cy="5895975"/>
            <wp:effectExtent l="0" t="0" r="0" b="0"/>
            <wp:wrapNone/>
            <wp:docPr id="3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6" cstate="print"/>
                    <a:srcRect/>
                    <a:stretch>
                      <a:fillRect/>
                    </a:stretch>
                  </pic:blipFill>
                  <pic:spPr bwMode="auto">
                    <a:xfrm>
                      <a:off x="0" y="0"/>
                      <a:ext cx="3638550" cy="5895975"/>
                    </a:xfrm>
                    <a:prstGeom prst="rect">
                      <a:avLst/>
                    </a:prstGeom>
                    <a:noFill/>
                    <a:ln w="9525">
                      <a:noFill/>
                      <a:miter lim="800000"/>
                      <a:headEnd/>
                      <a:tailEnd/>
                    </a:ln>
                  </pic:spPr>
                </pic:pic>
              </a:graphicData>
            </a:graphic>
          </wp:anchor>
        </w:drawing>
      </w:r>
      <w:r>
        <w:rPr>
          <w:rFonts w:hint="eastAsia"/>
          <w:b/>
          <w:noProof/>
          <w:u w:val="single"/>
        </w:rPr>
        <w:drawing>
          <wp:anchor distT="0" distB="0" distL="114300" distR="114300" simplePos="0" relativeHeight="251689984" behindDoc="0" locked="0" layoutInCell="1" allowOverlap="1">
            <wp:simplePos x="0" y="0"/>
            <wp:positionH relativeFrom="column">
              <wp:posOffset>2737485</wp:posOffset>
            </wp:positionH>
            <wp:positionV relativeFrom="paragraph">
              <wp:posOffset>-3810</wp:posOffset>
            </wp:positionV>
            <wp:extent cx="3657600" cy="5895975"/>
            <wp:effectExtent l="0" t="0" r="0" b="0"/>
            <wp:wrapNone/>
            <wp:docPr id="3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7" cstate="print"/>
                    <a:srcRect/>
                    <a:stretch>
                      <a:fillRect/>
                    </a:stretch>
                  </pic:blipFill>
                  <pic:spPr bwMode="auto">
                    <a:xfrm>
                      <a:off x="0" y="0"/>
                      <a:ext cx="3657600" cy="5895975"/>
                    </a:xfrm>
                    <a:prstGeom prst="rect">
                      <a:avLst/>
                    </a:prstGeom>
                    <a:noFill/>
                    <a:ln w="9525">
                      <a:noFill/>
                      <a:miter lim="800000"/>
                      <a:headEnd/>
                      <a:tailEnd/>
                    </a:ln>
                  </pic:spPr>
                </pic:pic>
              </a:graphicData>
            </a:graphic>
          </wp:anchor>
        </w:drawing>
      </w:r>
      <w:r w:rsidR="00EB2941" w:rsidRPr="00EB2941">
        <w:rPr>
          <w:rFonts w:hint="eastAsia"/>
          <w:b/>
          <w:u w:val="single"/>
        </w:rPr>
        <w:t>全体</w:t>
      </w:r>
      <w:r w:rsidR="00EB2941">
        <w:rPr>
          <w:rFonts w:hint="eastAsia"/>
        </w:rPr>
        <w:tab/>
      </w:r>
      <w:r w:rsidR="00EB2941">
        <w:rPr>
          <w:rFonts w:hint="eastAsia"/>
        </w:rPr>
        <w:tab/>
      </w:r>
      <w:r w:rsidR="00EB2941">
        <w:rPr>
          <w:rFonts w:hint="eastAsia"/>
        </w:rPr>
        <w:tab/>
      </w:r>
      <w:r w:rsidR="00EB2941">
        <w:rPr>
          <w:rFonts w:hint="eastAsia"/>
        </w:rPr>
        <w:tab/>
      </w:r>
      <w:r w:rsidR="00EB2941">
        <w:rPr>
          <w:rFonts w:hint="eastAsia"/>
        </w:rPr>
        <w:tab/>
      </w:r>
      <w:r w:rsidR="00EB2941">
        <w:rPr>
          <w:rFonts w:hint="eastAsia"/>
        </w:rPr>
        <w:tab/>
      </w:r>
      <w:r w:rsidR="00EB2941" w:rsidRPr="00EB2941">
        <w:rPr>
          <w:rFonts w:hint="eastAsia"/>
          <w:b/>
          <w:u w:val="single"/>
        </w:rPr>
        <w:t>身体障害</w:t>
      </w:r>
    </w:p>
    <w:p w:rsidR="00EB2941" w:rsidRDefault="00EB2941" w:rsidP="00EB2941"/>
    <w:p w:rsidR="00EB2941" w:rsidRDefault="00EB2941" w:rsidP="00EB2941"/>
    <w:p w:rsidR="00A54811" w:rsidRDefault="00A54811" w:rsidP="00EB2941"/>
    <w:p w:rsidR="00A54811" w:rsidRDefault="00A54811" w:rsidP="00EB2941"/>
    <w:p w:rsidR="00A54811" w:rsidRDefault="00A54811" w:rsidP="00EB2941"/>
    <w:p w:rsidR="00A54811" w:rsidRDefault="00A54811" w:rsidP="00EB2941"/>
    <w:p w:rsidR="00A54811" w:rsidRDefault="00A54811" w:rsidP="00EB2941"/>
    <w:p w:rsidR="00A54811" w:rsidRDefault="00A54811" w:rsidP="00EB2941"/>
    <w:p w:rsidR="00A54811" w:rsidRDefault="00A54811" w:rsidP="00EB2941"/>
    <w:p w:rsidR="00A54811" w:rsidRDefault="00A54811" w:rsidP="00EB2941"/>
    <w:p w:rsidR="00A54811" w:rsidRDefault="00A54811" w:rsidP="00EB2941"/>
    <w:p w:rsidR="00697C0B" w:rsidRPr="00697C0B" w:rsidRDefault="00697C0B">
      <w:pPr>
        <w:widowControl/>
        <w:jc w:val="left"/>
        <w:rPr>
          <w:b/>
        </w:rPr>
      </w:pPr>
      <w:r w:rsidRPr="00697C0B">
        <w:rPr>
          <w:b/>
        </w:rPr>
        <w:br w:type="page"/>
      </w:r>
    </w:p>
    <w:p w:rsidR="00EB2941" w:rsidRPr="00EB2941" w:rsidRDefault="00BC13DD" w:rsidP="00EB2941">
      <w:pPr>
        <w:rPr>
          <w:b/>
          <w:u w:val="single"/>
        </w:rPr>
      </w:pPr>
      <w:r>
        <w:rPr>
          <w:rFonts w:hint="eastAsia"/>
          <w:b/>
          <w:noProof/>
          <w:u w:val="single"/>
        </w:rPr>
        <w:lastRenderedPageBreak/>
        <w:drawing>
          <wp:anchor distT="0" distB="0" distL="114300" distR="114300" simplePos="0" relativeHeight="251691008" behindDoc="0" locked="0" layoutInCell="1" allowOverlap="1">
            <wp:simplePos x="0" y="0"/>
            <wp:positionH relativeFrom="column">
              <wp:posOffset>-520065</wp:posOffset>
            </wp:positionH>
            <wp:positionV relativeFrom="paragraph">
              <wp:posOffset>-6985</wp:posOffset>
            </wp:positionV>
            <wp:extent cx="3648075" cy="5895975"/>
            <wp:effectExtent l="0" t="0" r="0" b="0"/>
            <wp:wrapNone/>
            <wp:docPr id="3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8" cstate="print"/>
                    <a:srcRect/>
                    <a:stretch>
                      <a:fillRect/>
                    </a:stretch>
                  </pic:blipFill>
                  <pic:spPr bwMode="auto">
                    <a:xfrm>
                      <a:off x="0" y="0"/>
                      <a:ext cx="3648075" cy="5895975"/>
                    </a:xfrm>
                    <a:prstGeom prst="rect">
                      <a:avLst/>
                    </a:prstGeom>
                    <a:noFill/>
                    <a:ln w="9525">
                      <a:noFill/>
                      <a:miter lim="800000"/>
                      <a:headEnd/>
                      <a:tailEnd/>
                    </a:ln>
                  </pic:spPr>
                </pic:pic>
              </a:graphicData>
            </a:graphic>
          </wp:anchor>
        </w:drawing>
      </w:r>
      <w:r w:rsidR="00EB2941" w:rsidRPr="00EB2941">
        <w:rPr>
          <w:rFonts w:hint="eastAsia"/>
          <w:b/>
          <w:u w:val="single"/>
        </w:rPr>
        <w:t>知的障害</w:t>
      </w:r>
    </w:p>
    <w:p w:rsidR="00EB2941" w:rsidRDefault="00EB2941" w:rsidP="00EB2941"/>
    <w:p w:rsidR="00EB2941" w:rsidRDefault="00EB2941" w:rsidP="00EB2941"/>
    <w:p w:rsidR="001A5AA9" w:rsidRDefault="001A5AA9" w:rsidP="001A5AA9"/>
    <w:p w:rsidR="001A5AA9" w:rsidRDefault="001A5AA9" w:rsidP="001A5AA9"/>
    <w:p w:rsidR="001A5AA9" w:rsidRPr="001634EE" w:rsidRDefault="001A5AA9" w:rsidP="001A5AA9"/>
    <w:p w:rsidR="00EB2941" w:rsidRDefault="00EB2941">
      <w:pPr>
        <w:widowControl/>
        <w:jc w:val="left"/>
        <w:rPr>
          <w:rFonts w:ascii="ＭＳ ゴシック" w:eastAsia="ＭＳ ゴシック" w:hAnsi="ＭＳ ゴシック"/>
          <w:sz w:val="32"/>
          <w:szCs w:val="32"/>
          <w:shd w:val="clear" w:color="auto" w:fill="FFFFFF"/>
        </w:rPr>
      </w:pPr>
      <w:r>
        <w:br w:type="page"/>
      </w:r>
    </w:p>
    <w:p w:rsidR="001634EE" w:rsidRPr="0034584E" w:rsidRDefault="001A5AA9" w:rsidP="001A5AA9">
      <w:pPr>
        <w:pStyle w:val="22"/>
      </w:pPr>
      <w:r>
        <w:rPr>
          <w:rFonts w:hint="eastAsia"/>
        </w:rPr>
        <w:lastRenderedPageBreak/>
        <w:t>（２）福祉情報の入手先</w:t>
      </w:r>
    </w:p>
    <w:p w:rsidR="00D23A07" w:rsidRPr="0034584E" w:rsidRDefault="001634EE" w:rsidP="00E36ABC">
      <w:pPr>
        <w:pStyle w:val="af1"/>
        <w:pBdr>
          <w:top w:val="single" w:sz="8" w:space="6" w:color="808080"/>
          <w:left w:val="single" w:sz="8" w:space="4" w:color="808080"/>
          <w:bottom w:val="single" w:sz="18" w:space="6" w:color="808080"/>
          <w:right w:val="single" w:sz="18" w:space="4" w:color="808080"/>
        </w:pBdr>
        <w:ind w:leftChars="50" w:left="900" w:rightChars="50" w:right="120" w:hangingChars="300" w:hanging="780"/>
        <w:rPr>
          <w:sz w:val="26"/>
          <w:szCs w:val="26"/>
        </w:rPr>
      </w:pPr>
      <w:r w:rsidRPr="0034584E">
        <w:rPr>
          <w:sz w:val="26"/>
          <w:szCs w:val="26"/>
        </w:rPr>
        <w:t>問</w:t>
      </w:r>
      <w:r>
        <w:rPr>
          <w:sz w:val="26"/>
          <w:szCs w:val="26"/>
        </w:rPr>
        <w:t>16</w:t>
      </w:r>
      <w:r w:rsidR="00D23A07" w:rsidRPr="0034584E">
        <w:rPr>
          <w:rFonts w:hint="eastAsia"/>
          <w:sz w:val="26"/>
          <w:szCs w:val="26"/>
        </w:rPr>
        <w:t xml:space="preserve">　</w:t>
      </w:r>
      <w:r w:rsidRPr="0034584E">
        <w:rPr>
          <w:rFonts w:hint="eastAsia"/>
          <w:sz w:val="26"/>
          <w:szCs w:val="26"/>
        </w:rPr>
        <w:t>あなたは、</w:t>
      </w:r>
      <w:r w:rsidRPr="0034584E">
        <w:rPr>
          <w:sz w:val="26"/>
          <w:szCs w:val="26"/>
        </w:rPr>
        <w:t>福祉</w:t>
      </w:r>
      <w:r w:rsidRPr="0034584E">
        <w:rPr>
          <w:rFonts w:hint="eastAsia"/>
          <w:sz w:val="26"/>
          <w:szCs w:val="26"/>
        </w:rPr>
        <w:t>に</w:t>
      </w:r>
      <w:r w:rsidRPr="0034584E">
        <w:rPr>
          <w:sz w:val="26"/>
          <w:szCs w:val="26"/>
        </w:rPr>
        <w:t>関</w:t>
      </w:r>
      <w:r w:rsidRPr="0034584E">
        <w:rPr>
          <w:rFonts w:hint="eastAsia"/>
          <w:sz w:val="26"/>
          <w:szCs w:val="26"/>
        </w:rPr>
        <w:t>する</w:t>
      </w:r>
      <w:r w:rsidRPr="0034584E">
        <w:rPr>
          <w:sz w:val="26"/>
          <w:szCs w:val="26"/>
        </w:rPr>
        <w:t>情報</w:t>
      </w:r>
      <w:r w:rsidRPr="0034584E">
        <w:rPr>
          <w:rFonts w:hint="eastAsia"/>
          <w:sz w:val="26"/>
          <w:szCs w:val="26"/>
        </w:rPr>
        <w:t>を、</w:t>
      </w:r>
      <w:r w:rsidRPr="0034584E">
        <w:rPr>
          <w:sz w:val="26"/>
          <w:szCs w:val="26"/>
        </w:rPr>
        <w:t>主</w:t>
      </w:r>
      <w:r w:rsidRPr="0034584E">
        <w:rPr>
          <w:rFonts w:hint="eastAsia"/>
          <w:sz w:val="26"/>
          <w:szCs w:val="26"/>
        </w:rPr>
        <w:t>にどこから</w:t>
      </w:r>
      <w:r w:rsidRPr="0034584E">
        <w:rPr>
          <w:sz w:val="26"/>
          <w:szCs w:val="26"/>
        </w:rPr>
        <w:t>得</w:t>
      </w:r>
      <w:r w:rsidRPr="0034584E">
        <w:rPr>
          <w:rFonts w:hint="eastAsia"/>
          <w:sz w:val="26"/>
          <w:szCs w:val="26"/>
        </w:rPr>
        <w:t>ていますか。</w:t>
      </w:r>
      <w:r w:rsidR="00D23A07" w:rsidRPr="0034584E">
        <w:rPr>
          <w:sz w:val="26"/>
          <w:szCs w:val="26"/>
        </w:rPr>
        <w:br/>
      </w:r>
      <w:r w:rsidRPr="0034584E">
        <w:rPr>
          <w:rFonts w:hint="eastAsia"/>
          <w:sz w:val="26"/>
          <w:szCs w:val="26"/>
        </w:rPr>
        <w:t>（○はいくつでも）</w:t>
      </w:r>
    </w:p>
    <w:p w:rsidR="00596CB3" w:rsidRDefault="00596CB3" w:rsidP="00106B6C">
      <w:pPr>
        <w:spacing w:beforeLines="50"/>
        <w:ind w:firstLineChars="100" w:firstLine="240"/>
      </w:pPr>
      <w:r>
        <w:rPr>
          <w:rFonts w:hint="eastAsia"/>
        </w:rPr>
        <w:t>全体では、</w:t>
      </w:r>
      <w:r w:rsidR="003E48AF" w:rsidRPr="003E48AF">
        <w:rPr>
          <w:rFonts w:hint="eastAsia"/>
        </w:rPr>
        <w:t>「施設の職員」が46.0％と最も多く、次いで「家族や親族」が31.5％、「相談支援専門員」が16.1％、「官公庁の窓口（区の障害者福祉課等）」が11.3％となっています。</w:t>
      </w:r>
    </w:p>
    <w:p w:rsidR="00DD1EA4" w:rsidRDefault="00DD1EA4" w:rsidP="00DD1EA4">
      <w:pPr>
        <w:ind w:firstLineChars="100" w:firstLine="240"/>
      </w:pPr>
      <w:r w:rsidRPr="00A6122A">
        <w:rPr>
          <w:rFonts w:hint="eastAsia"/>
        </w:rPr>
        <w:t>障害別の結果も、概ね同様の傾向となっています</w:t>
      </w:r>
      <w:r>
        <w:rPr>
          <w:rFonts w:hint="eastAsia"/>
        </w:rPr>
        <w:t>。</w:t>
      </w:r>
    </w:p>
    <w:p w:rsidR="005A239C" w:rsidRPr="00DD1EA4" w:rsidRDefault="005A239C" w:rsidP="00E36ABC">
      <w:pPr>
        <w:tabs>
          <w:tab w:val="left" w:pos="5387"/>
        </w:tabs>
        <w:spacing w:line="20" w:lineRule="exact"/>
        <w:ind w:leftChars="50" w:left="120" w:rightChars="50" w:right="120"/>
        <w:rPr>
          <w:rFonts w:ascii="HG丸ｺﾞｼｯｸM-PRO" w:eastAsia="HG丸ｺﾞｼｯｸM-PRO" w:hAnsi="HG丸ｺﾞｼｯｸM-PRO"/>
        </w:rPr>
      </w:pPr>
    </w:p>
    <w:p w:rsidR="00EB2941" w:rsidRDefault="001A5AA9" w:rsidP="00C133C4">
      <w:pPr>
        <w:pStyle w:val="31"/>
        <w:spacing w:before="189"/>
      </w:pPr>
      <w:r w:rsidRPr="001A5AA9">
        <w:rPr>
          <w:rFonts w:hint="eastAsia"/>
        </w:rPr>
        <w:t>問16　福祉情報の入手先</w:t>
      </w:r>
    </w:p>
    <w:p w:rsidR="00EB2941" w:rsidRDefault="00DD1EA4" w:rsidP="00EB2941">
      <w:r>
        <w:rPr>
          <w:rFonts w:hint="eastAsia"/>
          <w:b/>
          <w:noProof/>
          <w:u w:val="single"/>
        </w:rPr>
        <w:drawing>
          <wp:anchor distT="0" distB="0" distL="114300" distR="114300" simplePos="0" relativeHeight="251693056" behindDoc="0" locked="0" layoutInCell="1" allowOverlap="1">
            <wp:simplePos x="0" y="0"/>
            <wp:positionH relativeFrom="column">
              <wp:posOffset>2661285</wp:posOffset>
            </wp:positionH>
            <wp:positionV relativeFrom="paragraph">
              <wp:posOffset>26670</wp:posOffset>
            </wp:positionV>
            <wp:extent cx="3752850" cy="6477000"/>
            <wp:effectExtent l="0" t="0" r="0" b="0"/>
            <wp:wrapNone/>
            <wp:docPr id="3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9" cstate="print"/>
                    <a:srcRect/>
                    <a:stretch>
                      <a:fillRect/>
                    </a:stretch>
                  </pic:blipFill>
                  <pic:spPr bwMode="auto">
                    <a:xfrm>
                      <a:off x="0" y="0"/>
                      <a:ext cx="3752850" cy="6477000"/>
                    </a:xfrm>
                    <a:prstGeom prst="rect">
                      <a:avLst/>
                    </a:prstGeom>
                    <a:noFill/>
                    <a:ln w="9525">
                      <a:noFill/>
                      <a:miter lim="800000"/>
                      <a:headEnd/>
                      <a:tailEnd/>
                    </a:ln>
                  </pic:spPr>
                </pic:pic>
              </a:graphicData>
            </a:graphic>
          </wp:anchor>
        </w:drawing>
      </w:r>
      <w:r w:rsidR="00BC13DD">
        <w:rPr>
          <w:rFonts w:hint="eastAsia"/>
          <w:b/>
          <w:noProof/>
          <w:u w:val="single"/>
        </w:rPr>
        <w:drawing>
          <wp:anchor distT="0" distB="0" distL="114300" distR="114300" simplePos="0" relativeHeight="251692032" behindDoc="0" locked="0" layoutInCell="1" allowOverlap="1">
            <wp:simplePos x="0" y="0"/>
            <wp:positionH relativeFrom="column">
              <wp:posOffset>-605790</wp:posOffset>
            </wp:positionH>
            <wp:positionV relativeFrom="paragraph">
              <wp:posOffset>36195</wp:posOffset>
            </wp:positionV>
            <wp:extent cx="3762375" cy="6467475"/>
            <wp:effectExtent l="0" t="0" r="0" b="0"/>
            <wp:wrapNone/>
            <wp:docPr id="3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0" cstate="print"/>
                    <a:srcRect/>
                    <a:stretch>
                      <a:fillRect/>
                    </a:stretch>
                  </pic:blipFill>
                  <pic:spPr bwMode="auto">
                    <a:xfrm>
                      <a:off x="0" y="0"/>
                      <a:ext cx="3762375" cy="6467475"/>
                    </a:xfrm>
                    <a:prstGeom prst="rect">
                      <a:avLst/>
                    </a:prstGeom>
                    <a:noFill/>
                    <a:ln w="9525">
                      <a:noFill/>
                      <a:miter lim="800000"/>
                      <a:headEnd/>
                      <a:tailEnd/>
                    </a:ln>
                  </pic:spPr>
                </pic:pic>
              </a:graphicData>
            </a:graphic>
          </wp:anchor>
        </w:drawing>
      </w:r>
      <w:r w:rsidR="00EB2941" w:rsidRPr="00EB2941">
        <w:rPr>
          <w:rFonts w:hint="eastAsia"/>
          <w:b/>
          <w:u w:val="single"/>
        </w:rPr>
        <w:t>全体</w:t>
      </w:r>
      <w:r w:rsidR="00EB2941">
        <w:rPr>
          <w:rFonts w:hint="eastAsia"/>
        </w:rPr>
        <w:tab/>
      </w:r>
      <w:r w:rsidR="00EB2941">
        <w:rPr>
          <w:rFonts w:hint="eastAsia"/>
        </w:rPr>
        <w:tab/>
      </w:r>
      <w:r w:rsidR="00EB2941">
        <w:rPr>
          <w:rFonts w:hint="eastAsia"/>
        </w:rPr>
        <w:tab/>
      </w:r>
      <w:r w:rsidR="00EB2941">
        <w:rPr>
          <w:rFonts w:hint="eastAsia"/>
        </w:rPr>
        <w:tab/>
      </w:r>
      <w:r w:rsidR="00EB2941">
        <w:rPr>
          <w:rFonts w:hint="eastAsia"/>
        </w:rPr>
        <w:tab/>
      </w:r>
      <w:r w:rsidR="00EB2941">
        <w:rPr>
          <w:rFonts w:hint="eastAsia"/>
        </w:rPr>
        <w:tab/>
      </w:r>
      <w:r w:rsidR="00EB2941" w:rsidRPr="00EB2941">
        <w:rPr>
          <w:rFonts w:hint="eastAsia"/>
          <w:b/>
          <w:u w:val="single"/>
        </w:rPr>
        <w:t>身体障害</w:t>
      </w:r>
    </w:p>
    <w:p w:rsidR="00EB2941" w:rsidRDefault="00EB2941" w:rsidP="00EB2941"/>
    <w:p w:rsidR="00A54811" w:rsidRDefault="00A54811" w:rsidP="00EB2941"/>
    <w:p w:rsidR="00A54811" w:rsidRDefault="00A54811" w:rsidP="00EB2941"/>
    <w:p w:rsidR="00A54811" w:rsidRDefault="00A54811" w:rsidP="00EB2941"/>
    <w:p w:rsidR="00A54811" w:rsidRDefault="00A54811" w:rsidP="00EB2941"/>
    <w:p w:rsidR="00A54811" w:rsidRDefault="00A54811" w:rsidP="00EB2941"/>
    <w:p w:rsidR="00A54811" w:rsidRDefault="00A54811" w:rsidP="00EB2941"/>
    <w:p w:rsidR="00A54811" w:rsidRDefault="00A54811" w:rsidP="00EB2941"/>
    <w:p w:rsidR="00A54811" w:rsidRDefault="00A54811" w:rsidP="00EB2941"/>
    <w:p w:rsidR="00A54811" w:rsidRDefault="00A54811" w:rsidP="00EB2941"/>
    <w:p w:rsidR="00EB2941" w:rsidRDefault="00EB2941" w:rsidP="00EB2941"/>
    <w:p w:rsidR="00BC13DD" w:rsidRPr="00BC13DD" w:rsidRDefault="00BC13DD">
      <w:pPr>
        <w:widowControl/>
        <w:jc w:val="left"/>
        <w:rPr>
          <w:b/>
        </w:rPr>
      </w:pPr>
      <w:r w:rsidRPr="00BC13DD">
        <w:rPr>
          <w:b/>
        </w:rPr>
        <w:br w:type="page"/>
      </w:r>
    </w:p>
    <w:p w:rsidR="00EB2941" w:rsidRPr="00EB2941" w:rsidRDefault="00DD1EA4" w:rsidP="00EB2941">
      <w:pPr>
        <w:rPr>
          <w:b/>
          <w:u w:val="single"/>
        </w:rPr>
      </w:pPr>
      <w:r>
        <w:rPr>
          <w:rFonts w:hint="eastAsia"/>
          <w:b/>
          <w:noProof/>
          <w:u w:val="single"/>
        </w:rPr>
        <w:lastRenderedPageBreak/>
        <w:drawing>
          <wp:anchor distT="0" distB="0" distL="114300" distR="114300" simplePos="0" relativeHeight="251694080" behindDoc="0" locked="0" layoutInCell="1" allowOverlap="1">
            <wp:simplePos x="0" y="0"/>
            <wp:positionH relativeFrom="column">
              <wp:posOffset>-605790</wp:posOffset>
            </wp:positionH>
            <wp:positionV relativeFrom="paragraph">
              <wp:posOffset>50165</wp:posOffset>
            </wp:positionV>
            <wp:extent cx="3752850" cy="6457950"/>
            <wp:effectExtent l="0" t="0" r="0" b="0"/>
            <wp:wrapNone/>
            <wp:docPr id="4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41" cstate="print"/>
                    <a:srcRect/>
                    <a:stretch>
                      <a:fillRect/>
                    </a:stretch>
                  </pic:blipFill>
                  <pic:spPr bwMode="auto">
                    <a:xfrm>
                      <a:off x="0" y="0"/>
                      <a:ext cx="3752850" cy="6457950"/>
                    </a:xfrm>
                    <a:prstGeom prst="rect">
                      <a:avLst/>
                    </a:prstGeom>
                    <a:noFill/>
                    <a:ln w="9525">
                      <a:noFill/>
                      <a:miter lim="800000"/>
                      <a:headEnd/>
                      <a:tailEnd/>
                    </a:ln>
                  </pic:spPr>
                </pic:pic>
              </a:graphicData>
            </a:graphic>
          </wp:anchor>
        </w:drawing>
      </w:r>
      <w:r w:rsidR="00EB2941" w:rsidRPr="00EB2941">
        <w:rPr>
          <w:rFonts w:hint="eastAsia"/>
          <w:b/>
          <w:u w:val="single"/>
        </w:rPr>
        <w:t>知的障害</w:t>
      </w:r>
    </w:p>
    <w:p w:rsidR="00EB2941" w:rsidRDefault="00EB2941" w:rsidP="00EB2941"/>
    <w:p w:rsidR="00EB2941" w:rsidRDefault="00EB2941" w:rsidP="00EB2941"/>
    <w:p w:rsidR="00EB2941" w:rsidRDefault="00EB2941">
      <w:pPr>
        <w:widowControl/>
        <w:jc w:val="left"/>
        <w:rPr>
          <w:b/>
        </w:rPr>
      </w:pPr>
    </w:p>
    <w:p w:rsidR="00EB2941" w:rsidRDefault="00EB2941">
      <w:pPr>
        <w:widowControl/>
        <w:jc w:val="left"/>
        <w:rPr>
          <w:b/>
        </w:rPr>
      </w:pPr>
    </w:p>
    <w:p w:rsidR="00EB2941" w:rsidRDefault="00EB2941">
      <w:pPr>
        <w:widowControl/>
        <w:jc w:val="left"/>
        <w:rPr>
          <w:b/>
        </w:rPr>
      </w:pPr>
    </w:p>
    <w:p w:rsidR="00EB2941" w:rsidRDefault="00EB2941">
      <w:pPr>
        <w:widowControl/>
        <w:jc w:val="left"/>
        <w:rPr>
          <w:b/>
        </w:rPr>
      </w:pPr>
    </w:p>
    <w:p w:rsidR="001A5AA9" w:rsidRPr="001A5AA9" w:rsidRDefault="001A5AA9">
      <w:pPr>
        <w:widowControl/>
        <w:jc w:val="left"/>
        <w:rPr>
          <w:rFonts w:ascii="HGP創英角ｺﾞｼｯｸUB" w:eastAsia="HGP創英角ｺﾞｼｯｸUB"/>
          <w:b/>
          <w:sz w:val="32"/>
          <w:szCs w:val="32"/>
        </w:rPr>
      </w:pPr>
      <w:r w:rsidRPr="001A5AA9">
        <w:rPr>
          <w:b/>
        </w:rPr>
        <w:br w:type="page"/>
      </w:r>
    </w:p>
    <w:p w:rsidR="001A5AA9" w:rsidRDefault="00E25320" w:rsidP="003B4C83">
      <w:pPr>
        <w:pStyle w:val="11"/>
        <w:shd w:val="clear" w:color="auto" w:fill="7F7F7F"/>
        <w:snapToGrid w:val="0"/>
        <w:spacing w:after="113"/>
        <w:rPr>
          <w:shd w:val="clear" w:color="auto" w:fill="FFFFFF"/>
        </w:rPr>
      </w:pPr>
      <w:r w:rsidRPr="0034584E">
        <w:rPr>
          <w:rFonts w:hint="eastAsia"/>
        </w:rPr>
        <w:lastRenderedPageBreak/>
        <w:t xml:space="preserve">　</w:t>
      </w:r>
      <w:r w:rsidRPr="0034584E">
        <w:rPr>
          <w:rFonts w:hint="eastAsia"/>
          <w:shd w:val="clear" w:color="auto" w:fill="FFFFFF"/>
        </w:rPr>
        <w:t xml:space="preserve">　５　</w:t>
      </w:r>
      <w:r w:rsidR="001634EE" w:rsidRPr="0034584E">
        <w:rPr>
          <w:rFonts w:hint="eastAsia"/>
          <w:shd w:val="clear" w:color="auto" w:fill="FFFFFF"/>
        </w:rPr>
        <w:t>権利擁護につい</w:t>
      </w:r>
      <w:r w:rsidRPr="0034584E">
        <w:rPr>
          <w:rFonts w:hint="eastAsia"/>
          <w:shd w:val="clear" w:color="auto" w:fill="FFFFFF"/>
        </w:rPr>
        <w:t>て</w:t>
      </w:r>
      <w:r w:rsidR="001A5AA9">
        <w:rPr>
          <w:rFonts w:hint="eastAsia"/>
          <w:shd w:val="clear" w:color="auto" w:fill="FFFFFF"/>
        </w:rPr>
        <w:t xml:space="preserve">　</w:t>
      </w:r>
    </w:p>
    <w:p w:rsidR="00E25320" w:rsidRPr="0034584E" w:rsidRDefault="001A5AA9" w:rsidP="001A5AA9">
      <w:pPr>
        <w:pStyle w:val="22"/>
      </w:pPr>
      <w:r>
        <w:rPr>
          <w:rFonts w:hint="eastAsia"/>
        </w:rPr>
        <w:t>（１）障害者虐待防止法の認知状況</w:t>
      </w:r>
      <w:r w:rsidR="00E25320" w:rsidRPr="0034584E">
        <w:rPr>
          <w:rFonts w:hint="eastAsia"/>
        </w:rPr>
        <w:t xml:space="preserve">　</w:t>
      </w:r>
    </w:p>
    <w:p w:rsidR="00E25320" w:rsidRPr="0034584E" w:rsidRDefault="001634EE" w:rsidP="00E36ABC">
      <w:pPr>
        <w:pStyle w:val="af1"/>
        <w:pBdr>
          <w:top w:val="single" w:sz="8" w:space="6" w:color="808080"/>
          <w:left w:val="single" w:sz="8" w:space="4" w:color="808080"/>
          <w:bottom w:val="single" w:sz="18" w:space="6" w:color="808080"/>
          <w:right w:val="single" w:sz="18" w:space="4" w:color="808080"/>
        </w:pBdr>
        <w:ind w:leftChars="50" w:left="900" w:rightChars="50" w:right="120" w:hangingChars="300" w:hanging="780"/>
        <w:rPr>
          <w:sz w:val="26"/>
          <w:szCs w:val="26"/>
        </w:rPr>
      </w:pPr>
      <w:r w:rsidRPr="0034584E">
        <w:rPr>
          <w:sz w:val="26"/>
          <w:szCs w:val="26"/>
        </w:rPr>
        <w:t>問</w:t>
      </w:r>
      <w:r>
        <w:rPr>
          <w:sz w:val="26"/>
          <w:szCs w:val="26"/>
        </w:rPr>
        <w:t>17</w:t>
      </w:r>
      <w:r w:rsidR="00E25320" w:rsidRPr="0034584E">
        <w:rPr>
          <w:rFonts w:hint="eastAsia"/>
          <w:sz w:val="26"/>
          <w:szCs w:val="26"/>
        </w:rPr>
        <w:t xml:space="preserve">　</w:t>
      </w:r>
      <w:r w:rsidRPr="0034584E">
        <w:rPr>
          <w:sz w:val="26"/>
          <w:szCs w:val="26"/>
        </w:rPr>
        <w:t>障害者虐待防止法</w:t>
      </w:r>
      <w:r w:rsidRPr="0034584E">
        <w:rPr>
          <w:rFonts w:hint="eastAsia"/>
          <w:sz w:val="26"/>
          <w:szCs w:val="26"/>
        </w:rPr>
        <w:t>が</w:t>
      </w:r>
      <w:r w:rsidRPr="0034584E">
        <w:rPr>
          <w:sz w:val="26"/>
          <w:szCs w:val="26"/>
        </w:rPr>
        <w:t>平成24年10月</w:t>
      </w:r>
      <w:r w:rsidRPr="0034584E">
        <w:rPr>
          <w:rFonts w:hint="eastAsia"/>
          <w:sz w:val="26"/>
          <w:szCs w:val="26"/>
        </w:rPr>
        <w:t>に</w:t>
      </w:r>
      <w:r w:rsidRPr="0034584E">
        <w:rPr>
          <w:sz w:val="26"/>
          <w:szCs w:val="26"/>
        </w:rPr>
        <w:t>施行</w:t>
      </w:r>
      <w:r w:rsidRPr="0034584E">
        <w:rPr>
          <w:rFonts w:hint="eastAsia"/>
          <w:sz w:val="26"/>
          <w:szCs w:val="26"/>
        </w:rPr>
        <w:t>されたことを</w:t>
      </w:r>
      <w:r w:rsidRPr="0034584E">
        <w:rPr>
          <w:sz w:val="26"/>
          <w:szCs w:val="26"/>
        </w:rPr>
        <w:t>知</w:t>
      </w:r>
      <w:r w:rsidRPr="0034584E">
        <w:rPr>
          <w:rFonts w:hint="eastAsia"/>
          <w:sz w:val="26"/>
          <w:szCs w:val="26"/>
        </w:rPr>
        <w:t>っていますか。</w:t>
      </w:r>
      <w:r w:rsidR="00E25320" w:rsidRPr="0034584E">
        <w:rPr>
          <w:sz w:val="26"/>
          <w:szCs w:val="26"/>
        </w:rPr>
        <w:br/>
      </w:r>
      <w:r w:rsidRPr="0034584E">
        <w:rPr>
          <w:rFonts w:hint="eastAsia"/>
          <w:sz w:val="26"/>
          <w:szCs w:val="26"/>
        </w:rPr>
        <w:t>（○はひとつ）</w:t>
      </w:r>
    </w:p>
    <w:p w:rsidR="00596CB3" w:rsidRDefault="00596CB3" w:rsidP="00106B6C">
      <w:pPr>
        <w:spacing w:beforeLines="50"/>
        <w:ind w:firstLineChars="100" w:firstLine="240"/>
      </w:pPr>
      <w:r>
        <w:rPr>
          <w:rFonts w:hint="eastAsia"/>
        </w:rPr>
        <w:t>全体では、</w:t>
      </w:r>
      <w:r w:rsidR="00525B51">
        <w:rPr>
          <w:rFonts w:hint="eastAsia"/>
        </w:rPr>
        <w:t>「知っている」が27.4％、「知らない」が21.0％、「わからない」が48.4％となっています。</w:t>
      </w:r>
    </w:p>
    <w:p w:rsidR="00525B51" w:rsidRDefault="00525B51" w:rsidP="00525B51">
      <w:r>
        <w:rPr>
          <w:rFonts w:hint="eastAsia"/>
        </w:rPr>
        <w:t xml:space="preserve">　障害別</w:t>
      </w:r>
      <w:r w:rsidR="005E1EBE">
        <w:rPr>
          <w:rFonts w:hint="eastAsia"/>
        </w:rPr>
        <w:t>に見ると、身体障害では「知らない」が、知的障害では「わからない」がやや多くなっています</w:t>
      </w:r>
      <w:r>
        <w:rPr>
          <w:rFonts w:hint="eastAsia"/>
        </w:rPr>
        <w:t>。</w:t>
      </w:r>
    </w:p>
    <w:p w:rsidR="001A5AA9" w:rsidRPr="001A5AA9" w:rsidRDefault="00525B51" w:rsidP="00C133C4">
      <w:pPr>
        <w:pStyle w:val="31"/>
        <w:spacing w:before="189"/>
      </w:pPr>
      <w:r>
        <w:rPr>
          <w:rFonts w:hint="eastAsia"/>
          <w:noProof/>
        </w:rPr>
        <w:drawing>
          <wp:anchor distT="0" distB="0" distL="114300" distR="114300" simplePos="0" relativeHeight="251666432" behindDoc="0" locked="0" layoutInCell="1" allowOverlap="1">
            <wp:simplePos x="0" y="0"/>
            <wp:positionH relativeFrom="column">
              <wp:posOffset>318135</wp:posOffset>
            </wp:positionH>
            <wp:positionV relativeFrom="paragraph">
              <wp:posOffset>26035</wp:posOffset>
            </wp:positionV>
            <wp:extent cx="5381625" cy="2743200"/>
            <wp:effectExtent l="0" t="0" r="0" b="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2" cstate="print"/>
                    <a:srcRect/>
                    <a:stretch>
                      <a:fillRect/>
                    </a:stretch>
                  </pic:blipFill>
                  <pic:spPr bwMode="auto">
                    <a:xfrm>
                      <a:off x="0" y="0"/>
                      <a:ext cx="5381625" cy="2743200"/>
                    </a:xfrm>
                    <a:prstGeom prst="rect">
                      <a:avLst/>
                    </a:prstGeom>
                    <a:noFill/>
                    <a:ln w="9525">
                      <a:noFill/>
                      <a:miter lim="800000"/>
                      <a:headEnd/>
                      <a:tailEnd/>
                    </a:ln>
                  </pic:spPr>
                </pic:pic>
              </a:graphicData>
            </a:graphic>
          </wp:anchor>
        </w:drawing>
      </w:r>
      <w:r w:rsidR="001A5AA9" w:rsidRPr="001A5AA9">
        <w:rPr>
          <w:rFonts w:hint="eastAsia"/>
        </w:rPr>
        <w:t>問17　障害者虐待防止法の認知状況</w:t>
      </w:r>
    </w:p>
    <w:p w:rsidR="001A5AA9" w:rsidRDefault="001A5AA9" w:rsidP="001A5AA9"/>
    <w:p w:rsidR="001A5AA9" w:rsidRDefault="001A5AA9" w:rsidP="001A5AA9"/>
    <w:p w:rsidR="001A5AA9" w:rsidRDefault="001A5AA9" w:rsidP="001A5AA9"/>
    <w:p w:rsidR="001A5AA9" w:rsidRPr="001634EE" w:rsidRDefault="001A5AA9" w:rsidP="001A5AA9"/>
    <w:p w:rsidR="00EB2941" w:rsidRDefault="00EB2941">
      <w:pPr>
        <w:widowControl/>
        <w:jc w:val="left"/>
        <w:rPr>
          <w:rFonts w:ascii="ＭＳ ゴシック" w:eastAsia="ＭＳ ゴシック" w:hAnsi="ＭＳ ゴシック"/>
          <w:sz w:val="32"/>
          <w:szCs w:val="32"/>
          <w:shd w:val="clear" w:color="auto" w:fill="FFFFFF"/>
        </w:rPr>
      </w:pPr>
      <w:r>
        <w:br w:type="page"/>
      </w:r>
    </w:p>
    <w:p w:rsidR="001634EE" w:rsidRPr="0034584E" w:rsidRDefault="00660A32" w:rsidP="00660A32">
      <w:pPr>
        <w:pStyle w:val="22"/>
      </w:pPr>
      <w:r>
        <w:rPr>
          <w:rFonts w:hint="eastAsia"/>
        </w:rPr>
        <w:lastRenderedPageBreak/>
        <w:t>（２）障害者虐待防止に向けた取り組みの認知状況</w:t>
      </w:r>
    </w:p>
    <w:p w:rsidR="00E25320" w:rsidRPr="0034584E" w:rsidRDefault="001634EE" w:rsidP="00E36ABC">
      <w:pPr>
        <w:pStyle w:val="af1"/>
        <w:pBdr>
          <w:top w:val="single" w:sz="8" w:space="6" w:color="808080"/>
          <w:left w:val="single" w:sz="8" w:space="4" w:color="808080"/>
          <w:bottom w:val="single" w:sz="18" w:space="6" w:color="808080"/>
          <w:right w:val="single" w:sz="18" w:space="4" w:color="808080"/>
        </w:pBdr>
        <w:ind w:leftChars="50" w:left="900" w:rightChars="50" w:right="120" w:hangingChars="300" w:hanging="780"/>
        <w:rPr>
          <w:sz w:val="26"/>
          <w:szCs w:val="26"/>
        </w:rPr>
      </w:pPr>
      <w:r w:rsidRPr="0034584E">
        <w:rPr>
          <w:sz w:val="26"/>
          <w:szCs w:val="26"/>
        </w:rPr>
        <w:t>問</w:t>
      </w:r>
      <w:r>
        <w:rPr>
          <w:sz w:val="26"/>
          <w:szCs w:val="26"/>
        </w:rPr>
        <w:t>18</w:t>
      </w:r>
      <w:r w:rsidR="00E25320" w:rsidRPr="0034584E">
        <w:rPr>
          <w:rFonts w:hint="eastAsia"/>
          <w:sz w:val="26"/>
          <w:szCs w:val="26"/>
        </w:rPr>
        <w:t xml:space="preserve">　</w:t>
      </w:r>
      <w:r w:rsidRPr="0034584E">
        <w:rPr>
          <w:rFonts w:hint="eastAsia"/>
          <w:sz w:val="26"/>
          <w:szCs w:val="26"/>
        </w:rPr>
        <w:t>あなたは、</w:t>
      </w:r>
      <w:r w:rsidRPr="0034584E">
        <w:rPr>
          <w:sz w:val="26"/>
          <w:szCs w:val="26"/>
        </w:rPr>
        <w:t>障害者虐待</w:t>
      </w:r>
      <w:r w:rsidRPr="0034584E">
        <w:rPr>
          <w:rFonts w:hint="eastAsia"/>
          <w:sz w:val="26"/>
          <w:szCs w:val="26"/>
        </w:rPr>
        <w:t>の</w:t>
      </w:r>
      <w:r w:rsidRPr="0034584E">
        <w:rPr>
          <w:sz w:val="26"/>
          <w:szCs w:val="26"/>
        </w:rPr>
        <w:t>防止</w:t>
      </w:r>
      <w:r w:rsidRPr="0034584E">
        <w:rPr>
          <w:rFonts w:hint="eastAsia"/>
          <w:sz w:val="26"/>
          <w:szCs w:val="26"/>
        </w:rPr>
        <w:t>にむけた</w:t>
      </w:r>
      <w:r w:rsidRPr="0034584E">
        <w:rPr>
          <w:sz w:val="26"/>
          <w:szCs w:val="26"/>
        </w:rPr>
        <w:t>取り組</w:t>
      </w:r>
      <w:r>
        <w:rPr>
          <w:rFonts w:hint="eastAsia"/>
          <w:sz w:val="26"/>
          <w:szCs w:val="26"/>
        </w:rPr>
        <w:t>み</w:t>
      </w:r>
      <w:r w:rsidRPr="0034584E">
        <w:rPr>
          <w:rFonts w:hint="eastAsia"/>
          <w:sz w:val="26"/>
          <w:szCs w:val="26"/>
        </w:rPr>
        <w:t>を</w:t>
      </w:r>
      <w:r w:rsidRPr="0034584E">
        <w:rPr>
          <w:sz w:val="26"/>
          <w:szCs w:val="26"/>
        </w:rPr>
        <w:t>知</w:t>
      </w:r>
      <w:r w:rsidRPr="0034584E">
        <w:rPr>
          <w:rFonts w:hint="eastAsia"/>
          <w:sz w:val="26"/>
          <w:szCs w:val="26"/>
        </w:rPr>
        <w:t>っていますか。（○はいくつでも</w:t>
      </w:r>
      <w:r w:rsidR="00E25320" w:rsidRPr="0034584E">
        <w:rPr>
          <w:rFonts w:hint="eastAsia"/>
          <w:sz w:val="26"/>
          <w:szCs w:val="26"/>
        </w:rPr>
        <w:t>）</w:t>
      </w:r>
    </w:p>
    <w:p w:rsidR="00596CB3" w:rsidRDefault="00596CB3" w:rsidP="00106B6C">
      <w:pPr>
        <w:spacing w:beforeLines="50"/>
        <w:ind w:firstLineChars="100" w:firstLine="240"/>
      </w:pPr>
      <w:r>
        <w:rPr>
          <w:rFonts w:hint="eastAsia"/>
        </w:rPr>
        <w:t>全体では、</w:t>
      </w:r>
      <w:r w:rsidR="003E48AF" w:rsidRPr="003E48AF">
        <w:rPr>
          <w:rFonts w:hint="eastAsia"/>
        </w:rPr>
        <w:t>「施設の内に障害者虐待防止責任者・相談員がいる」が21.0％と最も多く、次いで「施設の外に障害者虐待について相談できる人がいる」が8.9％、「障害者虐待の相談や通報先が明らかになっている」が6.5％となっています。</w:t>
      </w:r>
      <w:r w:rsidR="00FF7FCA">
        <w:rPr>
          <w:rFonts w:hint="eastAsia"/>
        </w:rPr>
        <w:t>「わからない」は61.3％でした。</w:t>
      </w:r>
    </w:p>
    <w:p w:rsidR="00596CB3" w:rsidRDefault="00596CB3" w:rsidP="00E36ABC">
      <w:pPr>
        <w:ind w:firstLineChars="100" w:firstLine="240"/>
      </w:pPr>
      <w:r>
        <w:rPr>
          <w:rFonts w:hint="eastAsia"/>
        </w:rPr>
        <w:t>障害別に見ると、</w:t>
      </w:r>
      <w:r w:rsidR="00FF7FCA">
        <w:rPr>
          <w:rFonts w:hint="eastAsia"/>
        </w:rPr>
        <w:t>いずれの項目も身体障害の方が回答が多くなっています。</w:t>
      </w:r>
    </w:p>
    <w:p w:rsidR="00660A32" w:rsidRPr="00660A32" w:rsidRDefault="00660A32" w:rsidP="00C133C4">
      <w:pPr>
        <w:pStyle w:val="31"/>
        <w:spacing w:before="189"/>
      </w:pPr>
      <w:r w:rsidRPr="00660A32">
        <w:rPr>
          <w:rFonts w:hint="eastAsia"/>
        </w:rPr>
        <w:t>問18　障害者虐待防止に向けた取り組みの認知状況</w:t>
      </w:r>
    </w:p>
    <w:p w:rsidR="00EB2941" w:rsidRDefault="00FF7FCA" w:rsidP="00EB2941">
      <w:r>
        <w:rPr>
          <w:rFonts w:hint="eastAsia"/>
          <w:b/>
          <w:noProof/>
          <w:u w:val="single"/>
        </w:rPr>
        <w:drawing>
          <wp:anchor distT="0" distB="0" distL="114300" distR="114300" simplePos="0" relativeHeight="251695104" behindDoc="0" locked="0" layoutInCell="1" allowOverlap="1">
            <wp:simplePos x="0" y="0"/>
            <wp:positionH relativeFrom="column">
              <wp:posOffset>-377190</wp:posOffset>
            </wp:positionH>
            <wp:positionV relativeFrom="paragraph">
              <wp:posOffset>46990</wp:posOffset>
            </wp:positionV>
            <wp:extent cx="3486150" cy="2800350"/>
            <wp:effectExtent l="0" t="0" r="0" b="0"/>
            <wp:wrapNone/>
            <wp:docPr id="42" name="図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43" cstate="print"/>
                    <a:srcRect/>
                    <a:stretch>
                      <a:fillRect/>
                    </a:stretch>
                  </pic:blipFill>
                  <pic:spPr bwMode="auto">
                    <a:xfrm>
                      <a:off x="0" y="0"/>
                      <a:ext cx="3486150" cy="2800350"/>
                    </a:xfrm>
                    <a:prstGeom prst="rect">
                      <a:avLst/>
                    </a:prstGeom>
                    <a:noFill/>
                    <a:ln w="9525">
                      <a:noFill/>
                      <a:miter lim="800000"/>
                      <a:headEnd/>
                      <a:tailEnd/>
                    </a:ln>
                  </pic:spPr>
                </pic:pic>
              </a:graphicData>
            </a:graphic>
          </wp:anchor>
        </w:drawing>
      </w:r>
      <w:r>
        <w:rPr>
          <w:rFonts w:hint="eastAsia"/>
          <w:b/>
          <w:noProof/>
          <w:u w:val="single"/>
        </w:rPr>
        <w:drawing>
          <wp:anchor distT="0" distB="0" distL="114300" distR="114300" simplePos="0" relativeHeight="251696128" behindDoc="0" locked="0" layoutInCell="1" allowOverlap="1">
            <wp:simplePos x="0" y="0"/>
            <wp:positionH relativeFrom="column">
              <wp:posOffset>2918460</wp:posOffset>
            </wp:positionH>
            <wp:positionV relativeFrom="paragraph">
              <wp:posOffset>37465</wp:posOffset>
            </wp:positionV>
            <wp:extent cx="3514725" cy="2809875"/>
            <wp:effectExtent l="0" t="0" r="0" b="0"/>
            <wp:wrapNone/>
            <wp:docPr id="44" name="図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4" cstate="print"/>
                    <a:srcRect/>
                    <a:stretch>
                      <a:fillRect/>
                    </a:stretch>
                  </pic:blipFill>
                  <pic:spPr bwMode="auto">
                    <a:xfrm>
                      <a:off x="0" y="0"/>
                      <a:ext cx="3514725" cy="2809875"/>
                    </a:xfrm>
                    <a:prstGeom prst="rect">
                      <a:avLst/>
                    </a:prstGeom>
                    <a:noFill/>
                    <a:ln w="9525">
                      <a:noFill/>
                      <a:miter lim="800000"/>
                      <a:headEnd/>
                      <a:tailEnd/>
                    </a:ln>
                  </pic:spPr>
                </pic:pic>
              </a:graphicData>
            </a:graphic>
          </wp:anchor>
        </w:drawing>
      </w:r>
      <w:r w:rsidR="00EB2941" w:rsidRPr="00EB2941">
        <w:rPr>
          <w:rFonts w:hint="eastAsia"/>
          <w:b/>
          <w:u w:val="single"/>
        </w:rPr>
        <w:t>全体</w:t>
      </w:r>
      <w:r w:rsidR="00EB2941">
        <w:rPr>
          <w:rFonts w:hint="eastAsia"/>
        </w:rPr>
        <w:tab/>
      </w:r>
      <w:r w:rsidR="00EB2941">
        <w:rPr>
          <w:rFonts w:hint="eastAsia"/>
        </w:rPr>
        <w:tab/>
      </w:r>
      <w:r w:rsidR="00EB2941">
        <w:rPr>
          <w:rFonts w:hint="eastAsia"/>
        </w:rPr>
        <w:tab/>
      </w:r>
      <w:r w:rsidR="00EB2941">
        <w:rPr>
          <w:rFonts w:hint="eastAsia"/>
        </w:rPr>
        <w:tab/>
      </w:r>
      <w:r w:rsidR="00EB2941">
        <w:rPr>
          <w:rFonts w:hint="eastAsia"/>
        </w:rPr>
        <w:tab/>
      </w:r>
      <w:r w:rsidR="00EB2941">
        <w:rPr>
          <w:rFonts w:hint="eastAsia"/>
        </w:rPr>
        <w:tab/>
      </w:r>
      <w:r w:rsidR="00EB2941" w:rsidRPr="00EB2941">
        <w:rPr>
          <w:rFonts w:hint="eastAsia"/>
          <w:b/>
          <w:u w:val="single"/>
        </w:rPr>
        <w:t>身体障害</w:t>
      </w:r>
    </w:p>
    <w:p w:rsidR="00EB2941" w:rsidRDefault="00EB2941" w:rsidP="00EB2941"/>
    <w:p w:rsidR="00EB2941" w:rsidRDefault="00EB2941" w:rsidP="00EB2941"/>
    <w:p w:rsidR="00A54811" w:rsidRDefault="00A54811" w:rsidP="00EB2941"/>
    <w:p w:rsidR="00A54811" w:rsidRDefault="00A54811" w:rsidP="00EB2941"/>
    <w:p w:rsidR="00A54811" w:rsidRDefault="00A54811" w:rsidP="00EB2941"/>
    <w:p w:rsidR="00A54811" w:rsidRDefault="00A54811" w:rsidP="00EB2941"/>
    <w:p w:rsidR="00A54811" w:rsidRDefault="00A54811" w:rsidP="00EB2941"/>
    <w:p w:rsidR="00A54811" w:rsidRDefault="00A54811" w:rsidP="00EB2941"/>
    <w:p w:rsidR="00A54811" w:rsidRDefault="00A54811" w:rsidP="00EB2941"/>
    <w:p w:rsidR="00A54811" w:rsidRDefault="00A54811" w:rsidP="00EB2941"/>
    <w:p w:rsidR="00FF7FCA" w:rsidRDefault="00FF7FCA" w:rsidP="00EB2941"/>
    <w:p w:rsidR="00A54811" w:rsidRDefault="00A54811" w:rsidP="00EB2941"/>
    <w:p w:rsidR="00EB2941" w:rsidRPr="00EB2941" w:rsidRDefault="00FF7FCA" w:rsidP="00EB2941">
      <w:pPr>
        <w:rPr>
          <w:b/>
          <w:u w:val="single"/>
        </w:rPr>
      </w:pPr>
      <w:r>
        <w:rPr>
          <w:rFonts w:hint="eastAsia"/>
          <w:b/>
          <w:noProof/>
          <w:u w:val="single"/>
        </w:rPr>
        <w:drawing>
          <wp:anchor distT="0" distB="0" distL="114300" distR="114300" simplePos="0" relativeHeight="251697152" behindDoc="0" locked="0" layoutInCell="1" allowOverlap="1">
            <wp:simplePos x="0" y="0"/>
            <wp:positionH relativeFrom="column">
              <wp:posOffset>-377190</wp:posOffset>
            </wp:positionH>
            <wp:positionV relativeFrom="paragraph">
              <wp:posOffset>31750</wp:posOffset>
            </wp:positionV>
            <wp:extent cx="3486150" cy="2800350"/>
            <wp:effectExtent l="0" t="0" r="0" b="0"/>
            <wp:wrapNone/>
            <wp:docPr id="46" name="図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5" cstate="print"/>
                    <a:srcRect/>
                    <a:stretch>
                      <a:fillRect/>
                    </a:stretch>
                  </pic:blipFill>
                  <pic:spPr bwMode="auto">
                    <a:xfrm>
                      <a:off x="0" y="0"/>
                      <a:ext cx="3486150" cy="2800350"/>
                    </a:xfrm>
                    <a:prstGeom prst="rect">
                      <a:avLst/>
                    </a:prstGeom>
                    <a:noFill/>
                    <a:ln w="9525">
                      <a:noFill/>
                      <a:miter lim="800000"/>
                      <a:headEnd/>
                      <a:tailEnd/>
                    </a:ln>
                  </pic:spPr>
                </pic:pic>
              </a:graphicData>
            </a:graphic>
          </wp:anchor>
        </w:drawing>
      </w:r>
      <w:r w:rsidR="00EB2941" w:rsidRPr="00EB2941">
        <w:rPr>
          <w:rFonts w:hint="eastAsia"/>
          <w:b/>
          <w:u w:val="single"/>
        </w:rPr>
        <w:t>知的障害</w:t>
      </w:r>
    </w:p>
    <w:p w:rsidR="00EB2941" w:rsidRDefault="00EB2941" w:rsidP="00EB2941"/>
    <w:p w:rsidR="00EB2941" w:rsidRDefault="00EB2941" w:rsidP="00EB2941"/>
    <w:p w:rsidR="00660A32" w:rsidRDefault="00660A32" w:rsidP="00660A32"/>
    <w:p w:rsidR="00660A32" w:rsidRDefault="00660A32" w:rsidP="00660A32"/>
    <w:p w:rsidR="00660A32" w:rsidRDefault="00660A32" w:rsidP="00660A32"/>
    <w:p w:rsidR="00660A32" w:rsidRDefault="00660A32" w:rsidP="00660A32"/>
    <w:p w:rsidR="00660A32" w:rsidRDefault="00660A32">
      <w:pPr>
        <w:widowControl/>
        <w:jc w:val="left"/>
      </w:pPr>
      <w:r>
        <w:br w:type="page"/>
      </w:r>
    </w:p>
    <w:p w:rsidR="001634EE" w:rsidRDefault="00660A32" w:rsidP="00660A32">
      <w:pPr>
        <w:pStyle w:val="22"/>
      </w:pPr>
      <w:r>
        <w:rPr>
          <w:rFonts w:hint="eastAsia"/>
        </w:rPr>
        <w:lastRenderedPageBreak/>
        <w:t>（３）成年後見制度の利用意向</w:t>
      </w:r>
    </w:p>
    <w:p w:rsidR="007354A0" w:rsidRPr="002F41F4" w:rsidRDefault="001634EE" w:rsidP="00E36ABC">
      <w:pPr>
        <w:pStyle w:val="af1"/>
        <w:pBdr>
          <w:top w:val="single" w:sz="8" w:space="6" w:color="808080"/>
          <w:left w:val="single" w:sz="8" w:space="4" w:color="808080"/>
          <w:bottom w:val="single" w:sz="18" w:space="6" w:color="808080"/>
          <w:right w:val="single" w:sz="18" w:space="4" w:color="808080"/>
        </w:pBdr>
        <w:ind w:leftChars="50" w:left="900" w:rightChars="50" w:right="120" w:hangingChars="300" w:hanging="780"/>
        <w:rPr>
          <w:sz w:val="26"/>
          <w:szCs w:val="26"/>
        </w:rPr>
      </w:pPr>
      <w:r w:rsidRPr="002F41F4">
        <w:rPr>
          <w:sz w:val="26"/>
          <w:szCs w:val="26"/>
        </w:rPr>
        <w:t>問</w:t>
      </w:r>
      <w:r>
        <w:rPr>
          <w:sz w:val="26"/>
          <w:szCs w:val="26"/>
        </w:rPr>
        <w:t>19</w:t>
      </w:r>
      <w:r w:rsidR="007354A0" w:rsidRPr="002F41F4">
        <w:rPr>
          <w:rFonts w:hint="eastAsia"/>
          <w:sz w:val="26"/>
          <w:szCs w:val="26"/>
        </w:rPr>
        <w:t xml:space="preserve">　</w:t>
      </w:r>
      <w:r w:rsidRPr="002F41F4">
        <w:rPr>
          <w:sz w:val="26"/>
          <w:szCs w:val="26"/>
        </w:rPr>
        <w:t>成年後見制度</w:t>
      </w:r>
      <w:r w:rsidRPr="002F41F4">
        <w:rPr>
          <w:rFonts w:hint="eastAsia"/>
          <w:sz w:val="26"/>
          <w:szCs w:val="26"/>
        </w:rPr>
        <w:t>を</w:t>
      </w:r>
      <w:r w:rsidRPr="002F41F4">
        <w:rPr>
          <w:sz w:val="26"/>
          <w:szCs w:val="26"/>
        </w:rPr>
        <w:t>利用</w:t>
      </w:r>
      <w:r w:rsidRPr="002F41F4">
        <w:rPr>
          <w:rFonts w:hint="eastAsia"/>
          <w:sz w:val="26"/>
          <w:szCs w:val="26"/>
        </w:rPr>
        <w:t>したいと</w:t>
      </w:r>
      <w:r w:rsidRPr="002F41F4">
        <w:rPr>
          <w:sz w:val="26"/>
          <w:szCs w:val="26"/>
        </w:rPr>
        <w:t>思</w:t>
      </w:r>
      <w:r w:rsidRPr="002F41F4">
        <w:rPr>
          <w:rFonts w:hint="eastAsia"/>
          <w:sz w:val="26"/>
          <w:szCs w:val="26"/>
        </w:rPr>
        <w:t>いますか。（〇はひ</w:t>
      </w:r>
      <w:r w:rsidR="007354A0" w:rsidRPr="002F41F4">
        <w:rPr>
          <w:rFonts w:hint="eastAsia"/>
          <w:sz w:val="26"/>
          <w:szCs w:val="26"/>
        </w:rPr>
        <w:t>とつ）</w:t>
      </w:r>
    </w:p>
    <w:p w:rsidR="00596CB3" w:rsidRDefault="00596CB3" w:rsidP="00106B6C">
      <w:pPr>
        <w:spacing w:beforeLines="50"/>
        <w:ind w:firstLineChars="100" w:firstLine="240"/>
      </w:pPr>
      <w:r>
        <w:rPr>
          <w:rFonts w:hint="eastAsia"/>
        </w:rPr>
        <w:t>全体では、</w:t>
      </w:r>
      <w:r w:rsidR="00525B51">
        <w:rPr>
          <w:rFonts w:hint="eastAsia"/>
        </w:rPr>
        <w:t>「現在、利用している」が14.5％、「今後利用したい」が12.9％、「利用は考えていない」が20.2％、「わからない」が47.6％</w:t>
      </w:r>
      <w:r w:rsidR="005E1EBE">
        <w:rPr>
          <w:rFonts w:hint="eastAsia"/>
        </w:rPr>
        <w:t>となっています。</w:t>
      </w:r>
    </w:p>
    <w:p w:rsidR="00596CB3" w:rsidRDefault="00596CB3" w:rsidP="00E36ABC">
      <w:pPr>
        <w:ind w:firstLineChars="100" w:firstLine="240"/>
      </w:pPr>
      <w:r>
        <w:rPr>
          <w:rFonts w:hint="eastAsia"/>
        </w:rPr>
        <w:t>障害別に見ると、</w:t>
      </w:r>
      <w:r w:rsidR="00525B51">
        <w:rPr>
          <w:rFonts w:hint="eastAsia"/>
        </w:rPr>
        <w:t>身体障害では「利用は考えていない」が、知的障害では</w:t>
      </w:r>
      <w:r w:rsidR="005E1EBE">
        <w:rPr>
          <w:rFonts w:hint="eastAsia"/>
        </w:rPr>
        <w:t>「わからない」「現在、利用している」</w:t>
      </w:r>
      <w:r w:rsidR="00525B51">
        <w:rPr>
          <w:rFonts w:hint="eastAsia"/>
        </w:rPr>
        <w:t>がやや多くなっています。</w:t>
      </w:r>
    </w:p>
    <w:p w:rsidR="00660A32" w:rsidRPr="00660A32" w:rsidRDefault="005E1EBE" w:rsidP="00C133C4">
      <w:pPr>
        <w:pStyle w:val="31"/>
        <w:spacing w:before="189"/>
      </w:pPr>
      <w:r>
        <w:rPr>
          <w:rFonts w:hint="eastAsia"/>
          <w:noProof/>
        </w:rPr>
        <w:drawing>
          <wp:anchor distT="0" distB="0" distL="114300" distR="114300" simplePos="0" relativeHeight="251667456" behindDoc="0" locked="0" layoutInCell="1" allowOverlap="1">
            <wp:simplePos x="0" y="0"/>
            <wp:positionH relativeFrom="column">
              <wp:posOffset>308610</wp:posOffset>
            </wp:positionH>
            <wp:positionV relativeFrom="paragraph">
              <wp:posOffset>18415</wp:posOffset>
            </wp:positionV>
            <wp:extent cx="5381625" cy="2733675"/>
            <wp:effectExtent l="0" t="0" r="0" b="0"/>
            <wp:wrapNone/>
            <wp:docPr id="11"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6" cstate="print"/>
                    <a:srcRect/>
                    <a:stretch>
                      <a:fillRect/>
                    </a:stretch>
                  </pic:blipFill>
                  <pic:spPr bwMode="auto">
                    <a:xfrm>
                      <a:off x="0" y="0"/>
                      <a:ext cx="5381625" cy="2733675"/>
                    </a:xfrm>
                    <a:prstGeom prst="rect">
                      <a:avLst/>
                    </a:prstGeom>
                    <a:noFill/>
                    <a:ln w="9525">
                      <a:noFill/>
                      <a:miter lim="800000"/>
                      <a:headEnd/>
                      <a:tailEnd/>
                    </a:ln>
                  </pic:spPr>
                </pic:pic>
              </a:graphicData>
            </a:graphic>
          </wp:anchor>
        </w:drawing>
      </w:r>
      <w:r w:rsidR="00660A32" w:rsidRPr="00660A32">
        <w:rPr>
          <w:rFonts w:hint="eastAsia"/>
        </w:rPr>
        <w:t>問19　成年後見制度の利用意向</w:t>
      </w:r>
    </w:p>
    <w:p w:rsidR="00660A32" w:rsidRDefault="00660A32" w:rsidP="00660A32"/>
    <w:p w:rsidR="00660A32" w:rsidRDefault="00660A32" w:rsidP="00660A32"/>
    <w:p w:rsidR="00660A32" w:rsidRDefault="00660A32" w:rsidP="00660A32"/>
    <w:p w:rsidR="00660A32" w:rsidRDefault="00660A32" w:rsidP="00660A32"/>
    <w:p w:rsidR="00A54811" w:rsidRDefault="00A54811">
      <w:pPr>
        <w:widowControl/>
        <w:jc w:val="left"/>
        <w:rPr>
          <w:rFonts w:ascii="ＭＳ ゴシック" w:eastAsia="ＭＳ ゴシック" w:hAnsi="ＭＳ ゴシック"/>
          <w:sz w:val="32"/>
          <w:szCs w:val="32"/>
          <w:shd w:val="clear" w:color="auto" w:fill="FFFFFF"/>
        </w:rPr>
      </w:pPr>
      <w:r>
        <w:br w:type="page"/>
      </w:r>
    </w:p>
    <w:p w:rsidR="001634EE" w:rsidRPr="002F41F4" w:rsidRDefault="00660A32" w:rsidP="00EB2941">
      <w:pPr>
        <w:pStyle w:val="22"/>
      </w:pPr>
      <w:r>
        <w:rPr>
          <w:rFonts w:hint="eastAsia"/>
        </w:rPr>
        <w:lastRenderedPageBreak/>
        <w:t>（４）</w:t>
      </w:r>
      <w:r w:rsidR="00EB2941">
        <w:rPr>
          <w:rFonts w:hint="eastAsia"/>
        </w:rPr>
        <w:t>成年後見制度を利用しない理由</w:t>
      </w:r>
    </w:p>
    <w:p w:rsidR="007354A0" w:rsidRPr="00DA2198" w:rsidRDefault="001634EE" w:rsidP="00E36ABC">
      <w:pPr>
        <w:pStyle w:val="af1"/>
        <w:pBdr>
          <w:top w:val="single" w:sz="8" w:space="6" w:color="808080"/>
          <w:left w:val="single" w:sz="8" w:space="4" w:color="808080"/>
          <w:bottom w:val="single" w:sz="18" w:space="6" w:color="808080"/>
          <w:right w:val="single" w:sz="18" w:space="4" w:color="808080"/>
        </w:pBdr>
        <w:ind w:leftChars="50" w:left="900" w:rightChars="50" w:right="120" w:hangingChars="300" w:hanging="780"/>
        <w:rPr>
          <w:sz w:val="26"/>
          <w:szCs w:val="26"/>
          <w:highlight w:val="yellow"/>
        </w:rPr>
      </w:pPr>
      <w:r w:rsidRPr="002F41F4">
        <w:rPr>
          <w:sz w:val="26"/>
          <w:szCs w:val="26"/>
        </w:rPr>
        <w:t>問</w:t>
      </w:r>
      <w:r>
        <w:rPr>
          <w:sz w:val="26"/>
          <w:szCs w:val="26"/>
        </w:rPr>
        <w:t>20</w:t>
      </w:r>
      <w:r w:rsidR="007354A0" w:rsidRPr="002F41F4">
        <w:rPr>
          <w:rFonts w:hint="eastAsia"/>
          <w:sz w:val="26"/>
          <w:szCs w:val="26"/>
        </w:rPr>
        <w:t xml:space="preserve">　</w:t>
      </w:r>
      <w:r w:rsidRPr="002F41F4">
        <w:rPr>
          <w:rFonts w:ascii="HGPｺﾞｼｯｸE" w:eastAsia="HGPｺﾞｼｯｸE" w:hAnsi="HGPｺﾞｼｯｸE"/>
          <w:sz w:val="26"/>
          <w:szCs w:val="26"/>
          <w:u w:val="single"/>
        </w:rPr>
        <w:t>問</w:t>
      </w:r>
      <w:r>
        <w:rPr>
          <w:rFonts w:ascii="HGPｺﾞｼｯｸE" w:eastAsia="HGPｺﾞｼｯｸE" w:hAnsi="HGPｺﾞｼｯｸE"/>
          <w:sz w:val="26"/>
          <w:szCs w:val="26"/>
          <w:u w:val="single"/>
        </w:rPr>
        <w:t>19</w:t>
      </w:r>
      <w:r w:rsidRPr="002F41F4">
        <w:rPr>
          <w:rFonts w:ascii="HGPｺﾞｼｯｸE" w:eastAsia="HGPｺﾞｼｯｸE" w:hAnsi="HGPｺﾞｼｯｸE" w:hint="eastAsia"/>
          <w:sz w:val="26"/>
          <w:szCs w:val="26"/>
          <w:u w:val="single"/>
        </w:rPr>
        <w:t>で「３</w:t>
      </w:r>
      <w:r w:rsidR="007354A0" w:rsidRPr="002F41F4">
        <w:rPr>
          <w:rFonts w:ascii="HGPｺﾞｼｯｸE" w:eastAsia="HGPｺﾞｼｯｸE" w:hAnsi="HGPｺﾞｼｯｸE" w:hint="eastAsia"/>
          <w:sz w:val="26"/>
          <w:szCs w:val="26"/>
          <w:u w:val="single"/>
        </w:rPr>
        <w:t xml:space="preserve">　</w:t>
      </w:r>
      <w:r>
        <w:rPr>
          <w:rFonts w:ascii="HGPｺﾞｼｯｸE" w:eastAsia="HGPｺﾞｼｯｸE" w:hAnsi="HGPｺﾞｼｯｸE"/>
          <w:sz w:val="26"/>
          <w:szCs w:val="26"/>
          <w:u w:val="single"/>
        </w:rPr>
        <w:t>利用</w:t>
      </w:r>
      <w:r w:rsidRPr="002F41F4">
        <w:rPr>
          <w:rFonts w:ascii="HGPｺﾞｼｯｸE" w:eastAsia="HGPｺﾞｼｯｸE" w:hAnsi="HGPｺﾞｼｯｸE" w:hint="eastAsia"/>
          <w:sz w:val="26"/>
          <w:szCs w:val="26"/>
          <w:u w:val="single"/>
        </w:rPr>
        <w:t>は</w:t>
      </w:r>
      <w:r>
        <w:rPr>
          <w:rFonts w:ascii="HGPｺﾞｼｯｸE" w:eastAsia="HGPｺﾞｼｯｸE" w:hAnsi="HGPｺﾞｼｯｸE"/>
          <w:sz w:val="26"/>
          <w:szCs w:val="26"/>
          <w:u w:val="single"/>
        </w:rPr>
        <w:t>考</w:t>
      </w:r>
      <w:r w:rsidRPr="002F41F4">
        <w:rPr>
          <w:rFonts w:ascii="HGPｺﾞｼｯｸE" w:eastAsia="HGPｺﾞｼｯｸE" w:hAnsi="HGPｺﾞｼｯｸE" w:hint="eastAsia"/>
          <w:sz w:val="26"/>
          <w:szCs w:val="26"/>
          <w:u w:val="single"/>
        </w:rPr>
        <w:t>えて</w:t>
      </w:r>
      <w:r>
        <w:rPr>
          <w:rFonts w:ascii="HGPｺﾞｼｯｸE" w:eastAsia="HGPｺﾞｼｯｸE" w:hAnsi="HGPｺﾞｼｯｸE" w:hint="eastAsia"/>
          <w:sz w:val="26"/>
          <w:szCs w:val="26"/>
          <w:u w:val="single"/>
        </w:rPr>
        <w:t>いない」または「４</w:t>
      </w:r>
      <w:r w:rsidR="007354A0">
        <w:rPr>
          <w:rFonts w:ascii="HGPｺﾞｼｯｸE" w:eastAsia="HGPｺﾞｼｯｸE" w:hAnsi="HGPｺﾞｼｯｸE" w:hint="eastAsia"/>
          <w:sz w:val="26"/>
          <w:szCs w:val="26"/>
          <w:u w:val="single"/>
        </w:rPr>
        <w:t xml:space="preserve">　</w:t>
      </w:r>
      <w:r>
        <w:rPr>
          <w:rFonts w:ascii="HGPｺﾞｼｯｸE" w:eastAsia="HGPｺﾞｼｯｸE" w:hAnsi="HGPｺﾞｼｯｸE" w:hint="eastAsia"/>
          <w:sz w:val="26"/>
          <w:szCs w:val="26"/>
          <w:u w:val="single"/>
        </w:rPr>
        <w:t>わからない</w:t>
      </w:r>
      <w:r w:rsidRPr="006D00D3">
        <w:rPr>
          <w:rFonts w:ascii="HGPｺﾞｼｯｸE" w:eastAsia="HGPｺﾞｼｯｸE" w:hAnsi="HGPｺﾞｼｯｸE" w:hint="eastAsia"/>
          <w:sz w:val="26"/>
          <w:szCs w:val="26"/>
          <w:u w:val="single"/>
        </w:rPr>
        <w:t>」</w:t>
      </w:r>
      <w:r w:rsidR="007354A0" w:rsidRPr="006D00D3">
        <w:rPr>
          <w:rFonts w:ascii="HGPｺﾞｼｯｸE" w:eastAsia="HGPｺﾞｼｯｸE" w:hAnsi="HGPｺﾞｼｯｸE" w:hint="eastAsia"/>
          <w:sz w:val="26"/>
          <w:szCs w:val="26"/>
          <w:u w:val="single"/>
        </w:rPr>
        <w:t xml:space="preserve"> </w:t>
      </w:r>
      <w:r w:rsidRPr="006D00D3">
        <w:rPr>
          <w:rFonts w:ascii="HGPｺﾞｼｯｸE" w:eastAsia="HGPｺﾞｼｯｸE" w:hAnsi="HGPｺﾞｼｯｸE" w:hint="eastAsia"/>
          <w:sz w:val="26"/>
          <w:szCs w:val="26"/>
          <w:u w:val="single"/>
        </w:rPr>
        <w:t>と</w:t>
      </w:r>
      <w:r w:rsidRPr="006D00D3">
        <w:rPr>
          <w:rFonts w:ascii="HGPｺﾞｼｯｸE" w:eastAsia="HGPｺﾞｼｯｸE" w:hAnsi="HGPｺﾞｼｯｸE"/>
          <w:sz w:val="26"/>
          <w:szCs w:val="26"/>
          <w:u w:val="single"/>
        </w:rPr>
        <w:t>回答</w:t>
      </w:r>
      <w:r w:rsidRPr="006D00D3">
        <w:rPr>
          <w:rFonts w:ascii="HGPｺﾞｼｯｸE" w:eastAsia="HGPｺﾞｼｯｸE" w:hAnsi="HGPｺﾞｼｯｸE" w:hint="eastAsia"/>
          <w:sz w:val="26"/>
          <w:szCs w:val="26"/>
          <w:u w:val="single"/>
        </w:rPr>
        <w:t>した</w:t>
      </w:r>
      <w:r w:rsidRPr="006D00D3">
        <w:rPr>
          <w:rFonts w:ascii="HGPｺﾞｼｯｸE" w:eastAsia="HGPｺﾞｼｯｸE" w:hAnsi="HGPｺﾞｼｯｸE"/>
          <w:sz w:val="26"/>
          <w:szCs w:val="26"/>
          <w:u w:val="single"/>
        </w:rPr>
        <w:t>方</w:t>
      </w:r>
      <w:r w:rsidRPr="006D00D3">
        <w:rPr>
          <w:rFonts w:ascii="HGPｺﾞｼｯｸE" w:eastAsia="HGPｺﾞｼｯｸE" w:hAnsi="HGPｺﾞｼｯｸE" w:hint="eastAsia"/>
          <w:sz w:val="26"/>
          <w:szCs w:val="26"/>
          <w:u w:val="single"/>
        </w:rPr>
        <w:t>にお</w:t>
      </w:r>
      <w:r w:rsidRPr="006D00D3">
        <w:rPr>
          <w:rFonts w:ascii="HGPｺﾞｼｯｸE" w:eastAsia="HGPｺﾞｼｯｸE" w:hAnsi="HGPｺﾞｼｯｸE"/>
          <w:sz w:val="26"/>
          <w:szCs w:val="26"/>
          <w:u w:val="single"/>
        </w:rPr>
        <w:t>聞</w:t>
      </w:r>
      <w:r w:rsidRPr="006D00D3">
        <w:rPr>
          <w:rFonts w:ascii="HGPｺﾞｼｯｸE" w:eastAsia="HGPｺﾞｼｯｸE" w:hAnsi="HGPｺﾞｼｯｸE" w:hint="eastAsia"/>
          <w:sz w:val="26"/>
          <w:szCs w:val="26"/>
          <w:u w:val="single"/>
        </w:rPr>
        <w:t>きします。</w:t>
      </w:r>
      <w:r w:rsidRPr="00B443DD">
        <w:rPr>
          <w:rFonts w:hint="eastAsia"/>
          <w:sz w:val="26"/>
          <w:szCs w:val="26"/>
        </w:rPr>
        <w:t>その</w:t>
      </w:r>
      <w:r>
        <w:rPr>
          <w:sz w:val="26"/>
          <w:szCs w:val="26"/>
        </w:rPr>
        <w:t>理由</w:t>
      </w:r>
      <w:r w:rsidR="007354A0">
        <w:rPr>
          <w:rFonts w:hint="eastAsia"/>
          <w:sz w:val="26"/>
          <w:szCs w:val="26"/>
        </w:rPr>
        <w:t>はなんですか。</w:t>
      </w:r>
      <w:r w:rsidR="007354A0" w:rsidRPr="002F41F4">
        <w:rPr>
          <w:rFonts w:hint="eastAsia"/>
          <w:sz w:val="26"/>
          <w:szCs w:val="26"/>
        </w:rPr>
        <w:t>（</w:t>
      </w:r>
      <w:r w:rsidR="007354A0">
        <w:rPr>
          <w:rFonts w:hint="eastAsia"/>
          <w:sz w:val="26"/>
          <w:szCs w:val="26"/>
        </w:rPr>
        <w:t>〇はいくつでも</w:t>
      </w:r>
      <w:r w:rsidR="007354A0" w:rsidRPr="002F41F4">
        <w:rPr>
          <w:rFonts w:hint="eastAsia"/>
          <w:sz w:val="26"/>
          <w:szCs w:val="26"/>
        </w:rPr>
        <w:t>）</w:t>
      </w:r>
    </w:p>
    <w:p w:rsidR="00596CB3" w:rsidRDefault="00596CB3" w:rsidP="00106B6C">
      <w:pPr>
        <w:spacing w:beforeLines="50"/>
        <w:ind w:firstLineChars="100" w:firstLine="240"/>
      </w:pPr>
      <w:r>
        <w:rPr>
          <w:rFonts w:hint="eastAsia"/>
        </w:rPr>
        <w:t>全体では、</w:t>
      </w:r>
      <w:r w:rsidR="001103DA" w:rsidRPr="001103DA">
        <w:rPr>
          <w:rFonts w:hint="eastAsia"/>
        </w:rPr>
        <w:t>「まだ、制度の利用を必要とする状況ではない」が34.5％と最も多く、次いで「特に考えたことがない」が33.3％、「信頼できる後見人候補者が思い当たらない」が15.5％、「費用の負担が心配」が11.9％となっています。</w:t>
      </w:r>
    </w:p>
    <w:p w:rsidR="00210C34" w:rsidRDefault="00210C34" w:rsidP="00210C34">
      <w:pPr>
        <w:ind w:firstLineChars="100" w:firstLine="240"/>
      </w:pPr>
      <w:r w:rsidRPr="00A6122A">
        <w:rPr>
          <w:rFonts w:hint="eastAsia"/>
        </w:rPr>
        <w:t>障害別の結果も、概ね同様の傾向となっています</w:t>
      </w:r>
      <w:r>
        <w:rPr>
          <w:rFonts w:hint="eastAsia"/>
        </w:rPr>
        <w:t>。</w:t>
      </w:r>
    </w:p>
    <w:p w:rsidR="00EB2941" w:rsidRDefault="00EB2941" w:rsidP="00C133C4">
      <w:pPr>
        <w:pStyle w:val="31"/>
        <w:spacing w:before="189"/>
      </w:pPr>
      <w:r>
        <w:rPr>
          <w:rFonts w:hint="eastAsia"/>
        </w:rPr>
        <w:t>問20　成年後見制度を利用しない理由</w:t>
      </w:r>
    </w:p>
    <w:p w:rsidR="00EB2941" w:rsidRDefault="00210C34" w:rsidP="00EB2941">
      <w:r>
        <w:rPr>
          <w:rFonts w:hint="eastAsia"/>
          <w:b/>
          <w:noProof/>
          <w:u w:val="single"/>
        </w:rPr>
        <w:drawing>
          <wp:anchor distT="0" distB="0" distL="114300" distR="114300" simplePos="0" relativeHeight="251698176" behindDoc="0" locked="0" layoutInCell="1" allowOverlap="1">
            <wp:simplePos x="0" y="0"/>
            <wp:positionH relativeFrom="column">
              <wp:posOffset>-386715</wp:posOffset>
            </wp:positionH>
            <wp:positionV relativeFrom="paragraph">
              <wp:posOffset>8890</wp:posOffset>
            </wp:positionV>
            <wp:extent cx="3495675" cy="3295650"/>
            <wp:effectExtent l="0" t="0" r="0" b="0"/>
            <wp:wrapNone/>
            <wp:docPr id="47" name="図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7" cstate="print"/>
                    <a:srcRect/>
                    <a:stretch>
                      <a:fillRect/>
                    </a:stretch>
                  </pic:blipFill>
                  <pic:spPr bwMode="auto">
                    <a:xfrm>
                      <a:off x="0" y="0"/>
                      <a:ext cx="3495675" cy="3295650"/>
                    </a:xfrm>
                    <a:prstGeom prst="rect">
                      <a:avLst/>
                    </a:prstGeom>
                    <a:noFill/>
                    <a:ln w="9525">
                      <a:noFill/>
                      <a:miter lim="800000"/>
                      <a:headEnd/>
                      <a:tailEnd/>
                    </a:ln>
                  </pic:spPr>
                </pic:pic>
              </a:graphicData>
            </a:graphic>
          </wp:anchor>
        </w:drawing>
      </w:r>
      <w:r w:rsidR="00A54661">
        <w:rPr>
          <w:rFonts w:hint="eastAsia"/>
          <w:b/>
          <w:noProof/>
          <w:u w:val="single"/>
        </w:rPr>
        <w:drawing>
          <wp:anchor distT="0" distB="0" distL="114300" distR="114300" simplePos="0" relativeHeight="251699200" behindDoc="0" locked="0" layoutInCell="1" allowOverlap="1">
            <wp:simplePos x="0" y="0"/>
            <wp:positionH relativeFrom="column">
              <wp:posOffset>2804160</wp:posOffset>
            </wp:positionH>
            <wp:positionV relativeFrom="paragraph">
              <wp:posOffset>8890</wp:posOffset>
            </wp:positionV>
            <wp:extent cx="3495675" cy="3295650"/>
            <wp:effectExtent l="0" t="0" r="0" b="0"/>
            <wp:wrapNone/>
            <wp:docPr id="48" name="図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8" cstate="print"/>
                    <a:srcRect/>
                    <a:stretch>
                      <a:fillRect/>
                    </a:stretch>
                  </pic:blipFill>
                  <pic:spPr bwMode="auto">
                    <a:xfrm>
                      <a:off x="0" y="0"/>
                      <a:ext cx="3495675" cy="3295650"/>
                    </a:xfrm>
                    <a:prstGeom prst="rect">
                      <a:avLst/>
                    </a:prstGeom>
                    <a:noFill/>
                    <a:ln w="9525">
                      <a:noFill/>
                      <a:miter lim="800000"/>
                      <a:headEnd/>
                      <a:tailEnd/>
                    </a:ln>
                  </pic:spPr>
                </pic:pic>
              </a:graphicData>
            </a:graphic>
          </wp:anchor>
        </w:drawing>
      </w:r>
      <w:r w:rsidR="00EB2941" w:rsidRPr="00EB2941">
        <w:rPr>
          <w:rFonts w:hint="eastAsia"/>
          <w:b/>
          <w:u w:val="single"/>
        </w:rPr>
        <w:t>全体</w:t>
      </w:r>
      <w:r w:rsidR="00EB2941">
        <w:rPr>
          <w:rFonts w:hint="eastAsia"/>
        </w:rPr>
        <w:tab/>
      </w:r>
      <w:r w:rsidR="00EB2941">
        <w:rPr>
          <w:rFonts w:hint="eastAsia"/>
        </w:rPr>
        <w:tab/>
      </w:r>
      <w:r w:rsidR="00EB2941">
        <w:rPr>
          <w:rFonts w:hint="eastAsia"/>
        </w:rPr>
        <w:tab/>
      </w:r>
      <w:r w:rsidR="00EB2941">
        <w:rPr>
          <w:rFonts w:hint="eastAsia"/>
        </w:rPr>
        <w:tab/>
      </w:r>
      <w:r w:rsidR="00EB2941">
        <w:rPr>
          <w:rFonts w:hint="eastAsia"/>
        </w:rPr>
        <w:tab/>
      </w:r>
      <w:r w:rsidR="00EB2941">
        <w:rPr>
          <w:rFonts w:hint="eastAsia"/>
        </w:rPr>
        <w:tab/>
      </w:r>
      <w:r w:rsidR="00EB2941" w:rsidRPr="00EB2941">
        <w:rPr>
          <w:rFonts w:hint="eastAsia"/>
          <w:b/>
          <w:u w:val="single"/>
        </w:rPr>
        <w:t>身体障害</w:t>
      </w:r>
    </w:p>
    <w:p w:rsidR="00EB2941" w:rsidRDefault="00EB2941" w:rsidP="00EB2941"/>
    <w:p w:rsidR="00A54811" w:rsidRDefault="00A54811" w:rsidP="00EB2941"/>
    <w:p w:rsidR="00A54811" w:rsidRDefault="00A54811" w:rsidP="00EB2941"/>
    <w:p w:rsidR="00A54811" w:rsidRDefault="00A54811" w:rsidP="00EB2941"/>
    <w:p w:rsidR="00A54811" w:rsidRDefault="00A54811" w:rsidP="00EB2941"/>
    <w:p w:rsidR="00A54811" w:rsidRDefault="00A54811" w:rsidP="00EB2941"/>
    <w:p w:rsidR="00A54661" w:rsidRDefault="00A54661" w:rsidP="00EB2941"/>
    <w:p w:rsidR="00A54661" w:rsidRDefault="00A54661" w:rsidP="00EB2941"/>
    <w:p w:rsidR="00A54811" w:rsidRDefault="00A54811" w:rsidP="00EB2941"/>
    <w:p w:rsidR="00A54811" w:rsidRDefault="00A54811" w:rsidP="00EB2941"/>
    <w:p w:rsidR="00A54811" w:rsidRDefault="00A54811" w:rsidP="00EB2941"/>
    <w:p w:rsidR="00A54811" w:rsidRDefault="00A54811" w:rsidP="00EB2941"/>
    <w:p w:rsidR="00EB2941" w:rsidRDefault="00EB2941" w:rsidP="00EB2941"/>
    <w:p w:rsidR="00EB2941" w:rsidRPr="00EB2941" w:rsidRDefault="00210C34" w:rsidP="00EB2941">
      <w:pPr>
        <w:rPr>
          <w:b/>
          <w:u w:val="single"/>
        </w:rPr>
      </w:pPr>
      <w:r>
        <w:rPr>
          <w:rFonts w:hint="eastAsia"/>
          <w:b/>
          <w:noProof/>
          <w:u w:val="single"/>
        </w:rPr>
        <w:drawing>
          <wp:anchor distT="0" distB="0" distL="114300" distR="114300" simplePos="0" relativeHeight="251700224" behindDoc="0" locked="0" layoutInCell="1" allowOverlap="1">
            <wp:simplePos x="0" y="0"/>
            <wp:positionH relativeFrom="column">
              <wp:posOffset>-386715</wp:posOffset>
            </wp:positionH>
            <wp:positionV relativeFrom="paragraph">
              <wp:posOffset>20320</wp:posOffset>
            </wp:positionV>
            <wp:extent cx="3495675" cy="3295650"/>
            <wp:effectExtent l="0" t="0" r="0" b="0"/>
            <wp:wrapNone/>
            <wp:docPr id="49" name="図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49" cstate="print"/>
                    <a:srcRect/>
                    <a:stretch>
                      <a:fillRect/>
                    </a:stretch>
                  </pic:blipFill>
                  <pic:spPr bwMode="auto">
                    <a:xfrm>
                      <a:off x="0" y="0"/>
                      <a:ext cx="3495675" cy="3295650"/>
                    </a:xfrm>
                    <a:prstGeom prst="rect">
                      <a:avLst/>
                    </a:prstGeom>
                    <a:noFill/>
                    <a:ln w="9525">
                      <a:noFill/>
                      <a:miter lim="800000"/>
                      <a:headEnd/>
                      <a:tailEnd/>
                    </a:ln>
                  </pic:spPr>
                </pic:pic>
              </a:graphicData>
            </a:graphic>
          </wp:anchor>
        </w:drawing>
      </w:r>
      <w:r w:rsidR="00EB2941" w:rsidRPr="00EB2941">
        <w:rPr>
          <w:rFonts w:hint="eastAsia"/>
          <w:b/>
          <w:u w:val="single"/>
        </w:rPr>
        <w:t>知的障害</w:t>
      </w:r>
    </w:p>
    <w:p w:rsidR="00EB2941" w:rsidRDefault="00EB2941" w:rsidP="00EB2941"/>
    <w:p w:rsidR="00EB2941" w:rsidRDefault="00EB2941" w:rsidP="00EB2941"/>
    <w:p w:rsidR="00EB2941" w:rsidRDefault="00EB2941" w:rsidP="00EB2941"/>
    <w:p w:rsidR="00EB2941" w:rsidRDefault="00EB2941" w:rsidP="00EB2941"/>
    <w:p w:rsidR="00EB2941" w:rsidRDefault="00EB2941">
      <w:pPr>
        <w:widowControl/>
        <w:jc w:val="left"/>
      </w:pPr>
    </w:p>
    <w:p w:rsidR="00EB2941" w:rsidRDefault="00EB2941">
      <w:pPr>
        <w:widowControl/>
        <w:jc w:val="left"/>
      </w:pPr>
    </w:p>
    <w:p w:rsidR="001634EE" w:rsidRDefault="001634EE">
      <w:pPr>
        <w:widowControl/>
        <w:jc w:val="left"/>
        <w:rPr>
          <w:rFonts w:ascii="HGP創英角ｺﾞｼｯｸUB" w:eastAsia="HGP創英角ｺﾞｼｯｸUB"/>
          <w:sz w:val="32"/>
          <w:szCs w:val="32"/>
        </w:rPr>
      </w:pPr>
      <w:r>
        <w:br w:type="page"/>
      </w:r>
    </w:p>
    <w:p w:rsidR="00EB2941" w:rsidRDefault="00E25320" w:rsidP="003B4C83">
      <w:pPr>
        <w:pStyle w:val="11"/>
        <w:shd w:val="clear" w:color="auto" w:fill="7F7F7F"/>
        <w:snapToGrid w:val="0"/>
        <w:spacing w:after="113"/>
        <w:rPr>
          <w:shd w:val="clear" w:color="auto" w:fill="FFFFFF"/>
        </w:rPr>
      </w:pPr>
      <w:r w:rsidRPr="0034584E">
        <w:rPr>
          <w:rFonts w:hint="eastAsia"/>
        </w:rPr>
        <w:lastRenderedPageBreak/>
        <w:t xml:space="preserve">　</w:t>
      </w:r>
      <w:r w:rsidRPr="0034584E">
        <w:rPr>
          <w:rFonts w:hint="eastAsia"/>
          <w:shd w:val="clear" w:color="auto" w:fill="FFFFFF"/>
        </w:rPr>
        <w:t xml:space="preserve">　６　</w:t>
      </w:r>
      <w:r w:rsidR="001634EE" w:rsidRPr="0034584E">
        <w:rPr>
          <w:rFonts w:hint="eastAsia"/>
          <w:shd w:val="clear" w:color="auto" w:fill="FFFFFF"/>
        </w:rPr>
        <w:t>今後の暮らし方につ</w:t>
      </w:r>
      <w:r w:rsidRPr="0034584E">
        <w:rPr>
          <w:rFonts w:hint="eastAsia"/>
          <w:shd w:val="clear" w:color="auto" w:fill="FFFFFF"/>
        </w:rPr>
        <w:t>いて</w:t>
      </w:r>
      <w:r w:rsidR="00484185">
        <w:rPr>
          <w:rFonts w:hint="eastAsia"/>
          <w:shd w:val="clear" w:color="auto" w:fill="FFFFFF"/>
        </w:rPr>
        <w:t xml:space="preserve">　</w:t>
      </w:r>
    </w:p>
    <w:p w:rsidR="00E25320" w:rsidRPr="0034584E" w:rsidRDefault="00EB2941" w:rsidP="00EB2941">
      <w:pPr>
        <w:pStyle w:val="22"/>
      </w:pPr>
      <w:r>
        <w:rPr>
          <w:rFonts w:hint="eastAsia"/>
        </w:rPr>
        <w:t>（１）今後の生活の希望</w:t>
      </w:r>
      <w:r w:rsidR="00E25320" w:rsidRPr="0034584E">
        <w:rPr>
          <w:rFonts w:hint="eastAsia"/>
        </w:rPr>
        <w:t xml:space="preserve">　</w:t>
      </w:r>
    </w:p>
    <w:p w:rsidR="00E25320" w:rsidRPr="0034584E" w:rsidRDefault="001634EE" w:rsidP="00E36ABC">
      <w:pPr>
        <w:pStyle w:val="af1"/>
        <w:pBdr>
          <w:top w:val="single" w:sz="8" w:space="6" w:color="808080"/>
          <w:left w:val="single" w:sz="8" w:space="4" w:color="808080"/>
          <w:bottom w:val="single" w:sz="18" w:space="6" w:color="808080"/>
          <w:right w:val="single" w:sz="18" w:space="4" w:color="808080"/>
        </w:pBdr>
        <w:ind w:leftChars="50" w:left="900" w:rightChars="50" w:right="120" w:hangingChars="300" w:hanging="780"/>
        <w:rPr>
          <w:sz w:val="26"/>
          <w:szCs w:val="26"/>
        </w:rPr>
      </w:pPr>
      <w:r w:rsidRPr="0034584E">
        <w:rPr>
          <w:sz w:val="26"/>
          <w:szCs w:val="26"/>
        </w:rPr>
        <w:t>問</w:t>
      </w:r>
      <w:r>
        <w:rPr>
          <w:sz w:val="26"/>
          <w:szCs w:val="26"/>
        </w:rPr>
        <w:t>21</w:t>
      </w:r>
      <w:r w:rsidR="00E25320" w:rsidRPr="0034584E">
        <w:rPr>
          <w:rFonts w:hint="eastAsia"/>
          <w:sz w:val="26"/>
          <w:szCs w:val="26"/>
        </w:rPr>
        <w:t xml:space="preserve">　</w:t>
      </w:r>
      <w:r w:rsidRPr="0034584E">
        <w:rPr>
          <w:rFonts w:hint="eastAsia"/>
          <w:sz w:val="26"/>
          <w:szCs w:val="26"/>
        </w:rPr>
        <w:t>あなたは</w:t>
      </w:r>
      <w:r w:rsidRPr="0034584E">
        <w:rPr>
          <w:sz w:val="26"/>
          <w:szCs w:val="26"/>
        </w:rPr>
        <w:t>今後</w:t>
      </w:r>
      <w:r w:rsidRPr="0034584E">
        <w:rPr>
          <w:rFonts w:hint="eastAsia"/>
          <w:sz w:val="26"/>
          <w:szCs w:val="26"/>
        </w:rPr>
        <w:t>、どのような</w:t>
      </w:r>
      <w:r w:rsidRPr="0034584E">
        <w:rPr>
          <w:sz w:val="26"/>
          <w:szCs w:val="26"/>
        </w:rPr>
        <w:t>生活</w:t>
      </w:r>
      <w:r w:rsidRPr="0034584E">
        <w:rPr>
          <w:rFonts w:hint="eastAsia"/>
          <w:sz w:val="26"/>
          <w:szCs w:val="26"/>
        </w:rPr>
        <w:t>を</w:t>
      </w:r>
      <w:r w:rsidRPr="0034584E">
        <w:rPr>
          <w:sz w:val="26"/>
          <w:szCs w:val="26"/>
        </w:rPr>
        <w:t>希望</w:t>
      </w:r>
      <w:r w:rsidRPr="0034584E">
        <w:rPr>
          <w:rFonts w:hint="eastAsia"/>
          <w:sz w:val="26"/>
          <w:szCs w:val="26"/>
        </w:rPr>
        <w:t>しますか</w:t>
      </w:r>
      <w:r w:rsidR="00E25320" w:rsidRPr="0034584E">
        <w:rPr>
          <w:rFonts w:hint="eastAsia"/>
          <w:sz w:val="26"/>
          <w:szCs w:val="26"/>
        </w:rPr>
        <w:t>。（○はひとつ）</w:t>
      </w:r>
    </w:p>
    <w:p w:rsidR="00596CB3" w:rsidRDefault="00596CB3" w:rsidP="00106B6C">
      <w:pPr>
        <w:spacing w:beforeLines="50"/>
        <w:ind w:firstLineChars="100" w:firstLine="240"/>
      </w:pPr>
      <w:r>
        <w:rPr>
          <w:rFonts w:hint="eastAsia"/>
        </w:rPr>
        <w:t>全体では、</w:t>
      </w:r>
      <w:r w:rsidR="001103DA" w:rsidRPr="001103DA">
        <w:rPr>
          <w:rFonts w:hint="eastAsia"/>
        </w:rPr>
        <w:t>「現在の施設で生活したい」が61.3％と</w:t>
      </w:r>
      <w:r w:rsidR="00381AA3">
        <w:rPr>
          <w:rFonts w:hint="eastAsia"/>
        </w:rPr>
        <w:t>特に</w:t>
      </w:r>
      <w:r w:rsidR="001103DA" w:rsidRPr="001103DA">
        <w:rPr>
          <w:rFonts w:hint="eastAsia"/>
        </w:rPr>
        <w:t>多く、次いで「施設を退所して、必要に応じてサービスを利用しながら新宿区内で生活したい」が4.0％、「施設を退所して、新宿区内のグループホームで生活したい」「施設を退所して、今の施設周辺のグループホームで生活したい」が</w:t>
      </w:r>
      <w:r w:rsidR="001103DA">
        <w:rPr>
          <w:rFonts w:hint="eastAsia"/>
        </w:rPr>
        <w:t>それぞれ</w:t>
      </w:r>
      <w:r w:rsidR="001103DA" w:rsidRPr="001103DA">
        <w:rPr>
          <w:rFonts w:hint="eastAsia"/>
        </w:rPr>
        <w:t>1.6％となっています。</w:t>
      </w:r>
    </w:p>
    <w:p w:rsidR="00596CB3" w:rsidRDefault="00596CB3" w:rsidP="00E36ABC">
      <w:pPr>
        <w:ind w:firstLineChars="100" w:firstLine="240"/>
      </w:pPr>
      <w:r>
        <w:rPr>
          <w:rFonts w:hint="eastAsia"/>
        </w:rPr>
        <w:t>障害別に見ると、</w:t>
      </w:r>
      <w:r w:rsidR="00381AA3">
        <w:rPr>
          <w:rFonts w:hint="eastAsia"/>
        </w:rPr>
        <w:t>知的障害では施設を退所したいという回答がやや多くなっています。</w:t>
      </w:r>
    </w:p>
    <w:p w:rsidR="00EB2941" w:rsidRPr="00EB2941" w:rsidRDefault="00EB2941" w:rsidP="00C133C4">
      <w:pPr>
        <w:pStyle w:val="31"/>
        <w:spacing w:before="189"/>
      </w:pPr>
      <w:r w:rsidRPr="00EB2941">
        <w:rPr>
          <w:rFonts w:hint="eastAsia"/>
        </w:rPr>
        <w:t>問21　今後の生活の希望</w:t>
      </w:r>
    </w:p>
    <w:p w:rsidR="00EB2941" w:rsidRDefault="008A7497" w:rsidP="00EB2941">
      <w:r>
        <w:rPr>
          <w:rFonts w:hint="eastAsia"/>
          <w:b/>
          <w:noProof/>
          <w:u w:val="single"/>
        </w:rPr>
        <w:drawing>
          <wp:anchor distT="0" distB="0" distL="114300" distR="114300" simplePos="0" relativeHeight="251702272" behindDoc="0" locked="0" layoutInCell="1" allowOverlap="1">
            <wp:simplePos x="0" y="0"/>
            <wp:positionH relativeFrom="column">
              <wp:posOffset>2861310</wp:posOffset>
            </wp:positionH>
            <wp:positionV relativeFrom="paragraph">
              <wp:posOffset>6985</wp:posOffset>
            </wp:positionV>
            <wp:extent cx="3371850" cy="3190875"/>
            <wp:effectExtent l="0" t="0" r="0" b="0"/>
            <wp:wrapNone/>
            <wp:docPr id="52" name="図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50" cstate="print"/>
                    <a:srcRect/>
                    <a:stretch>
                      <a:fillRect/>
                    </a:stretch>
                  </pic:blipFill>
                  <pic:spPr bwMode="auto">
                    <a:xfrm>
                      <a:off x="0" y="0"/>
                      <a:ext cx="3371850" cy="3190875"/>
                    </a:xfrm>
                    <a:prstGeom prst="rect">
                      <a:avLst/>
                    </a:prstGeom>
                    <a:noFill/>
                    <a:ln w="9525">
                      <a:noFill/>
                      <a:miter lim="800000"/>
                      <a:headEnd/>
                      <a:tailEnd/>
                    </a:ln>
                  </pic:spPr>
                </pic:pic>
              </a:graphicData>
            </a:graphic>
          </wp:anchor>
        </w:drawing>
      </w:r>
      <w:r>
        <w:rPr>
          <w:rFonts w:hint="eastAsia"/>
          <w:b/>
          <w:noProof/>
          <w:u w:val="single"/>
        </w:rPr>
        <w:drawing>
          <wp:anchor distT="0" distB="0" distL="114300" distR="114300" simplePos="0" relativeHeight="251701248" behindDoc="0" locked="0" layoutInCell="1" allowOverlap="1">
            <wp:simplePos x="0" y="0"/>
            <wp:positionH relativeFrom="column">
              <wp:posOffset>-367665</wp:posOffset>
            </wp:positionH>
            <wp:positionV relativeFrom="paragraph">
              <wp:posOffset>6985</wp:posOffset>
            </wp:positionV>
            <wp:extent cx="3352800" cy="3190875"/>
            <wp:effectExtent l="0" t="0" r="0" b="0"/>
            <wp:wrapNone/>
            <wp:docPr id="51" name="図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51" cstate="print"/>
                    <a:srcRect/>
                    <a:stretch>
                      <a:fillRect/>
                    </a:stretch>
                  </pic:blipFill>
                  <pic:spPr bwMode="auto">
                    <a:xfrm>
                      <a:off x="0" y="0"/>
                      <a:ext cx="3352800" cy="3190875"/>
                    </a:xfrm>
                    <a:prstGeom prst="rect">
                      <a:avLst/>
                    </a:prstGeom>
                    <a:noFill/>
                    <a:ln w="9525">
                      <a:noFill/>
                      <a:miter lim="800000"/>
                      <a:headEnd/>
                      <a:tailEnd/>
                    </a:ln>
                  </pic:spPr>
                </pic:pic>
              </a:graphicData>
            </a:graphic>
          </wp:anchor>
        </w:drawing>
      </w:r>
      <w:r w:rsidR="00EB2941" w:rsidRPr="00EB2941">
        <w:rPr>
          <w:rFonts w:hint="eastAsia"/>
          <w:b/>
          <w:u w:val="single"/>
        </w:rPr>
        <w:t>全体</w:t>
      </w:r>
      <w:r w:rsidR="00EB2941">
        <w:rPr>
          <w:rFonts w:hint="eastAsia"/>
        </w:rPr>
        <w:tab/>
      </w:r>
      <w:r w:rsidR="00EB2941">
        <w:rPr>
          <w:rFonts w:hint="eastAsia"/>
        </w:rPr>
        <w:tab/>
      </w:r>
      <w:r w:rsidR="00EB2941">
        <w:rPr>
          <w:rFonts w:hint="eastAsia"/>
        </w:rPr>
        <w:tab/>
      </w:r>
      <w:r w:rsidR="00EB2941">
        <w:rPr>
          <w:rFonts w:hint="eastAsia"/>
        </w:rPr>
        <w:tab/>
      </w:r>
      <w:r w:rsidR="00EB2941">
        <w:rPr>
          <w:rFonts w:hint="eastAsia"/>
        </w:rPr>
        <w:tab/>
      </w:r>
      <w:r w:rsidR="00EB2941">
        <w:rPr>
          <w:rFonts w:hint="eastAsia"/>
        </w:rPr>
        <w:tab/>
      </w:r>
      <w:r w:rsidR="00EB2941" w:rsidRPr="00EB2941">
        <w:rPr>
          <w:rFonts w:hint="eastAsia"/>
          <w:b/>
          <w:u w:val="single"/>
        </w:rPr>
        <w:t>身体障害</w:t>
      </w:r>
    </w:p>
    <w:p w:rsidR="00EB2941" w:rsidRDefault="00EB2941" w:rsidP="00EB2941"/>
    <w:p w:rsidR="00EB2941" w:rsidRDefault="00EB2941" w:rsidP="00EB2941"/>
    <w:p w:rsidR="00A54811" w:rsidRDefault="00A54811" w:rsidP="00EB2941"/>
    <w:p w:rsidR="00A54811" w:rsidRDefault="00A54811" w:rsidP="00EB2941"/>
    <w:p w:rsidR="00A54811" w:rsidRDefault="00A54811" w:rsidP="00EB2941"/>
    <w:p w:rsidR="00A54811" w:rsidRDefault="00A54811" w:rsidP="00EB2941"/>
    <w:p w:rsidR="00A54811" w:rsidRDefault="00A54811" w:rsidP="00EB2941"/>
    <w:p w:rsidR="00A54811" w:rsidRDefault="00A54811" w:rsidP="00EB2941"/>
    <w:p w:rsidR="00A54811" w:rsidRDefault="00A54811" w:rsidP="00EB2941"/>
    <w:p w:rsidR="00A54811" w:rsidRDefault="00A54811" w:rsidP="00EB2941"/>
    <w:p w:rsidR="008A7497" w:rsidRDefault="008A7497" w:rsidP="00EB2941"/>
    <w:p w:rsidR="008A7497" w:rsidRDefault="008A7497" w:rsidP="00EB2941"/>
    <w:p w:rsidR="00381AA3" w:rsidRDefault="00381AA3" w:rsidP="00381AA3">
      <w:pPr>
        <w:rPr>
          <w:b/>
          <w:u w:val="single"/>
        </w:rPr>
      </w:pPr>
    </w:p>
    <w:p w:rsidR="00EB2941" w:rsidRPr="00EB2941" w:rsidRDefault="00381AA3" w:rsidP="00381AA3">
      <w:pPr>
        <w:rPr>
          <w:b/>
          <w:u w:val="single"/>
        </w:rPr>
      </w:pPr>
      <w:r>
        <w:rPr>
          <w:rFonts w:hint="eastAsia"/>
          <w:b/>
          <w:noProof/>
          <w:u w:val="single"/>
        </w:rPr>
        <w:drawing>
          <wp:anchor distT="0" distB="0" distL="114300" distR="114300" simplePos="0" relativeHeight="251703296" behindDoc="0" locked="0" layoutInCell="1" allowOverlap="1">
            <wp:simplePos x="0" y="0"/>
            <wp:positionH relativeFrom="column">
              <wp:posOffset>-367665</wp:posOffset>
            </wp:positionH>
            <wp:positionV relativeFrom="paragraph">
              <wp:posOffset>-635</wp:posOffset>
            </wp:positionV>
            <wp:extent cx="3352800" cy="3190875"/>
            <wp:effectExtent l="0" t="0" r="0" b="0"/>
            <wp:wrapNone/>
            <wp:docPr id="54" name="図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52" cstate="print"/>
                    <a:srcRect/>
                    <a:stretch>
                      <a:fillRect/>
                    </a:stretch>
                  </pic:blipFill>
                  <pic:spPr bwMode="auto">
                    <a:xfrm>
                      <a:off x="0" y="0"/>
                      <a:ext cx="3352800" cy="3190875"/>
                    </a:xfrm>
                    <a:prstGeom prst="rect">
                      <a:avLst/>
                    </a:prstGeom>
                    <a:noFill/>
                    <a:ln w="9525">
                      <a:noFill/>
                      <a:miter lim="800000"/>
                      <a:headEnd/>
                      <a:tailEnd/>
                    </a:ln>
                  </pic:spPr>
                </pic:pic>
              </a:graphicData>
            </a:graphic>
          </wp:anchor>
        </w:drawing>
      </w:r>
      <w:r w:rsidR="00EB2941" w:rsidRPr="00EB2941">
        <w:rPr>
          <w:rFonts w:hint="eastAsia"/>
          <w:b/>
          <w:u w:val="single"/>
        </w:rPr>
        <w:t>知的障害</w:t>
      </w:r>
    </w:p>
    <w:p w:rsidR="00EB2941" w:rsidRDefault="00EB2941" w:rsidP="00EB2941"/>
    <w:p w:rsidR="00EB2941" w:rsidRPr="008A7497" w:rsidRDefault="00EB2941" w:rsidP="00EB2941"/>
    <w:p w:rsidR="00EB2941" w:rsidRDefault="00EB2941" w:rsidP="00EB2941"/>
    <w:p w:rsidR="00EB2941" w:rsidRDefault="00EB2941" w:rsidP="00EB2941"/>
    <w:p w:rsidR="00EB2941" w:rsidRDefault="00EB2941">
      <w:pPr>
        <w:widowControl/>
        <w:jc w:val="left"/>
        <w:rPr>
          <w:rFonts w:ascii="HG丸ｺﾞｼｯｸM-PRO" w:eastAsia="HG丸ｺﾞｼｯｸM-PRO" w:hAnsi="HG丸ｺﾞｼｯｸM-PRO"/>
        </w:rPr>
      </w:pPr>
    </w:p>
    <w:p w:rsidR="00EB2941" w:rsidRDefault="00EB2941">
      <w:pPr>
        <w:widowControl/>
        <w:jc w:val="left"/>
        <w:rPr>
          <w:rFonts w:ascii="HG丸ｺﾞｼｯｸM-PRO" w:eastAsia="HG丸ｺﾞｼｯｸM-PRO" w:hAnsi="HG丸ｺﾞｼｯｸM-PRO"/>
        </w:rPr>
      </w:pPr>
    </w:p>
    <w:p w:rsidR="00EB2941" w:rsidRDefault="00EB2941">
      <w:pPr>
        <w:widowControl/>
        <w:jc w:val="left"/>
        <w:rPr>
          <w:rFonts w:ascii="HG丸ｺﾞｼｯｸM-PRO" w:eastAsia="HG丸ｺﾞｼｯｸM-PRO" w:hAnsi="HG丸ｺﾞｼｯｸM-PRO"/>
        </w:rPr>
      </w:pPr>
    </w:p>
    <w:p w:rsidR="00EB2941" w:rsidRDefault="00EB2941">
      <w:pPr>
        <w:widowControl/>
        <w:jc w:val="left"/>
        <w:rPr>
          <w:rFonts w:ascii="HG丸ｺﾞｼｯｸM-PRO" w:eastAsia="HG丸ｺﾞｼｯｸM-PRO" w:hAnsi="HG丸ｺﾞｼｯｸM-PRO"/>
        </w:rPr>
      </w:pPr>
    </w:p>
    <w:p w:rsidR="00EB2941" w:rsidRDefault="00EB2941">
      <w:pPr>
        <w:widowControl/>
        <w:jc w:val="left"/>
        <w:rPr>
          <w:rFonts w:ascii="HG丸ｺﾞｼｯｸM-PRO" w:eastAsia="HG丸ｺﾞｼｯｸM-PRO" w:hAnsi="HG丸ｺﾞｼｯｸM-PRO"/>
        </w:rPr>
      </w:pPr>
    </w:p>
    <w:p w:rsidR="00EB2941" w:rsidRDefault="00EB2941">
      <w:pPr>
        <w:widowControl/>
        <w:jc w:val="left"/>
        <w:rPr>
          <w:rFonts w:ascii="HG丸ｺﾞｼｯｸM-PRO" w:eastAsia="HG丸ｺﾞｼｯｸM-PRO" w:hAnsi="HG丸ｺﾞｼｯｸM-PRO"/>
        </w:rPr>
      </w:pPr>
    </w:p>
    <w:p w:rsidR="00EB2941" w:rsidRDefault="00EB2941">
      <w:pPr>
        <w:widowControl/>
        <w:jc w:val="left"/>
        <w:rPr>
          <w:rFonts w:ascii="HG丸ｺﾞｼｯｸM-PRO" w:eastAsia="HG丸ｺﾞｼｯｸM-PRO" w:hAnsi="HG丸ｺﾞｼｯｸM-PRO"/>
        </w:rPr>
      </w:pPr>
    </w:p>
    <w:p w:rsidR="003B4C83" w:rsidRDefault="003B4C83">
      <w:pPr>
        <w:widowControl/>
        <w:jc w:val="left"/>
        <w:rPr>
          <w:rFonts w:ascii="ＭＳ ゴシック" w:eastAsia="ＭＳ ゴシック" w:hAnsi="ＭＳ ゴシック"/>
          <w:sz w:val="32"/>
          <w:szCs w:val="32"/>
          <w:shd w:val="clear" w:color="auto" w:fill="FFFFFF"/>
        </w:rPr>
      </w:pPr>
      <w:r>
        <w:br w:type="page"/>
      </w:r>
    </w:p>
    <w:p w:rsidR="0027412E" w:rsidRDefault="00EB2941" w:rsidP="00EB2941">
      <w:pPr>
        <w:pStyle w:val="22"/>
      </w:pPr>
      <w:r>
        <w:rPr>
          <w:rFonts w:hint="eastAsia"/>
        </w:rPr>
        <w:lastRenderedPageBreak/>
        <w:t>（２）地域で安心して暮らすために重要な施策</w:t>
      </w:r>
    </w:p>
    <w:p w:rsidR="00E25320" w:rsidRPr="0034584E" w:rsidRDefault="001634EE" w:rsidP="00E36ABC">
      <w:pPr>
        <w:pStyle w:val="af1"/>
        <w:pBdr>
          <w:top w:val="single" w:sz="8" w:space="6" w:color="808080"/>
          <w:left w:val="single" w:sz="8" w:space="4" w:color="808080"/>
          <w:bottom w:val="single" w:sz="18" w:space="6" w:color="808080"/>
          <w:right w:val="single" w:sz="18" w:space="4" w:color="808080"/>
        </w:pBdr>
        <w:ind w:leftChars="50" w:left="900" w:rightChars="50" w:right="120" w:hangingChars="300" w:hanging="780"/>
        <w:rPr>
          <w:sz w:val="26"/>
          <w:szCs w:val="26"/>
        </w:rPr>
      </w:pPr>
      <w:r w:rsidRPr="0034584E">
        <w:rPr>
          <w:sz w:val="26"/>
          <w:szCs w:val="26"/>
        </w:rPr>
        <w:t>問</w:t>
      </w:r>
      <w:r>
        <w:rPr>
          <w:sz w:val="26"/>
          <w:szCs w:val="26"/>
        </w:rPr>
        <w:t>22</w:t>
      </w:r>
      <w:r w:rsidR="00E25320" w:rsidRPr="0034584E">
        <w:rPr>
          <w:rFonts w:hint="eastAsia"/>
          <w:sz w:val="26"/>
          <w:szCs w:val="26"/>
        </w:rPr>
        <w:t xml:space="preserve">　</w:t>
      </w:r>
      <w:r w:rsidRPr="0034584E">
        <w:rPr>
          <w:sz w:val="26"/>
          <w:szCs w:val="26"/>
        </w:rPr>
        <w:t>障害者</w:t>
      </w:r>
      <w:r w:rsidRPr="0034584E">
        <w:rPr>
          <w:rFonts w:hint="eastAsia"/>
          <w:sz w:val="26"/>
          <w:szCs w:val="26"/>
        </w:rPr>
        <w:t>が</w:t>
      </w:r>
      <w:r w:rsidRPr="0034584E">
        <w:rPr>
          <w:sz w:val="26"/>
          <w:szCs w:val="26"/>
        </w:rPr>
        <w:t>地域</w:t>
      </w:r>
      <w:r w:rsidRPr="0034584E">
        <w:rPr>
          <w:rFonts w:hint="eastAsia"/>
          <w:sz w:val="26"/>
          <w:szCs w:val="26"/>
        </w:rPr>
        <w:t>で</w:t>
      </w:r>
      <w:r w:rsidRPr="0034584E">
        <w:rPr>
          <w:sz w:val="26"/>
          <w:szCs w:val="26"/>
        </w:rPr>
        <w:t>安心</w:t>
      </w:r>
      <w:r w:rsidRPr="0034584E">
        <w:rPr>
          <w:rFonts w:hint="eastAsia"/>
          <w:sz w:val="26"/>
          <w:szCs w:val="26"/>
        </w:rPr>
        <w:t>して</w:t>
      </w:r>
      <w:r w:rsidRPr="0034584E">
        <w:rPr>
          <w:sz w:val="26"/>
          <w:szCs w:val="26"/>
        </w:rPr>
        <w:t>暮</w:t>
      </w:r>
      <w:r w:rsidRPr="0034584E">
        <w:rPr>
          <w:rFonts w:hint="eastAsia"/>
          <w:sz w:val="26"/>
          <w:szCs w:val="26"/>
        </w:rPr>
        <w:t>らしていくためには、どのような</w:t>
      </w:r>
      <w:r w:rsidRPr="0034584E">
        <w:rPr>
          <w:sz w:val="26"/>
          <w:szCs w:val="26"/>
        </w:rPr>
        <w:t>施策</w:t>
      </w:r>
      <w:r w:rsidRPr="0034584E">
        <w:rPr>
          <w:rFonts w:hint="eastAsia"/>
          <w:sz w:val="26"/>
          <w:szCs w:val="26"/>
        </w:rPr>
        <w:t>が</w:t>
      </w:r>
      <w:r w:rsidRPr="0034584E">
        <w:rPr>
          <w:sz w:val="26"/>
          <w:szCs w:val="26"/>
        </w:rPr>
        <w:t>重要</w:t>
      </w:r>
      <w:r w:rsidRPr="0034584E">
        <w:rPr>
          <w:rFonts w:hint="eastAsia"/>
          <w:sz w:val="26"/>
          <w:szCs w:val="26"/>
        </w:rPr>
        <w:t>だと</w:t>
      </w:r>
      <w:r w:rsidRPr="0034584E">
        <w:rPr>
          <w:sz w:val="26"/>
          <w:szCs w:val="26"/>
        </w:rPr>
        <w:t>思</w:t>
      </w:r>
      <w:r w:rsidRPr="0034584E">
        <w:rPr>
          <w:rFonts w:hint="eastAsia"/>
          <w:sz w:val="26"/>
          <w:szCs w:val="26"/>
        </w:rPr>
        <w:t>いますか。（○は</w:t>
      </w:r>
      <w:r w:rsidR="006A4B49" w:rsidRPr="0034584E">
        <w:rPr>
          <w:rFonts w:hint="eastAsia"/>
          <w:sz w:val="26"/>
          <w:szCs w:val="26"/>
        </w:rPr>
        <w:t>３つまで</w:t>
      </w:r>
      <w:r w:rsidR="00E25320" w:rsidRPr="0034584E">
        <w:rPr>
          <w:rFonts w:hint="eastAsia"/>
          <w:sz w:val="26"/>
          <w:szCs w:val="26"/>
        </w:rPr>
        <w:t>）</w:t>
      </w:r>
    </w:p>
    <w:p w:rsidR="00596CB3" w:rsidRDefault="00596CB3" w:rsidP="00106B6C">
      <w:pPr>
        <w:spacing w:beforeLines="50"/>
        <w:ind w:firstLineChars="100" w:firstLine="240"/>
      </w:pPr>
      <w:r>
        <w:rPr>
          <w:rFonts w:hint="eastAsia"/>
        </w:rPr>
        <w:t>全体では、</w:t>
      </w:r>
      <w:r w:rsidR="001103DA" w:rsidRPr="001103DA">
        <w:rPr>
          <w:rFonts w:hint="eastAsia"/>
        </w:rPr>
        <w:t>「親や親族が高齢になったり、亡くなった時に本人の権利を守る仕組みづくり」が29.8％と最も多く、次いで「入所施設の整備・充実」が23.4％、「障害理解・障害者差別解消の推進」「障害者福祉の人材確保・人材育成の充実」が</w:t>
      </w:r>
      <w:r w:rsidR="001103DA">
        <w:rPr>
          <w:rFonts w:hint="eastAsia"/>
        </w:rPr>
        <w:t>それぞれ</w:t>
      </w:r>
      <w:r w:rsidR="001103DA" w:rsidRPr="001103DA">
        <w:rPr>
          <w:rFonts w:hint="eastAsia"/>
        </w:rPr>
        <w:t>21.0％となっています。</w:t>
      </w:r>
    </w:p>
    <w:p w:rsidR="00296E41" w:rsidRDefault="00296E41" w:rsidP="00296E41">
      <w:pPr>
        <w:ind w:firstLineChars="100" w:firstLine="240"/>
      </w:pPr>
      <w:r w:rsidRPr="00A6122A">
        <w:rPr>
          <w:rFonts w:hint="eastAsia"/>
        </w:rPr>
        <w:t>障害別の結果も、概ね同様の傾向となっています</w:t>
      </w:r>
      <w:r>
        <w:rPr>
          <w:rFonts w:hint="eastAsia"/>
        </w:rPr>
        <w:t>。</w:t>
      </w:r>
    </w:p>
    <w:p w:rsidR="00EB2941" w:rsidRPr="00EB2941" w:rsidRDefault="00EB2941" w:rsidP="00C133C4">
      <w:pPr>
        <w:pStyle w:val="31"/>
        <w:spacing w:before="189"/>
      </w:pPr>
      <w:r w:rsidRPr="00EB2941">
        <w:rPr>
          <w:rFonts w:hint="eastAsia"/>
        </w:rPr>
        <w:t>問22　地域で安心して暮らすために重要な施策</w:t>
      </w:r>
    </w:p>
    <w:p w:rsidR="00EB2941" w:rsidRDefault="00296E41" w:rsidP="00EB2941">
      <w:r>
        <w:rPr>
          <w:rFonts w:hint="eastAsia"/>
          <w:b/>
          <w:noProof/>
          <w:u w:val="single"/>
        </w:rPr>
        <w:drawing>
          <wp:anchor distT="0" distB="0" distL="114300" distR="114300" simplePos="0" relativeHeight="251705344" behindDoc="0" locked="0" layoutInCell="1" allowOverlap="1">
            <wp:simplePos x="0" y="0"/>
            <wp:positionH relativeFrom="column">
              <wp:posOffset>2994660</wp:posOffset>
            </wp:positionH>
            <wp:positionV relativeFrom="paragraph">
              <wp:posOffset>45085</wp:posOffset>
            </wp:positionV>
            <wp:extent cx="3562350" cy="6324600"/>
            <wp:effectExtent l="0" t="0" r="0" b="0"/>
            <wp:wrapNone/>
            <wp:docPr id="56" name="図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53" cstate="print"/>
                    <a:srcRect/>
                    <a:stretch>
                      <a:fillRect/>
                    </a:stretch>
                  </pic:blipFill>
                  <pic:spPr bwMode="auto">
                    <a:xfrm>
                      <a:off x="0" y="0"/>
                      <a:ext cx="3562350" cy="6324600"/>
                    </a:xfrm>
                    <a:prstGeom prst="rect">
                      <a:avLst/>
                    </a:prstGeom>
                    <a:noFill/>
                    <a:ln w="9525">
                      <a:noFill/>
                      <a:miter lim="800000"/>
                      <a:headEnd/>
                      <a:tailEnd/>
                    </a:ln>
                  </pic:spPr>
                </pic:pic>
              </a:graphicData>
            </a:graphic>
          </wp:anchor>
        </w:drawing>
      </w:r>
      <w:r>
        <w:rPr>
          <w:rFonts w:hint="eastAsia"/>
          <w:b/>
          <w:noProof/>
          <w:u w:val="single"/>
        </w:rPr>
        <w:drawing>
          <wp:anchor distT="0" distB="0" distL="114300" distR="114300" simplePos="0" relativeHeight="251704320" behindDoc="0" locked="0" layoutInCell="1" allowOverlap="1">
            <wp:simplePos x="0" y="0"/>
            <wp:positionH relativeFrom="column">
              <wp:posOffset>-365877</wp:posOffset>
            </wp:positionH>
            <wp:positionV relativeFrom="paragraph">
              <wp:posOffset>45085</wp:posOffset>
            </wp:positionV>
            <wp:extent cx="3581400" cy="6324600"/>
            <wp:effectExtent l="0" t="0" r="0" b="0"/>
            <wp:wrapNone/>
            <wp:docPr id="55" name="図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54" cstate="print"/>
                    <a:srcRect/>
                    <a:stretch>
                      <a:fillRect/>
                    </a:stretch>
                  </pic:blipFill>
                  <pic:spPr bwMode="auto">
                    <a:xfrm>
                      <a:off x="0" y="0"/>
                      <a:ext cx="3581400" cy="6324600"/>
                    </a:xfrm>
                    <a:prstGeom prst="rect">
                      <a:avLst/>
                    </a:prstGeom>
                    <a:noFill/>
                    <a:ln w="9525">
                      <a:noFill/>
                      <a:miter lim="800000"/>
                      <a:headEnd/>
                      <a:tailEnd/>
                    </a:ln>
                  </pic:spPr>
                </pic:pic>
              </a:graphicData>
            </a:graphic>
          </wp:anchor>
        </w:drawing>
      </w:r>
      <w:r w:rsidR="00EB2941" w:rsidRPr="00EB2941">
        <w:rPr>
          <w:rFonts w:hint="eastAsia"/>
          <w:b/>
          <w:u w:val="single"/>
        </w:rPr>
        <w:t>全体</w:t>
      </w:r>
      <w:r w:rsidR="00EB2941">
        <w:rPr>
          <w:rFonts w:hint="eastAsia"/>
        </w:rPr>
        <w:tab/>
      </w:r>
      <w:r w:rsidR="00EB2941">
        <w:rPr>
          <w:rFonts w:hint="eastAsia"/>
        </w:rPr>
        <w:tab/>
      </w:r>
      <w:r w:rsidR="00EB2941">
        <w:rPr>
          <w:rFonts w:hint="eastAsia"/>
        </w:rPr>
        <w:tab/>
      </w:r>
      <w:r w:rsidR="00EB2941">
        <w:rPr>
          <w:rFonts w:hint="eastAsia"/>
        </w:rPr>
        <w:tab/>
      </w:r>
      <w:r w:rsidR="00EB2941">
        <w:rPr>
          <w:rFonts w:hint="eastAsia"/>
        </w:rPr>
        <w:tab/>
      </w:r>
      <w:r w:rsidR="00EB2941">
        <w:rPr>
          <w:rFonts w:hint="eastAsia"/>
        </w:rPr>
        <w:tab/>
      </w:r>
      <w:r w:rsidR="00EB2941" w:rsidRPr="00EB2941">
        <w:rPr>
          <w:rFonts w:hint="eastAsia"/>
          <w:b/>
          <w:u w:val="single"/>
        </w:rPr>
        <w:t>身体障害</w:t>
      </w:r>
    </w:p>
    <w:p w:rsidR="00EB2941" w:rsidRDefault="00EB2941" w:rsidP="00EB2941"/>
    <w:p w:rsidR="00EB2941" w:rsidRDefault="00EB2941" w:rsidP="00EB2941"/>
    <w:p w:rsidR="00A54811" w:rsidRPr="00A54811" w:rsidRDefault="00A54811">
      <w:pPr>
        <w:widowControl/>
        <w:jc w:val="left"/>
        <w:rPr>
          <w:b/>
        </w:rPr>
      </w:pPr>
      <w:r w:rsidRPr="00A54811">
        <w:rPr>
          <w:b/>
        </w:rPr>
        <w:br w:type="page"/>
      </w:r>
    </w:p>
    <w:p w:rsidR="00EB2941" w:rsidRPr="00EB2941" w:rsidRDefault="00296E41" w:rsidP="00EB2941">
      <w:pPr>
        <w:rPr>
          <w:b/>
          <w:u w:val="single"/>
        </w:rPr>
      </w:pPr>
      <w:r>
        <w:rPr>
          <w:rFonts w:hint="eastAsia"/>
          <w:b/>
          <w:noProof/>
          <w:u w:val="single"/>
        </w:rPr>
        <w:lastRenderedPageBreak/>
        <w:drawing>
          <wp:anchor distT="0" distB="0" distL="114300" distR="114300" simplePos="0" relativeHeight="251706368" behindDoc="0" locked="0" layoutInCell="1" allowOverlap="1">
            <wp:simplePos x="0" y="0"/>
            <wp:positionH relativeFrom="column">
              <wp:posOffset>-367665</wp:posOffset>
            </wp:positionH>
            <wp:positionV relativeFrom="paragraph">
              <wp:posOffset>59690</wp:posOffset>
            </wp:positionV>
            <wp:extent cx="3571875" cy="6324600"/>
            <wp:effectExtent l="0" t="0" r="0" b="0"/>
            <wp:wrapNone/>
            <wp:docPr id="57" name="図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55" cstate="print"/>
                    <a:srcRect/>
                    <a:stretch>
                      <a:fillRect/>
                    </a:stretch>
                  </pic:blipFill>
                  <pic:spPr bwMode="auto">
                    <a:xfrm>
                      <a:off x="0" y="0"/>
                      <a:ext cx="3571875" cy="6324600"/>
                    </a:xfrm>
                    <a:prstGeom prst="rect">
                      <a:avLst/>
                    </a:prstGeom>
                    <a:noFill/>
                    <a:ln w="9525">
                      <a:noFill/>
                      <a:miter lim="800000"/>
                      <a:headEnd/>
                      <a:tailEnd/>
                    </a:ln>
                  </pic:spPr>
                </pic:pic>
              </a:graphicData>
            </a:graphic>
          </wp:anchor>
        </w:drawing>
      </w:r>
      <w:r w:rsidR="00EB2941" w:rsidRPr="00EB2941">
        <w:rPr>
          <w:rFonts w:hint="eastAsia"/>
          <w:b/>
          <w:u w:val="single"/>
        </w:rPr>
        <w:t>知的障害</w:t>
      </w:r>
    </w:p>
    <w:p w:rsidR="00EB2941" w:rsidRDefault="00EB2941" w:rsidP="00EB2941"/>
    <w:p w:rsidR="00EB2941" w:rsidRDefault="00EB2941" w:rsidP="00EB2941"/>
    <w:p w:rsidR="00EB2941" w:rsidRDefault="00EB2941" w:rsidP="00EB2941"/>
    <w:p w:rsidR="00EB2941" w:rsidRDefault="00EB2941" w:rsidP="00EB2941"/>
    <w:p w:rsidR="00587910" w:rsidRDefault="00587910">
      <w:pPr>
        <w:widowControl/>
        <w:jc w:val="left"/>
        <w:rPr>
          <w:rFonts w:ascii="HG丸ｺﾞｼｯｸM-PRO" w:eastAsia="HG丸ｺﾞｼｯｸM-PRO" w:hAnsi="HG丸ｺﾞｼｯｸM-PRO"/>
        </w:rPr>
      </w:pPr>
    </w:p>
    <w:p w:rsidR="00587910" w:rsidRDefault="00587910">
      <w:pPr>
        <w:widowControl/>
        <w:jc w:val="left"/>
        <w:rPr>
          <w:rFonts w:ascii="HG丸ｺﾞｼｯｸM-PRO" w:eastAsia="HG丸ｺﾞｼｯｸM-PRO" w:hAnsi="HG丸ｺﾞｼｯｸM-PRO"/>
        </w:rPr>
      </w:pPr>
    </w:p>
    <w:p w:rsidR="00587910" w:rsidRDefault="00587910">
      <w:pPr>
        <w:widowControl/>
        <w:jc w:val="left"/>
        <w:rPr>
          <w:rFonts w:ascii="HG丸ｺﾞｼｯｸM-PRO" w:eastAsia="HG丸ｺﾞｼｯｸM-PRO" w:hAnsi="HG丸ｺﾞｼｯｸM-PRO"/>
        </w:rPr>
      </w:pPr>
    </w:p>
    <w:p w:rsidR="00587910" w:rsidRDefault="00587910">
      <w:pPr>
        <w:widowControl/>
        <w:jc w:val="left"/>
        <w:rPr>
          <w:rFonts w:ascii="HG丸ｺﾞｼｯｸM-PRO" w:eastAsia="HG丸ｺﾞｼｯｸM-PRO" w:hAnsi="HG丸ｺﾞｼｯｸM-PRO"/>
        </w:rPr>
      </w:pPr>
    </w:p>
    <w:p w:rsidR="00587910" w:rsidRDefault="00587910">
      <w:pPr>
        <w:widowControl/>
        <w:jc w:val="left"/>
        <w:rPr>
          <w:rFonts w:ascii="HG丸ｺﾞｼｯｸM-PRO" w:eastAsia="HG丸ｺﾞｼｯｸM-PRO" w:hAnsi="HG丸ｺﾞｼｯｸM-PRO"/>
        </w:rPr>
      </w:pPr>
    </w:p>
    <w:p w:rsidR="00587910" w:rsidRDefault="00587910">
      <w:pPr>
        <w:widowControl/>
        <w:jc w:val="left"/>
        <w:rPr>
          <w:rFonts w:ascii="HG丸ｺﾞｼｯｸM-PRO" w:eastAsia="HG丸ｺﾞｼｯｸM-PRO" w:hAnsi="HG丸ｺﾞｼｯｸM-PRO"/>
        </w:rPr>
      </w:pPr>
    </w:p>
    <w:p w:rsidR="00587910" w:rsidRDefault="00587910">
      <w:pPr>
        <w:widowControl/>
        <w:jc w:val="left"/>
        <w:rPr>
          <w:rFonts w:ascii="HG丸ｺﾞｼｯｸM-PRO" w:eastAsia="HG丸ｺﾞｼｯｸM-PRO" w:hAnsi="HG丸ｺﾞｼｯｸM-PRO"/>
        </w:rPr>
      </w:pPr>
    </w:p>
    <w:p w:rsidR="00587910" w:rsidRDefault="00587910">
      <w:pPr>
        <w:widowControl/>
        <w:jc w:val="left"/>
        <w:rPr>
          <w:rFonts w:ascii="HG丸ｺﾞｼｯｸM-PRO" w:eastAsia="HG丸ｺﾞｼｯｸM-PRO" w:hAnsi="HG丸ｺﾞｼｯｸM-PRO"/>
        </w:rPr>
      </w:pPr>
    </w:p>
    <w:p w:rsidR="00587910" w:rsidRDefault="00587910">
      <w:pPr>
        <w:widowControl/>
        <w:jc w:val="left"/>
        <w:rPr>
          <w:rFonts w:ascii="HG丸ｺﾞｼｯｸM-PRO" w:eastAsia="HG丸ｺﾞｼｯｸM-PRO" w:hAnsi="HG丸ｺﾞｼｯｸM-PRO"/>
        </w:rPr>
      </w:pPr>
    </w:p>
    <w:p w:rsidR="00587910" w:rsidRDefault="00587910">
      <w:pPr>
        <w:widowControl/>
        <w:jc w:val="left"/>
        <w:rPr>
          <w:rFonts w:ascii="HG丸ｺﾞｼｯｸM-PRO" w:eastAsia="HG丸ｺﾞｼｯｸM-PRO" w:hAnsi="HG丸ｺﾞｼｯｸM-PRO"/>
        </w:rPr>
      </w:pPr>
    </w:p>
    <w:p w:rsidR="00587910" w:rsidRDefault="00587910">
      <w:pPr>
        <w:widowControl/>
        <w:jc w:val="left"/>
        <w:rPr>
          <w:rFonts w:ascii="HG丸ｺﾞｼｯｸM-PRO" w:eastAsia="HG丸ｺﾞｼｯｸM-PRO" w:hAnsi="HG丸ｺﾞｼｯｸM-PRO"/>
        </w:rPr>
      </w:pPr>
    </w:p>
    <w:p w:rsidR="00587910" w:rsidRDefault="00587910">
      <w:pPr>
        <w:widowControl/>
        <w:jc w:val="left"/>
        <w:rPr>
          <w:rFonts w:ascii="HG丸ｺﾞｼｯｸM-PRO" w:eastAsia="HG丸ｺﾞｼｯｸM-PRO" w:hAnsi="HG丸ｺﾞｼｯｸM-PRO"/>
        </w:rPr>
      </w:pPr>
    </w:p>
    <w:p w:rsidR="00587910" w:rsidRDefault="00587910">
      <w:pPr>
        <w:widowControl/>
        <w:jc w:val="left"/>
        <w:rPr>
          <w:rFonts w:ascii="HG丸ｺﾞｼｯｸM-PRO" w:eastAsia="HG丸ｺﾞｼｯｸM-PRO" w:hAnsi="HG丸ｺﾞｼｯｸM-PRO"/>
        </w:rPr>
      </w:pPr>
    </w:p>
    <w:p w:rsidR="00587910" w:rsidRDefault="00587910">
      <w:pPr>
        <w:widowControl/>
        <w:jc w:val="left"/>
        <w:rPr>
          <w:rFonts w:ascii="HG丸ｺﾞｼｯｸM-PRO" w:eastAsia="HG丸ｺﾞｼｯｸM-PRO" w:hAnsi="HG丸ｺﾞｼｯｸM-PRO"/>
        </w:rPr>
      </w:pPr>
    </w:p>
    <w:p w:rsidR="00587910" w:rsidRDefault="00587910">
      <w:pPr>
        <w:widowControl/>
        <w:jc w:val="left"/>
        <w:rPr>
          <w:rFonts w:ascii="HG丸ｺﾞｼｯｸM-PRO" w:eastAsia="HG丸ｺﾞｼｯｸM-PRO" w:hAnsi="HG丸ｺﾞｼｯｸM-PRO"/>
        </w:rPr>
      </w:pPr>
    </w:p>
    <w:p w:rsidR="00587910" w:rsidRDefault="00587910">
      <w:pPr>
        <w:widowControl/>
        <w:jc w:val="left"/>
        <w:rPr>
          <w:rFonts w:ascii="HG丸ｺﾞｼｯｸM-PRO" w:eastAsia="HG丸ｺﾞｼｯｸM-PRO" w:hAnsi="HG丸ｺﾞｼｯｸM-PRO"/>
        </w:rPr>
      </w:pPr>
    </w:p>
    <w:p w:rsidR="00587910" w:rsidRDefault="00587910">
      <w:pPr>
        <w:widowControl/>
        <w:jc w:val="left"/>
        <w:rPr>
          <w:rFonts w:ascii="HG丸ｺﾞｼｯｸM-PRO" w:eastAsia="HG丸ｺﾞｼｯｸM-PRO" w:hAnsi="HG丸ｺﾞｼｯｸM-PRO"/>
        </w:rPr>
      </w:pPr>
    </w:p>
    <w:p w:rsidR="00587910" w:rsidRDefault="00587910">
      <w:pPr>
        <w:widowControl/>
        <w:jc w:val="left"/>
        <w:rPr>
          <w:rFonts w:ascii="HG丸ｺﾞｼｯｸM-PRO" w:eastAsia="HG丸ｺﾞｼｯｸM-PRO" w:hAnsi="HG丸ｺﾞｼｯｸM-PRO"/>
        </w:rPr>
      </w:pPr>
    </w:p>
    <w:p w:rsidR="00587910" w:rsidRDefault="00587910">
      <w:pPr>
        <w:widowControl/>
        <w:jc w:val="left"/>
        <w:rPr>
          <w:rFonts w:ascii="HG丸ｺﾞｼｯｸM-PRO" w:eastAsia="HG丸ｺﾞｼｯｸM-PRO" w:hAnsi="HG丸ｺﾞｼｯｸM-PRO"/>
        </w:rPr>
      </w:pPr>
    </w:p>
    <w:p w:rsidR="00587910" w:rsidRDefault="00587910">
      <w:pPr>
        <w:widowControl/>
        <w:jc w:val="left"/>
        <w:rPr>
          <w:rFonts w:ascii="HG丸ｺﾞｼｯｸM-PRO" w:eastAsia="HG丸ｺﾞｼｯｸM-PRO" w:hAnsi="HG丸ｺﾞｼｯｸM-PRO"/>
        </w:rPr>
      </w:pPr>
      <w:r>
        <w:rPr>
          <w:rFonts w:ascii="HG丸ｺﾞｼｯｸM-PRO" w:eastAsia="HG丸ｺﾞｼｯｸM-PRO" w:hAnsi="HG丸ｺﾞｼｯｸM-PRO"/>
        </w:rPr>
        <w:br w:type="page"/>
      </w:r>
    </w:p>
    <w:p w:rsidR="00587910" w:rsidRDefault="00587910" w:rsidP="00587910">
      <w:r>
        <w:rPr>
          <w:rFonts w:hint="eastAsia"/>
        </w:rPr>
        <w:lastRenderedPageBreak/>
        <w:t xml:space="preserve">　男女別に見ると、「親や親族が高齢になったり、亡くなった時に本人の権利を守る仕組みづくり」「障害理解・障害者差別解消の推進」は女性の方が多く、「入所施設の整備・充実」「障害者福祉の人材確保・人材育成の充実」は男性の方が多くなっています。</w:t>
      </w:r>
    </w:p>
    <w:p w:rsidR="00587910" w:rsidRDefault="00587910" w:rsidP="00587910">
      <w:pPr>
        <w:pStyle w:val="31"/>
        <w:spacing w:before="189"/>
      </w:pPr>
      <w:r>
        <w:rPr>
          <w:rFonts w:hint="eastAsia"/>
        </w:rPr>
        <w:t>●</w:t>
      </w:r>
      <w:r w:rsidRPr="00587910">
        <w:rPr>
          <w:rFonts w:hint="eastAsia"/>
        </w:rPr>
        <w:t>地域で安心して暮らすために重要な施策</w:t>
      </w:r>
      <w:r>
        <w:rPr>
          <w:rFonts w:hint="eastAsia"/>
        </w:rPr>
        <w:t>（男女別）</w:t>
      </w:r>
    </w:p>
    <w:p w:rsidR="00587910" w:rsidRDefault="00646783">
      <w:pPr>
        <w:widowControl/>
        <w:jc w:val="left"/>
        <w:rPr>
          <w:rFonts w:ascii="HG丸ｺﾞｼｯｸM-PRO" w:eastAsia="HG丸ｺﾞｼｯｸM-PRO" w:hAnsi="HG丸ｺﾞｼｯｸM-PRO"/>
        </w:rPr>
      </w:pPr>
      <w:r w:rsidRPr="00646783">
        <w:rPr>
          <w:noProof/>
        </w:rPr>
        <w:drawing>
          <wp:anchor distT="0" distB="0" distL="114300" distR="114300" simplePos="0" relativeHeight="251711488" behindDoc="0" locked="0" layoutInCell="1" allowOverlap="1">
            <wp:simplePos x="0" y="0"/>
            <wp:positionH relativeFrom="margin">
              <wp:align>center</wp:align>
            </wp:positionH>
            <wp:positionV relativeFrom="paragraph">
              <wp:posOffset>74930</wp:posOffset>
            </wp:positionV>
            <wp:extent cx="6591704" cy="2419350"/>
            <wp:effectExtent l="19050" t="0" r="0" b="0"/>
            <wp:wrapNone/>
            <wp:docPr id="18"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6" cstate="print"/>
                    <a:srcRect/>
                    <a:stretch>
                      <a:fillRect/>
                    </a:stretch>
                  </pic:blipFill>
                  <pic:spPr bwMode="auto">
                    <a:xfrm>
                      <a:off x="0" y="0"/>
                      <a:ext cx="6591704" cy="2419350"/>
                    </a:xfrm>
                    <a:prstGeom prst="rect">
                      <a:avLst/>
                    </a:prstGeom>
                    <a:noFill/>
                    <a:ln w="9525">
                      <a:noFill/>
                      <a:miter lim="800000"/>
                      <a:headEnd/>
                      <a:tailEnd/>
                    </a:ln>
                  </pic:spPr>
                </pic:pic>
              </a:graphicData>
            </a:graphic>
          </wp:anchor>
        </w:drawing>
      </w:r>
    </w:p>
    <w:p w:rsidR="00587910" w:rsidRDefault="00587910">
      <w:pPr>
        <w:widowControl/>
        <w:jc w:val="left"/>
        <w:rPr>
          <w:rFonts w:ascii="HG丸ｺﾞｼｯｸM-PRO" w:eastAsia="HG丸ｺﾞｼｯｸM-PRO" w:hAnsi="HG丸ｺﾞｼｯｸM-PRO"/>
        </w:rPr>
      </w:pPr>
    </w:p>
    <w:p w:rsidR="00587910" w:rsidRDefault="00587910">
      <w:pPr>
        <w:widowControl/>
        <w:jc w:val="left"/>
        <w:rPr>
          <w:rFonts w:ascii="HG丸ｺﾞｼｯｸM-PRO" w:eastAsia="HG丸ｺﾞｼｯｸM-PRO" w:hAnsi="HG丸ｺﾞｼｯｸM-PRO"/>
        </w:rPr>
      </w:pPr>
    </w:p>
    <w:p w:rsidR="00587910" w:rsidRDefault="00587910">
      <w:pPr>
        <w:widowControl/>
        <w:jc w:val="left"/>
        <w:rPr>
          <w:rFonts w:ascii="HG丸ｺﾞｼｯｸM-PRO" w:eastAsia="HG丸ｺﾞｼｯｸM-PRO" w:hAnsi="HG丸ｺﾞｼｯｸM-PRO"/>
        </w:rPr>
      </w:pPr>
    </w:p>
    <w:p w:rsidR="00587910" w:rsidRDefault="00587910">
      <w:pPr>
        <w:widowControl/>
        <w:jc w:val="left"/>
        <w:rPr>
          <w:rFonts w:ascii="HG丸ｺﾞｼｯｸM-PRO" w:eastAsia="HG丸ｺﾞｼｯｸM-PRO" w:hAnsi="HG丸ｺﾞｼｯｸM-PRO"/>
        </w:rPr>
      </w:pPr>
    </w:p>
    <w:p w:rsidR="00587910" w:rsidRDefault="00587910">
      <w:pPr>
        <w:widowControl/>
        <w:jc w:val="left"/>
        <w:rPr>
          <w:rFonts w:ascii="HG丸ｺﾞｼｯｸM-PRO" w:eastAsia="HG丸ｺﾞｼｯｸM-PRO" w:hAnsi="HG丸ｺﾞｼｯｸM-PRO"/>
        </w:rPr>
      </w:pPr>
    </w:p>
    <w:p w:rsidR="00587910" w:rsidRDefault="00587910">
      <w:pPr>
        <w:widowControl/>
        <w:jc w:val="left"/>
        <w:rPr>
          <w:rFonts w:ascii="HG丸ｺﾞｼｯｸM-PRO" w:eastAsia="HG丸ｺﾞｼｯｸM-PRO" w:hAnsi="HG丸ｺﾞｼｯｸM-PRO"/>
        </w:rPr>
      </w:pPr>
    </w:p>
    <w:p w:rsidR="00587910" w:rsidRDefault="00587910">
      <w:pPr>
        <w:widowControl/>
        <w:jc w:val="left"/>
        <w:rPr>
          <w:rFonts w:ascii="HG丸ｺﾞｼｯｸM-PRO" w:eastAsia="HG丸ｺﾞｼｯｸM-PRO" w:hAnsi="HG丸ｺﾞｼｯｸM-PRO"/>
        </w:rPr>
      </w:pPr>
    </w:p>
    <w:p w:rsidR="00587910" w:rsidRDefault="00587910">
      <w:pPr>
        <w:widowControl/>
        <w:jc w:val="left"/>
        <w:rPr>
          <w:rFonts w:ascii="HG丸ｺﾞｼｯｸM-PRO" w:eastAsia="HG丸ｺﾞｼｯｸM-PRO" w:hAnsi="HG丸ｺﾞｼｯｸM-PRO"/>
        </w:rPr>
      </w:pPr>
    </w:p>
    <w:p w:rsidR="00587910" w:rsidRDefault="00587910">
      <w:pPr>
        <w:widowControl/>
        <w:jc w:val="left"/>
        <w:rPr>
          <w:rFonts w:ascii="HG丸ｺﾞｼｯｸM-PRO" w:eastAsia="HG丸ｺﾞｼｯｸM-PRO" w:hAnsi="HG丸ｺﾞｼｯｸM-PRO"/>
        </w:rPr>
      </w:pPr>
    </w:p>
    <w:p w:rsidR="00587910" w:rsidRDefault="00646783">
      <w:pPr>
        <w:widowControl/>
        <w:jc w:val="left"/>
        <w:rPr>
          <w:rFonts w:ascii="HG丸ｺﾞｼｯｸM-PRO" w:eastAsia="HG丸ｺﾞｼｯｸM-PRO" w:hAnsi="HG丸ｺﾞｼｯｸM-PRO"/>
        </w:rPr>
      </w:pPr>
      <w:r>
        <w:rPr>
          <w:rFonts w:ascii="HG丸ｺﾞｼｯｸM-PRO" w:eastAsia="HG丸ｺﾞｼｯｸM-PRO" w:hAnsi="HG丸ｺﾞｼｯｸM-PRO"/>
          <w:noProof/>
        </w:rPr>
        <w:drawing>
          <wp:anchor distT="0" distB="0" distL="114300" distR="114300" simplePos="0" relativeHeight="251712512" behindDoc="0" locked="0" layoutInCell="1" allowOverlap="1">
            <wp:simplePos x="0" y="0"/>
            <wp:positionH relativeFrom="column">
              <wp:posOffset>-224790</wp:posOffset>
            </wp:positionH>
            <wp:positionV relativeFrom="paragraph">
              <wp:posOffset>208280</wp:posOffset>
            </wp:positionV>
            <wp:extent cx="6591300" cy="2419350"/>
            <wp:effectExtent l="19050" t="0" r="0" b="0"/>
            <wp:wrapNone/>
            <wp:docPr id="40"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7" cstate="print"/>
                    <a:srcRect/>
                    <a:stretch>
                      <a:fillRect/>
                    </a:stretch>
                  </pic:blipFill>
                  <pic:spPr bwMode="auto">
                    <a:xfrm>
                      <a:off x="0" y="0"/>
                      <a:ext cx="6591300" cy="2419350"/>
                    </a:xfrm>
                    <a:prstGeom prst="rect">
                      <a:avLst/>
                    </a:prstGeom>
                    <a:noFill/>
                    <a:ln w="9525">
                      <a:noFill/>
                      <a:miter lim="800000"/>
                      <a:headEnd/>
                      <a:tailEnd/>
                    </a:ln>
                  </pic:spPr>
                </pic:pic>
              </a:graphicData>
            </a:graphic>
          </wp:anchor>
        </w:drawing>
      </w:r>
    </w:p>
    <w:p w:rsidR="0027412E" w:rsidRDefault="0027412E">
      <w:pPr>
        <w:widowControl/>
        <w:jc w:val="left"/>
        <w:rPr>
          <w:rFonts w:ascii="HG丸ｺﾞｼｯｸM-PRO" w:eastAsia="HG丸ｺﾞｼｯｸM-PRO" w:hAnsi="HG丸ｺﾞｼｯｸM-PRO"/>
        </w:rPr>
      </w:pPr>
      <w:r>
        <w:rPr>
          <w:rFonts w:ascii="HG丸ｺﾞｼｯｸM-PRO" w:eastAsia="HG丸ｺﾞｼｯｸM-PRO" w:hAnsi="HG丸ｺﾞｼｯｸM-PRO"/>
        </w:rPr>
        <w:br w:type="page"/>
      </w:r>
    </w:p>
    <w:p w:rsidR="00690C67" w:rsidRPr="0034584E" w:rsidRDefault="00690C67" w:rsidP="00690C67">
      <w:pPr>
        <w:pStyle w:val="11"/>
        <w:shd w:val="clear" w:color="auto" w:fill="7F7F7F"/>
        <w:snapToGrid w:val="0"/>
        <w:spacing w:after="113"/>
      </w:pPr>
      <w:r w:rsidRPr="0034584E">
        <w:rPr>
          <w:rFonts w:hint="eastAsia"/>
        </w:rPr>
        <w:lastRenderedPageBreak/>
        <w:t xml:space="preserve">　</w:t>
      </w:r>
      <w:r w:rsidRPr="0034584E">
        <w:rPr>
          <w:rFonts w:hint="eastAsia"/>
          <w:shd w:val="clear" w:color="auto" w:fill="FFFFFF"/>
        </w:rPr>
        <w:t xml:space="preserve">　７　自由意見　</w:t>
      </w:r>
    </w:p>
    <w:p w:rsidR="00690C67" w:rsidRDefault="00690C67" w:rsidP="00106B6C">
      <w:pPr>
        <w:pStyle w:val="af1"/>
        <w:pBdr>
          <w:top w:val="single" w:sz="8" w:space="6" w:color="808080"/>
          <w:left w:val="single" w:sz="8" w:space="4" w:color="808080"/>
          <w:bottom w:val="single" w:sz="18" w:space="6" w:color="808080"/>
          <w:right w:val="single" w:sz="18" w:space="4" w:color="808080"/>
        </w:pBdr>
        <w:spacing w:beforeLines="50"/>
        <w:ind w:leftChars="50" w:left="900" w:rightChars="50" w:right="120" w:hangingChars="300" w:hanging="780"/>
        <w:rPr>
          <w:sz w:val="26"/>
          <w:szCs w:val="26"/>
        </w:rPr>
      </w:pPr>
      <w:r w:rsidRPr="0034584E">
        <w:rPr>
          <w:sz w:val="26"/>
          <w:szCs w:val="26"/>
        </w:rPr>
        <w:t>問</w:t>
      </w:r>
      <w:r>
        <w:rPr>
          <w:sz w:val="26"/>
          <w:szCs w:val="26"/>
        </w:rPr>
        <w:t>23</w:t>
      </w:r>
      <w:r w:rsidRPr="0034584E">
        <w:rPr>
          <w:rFonts w:hint="eastAsia"/>
          <w:sz w:val="26"/>
          <w:szCs w:val="26"/>
        </w:rPr>
        <w:t xml:space="preserve">　</w:t>
      </w:r>
      <w:r w:rsidRPr="0034584E">
        <w:rPr>
          <w:sz w:val="26"/>
          <w:szCs w:val="26"/>
        </w:rPr>
        <w:t>障害者施策</w:t>
      </w:r>
      <w:r w:rsidRPr="0034584E">
        <w:rPr>
          <w:rFonts w:hint="eastAsia"/>
          <w:sz w:val="26"/>
          <w:szCs w:val="26"/>
        </w:rPr>
        <w:t>に</w:t>
      </w:r>
      <w:r w:rsidRPr="0034584E">
        <w:rPr>
          <w:sz w:val="26"/>
          <w:szCs w:val="26"/>
        </w:rPr>
        <w:t>関</w:t>
      </w:r>
      <w:r w:rsidRPr="0034584E">
        <w:rPr>
          <w:rFonts w:hint="eastAsia"/>
          <w:sz w:val="26"/>
          <w:szCs w:val="26"/>
        </w:rPr>
        <w:t>して、ご</w:t>
      </w:r>
      <w:r w:rsidRPr="0034584E">
        <w:rPr>
          <w:sz w:val="26"/>
          <w:szCs w:val="26"/>
        </w:rPr>
        <w:t>意見</w:t>
      </w:r>
      <w:r w:rsidRPr="0034584E">
        <w:rPr>
          <w:rFonts w:hint="eastAsia"/>
          <w:sz w:val="26"/>
          <w:szCs w:val="26"/>
        </w:rPr>
        <w:t>・ご</w:t>
      </w:r>
      <w:r w:rsidRPr="0034584E">
        <w:rPr>
          <w:sz w:val="26"/>
          <w:szCs w:val="26"/>
        </w:rPr>
        <w:t>要望</w:t>
      </w:r>
      <w:r w:rsidRPr="0034584E">
        <w:rPr>
          <w:rFonts w:hint="eastAsia"/>
          <w:sz w:val="26"/>
          <w:szCs w:val="26"/>
        </w:rPr>
        <w:t>などがありましたら、ご</w:t>
      </w:r>
      <w:r w:rsidRPr="0034584E">
        <w:rPr>
          <w:sz w:val="26"/>
          <w:szCs w:val="26"/>
        </w:rPr>
        <w:t>自由</w:t>
      </w:r>
      <w:r w:rsidRPr="0034584E">
        <w:rPr>
          <w:rFonts w:hint="eastAsia"/>
          <w:sz w:val="26"/>
          <w:szCs w:val="26"/>
        </w:rPr>
        <w:t>にお</w:t>
      </w:r>
      <w:r w:rsidRPr="0034584E">
        <w:rPr>
          <w:sz w:val="26"/>
          <w:szCs w:val="26"/>
        </w:rPr>
        <w:t>書</w:t>
      </w:r>
      <w:r w:rsidRPr="0034584E">
        <w:rPr>
          <w:rFonts w:hint="eastAsia"/>
          <w:sz w:val="26"/>
          <w:szCs w:val="26"/>
        </w:rPr>
        <w:t>きください。</w:t>
      </w:r>
    </w:p>
    <w:p w:rsidR="00690C67" w:rsidRDefault="00690C67" w:rsidP="00106B6C">
      <w:pPr>
        <w:spacing w:beforeLines="50"/>
        <w:ind w:firstLineChars="100" w:firstLine="240"/>
      </w:pPr>
      <w:r>
        <w:rPr>
          <w:rFonts w:hint="eastAsia"/>
        </w:rPr>
        <w:t>「施設生活」が11件と最も多く、次いで「区への意見・要望」「親の高齢化・親亡き後」「人材確保」がそれぞれ６件となっています。</w:t>
      </w:r>
    </w:p>
    <w:p w:rsidR="00690C67" w:rsidRPr="00EB2941" w:rsidRDefault="00690C67" w:rsidP="00690C67">
      <w:pPr>
        <w:pStyle w:val="31"/>
        <w:spacing w:before="189"/>
      </w:pPr>
      <w:r w:rsidRPr="00EB2941">
        <w:rPr>
          <w:rFonts w:hint="eastAsia"/>
        </w:rPr>
        <w:t>問23　自由意見</w:t>
      </w:r>
    </w:p>
    <w:tbl>
      <w:tblPr>
        <w:tblStyle w:val="a9"/>
        <w:tblW w:w="0" w:type="auto"/>
        <w:jc w:val="center"/>
        <w:tblLook w:val="04A0"/>
      </w:tblPr>
      <w:tblGrid>
        <w:gridCol w:w="661"/>
        <w:gridCol w:w="3272"/>
        <w:gridCol w:w="994"/>
      </w:tblGrid>
      <w:tr w:rsidR="00690C67" w:rsidTr="00227025">
        <w:trPr>
          <w:jc w:val="center"/>
        </w:trPr>
        <w:tc>
          <w:tcPr>
            <w:tcW w:w="3933" w:type="dxa"/>
            <w:gridSpan w:val="2"/>
            <w:shd w:val="clear" w:color="auto" w:fill="FBE4D5" w:themeFill="accent2" w:themeFillTint="33"/>
          </w:tcPr>
          <w:p w:rsidR="00690C67" w:rsidRPr="00DB6504" w:rsidRDefault="00690C67" w:rsidP="00227025">
            <w:pPr>
              <w:jc w:val="center"/>
              <w:rPr>
                <w:rFonts w:ascii="ＭＳ ゴシック" w:eastAsia="ＭＳ ゴシック" w:hAnsi="ＭＳ ゴシック"/>
                <w:b/>
              </w:rPr>
            </w:pPr>
            <w:r w:rsidRPr="00DB6504">
              <w:rPr>
                <w:rFonts w:ascii="ＭＳ ゴシック" w:eastAsia="ＭＳ ゴシック" w:hAnsi="ＭＳ ゴシック" w:hint="eastAsia"/>
                <w:b/>
              </w:rPr>
              <w:t>回答の内容</w:t>
            </w:r>
          </w:p>
        </w:tc>
        <w:tc>
          <w:tcPr>
            <w:tcW w:w="994" w:type="dxa"/>
            <w:shd w:val="clear" w:color="auto" w:fill="FBE4D5" w:themeFill="accent2" w:themeFillTint="33"/>
          </w:tcPr>
          <w:p w:rsidR="00690C67" w:rsidRPr="00DB6504" w:rsidRDefault="00690C67" w:rsidP="00227025">
            <w:pPr>
              <w:jc w:val="center"/>
              <w:rPr>
                <w:rFonts w:ascii="ＭＳ ゴシック" w:eastAsia="ＭＳ ゴシック" w:hAnsi="ＭＳ ゴシック"/>
                <w:b/>
              </w:rPr>
            </w:pPr>
            <w:r w:rsidRPr="00DB6504">
              <w:rPr>
                <w:rFonts w:ascii="ＭＳ ゴシック" w:eastAsia="ＭＳ ゴシック" w:hAnsi="ＭＳ ゴシック" w:hint="eastAsia"/>
                <w:b/>
              </w:rPr>
              <w:t>件数</w:t>
            </w:r>
          </w:p>
        </w:tc>
      </w:tr>
      <w:tr w:rsidR="00690C67" w:rsidTr="00227025">
        <w:trPr>
          <w:trHeight w:val="119"/>
          <w:jc w:val="center"/>
        </w:trPr>
        <w:tc>
          <w:tcPr>
            <w:tcW w:w="661" w:type="dxa"/>
            <w:vAlign w:val="center"/>
          </w:tcPr>
          <w:p w:rsidR="00690C67" w:rsidRDefault="00690C67" w:rsidP="00227025">
            <w:pPr>
              <w:jc w:val="center"/>
            </w:pPr>
            <w:r>
              <w:rPr>
                <w:rFonts w:hint="eastAsia"/>
              </w:rPr>
              <w:t>１</w:t>
            </w:r>
          </w:p>
        </w:tc>
        <w:tc>
          <w:tcPr>
            <w:tcW w:w="3272" w:type="dxa"/>
            <w:vAlign w:val="center"/>
          </w:tcPr>
          <w:p w:rsidR="00690C67" w:rsidRDefault="00690C67" w:rsidP="00227025">
            <w:r>
              <w:rPr>
                <w:rFonts w:hint="eastAsia"/>
              </w:rPr>
              <w:t>施設生活</w:t>
            </w:r>
          </w:p>
        </w:tc>
        <w:tc>
          <w:tcPr>
            <w:tcW w:w="994" w:type="dxa"/>
            <w:vAlign w:val="center"/>
          </w:tcPr>
          <w:p w:rsidR="00690C67" w:rsidRDefault="00690C67" w:rsidP="00227025">
            <w:pPr>
              <w:jc w:val="right"/>
            </w:pPr>
            <w:r>
              <w:rPr>
                <w:rFonts w:hint="eastAsia"/>
              </w:rPr>
              <w:t>11</w:t>
            </w:r>
          </w:p>
        </w:tc>
      </w:tr>
      <w:tr w:rsidR="00690C67" w:rsidTr="00227025">
        <w:trPr>
          <w:trHeight w:val="119"/>
          <w:jc w:val="center"/>
        </w:trPr>
        <w:tc>
          <w:tcPr>
            <w:tcW w:w="661" w:type="dxa"/>
            <w:vMerge w:val="restart"/>
            <w:vAlign w:val="center"/>
          </w:tcPr>
          <w:p w:rsidR="00690C67" w:rsidRDefault="00690C67" w:rsidP="00227025">
            <w:pPr>
              <w:jc w:val="center"/>
            </w:pPr>
            <w:r>
              <w:rPr>
                <w:rFonts w:hint="eastAsia"/>
              </w:rPr>
              <w:t>２</w:t>
            </w:r>
          </w:p>
        </w:tc>
        <w:tc>
          <w:tcPr>
            <w:tcW w:w="3272" w:type="dxa"/>
          </w:tcPr>
          <w:p w:rsidR="00690C67" w:rsidRDefault="00690C67" w:rsidP="00227025">
            <w:r>
              <w:rPr>
                <w:rFonts w:hint="eastAsia"/>
              </w:rPr>
              <w:t>区への意見・要望</w:t>
            </w:r>
          </w:p>
        </w:tc>
        <w:tc>
          <w:tcPr>
            <w:tcW w:w="994" w:type="dxa"/>
            <w:vAlign w:val="center"/>
          </w:tcPr>
          <w:p w:rsidR="00690C67" w:rsidRDefault="00690C67" w:rsidP="00227025">
            <w:pPr>
              <w:jc w:val="right"/>
            </w:pPr>
            <w:r>
              <w:rPr>
                <w:rFonts w:hint="eastAsia"/>
              </w:rPr>
              <w:t>6</w:t>
            </w:r>
          </w:p>
        </w:tc>
      </w:tr>
      <w:tr w:rsidR="00690C67" w:rsidTr="00227025">
        <w:trPr>
          <w:trHeight w:val="119"/>
          <w:jc w:val="center"/>
        </w:trPr>
        <w:tc>
          <w:tcPr>
            <w:tcW w:w="661" w:type="dxa"/>
            <w:vMerge/>
            <w:vAlign w:val="center"/>
          </w:tcPr>
          <w:p w:rsidR="00690C67" w:rsidRDefault="00690C67" w:rsidP="00227025">
            <w:pPr>
              <w:jc w:val="center"/>
            </w:pPr>
          </w:p>
        </w:tc>
        <w:tc>
          <w:tcPr>
            <w:tcW w:w="3272" w:type="dxa"/>
          </w:tcPr>
          <w:p w:rsidR="00690C67" w:rsidRDefault="00690C67" w:rsidP="00227025">
            <w:r>
              <w:rPr>
                <w:rFonts w:hint="eastAsia"/>
              </w:rPr>
              <w:t>親の高齢化・親亡き後</w:t>
            </w:r>
          </w:p>
        </w:tc>
        <w:tc>
          <w:tcPr>
            <w:tcW w:w="994" w:type="dxa"/>
            <w:vAlign w:val="center"/>
          </w:tcPr>
          <w:p w:rsidR="00690C67" w:rsidRDefault="00690C67" w:rsidP="00227025">
            <w:pPr>
              <w:jc w:val="right"/>
            </w:pPr>
            <w:r>
              <w:rPr>
                <w:rFonts w:hint="eastAsia"/>
              </w:rPr>
              <w:t>6</w:t>
            </w:r>
          </w:p>
        </w:tc>
      </w:tr>
      <w:tr w:rsidR="00690C67" w:rsidTr="00227025">
        <w:trPr>
          <w:trHeight w:val="119"/>
          <w:jc w:val="center"/>
        </w:trPr>
        <w:tc>
          <w:tcPr>
            <w:tcW w:w="661" w:type="dxa"/>
            <w:vMerge/>
            <w:vAlign w:val="center"/>
          </w:tcPr>
          <w:p w:rsidR="00690C67" w:rsidRDefault="00690C67" w:rsidP="00227025">
            <w:pPr>
              <w:jc w:val="center"/>
            </w:pPr>
          </w:p>
        </w:tc>
        <w:tc>
          <w:tcPr>
            <w:tcW w:w="3272" w:type="dxa"/>
          </w:tcPr>
          <w:p w:rsidR="00690C67" w:rsidRDefault="00690C67" w:rsidP="00227025">
            <w:r>
              <w:rPr>
                <w:rFonts w:hint="eastAsia"/>
              </w:rPr>
              <w:t>人材確保</w:t>
            </w:r>
          </w:p>
        </w:tc>
        <w:tc>
          <w:tcPr>
            <w:tcW w:w="994" w:type="dxa"/>
            <w:vAlign w:val="center"/>
          </w:tcPr>
          <w:p w:rsidR="00690C67" w:rsidRDefault="00690C67" w:rsidP="00227025">
            <w:pPr>
              <w:jc w:val="right"/>
            </w:pPr>
            <w:r>
              <w:rPr>
                <w:rFonts w:hint="eastAsia"/>
              </w:rPr>
              <w:t>6</w:t>
            </w:r>
          </w:p>
        </w:tc>
      </w:tr>
      <w:tr w:rsidR="00690C67" w:rsidTr="00227025">
        <w:trPr>
          <w:trHeight w:val="119"/>
          <w:jc w:val="center"/>
        </w:trPr>
        <w:tc>
          <w:tcPr>
            <w:tcW w:w="661" w:type="dxa"/>
            <w:vAlign w:val="center"/>
          </w:tcPr>
          <w:p w:rsidR="00690C67" w:rsidRDefault="00690C67" w:rsidP="00227025">
            <w:pPr>
              <w:jc w:val="center"/>
            </w:pPr>
            <w:r>
              <w:rPr>
                <w:rFonts w:hint="eastAsia"/>
              </w:rPr>
              <w:t>５</w:t>
            </w:r>
          </w:p>
        </w:tc>
        <w:tc>
          <w:tcPr>
            <w:tcW w:w="3272" w:type="dxa"/>
          </w:tcPr>
          <w:p w:rsidR="00690C67" w:rsidRDefault="00690C67" w:rsidP="00227025">
            <w:r>
              <w:rPr>
                <w:rFonts w:hint="eastAsia"/>
              </w:rPr>
              <w:t>福祉サービス</w:t>
            </w:r>
          </w:p>
        </w:tc>
        <w:tc>
          <w:tcPr>
            <w:tcW w:w="994" w:type="dxa"/>
            <w:vAlign w:val="center"/>
          </w:tcPr>
          <w:p w:rsidR="00690C67" w:rsidRDefault="00690C67" w:rsidP="00227025">
            <w:pPr>
              <w:jc w:val="right"/>
            </w:pPr>
            <w:r>
              <w:rPr>
                <w:rFonts w:hint="eastAsia"/>
              </w:rPr>
              <w:t>5</w:t>
            </w:r>
          </w:p>
        </w:tc>
      </w:tr>
      <w:tr w:rsidR="00690C67" w:rsidTr="00227025">
        <w:trPr>
          <w:trHeight w:val="119"/>
          <w:jc w:val="center"/>
        </w:trPr>
        <w:tc>
          <w:tcPr>
            <w:tcW w:w="661" w:type="dxa"/>
            <w:tcBorders>
              <w:bottom w:val="double" w:sz="4" w:space="0" w:color="auto"/>
            </w:tcBorders>
            <w:vAlign w:val="center"/>
          </w:tcPr>
          <w:p w:rsidR="00690C67" w:rsidRDefault="00690C67" w:rsidP="00227025">
            <w:pPr>
              <w:jc w:val="center"/>
            </w:pPr>
            <w:r>
              <w:rPr>
                <w:rFonts w:hint="eastAsia"/>
              </w:rPr>
              <w:t>―</w:t>
            </w:r>
          </w:p>
        </w:tc>
        <w:tc>
          <w:tcPr>
            <w:tcW w:w="3272" w:type="dxa"/>
            <w:tcBorders>
              <w:bottom w:val="double" w:sz="4" w:space="0" w:color="auto"/>
            </w:tcBorders>
          </w:tcPr>
          <w:p w:rsidR="00690C67" w:rsidRDefault="00690C67" w:rsidP="00227025">
            <w:r>
              <w:rPr>
                <w:rFonts w:hint="eastAsia"/>
              </w:rPr>
              <w:t>その他</w:t>
            </w:r>
          </w:p>
        </w:tc>
        <w:tc>
          <w:tcPr>
            <w:tcW w:w="994" w:type="dxa"/>
            <w:tcBorders>
              <w:bottom w:val="double" w:sz="4" w:space="0" w:color="auto"/>
            </w:tcBorders>
            <w:vAlign w:val="center"/>
          </w:tcPr>
          <w:p w:rsidR="00690C67" w:rsidRDefault="00690C67" w:rsidP="00227025">
            <w:pPr>
              <w:jc w:val="right"/>
            </w:pPr>
            <w:r>
              <w:rPr>
                <w:rFonts w:hint="eastAsia"/>
              </w:rPr>
              <w:t>9</w:t>
            </w:r>
          </w:p>
        </w:tc>
      </w:tr>
      <w:tr w:rsidR="00690C67" w:rsidTr="00227025">
        <w:trPr>
          <w:trHeight w:val="119"/>
          <w:jc w:val="center"/>
        </w:trPr>
        <w:tc>
          <w:tcPr>
            <w:tcW w:w="3933" w:type="dxa"/>
            <w:gridSpan w:val="2"/>
            <w:tcBorders>
              <w:top w:val="double" w:sz="4" w:space="0" w:color="auto"/>
            </w:tcBorders>
          </w:tcPr>
          <w:p w:rsidR="00690C67" w:rsidRDefault="00690C67" w:rsidP="00227025">
            <w:pPr>
              <w:jc w:val="right"/>
            </w:pPr>
            <w:r>
              <w:rPr>
                <w:rFonts w:hint="eastAsia"/>
              </w:rPr>
              <w:t>総数</w:t>
            </w:r>
          </w:p>
        </w:tc>
        <w:tc>
          <w:tcPr>
            <w:tcW w:w="994" w:type="dxa"/>
            <w:tcBorders>
              <w:top w:val="double" w:sz="4" w:space="0" w:color="auto"/>
            </w:tcBorders>
            <w:vAlign w:val="center"/>
          </w:tcPr>
          <w:p w:rsidR="00690C67" w:rsidRDefault="00690C67" w:rsidP="00227025">
            <w:pPr>
              <w:jc w:val="right"/>
            </w:pPr>
            <w:r>
              <w:rPr>
                <w:rFonts w:hint="eastAsia"/>
              </w:rPr>
              <w:t>25</w:t>
            </w:r>
          </w:p>
        </w:tc>
      </w:tr>
    </w:tbl>
    <w:p w:rsidR="00690C67" w:rsidRPr="00395E61" w:rsidRDefault="00690C67" w:rsidP="00690C67">
      <w:pPr>
        <w:jc w:val="center"/>
        <w:rPr>
          <w:sz w:val="22"/>
          <w:szCs w:val="22"/>
        </w:rPr>
      </w:pPr>
      <w:r w:rsidRPr="00395E61">
        <w:rPr>
          <w:rFonts w:hint="eastAsia"/>
          <w:sz w:val="22"/>
          <w:szCs w:val="22"/>
        </w:rPr>
        <w:t>※　複数の分野にまたがる意見があるため、各項目の件数の合計は意見総数を超えます。</w:t>
      </w:r>
    </w:p>
    <w:p w:rsidR="00690C67" w:rsidRPr="004A02BA" w:rsidRDefault="00690C67" w:rsidP="00690C67"/>
    <w:p w:rsidR="00690C67" w:rsidRPr="00DB6504" w:rsidRDefault="00690C67" w:rsidP="00690C67">
      <w:pPr>
        <w:rPr>
          <w:b/>
        </w:rPr>
      </w:pPr>
      <w:r w:rsidRPr="00DB6504">
        <w:rPr>
          <w:rFonts w:hint="eastAsia"/>
          <w:b/>
        </w:rPr>
        <w:t>●主な意見</w:t>
      </w:r>
    </w:p>
    <w:p w:rsidR="00690C67" w:rsidRDefault="00690C67" w:rsidP="00690C67">
      <w:pPr>
        <w:jc w:val="center"/>
        <w:rPr>
          <w:sz w:val="22"/>
          <w:szCs w:val="22"/>
        </w:rPr>
      </w:pPr>
      <w:r w:rsidRPr="00395E61">
        <w:rPr>
          <w:rFonts w:hint="eastAsia"/>
          <w:sz w:val="22"/>
          <w:szCs w:val="22"/>
        </w:rPr>
        <w:t>※ここで掲載した回答は、大意を変えずに一部を省略・要約している場合があります。</w:t>
      </w:r>
    </w:p>
    <w:p w:rsidR="00690C67" w:rsidRDefault="00690C67" w:rsidP="00690C67">
      <w:pPr>
        <w:jc w:val="center"/>
        <w:rPr>
          <w:sz w:val="22"/>
          <w:szCs w:val="22"/>
        </w:rPr>
      </w:pPr>
    </w:p>
    <w:tbl>
      <w:tblPr>
        <w:tblStyle w:val="a9"/>
        <w:tblW w:w="0" w:type="auto"/>
        <w:tblLook w:val="04A0"/>
      </w:tblPr>
      <w:tblGrid>
        <w:gridCol w:w="6636"/>
        <w:gridCol w:w="1609"/>
        <w:gridCol w:w="1609"/>
      </w:tblGrid>
      <w:tr w:rsidR="00690C67" w:rsidTr="00227025">
        <w:tc>
          <w:tcPr>
            <w:tcW w:w="6636" w:type="dxa"/>
            <w:shd w:val="clear" w:color="auto" w:fill="FFE599" w:themeFill="accent4" w:themeFillTint="66"/>
            <w:vAlign w:val="center"/>
          </w:tcPr>
          <w:p w:rsidR="00690C67" w:rsidRPr="003645B1" w:rsidRDefault="00690C67" w:rsidP="00227025">
            <w:pPr>
              <w:jc w:val="center"/>
              <w:rPr>
                <w:rFonts w:ascii="ＭＳ ゴシック" w:eastAsia="ＭＳ ゴシック" w:hAnsi="ＭＳ ゴシック"/>
                <w:b/>
              </w:rPr>
            </w:pPr>
            <w:r w:rsidRPr="003645B1">
              <w:rPr>
                <w:rFonts w:ascii="ＭＳ ゴシック" w:eastAsia="ＭＳ ゴシック" w:hAnsi="ＭＳ ゴシック" w:hint="eastAsia"/>
                <w:b/>
              </w:rPr>
              <w:t>意見の概要</w:t>
            </w:r>
          </w:p>
        </w:tc>
        <w:tc>
          <w:tcPr>
            <w:tcW w:w="1609" w:type="dxa"/>
            <w:shd w:val="clear" w:color="auto" w:fill="FFE599" w:themeFill="accent4" w:themeFillTint="66"/>
            <w:vAlign w:val="center"/>
          </w:tcPr>
          <w:p w:rsidR="00690C67" w:rsidRPr="003645B1" w:rsidRDefault="00690C67" w:rsidP="00227025">
            <w:pPr>
              <w:jc w:val="center"/>
              <w:rPr>
                <w:rFonts w:ascii="ＭＳ ゴシック" w:eastAsia="ＭＳ ゴシック" w:hAnsi="ＭＳ ゴシック"/>
                <w:b/>
              </w:rPr>
            </w:pPr>
            <w:r>
              <w:rPr>
                <w:rFonts w:ascii="ＭＳ ゴシック" w:eastAsia="ＭＳ ゴシック" w:hAnsi="ＭＳ ゴシック" w:hint="eastAsia"/>
                <w:b/>
              </w:rPr>
              <w:t>障害の種類</w:t>
            </w:r>
          </w:p>
        </w:tc>
        <w:tc>
          <w:tcPr>
            <w:tcW w:w="1609" w:type="dxa"/>
            <w:shd w:val="clear" w:color="auto" w:fill="FFE599" w:themeFill="accent4" w:themeFillTint="66"/>
            <w:vAlign w:val="center"/>
          </w:tcPr>
          <w:p w:rsidR="00690C67" w:rsidRDefault="00690C67" w:rsidP="00227025">
            <w:pPr>
              <w:jc w:val="center"/>
              <w:rPr>
                <w:rFonts w:ascii="ＭＳ ゴシック" w:eastAsia="ＭＳ ゴシック" w:hAnsi="ＭＳ ゴシック"/>
                <w:b/>
              </w:rPr>
            </w:pPr>
            <w:r>
              <w:rPr>
                <w:rFonts w:ascii="ＭＳ ゴシック" w:eastAsia="ＭＳ ゴシック" w:hAnsi="ＭＳ ゴシック" w:hint="eastAsia"/>
                <w:b/>
              </w:rPr>
              <w:t>性別・年齢</w:t>
            </w:r>
          </w:p>
          <w:p w:rsidR="00690C67" w:rsidRPr="003645B1" w:rsidRDefault="00690C67" w:rsidP="00227025">
            <w:pPr>
              <w:jc w:val="center"/>
              <w:rPr>
                <w:rFonts w:ascii="ＭＳ ゴシック" w:eastAsia="ＭＳ ゴシック" w:hAnsi="ＭＳ ゴシック"/>
                <w:b/>
              </w:rPr>
            </w:pPr>
            <w:r>
              <w:rPr>
                <w:rFonts w:ascii="ＭＳ ゴシック" w:eastAsia="ＭＳ ゴシック" w:hAnsi="ＭＳ ゴシック" w:hint="eastAsia"/>
                <w:b/>
              </w:rPr>
              <w:t>回答者</w:t>
            </w:r>
          </w:p>
        </w:tc>
      </w:tr>
      <w:tr w:rsidR="00690C67" w:rsidTr="00227025">
        <w:trPr>
          <w:trHeight w:val="818"/>
        </w:trPr>
        <w:tc>
          <w:tcPr>
            <w:tcW w:w="6636" w:type="dxa"/>
            <w:vAlign w:val="center"/>
          </w:tcPr>
          <w:p w:rsidR="00690C67" w:rsidRPr="00806674" w:rsidRDefault="00690C67" w:rsidP="00227025">
            <w:pPr>
              <w:rPr>
                <w:spacing w:val="-2"/>
                <w:sz w:val="22"/>
                <w:szCs w:val="22"/>
              </w:rPr>
            </w:pPr>
            <w:r w:rsidRPr="00806674">
              <w:rPr>
                <w:rFonts w:hint="eastAsia"/>
                <w:spacing w:val="-2"/>
                <w:sz w:val="22"/>
                <w:szCs w:val="22"/>
              </w:rPr>
              <w:t>入所施設も、親子の高齢化は顕著です。親が高齢になり、年末年始やお盆の帰省、普段の面会や外出もままならず、子どもや施設に対して申し訳ないと心を痛めている親御さんが多くいらっしゃいます。入所者の外出支援・帰宅支援の方策をご検討ください。</w:t>
            </w:r>
          </w:p>
        </w:tc>
        <w:tc>
          <w:tcPr>
            <w:tcW w:w="1609" w:type="dxa"/>
            <w:vAlign w:val="center"/>
          </w:tcPr>
          <w:p w:rsidR="00690C67" w:rsidRPr="003645B1" w:rsidRDefault="00690C67" w:rsidP="00227025">
            <w:pPr>
              <w:jc w:val="center"/>
              <w:rPr>
                <w:sz w:val="22"/>
                <w:szCs w:val="22"/>
              </w:rPr>
            </w:pPr>
            <w:r>
              <w:rPr>
                <w:rFonts w:hint="eastAsia"/>
                <w:sz w:val="22"/>
                <w:szCs w:val="22"/>
              </w:rPr>
              <w:t>知的障害</w:t>
            </w:r>
          </w:p>
        </w:tc>
        <w:tc>
          <w:tcPr>
            <w:tcW w:w="1609" w:type="dxa"/>
            <w:vAlign w:val="center"/>
          </w:tcPr>
          <w:p w:rsidR="00690C67" w:rsidRDefault="00690C67" w:rsidP="00227025">
            <w:pPr>
              <w:jc w:val="center"/>
              <w:rPr>
                <w:sz w:val="22"/>
                <w:szCs w:val="22"/>
              </w:rPr>
            </w:pPr>
            <w:r>
              <w:rPr>
                <w:rFonts w:hint="eastAsia"/>
                <w:sz w:val="22"/>
                <w:szCs w:val="22"/>
              </w:rPr>
              <w:t>女性・20代</w:t>
            </w:r>
          </w:p>
          <w:p w:rsidR="00690C67" w:rsidRPr="003645B1" w:rsidRDefault="00690C67" w:rsidP="00227025">
            <w:pPr>
              <w:jc w:val="center"/>
              <w:rPr>
                <w:sz w:val="22"/>
                <w:szCs w:val="22"/>
              </w:rPr>
            </w:pPr>
            <w:r>
              <w:rPr>
                <w:rFonts w:hint="eastAsia"/>
                <w:sz w:val="22"/>
                <w:szCs w:val="22"/>
              </w:rPr>
              <w:t>ご家族</w:t>
            </w:r>
          </w:p>
        </w:tc>
      </w:tr>
      <w:tr w:rsidR="00690C67" w:rsidTr="00227025">
        <w:trPr>
          <w:trHeight w:val="818"/>
        </w:trPr>
        <w:tc>
          <w:tcPr>
            <w:tcW w:w="6636" w:type="dxa"/>
            <w:vAlign w:val="center"/>
          </w:tcPr>
          <w:p w:rsidR="00690C67" w:rsidRDefault="00690C67" w:rsidP="00227025">
            <w:pPr>
              <w:rPr>
                <w:sz w:val="22"/>
                <w:szCs w:val="22"/>
              </w:rPr>
            </w:pPr>
            <w:r w:rsidRPr="005A1CCE">
              <w:rPr>
                <w:rFonts w:hint="eastAsia"/>
                <w:sz w:val="22"/>
                <w:szCs w:val="22"/>
              </w:rPr>
              <w:t>人が大事なのに、人手不足であることが問題。待遇改善と福祉の仕事はやりがいがあって楽しいことをアピールすること。</w:t>
            </w:r>
          </w:p>
        </w:tc>
        <w:tc>
          <w:tcPr>
            <w:tcW w:w="1609" w:type="dxa"/>
            <w:vAlign w:val="center"/>
          </w:tcPr>
          <w:p w:rsidR="00690C67" w:rsidRPr="004A15F4" w:rsidRDefault="00690C67" w:rsidP="00227025">
            <w:pPr>
              <w:jc w:val="center"/>
              <w:rPr>
                <w:sz w:val="22"/>
                <w:szCs w:val="22"/>
              </w:rPr>
            </w:pPr>
            <w:r>
              <w:rPr>
                <w:rFonts w:hint="eastAsia"/>
                <w:sz w:val="22"/>
                <w:szCs w:val="22"/>
              </w:rPr>
              <w:t>知的障害</w:t>
            </w:r>
          </w:p>
        </w:tc>
        <w:tc>
          <w:tcPr>
            <w:tcW w:w="1609" w:type="dxa"/>
            <w:vAlign w:val="center"/>
          </w:tcPr>
          <w:p w:rsidR="00690C67" w:rsidRDefault="00690C67" w:rsidP="00227025">
            <w:pPr>
              <w:jc w:val="center"/>
              <w:rPr>
                <w:sz w:val="22"/>
                <w:szCs w:val="22"/>
              </w:rPr>
            </w:pPr>
            <w:r>
              <w:rPr>
                <w:rFonts w:hint="eastAsia"/>
                <w:sz w:val="22"/>
                <w:szCs w:val="22"/>
              </w:rPr>
              <w:t>女性・50代</w:t>
            </w:r>
          </w:p>
          <w:p w:rsidR="00690C67" w:rsidRPr="003645B1" w:rsidRDefault="00690C67" w:rsidP="00227025">
            <w:pPr>
              <w:jc w:val="center"/>
              <w:rPr>
                <w:sz w:val="22"/>
                <w:szCs w:val="22"/>
              </w:rPr>
            </w:pPr>
            <w:r>
              <w:rPr>
                <w:rFonts w:hint="eastAsia"/>
                <w:sz w:val="22"/>
                <w:szCs w:val="22"/>
              </w:rPr>
              <w:t>ご家族</w:t>
            </w:r>
          </w:p>
        </w:tc>
      </w:tr>
      <w:tr w:rsidR="00690C67" w:rsidTr="00227025">
        <w:trPr>
          <w:trHeight w:val="818"/>
        </w:trPr>
        <w:tc>
          <w:tcPr>
            <w:tcW w:w="6636" w:type="dxa"/>
            <w:vAlign w:val="center"/>
          </w:tcPr>
          <w:p w:rsidR="00690C67" w:rsidRDefault="00690C67" w:rsidP="00227025">
            <w:pPr>
              <w:rPr>
                <w:sz w:val="22"/>
                <w:szCs w:val="22"/>
              </w:rPr>
            </w:pPr>
            <w:r w:rsidRPr="00806674">
              <w:rPr>
                <w:rFonts w:hint="eastAsia"/>
                <w:sz w:val="22"/>
                <w:szCs w:val="22"/>
              </w:rPr>
              <w:t>障害者施策については良くなってきています</w:t>
            </w:r>
            <w:r>
              <w:rPr>
                <w:rFonts w:hint="eastAsia"/>
                <w:sz w:val="22"/>
                <w:szCs w:val="22"/>
              </w:rPr>
              <w:t>が、</w:t>
            </w:r>
            <w:r w:rsidRPr="00806674">
              <w:rPr>
                <w:rFonts w:hint="eastAsia"/>
                <w:sz w:val="22"/>
                <w:szCs w:val="22"/>
              </w:rPr>
              <w:t>親</w:t>
            </w:r>
            <w:r>
              <w:rPr>
                <w:rFonts w:hint="eastAsia"/>
                <w:sz w:val="22"/>
                <w:szCs w:val="22"/>
              </w:rPr>
              <w:t>の病気や高齢のため、</w:t>
            </w:r>
            <w:r w:rsidRPr="00806674">
              <w:rPr>
                <w:rFonts w:hint="eastAsia"/>
                <w:sz w:val="22"/>
                <w:szCs w:val="22"/>
              </w:rPr>
              <w:t>入所している子供</w:t>
            </w:r>
            <w:r>
              <w:rPr>
                <w:rFonts w:hint="eastAsia"/>
                <w:sz w:val="22"/>
                <w:szCs w:val="22"/>
              </w:rPr>
              <w:t>に</w:t>
            </w:r>
            <w:r w:rsidRPr="00806674">
              <w:rPr>
                <w:rFonts w:hint="eastAsia"/>
                <w:sz w:val="22"/>
                <w:szCs w:val="22"/>
              </w:rPr>
              <w:t>気を配れなくなっています。年金など経済的な</w:t>
            </w:r>
            <w:r>
              <w:rPr>
                <w:rFonts w:hint="eastAsia"/>
                <w:sz w:val="22"/>
                <w:szCs w:val="22"/>
              </w:rPr>
              <w:t>心配</w:t>
            </w:r>
            <w:r w:rsidRPr="00806674">
              <w:rPr>
                <w:rFonts w:hint="eastAsia"/>
                <w:sz w:val="22"/>
                <w:szCs w:val="22"/>
              </w:rPr>
              <w:t>もあります。</w:t>
            </w:r>
          </w:p>
        </w:tc>
        <w:tc>
          <w:tcPr>
            <w:tcW w:w="1609" w:type="dxa"/>
            <w:vAlign w:val="center"/>
          </w:tcPr>
          <w:p w:rsidR="00690C67" w:rsidRDefault="00690C67" w:rsidP="00227025">
            <w:pPr>
              <w:jc w:val="center"/>
              <w:rPr>
                <w:sz w:val="22"/>
                <w:szCs w:val="22"/>
              </w:rPr>
            </w:pPr>
            <w:r>
              <w:rPr>
                <w:rFonts w:hint="eastAsia"/>
                <w:sz w:val="22"/>
                <w:szCs w:val="22"/>
              </w:rPr>
              <w:t>知的障害</w:t>
            </w:r>
          </w:p>
        </w:tc>
        <w:tc>
          <w:tcPr>
            <w:tcW w:w="1609" w:type="dxa"/>
            <w:vAlign w:val="center"/>
          </w:tcPr>
          <w:p w:rsidR="00690C67" w:rsidRDefault="00690C67" w:rsidP="00227025">
            <w:pPr>
              <w:jc w:val="center"/>
              <w:rPr>
                <w:sz w:val="22"/>
                <w:szCs w:val="22"/>
              </w:rPr>
            </w:pPr>
            <w:r>
              <w:rPr>
                <w:rFonts w:hint="eastAsia"/>
                <w:sz w:val="22"/>
                <w:szCs w:val="22"/>
              </w:rPr>
              <w:t>女性・30代</w:t>
            </w:r>
          </w:p>
          <w:p w:rsidR="00690C67" w:rsidRDefault="00690C67" w:rsidP="00227025">
            <w:pPr>
              <w:jc w:val="center"/>
              <w:rPr>
                <w:sz w:val="22"/>
                <w:szCs w:val="22"/>
              </w:rPr>
            </w:pPr>
            <w:r>
              <w:rPr>
                <w:rFonts w:hint="eastAsia"/>
                <w:sz w:val="22"/>
                <w:szCs w:val="22"/>
              </w:rPr>
              <w:t>ご家族</w:t>
            </w:r>
          </w:p>
        </w:tc>
      </w:tr>
      <w:tr w:rsidR="00690C67" w:rsidTr="00227025">
        <w:trPr>
          <w:trHeight w:val="818"/>
        </w:trPr>
        <w:tc>
          <w:tcPr>
            <w:tcW w:w="6636" w:type="dxa"/>
            <w:vAlign w:val="center"/>
          </w:tcPr>
          <w:p w:rsidR="00690C67" w:rsidRDefault="00690C67" w:rsidP="00227025">
            <w:pPr>
              <w:rPr>
                <w:sz w:val="22"/>
                <w:szCs w:val="22"/>
              </w:rPr>
            </w:pPr>
            <w:r w:rsidRPr="00806674">
              <w:rPr>
                <w:rFonts w:hint="eastAsia"/>
                <w:sz w:val="22"/>
                <w:szCs w:val="22"/>
              </w:rPr>
              <w:t>障害者施策を推進するカギは、当事者・家族の様々な声を行政・議会が、何をどれだけくみ上げるかにかかっていると思います。その際、施策実現の可否は最終的には区長の判断と決断にあると思います。区長には、もっと当事者・家族の声に耳を傾け、施策の推進を主導するリーダーシップを発揮してくださることを期待します。</w:t>
            </w:r>
          </w:p>
        </w:tc>
        <w:tc>
          <w:tcPr>
            <w:tcW w:w="1609" w:type="dxa"/>
            <w:vAlign w:val="center"/>
          </w:tcPr>
          <w:p w:rsidR="00690C67" w:rsidRDefault="00690C67" w:rsidP="00227025">
            <w:pPr>
              <w:jc w:val="center"/>
              <w:rPr>
                <w:sz w:val="22"/>
                <w:szCs w:val="22"/>
              </w:rPr>
            </w:pPr>
            <w:r>
              <w:rPr>
                <w:rFonts w:hint="eastAsia"/>
                <w:sz w:val="22"/>
                <w:szCs w:val="22"/>
              </w:rPr>
              <w:t>肢体不自由</w:t>
            </w:r>
          </w:p>
          <w:p w:rsidR="00690C67" w:rsidRDefault="00690C67" w:rsidP="00227025">
            <w:pPr>
              <w:jc w:val="center"/>
              <w:rPr>
                <w:sz w:val="22"/>
                <w:szCs w:val="22"/>
              </w:rPr>
            </w:pPr>
            <w:r>
              <w:rPr>
                <w:rFonts w:hint="eastAsia"/>
                <w:sz w:val="22"/>
                <w:szCs w:val="22"/>
              </w:rPr>
              <w:t>聴覚・平衡</w:t>
            </w:r>
          </w:p>
          <w:p w:rsidR="00690C67" w:rsidRDefault="00690C67" w:rsidP="00227025">
            <w:pPr>
              <w:jc w:val="center"/>
              <w:rPr>
                <w:sz w:val="22"/>
                <w:szCs w:val="22"/>
              </w:rPr>
            </w:pPr>
            <w:r>
              <w:rPr>
                <w:rFonts w:hint="eastAsia"/>
                <w:sz w:val="22"/>
                <w:szCs w:val="22"/>
              </w:rPr>
              <w:t>機能障害</w:t>
            </w:r>
          </w:p>
          <w:p w:rsidR="00690C67" w:rsidRPr="003645B1" w:rsidRDefault="00690C67" w:rsidP="00227025">
            <w:pPr>
              <w:jc w:val="center"/>
              <w:rPr>
                <w:sz w:val="22"/>
                <w:szCs w:val="22"/>
              </w:rPr>
            </w:pPr>
            <w:r>
              <w:rPr>
                <w:rFonts w:hint="eastAsia"/>
                <w:sz w:val="22"/>
                <w:szCs w:val="22"/>
              </w:rPr>
              <w:t>知的障害</w:t>
            </w:r>
          </w:p>
        </w:tc>
        <w:tc>
          <w:tcPr>
            <w:tcW w:w="1609" w:type="dxa"/>
            <w:vAlign w:val="center"/>
          </w:tcPr>
          <w:p w:rsidR="00690C67" w:rsidRDefault="00690C67" w:rsidP="00227025">
            <w:pPr>
              <w:jc w:val="center"/>
              <w:rPr>
                <w:sz w:val="22"/>
                <w:szCs w:val="22"/>
              </w:rPr>
            </w:pPr>
            <w:r>
              <w:rPr>
                <w:rFonts w:hint="eastAsia"/>
                <w:sz w:val="22"/>
                <w:szCs w:val="22"/>
              </w:rPr>
              <w:t>女性・30代</w:t>
            </w:r>
          </w:p>
          <w:p w:rsidR="00690C67" w:rsidRPr="003645B1" w:rsidRDefault="00690C67" w:rsidP="00227025">
            <w:pPr>
              <w:jc w:val="center"/>
              <w:rPr>
                <w:sz w:val="22"/>
                <w:szCs w:val="22"/>
              </w:rPr>
            </w:pPr>
            <w:r>
              <w:rPr>
                <w:rFonts w:hint="eastAsia"/>
                <w:sz w:val="22"/>
                <w:szCs w:val="22"/>
              </w:rPr>
              <w:t>ご家族</w:t>
            </w:r>
          </w:p>
        </w:tc>
      </w:tr>
      <w:tr w:rsidR="00690C67" w:rsidTr="00227025">
        <w:trPr>
          <w:trHeight w:val="818"/>
        </w:trPr>
        <w:tc>
          <w:tcPr>
            <w:tcW w:w="6636" w:type="dxa"/>
            <w:vAlign w:val="center"/>
          </w:tcPr>
          <w:p w:rsidR="00690C67" w:rsidRDefault="00690C67" w:rsidP="00227025">
            <w:pPr>
              <w:rPr>
                <w:sz w:val="22"/>
                <w:szCs w:val="22"/>
              </w:rPr>
            </w:pPr>
            <w:r w:rsidRPr="00806674">
              <w:rPr>
                <w:rFonts w:hint="eastAsia"/>
                <w:sz w:val="22"/>
                <w:szCs w:val="22"/>
              </w:rPr>
              <w:lastRenderedPageBreak/>
              <w:t>重度</w:t>
            </w:r>
            <w:r>
              <w:rPr>
                <w:rFonts w:hint="eastAsia"/>
                <w:sz w:val="22"/>
                <w:szCs w:val="22"/>
              </w:rPr>
              <w:t>の</w:t>
            </w:r>
            <w:r w:rsidRPr="00806674">
              <w:rPr>
                <w:rFonts w:hint="eastAsia"/>
                <w:sz w:val="22"/>
                <w:szCs w:val="22"/>
              </w:rPr>
              <w:t>知的</w:t>
            </w:r>
            <w:r>
              <w:rPr>
                <w:rFonts w:hint="eastAsia"/>
                <w:sz w:val="22"/>
                <w:szCs w:val="22"/>
              </w:rPr>
              <w:t>障害者</w:t>
            </w:r>
            <w:r w:rsidRPr="00806674">
              <w:rPr>
                <w:rFonts w:hint="eastAsia"/>
                <w:sz w:val="22"/>
                <w:szCs w:val="22"/>
              </w:rPr>
              <w:t>の場合、いわゆる</w:t>
            </w:r>
            <w:r>
              <w:rPr>
                <w:rFonts w:hint="eastAsia"/>
                <w:sz w:val="22"/>
                <w:szCs w:val="22"/>
              </w:rPr>
              <w:t>「</w:t>
            </w:r>
            <w:r w:rsidRPr="00806674">
              <w:rPr>
                <w:rFonts w:hint="eastAsia"/>
                <w:sz w:val="22"/>
                <w:szCs w:val="22"/>
              </w:rPr>
              <w:t>親亡き後</w:t>
            </w:r>
            <w:r>
              <w:rPr>
                <w:rFonts w:hint="eastAsia"/>
                <w:sz w:val="22"/>
                <w:szCs w:val="22"/>
              </w:rPr>
              <w:t>」、</w:t>
            </w:r>
            <w:r w:rsidRPr="00806674">
              <w:rPr>
                <w:rFonts w:hint="eastAsia"/>
                <w:sz w:val="22"/>
                <w:szCs w:val="22"/>
              </w:rPr>
              <w:t>地域で一人で安心して暮らしていくのは難しい。生まれた時から区内の同じところに住んでいるが、一人残されたら一日たりとも生きていけない。ご近所にもそこまで頼れない。国、都、自治体の方針とは違うが、区内の入所施設の整備・充実を強く望む。</w:t>
            </w:r>
          </w:p>
        </w:tc>
        <w:tc>
          <w:tcPr>
            <w:tcW w:w="1609" w:type="dxa"/>
            <w:vAlign w:val="center"/>
          </w:tcPr>
          <w:p w:rsidR="00690C67" w:rsidRPr="003645B1" w:rsidRDefault="00690C67" w:rsidP="00227025">
            <w:pPr>
              <w:jc w:val="center"/>
              <w:rPr>
                <w:sz w:val="22"/>
                <w:szCs w:val="22"/>
              </w:rPr>
            </w:pPr>
            <w:r>
              <w:rPr>
                <w:rFonts w:hint="eastAsia"/>
                <w:sz w:val="22"/>
                <w:szCs w:val="22"/>
              </w:rPr>
              <w:t>知的障害</w:t>
            </w:r>
          </w:p>
        </w:tc>
        <w:tc>
          <w:tcPr>
            <w:tcW w:w="1609" w:type="dxa"/>
            <w:vAlign w:val="center"/>
          </w:tcPr>
          <w:p w:rsidR="00690C67" w:rsidRDefault="00690C67" w:rsidP="00227025">
            <w:pPr>
              <w:jc w:val="center"/>
              <w:rPr>
                <w:sz w:val="22"/>
                <w:szCs w:val="22"/>
              </w:rPr>
            </w:pPr>
            <w:r>
              <w:rPr>
                <w:rFonts w:hint="eastAsia"/>
                <w:sz w:val="22"/>
                <w:szCs w:val="22"/>
              </w:rPr>
              <w:t>60代・女性</w:t>
            </w:r>
          </w:p>
          <w:p w:rsidR="00690C67" w:rsidRPr="003645B1" w:rsidRDefault="00690C67" w:rsidP="00227025">
            <w:pPr>
              <w:jc w:val="center"/>
              <w:rPr>
                <w:sz w:val="22"/>
                <w:szCs w:val="22"/>
              </w:rPr>
            </w:pPr>
            <w:r>
              <w:rPr>
                <w:rFonts w:hint="eastAsia"/>
                <w:sz w:val="22"/>
                <w:szCs w:val="22"/>
              </w:rPr>
              <w:t>ご家族</w:t>
            </w:r>
          </w:p>
        </w:tc>
      </w:tr>
      <w:tr w:rsidR="00690C67" w:rsidTr="00227025">
        <w:trPr>
          <w:trHeight w:val="818"/>
        </w:trPr>
        <w:tc>
          <w:tcPr>
            <w:tcW w:w="6636" w:type="dxa"/>
            <w:vAlign w:val="center"/>
          </w:tcPr>
          <w:p w:rsidR="00690C67" w:rsidRPr="003645B1" w:rsidRDefault="00690C67" w:rsidP="00227025">
            <w:pPr>
              <w:rPr>
                <w:sz w:val="22"/>
                <w:szCs w:val="22"/>
              </w:rPr>
            </w:pPr>
            <w:r w:rsidRPr="00806674">
              <w:rPr>
                <w:rFonts w:hint="eastAsia"/>
                <w:sz w:val="22"/>
                <w:szCs w:val="22"/>
              </w:rPr>
              <w:t>施設のスタッフに生活の介助をしてもらえているので、家族は自身の生活と向き合うことができています。感謝の気持ちでいっぱいです。スタッフの方々の様子も気になる時があり、難しいことではあると思いますが、もっと多くの人の手で障害者を支えていけるとよいなと思います。多くの知識や技術を持っていなくても、相手を思いやる気持ちを大切にし、笑顔で接してくださる人が増えるとうれしいです。</w:t>
            </w:r>
          </w:p>
        </w:tc>
        <w:tc>
          <w:tcPr>
            <w:tcW w:w="1609" w:type="dxa"/>
            <w:vAlign w:val="center"/>
          </w:tcPr>
          <w:p w:rsidR="00690C67" w:rsidRPr="003645B1" w:rsidRDefault="00690C67" w:rsidP="00227025">
            <w:pPr>
              <w:jc w:val="center"/>
              <w:rPr>
                <w:sz w:val="22"/>
                <w:szCs w:val="22"/>
              </w:rPr>
            </w:pPr>
            <w:r>
              <w:rPr>
                <w:rFonts w:hint="eastAsia"/>
                <w:sz w:val="22"/>
                <w:szCs w:val="22"/>
              </w:rPr>
              <w:t>肢体不自由</w:t>
            </w:r>
          </w:p>
        </w:tc>
        <w:tc>
          <w:tcPr>
            <w:tcW w:w="1609" w:type="dxa"/>
            <w:vAlign w:val="center"/>
          </w:tcPr>
          <w:p w:rsidR="00690C67" w:rsidRDefault="00690C67" w:rsidP="00227025">
            <w:pPr>
              <w:jc w:val="center"/>
              <w:rPr>
                <w:sz w:val="22"/>
                <w:szCs w:val="22"/>
              </w:rPr>
            </w:pPr>
            <w:r>
              <w:rPr>
                <w:rFonts w:hint="eastAsia"/>
                <w:sz w:val="22"/>
                <w:szCs w:val="22"/>
              </w:rPr>
              <w:t>女性・60代</w:t>
            </w:r>
          </w:p>
          <w:p w:rsidR="00690C67" w:rsidRPr="003645B1" w:rsidRDefault="00690C67" w:rsidP="00227025">
            <w:pPr>
              <w:jc w:val="center"/>
              <w:rPr>
                <w:sz w:val="22"/>
                <w:szCs w:val="22"/>
              </w:rPr>
            </w:pPr>
            <w:r>
              <w:rPr>
                <w:rFonts w:hint="eastAsia"/>
                <w:sz w:val="22"/>
                <w:szCs w:val="22"/>
              </w:rPr>
              <w:t>ご家族</w:t>
            </w:r>
          </w:p>
        </w:tc>
      </w:tr>
      <w:tr w:rsidR="00690C67" w:rsidTr="00227025">
        <w:trPr>
          <w:trHeight w:val="818"/>
        </w:trPr>
        <w:tc>
          <w:tcPr>
            <w:tcW w:w="6636" w:type="dxa"/>
            <w:vAlign w:val="center"/>
          </w:tcPr>
          <w:p w:rsidR="00690C67" w:rsidRPr="003645B1" w:rsidRDefault="00690C67" w:rsidP="00227025">
            <w:pPr>
              <w:rPr>
                <w:sz w:val="22"/>
                <w:szCs w:val="22"/>
              </w:rPr>
            </w:pPr>
            <w:r w:rsidRPr="00806674">
              <w:rPr>
                <w:rFonts w:hint="eastAsia"/>
                <w:sz w:val="22"/>
                <w:szCs w:val="22"/>
              </w:rPr>
              <w:t>今現在は入所施設に不満はありませんが、年々年を取り、手がかかるような入所者が多くなると、当然職員の確保と人材育成の充実は不可欠になると思います。</w:t>
            </w:r>
          </w:p>
        </w:tc>
        <w:tc>
          <w:tcPr>
            <w:tcW w:w="1609" w:type="dxa"/>
            <w:vAlign w:val="center"/>
          </w:tcPr>
          <w:p w:rsidR="00690C67" w:rsidRPr="003645B1" w:rsidRDefault="00690C67" w:rsidP="00227025">
            <w:pPr>
              <w:jc w:val="center"/>
              <w:rPr>
                <w:sz w:val="22"/>
                <w:szCs w:val="22"/>
              </w:rPr>
            </w:pPr>
            <w:r>
              <w:rPr>
                <w:rFonts w:hint="eastAsia"/>
                <w:sz w:val="22"/>
                <w:szCs w:val="22"/>
              </w:rPr>
              <w:t>知的障害</w:t>
            </w:r>
          </w:p>
        </w:tc>
        <w:tc>
          <w:tcPr>
            <w:tcW w:w="1609" w:type="dxa"/>
            <w:vAlign w:val="center"/>
          </w:tcPr>
          <w:p w:rsidR="00690C67" w:rsidRDefault="00690C67" w:rsidP="00227025">
            <w:pPr>
              <w:jc w:val="center"/>
              <w:rPr>
                <w:sz w:val="22"/>
                <w:szCs w:val="22"/>
              </w:rPr>
            </w:pPr>
            <w:r>
              <w:rPr>
                <w:rFonts w:hint="eastAsia"/>
                <w:sz w:val="22"/>
                <w:szCs w:val="22"/>
              </w:rPr>
              <w:t>男性・50代</w:t>
            </w:r>
          </w:p>
          <w:p w:rsidR="00690C67" w:rsidRPr="003645B1" w:rsidRDefault="00690C67" w:rsidP="00227025">
            <w:pPr>
              <w:jc w:val="center"/>
              <w:rPr>
                <w:sz w:val="22"/>
                <w:szCs w:val="22"/>
              </w:rPr>
            </w:pPr>
            <w:r>
              <w:rPr>
                <w:rFonts w:hint="eastAsia"/>
                <w:sz w:val="22"/>
                <w:szCs w:val="22"/>
              </w:rPr>
              <w:t>ご家族</w:t>
            </w:r>
          </w:p>
        </w:tc>
      </w:tr>
      <w:tr w:rsidR="00690C67" w:rsidTr="00227025">
        <w:trPr>
          <w:trHeight w:val="818"/>
        </w:trPr>
        <w:tc>
          <w:tcPr>
            <w:tcW w:w="6636" w:type="dxa"/>
            <w:vAlign w:val="center"/>
          </w:tcPr>
          <w:p w:rsidR="00690C67" w:rsidRPr="003645B1" w:rsidRDefault="00690C67" w:rsidP="00227025">
            <w:pPr>
              <w:rPr>
                <w:sz w:val="22"/>
                <w:szCs w:val="22"/>
              </w:rPr>
            </w:pPr>
            <w:r w:rsidRPr="004A15F4">
              <w:rPr>
                <w:rFonts w:hint="eastAsia"/>
                <w:sz w:val="22"/>
                <w:szCs w:val="22"/>
              </w:rPr>
              <w:t>成年後見人制度についてあまり情報がありません。後見人を立てる場合の人選にはどんな方法があるのでしょうか。後見人が本人の財産を使われてしまったという話など、ダークなイメージが先行し、とても難しい問題だと思いますが、こういう方法が安全、安心というものはあるのでしょうか。お金がからむ問題ですので、何とか良い方法があれば知りたいです。</w:t>
            </w:r>
          </w:p>
        </w:tc>
        <w:tc>
          <w:tcPr>
            <w:tcW w:w="1609" w:type="dxa"/>
            <w:vAlign w:val="center"/>
          </w:tcPr>
          <w:p w:rsidR="00690C67" w:rsidRDefault="00690C67" w:rsidP="00227025">
            <w:pPr>
              <w:jc w:val="center"/>
              <w:rPr>
                <w:sz w:val="22"/>
                <w:szCs w:val="22"/>
              </w:rPr>
            </w:pPr>
            <w:r>
              <w:rPr>
                <w:rFonts w:hint="eastAsia"/>
                <w:sz w:val="22"/>
                <w:szCs w:val="22"/>
              </w:rPr>
              <w:t>肢体不自由</w:t>
            </w:r>
          </w:p>
          <w:p w:rsidR="00690C67" w:rsidRDefault="00690C67" w:rsidP="00227025">
            <w:pPr>
              <w:jc w:val="center"/>
              <w:rPr>
                <w:sz w:val="22"/>
                <w:szCs w:val="22"/>
              </w:rPr>
            </w:pPr>
            <w:r>
              <w:rPr>
                <w:rFonts w:hint="eastAsia"/>
                <w:sz w:val="22"/>
                <w:szCs w:val="22"/>
              </w:rPr>
              <w:t>音声・言語・</w:t>
            </w:r>
          </w:p>
          <w:p w:rsidR="00690C67" w:rsidRDefault="00690C67" w:rsidP="00227025">
            <w:pPr>
              <w:jc w:val="center"/>
              <w:rPr>
                <w:spacing w:val="-20"/>
                <w:w w:val="90"/>
                <w:sz w:val="22"/>
                <w:szCs w:val="22"/>
              </w:rPr>
            </w:pPr>
            <w:r w:rsidRPr="004A15F4">
              <w:rPr>
                <w:rFonts w:hint="eastAsia"/>
                <w:spacing w:val="-20"/>
                <w:w w:val="90"/>
                <w:sz w:val="22"/>
                <w:szCs w:val="22"/>
              </w:rPr>
              <w:t>そしゃく機能障害</w:t>
            </w:r>
          </w:p>
          <w:p w:rsidR="00690C67" w:rsidRPr="004A15F4" w:rsidRDefault="00690C67" w:rsidP="00227025">
            <w:pPr>
              <w:jc w:val="center"/>
              <w:rPr>
                <w:sz w:val="22"/>
                <w:szCs w:val="22"/>
              </w:rPr>
            </w:pPr>
            <w:r w:rsidRPr="004A15F4">
              <w:rPr>
                <w:rFonts w:hint="eastAsia"/>
                <w:sz w:val="22"/>
                <w:szCs w:val="22"/>
              </w:rPr>
              <w:t>知的障害</w:t>
            </w:r>
          </w:p>
        </w:tc>
        <w:tc>
          <w:tcPr>
            <w:tcW w:w="1609" w:type="dxa"/>
            <w:vAlign w:val="center"/>
          </w:tcPr>
          <w:p w:rsidR="00690C67" w:rsidRDefault="00690C67" w:rsidP="00227025">
            <w:pPr>
              <w:jc w:val="center"/>
              <w:rPr>
                <w:sz w:val="22"/>
                <w:szCs w:val="22"/>
              </w:rPr>
            </w:pPr>
            <w:r>
              <w:rPr>
                <w:rFonts w:hint="eastAsia"/>
                <w:sz w:val="22"/>
                <w:szCs w:val="22"/>
              </w:rPr>
              <w:t>女性・40代</w:t>
            </w:r>
          </w:p>
          <w:p w:rsidR="00690C67" w:rsidRPr="003645B1" w:rsidRDefault="00690C67" w:rsidP="00227025">
            <w:pPr>
              <w:jc w:val="center"/>
              <w:rPr>
                <w:sz w:val="22"/>
                <w:szCs w:val="22"/>
              </w:rPr>
            </w:pPr>
            <w:r>
              <w:rPr>
                <w:rFonts w:hint="eastAsia"/>
                <w:sz w:val="22"/>
                <w:szCs w:val="22"/>
              </w:rPr>
              <w:t>ご家族</w:t>
            </w:r>
          </w:p>
        </w:tc>
      </w:tr>
      <w:tr w:rsidR="00690C67" w:rsidTr="00227025">
        <w:trPr>
          <w:trHeight w:val="818"/>
        </w:trPr>
        <w:tc>
          <w:tcPr>
            <w:tcW w:w="6636" w:type="dxa"/>
            <w:vAlign w:val="center"/>
          </w:tcPr>
          <w:p w:rsidR="00690C67" w:rsidRPr="003645B1" w:rsidRDefault="00690C67" w:rsidP="00227025">
            <w:pPr>
              <w:rPr>
                <w:sz w:val="22"/>
                <w:szCs w:val="22"/>
              </w:rPr>
            </w:pPr>
            <w:r w:rsidRPr="00806674">
              <w:rPr>
                <w:rFonts w:hint="eastAsia"/>
                <w:sz w:val="22"/>
                <w:szCs w:val="22"/>
              </w:rPr>
              <w:t>自由</w:t>
            </w:r>
            <w:r>
              <w:rPr>
                <w:rFonts w:hint="eastAsia"/>
                <w:sz w:val="22"/>
                <w:szCs w:val="22"/>
              </w:rPr>
              <w:t>な</w:t>
            </w:r>
            <w:r w:rsidRPr="00806674">
              <w:rPr>
                <w:rFonts w:hint="eastAsia"/>
                <w:sz w:val="22"/>
                <w:szCs w:val="22"/>
              </w:rPr>
              <w:t>時間をもっと多くしてほしいので、サービスを増やしてほしいです。</w:t>
            </w:r>
          </w:p>
        </w:tc>
        <w:tc>
          <w:tcPr>
            <w:tcW w:w="1609" w:type="dxa"/>
            <w:vAlign w:val="center"/>
          </w:tcPr>
          <w:p w:rsidR="00690C67" w:rsidRPr="003645B1" w:rsidRDefault="00690C67" w:rsidP="00227025">
            <w:pPr>
              <w:jc w:val="center"/>
              <w:rPr>
                <w:sz w:val="22"/>
                <w:szCs w:val="22"/>
              </w:rPr>
            </w:pPr>
            <w:r>
              <w:rPr>
                <w:rFonts w:hint="eastAsia"/>
                <w:sz w:val="22"/>
                <w:szCs w:val="22"/>
              </w:rPr>
              <w:t>知的障害</w:t>
            </w:r>
          </w:p>
        </w:tc>
        <w:tc>
          <w:tcPr>
            <w:tcW w:w="1609" w:type="dxa"/>
            <w:vAlign w:val="center"/>
          </w:tcPr>
          <w:p w:rsidR="00690C67" w:rsidRDefault="00690C67" w:rsidP="00227025">
            <w:pPr>
              <w:jc w:val="center"/>
              <w:rPr>
                <w:sz w:val="22"/>
                <w:szCs w:val="22"/>
              </w:rPr>
            </w:pPr>
            <w:r>
              <w:rPr>
                <w:rFonts w:hint="eastAsia"/>
                <w:sz w:val="22"/>
                <w:szCs w:val="22"/>
              </w:rPr>
              <w:t>男性・30代</w:t>
            </w:r>
          </w:p>
          <w:p w:rsidR="00690C67" w:rsidRPr="003645B1" w:rsidRDefault="00690C67" w:rsidP="00227025">
            <w:pPr>
              <w:jc w:val="center"/>
              <w:rPr>
                <w:sz w:val="22"/>
                <w:szCs w:val="22"/>
              </w:rPr>
            </w:pPr>
            <w:r>
              <w:rPr>
                <w:rFonts w:hint="eastAsia"/>
                <w:sz w:val="22"/>
                <w:szCs w:val="22"/>
              </w:rPr>
              <w:t>ご本人</w:t>
            </w:r>
          </w:p>
        </w:tc>
      </w:tr>
    </w:tbl>
    <w:p w:rsidR="00690C67" w:rsidRPr="004A02BA" w:rsidRDefault="00690C67" w:rsidP="00690C67"/>
    <w:p w:rsidR="00EB2941" w:rsidRDefault="00EB2941" w:rsidP="00EB2941"/>
    <w:sectPr w:rsidR="00EB2941" w:rsidSect="00495ACB">
      <w:footerReference w:type="default" r:id="rId58"/>
      <w:type w:val="continuous"/>
      <w:pgSz w:w="11906" w:h="16838" w:code="9"/>
      <w:pgMar w:top="851" w:right="1134" w:bottom="851" w:left="1134" w:header="425" w:footer="425" w:gutter="0"/>
      <w:pgNumType w:fmt="decimalFullWidth" w:start="149"/>
      <w:cols w:space="425"/>
      <w:docGrid w:type="lines" w:linePitch="378" w:charSpace="19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1612" w:rsidRDefault="000A1612">
      <w:r>
        <w:separator/>
      </w:r>
    </w:p>
  </w:endnote>
  <w:endnote w:type="continuationSeparator" w:id="0">
    <w:p w:rsidR="000A1612" w:rsidRDefault="000A1612">
      <w:r>
        <w:continuationSeparator/>
      </w:r>
    </w:p>
  </w:endnote>
  <w:endnote w:type="continuationNotice" w:id="1">
    <w:p w:rsidR="000A1612" w:rsidRDefault="000A1612"/>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HGP創英角ｺﾞｼｯｸUB">
    <w:panose1 w:val="020B09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AFF" w:usb1="C0007843"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HGPｺﾞｼｯｸE">
    <w:panose1 w:val="020B0900000000000000"/>
    <w:charset w:val="80"/>
    <w:family w:val="modern"/>
    <w:pitch w:val="variable"/>
    <w:sig w:usb0="80000281" w:usb1="28C76CF8" w:usb2="00000010" w:usb3="00000000" w:csb0="00020000" w:csb1="00000000"/>
  </w:font>
  <w:font w:name="游ゴシック Light">
    <w:altName w:val="Arial Unicode MS"/>
    <w:charset w:val="80"/>
    <w:family w:val="modern"/>
    <w:pitch w:val="variable"/>
    <w:sig w:usb0="E00002FF" w:usb1="2AC7FDFF" w:usb2="00000016" w:usb3="00000000" w:csb0="0002009F" w:csb1="00000000"/>
  </w:font>
  <w:font w:name="游明朝">
    <w:altName w:val="ＭＳ 明朝"/>
    <w:charset w:val="80"/>
    <w:family w:val="roman"/>
    <w:pitch w:val="variable"/>
    <w:sig w:usb0="800002E7" w:usb1="2AC7FCFF"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857641"/>
      <w:docPartObj>
        <w:docPartGallery w:val="Page Numbers (Bottom of Page)"/>
        <w:docPartUnique/>
      </w:docPartObj>
    </w:sdtPr>
    <w:sdtContent>
      <w:p w:rsidR="00525B51" w:rsidRDefault="00665D87">
        <w:pPr>
          <w:pStyle w:val="a6"/>
          <w:jc w:val="center"/>
        </w:pPr>
        <w:r>
          <w:fldChar w:fldCharType="begin"/>
        </w:r>
        <w:r w:rsidR="00525B51">
          <w:instrText xml:space="preserve"> PAGE   \* MERGEFORMAT </w:instrText>
        </w:r>
        <w:r>
          <w:fldChar w:fldCharType="separate"/>
        </w:r>
        <w:r w:rsidR="00106B6C" w:rsidRPr="00106B6C">
          <w:rPr>
            <w:rFonts w:hint="eastAsia"/>
            <w:noProof/>
            <w:lang w:val="ja-JP"/>
          </w:rPr>
          <w:t>１４９</w:t>
        </w:r>
        <w: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1612" w:rsidRDefault="000A1612">
      <w:r>
        <w:separator/>
      </w:r>
    </w:p>
  </w:footnote>
  <w:footnote w:type="continuationSeparator" w:id="0">
    <w:p w:rsidR="000A1612" w:rsidRDefault="000A1612">
      <w:r>
        <w:continuationSeparator/>
      </w:r>
    </w:p>
  </w:footnote>
  <w:footnote w:type="continuationNotice" w:id="1">
    <w:p w:rsidR="000A1612" w:rsidRDefault="000A1612"/>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542E6"/>
    <w:multiLevelType w:val="hybridMultilevel"/>
    <w:tmpl w:val="4A4CA42E"/>
    <w:lvl w:ilvl="0" w:tplc="228009C2">
      <w:start w:val="9"/>
      <w:numFmt w:val="decimalFullWidth"/>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1D57079"/>
    <w:multiLevelType w:val="hybridMultilevel"/>
    <w:tmpl w:val="9258E024"/>
    <w:lvl w:ilvl="0" w:tplc="D26AEC66">
      <w:start w:val="1"/>
      <w:numFmt w:val="decimal"/>
      <w:lvlText w:val="%1"/>
      <w:lvlJc w:val="left"/>
      <w:pPr>
        <w:ind w:left="5098" w:hanging="420"/>
      </w:pPr>
      <w:rPr>
        <w:rFonts w:hint="eastAsia"/>
      </w:rPr>
    </w:lvl>
    <w:lvl w:ilvl="1" w:tplc="D26AEC66">
      <w:start w:val="1"/>
      <w:numFmt w:val="decimal"/>
      <w:lvlText w:val="%2"/>
      <w:lvlJc w:val="left"/>
      <w:pPr>
        <w:ind w:left="5518" w:hanging="420"/>
      </w:pPr>
      <w:rPr>
        <w:rFonts w:hint="eastAsia"/>
      </w:rPr>
    </w:lvl>
    <w:lvl w:ilvl="2" w:tplc="04090011" w:tentative="1">
      <w:start w:val="1"/>
      <w:numFmt w:val="decimalEnclosedCircle"/>
      <w:lvlText w:val="%3"/>
      <w:lvlJc w:val="left"/>
      <w:pPr>
        <w:ind w:left="5938" w:hanging="420"/>
      </w:pPr>
    </w:lvl>
    <w:lvl w:ilvl="3" w:tplc="0409000F" w:tentative="1">
      <w:start w:val="1"/>
      <w:numFmt w:val="decimal"/>
      <w:lvlText w:val="%4."/>
      <w:lvlJc w:val="left"/>
      <w:pPr>
        <w:ind w:left="6358" w:hanging="420"/>
      </w:pPr>
    </w:lvl>
    <w:lvl w:ilvl="4" w:tplc="04090017" w:tentative="1">
      <w:start w:val="1"/>
      <w:numFmt w:val="aiueoFullWidth"/>
      <w:lvlText w:val="(%5)"/>
      <w:lvlJc w:val="left"/>
      <w:pPr>
        <w:ind w:left="6778" w:hanging="420"/>
      </w:pPr>
    </w:lvl>
    <w:lvl w:ilvl="5" w:tplc="04090011" w:tentative="1">
      <w:start w:val="1"/>
      <w:numFmt w:val="decimalEnclosedCircle"/>
      <w:lvlText w:val="%6"/>
      <w:lvlJc w:val="left"/>
      <w:pPr>
        <w:ind w:left="7198" w:hanging="420"/>
      </w:pPr>
    </w:lvl>
    <w:lvl w:ilvl="6" w:tplc="0409000F" w:tentative="1">
      <w:start w:val="1"/>
      <w:numFmt w:val="decimal"/>
      <w:lvlText w:val="%7."/>
      <w:lvlJc w:val="left"/>
      <w:pPr>
        <w:ind w:left="7618" w:hanging="420"/>
      </w:pPr>
    </w:lvl>
    <w:lvl w:ilvl="7" w:tplc="04090017" w:tentative="1">
      <w:start w:val="1"/>
      <w:numFmt w:val="aiueoFullWidth"/>
      <w:lvlText w:val="(%8)"/>
      <w:lvlJc w:val="left"/>
      <w:pPr>
        <w:ind w:left="8038" w:hanging="420"/>
      </w:pPr>
    </w:lvl>
    <w:lvl w:ilvl="8" w:tplc="04090011" w:tentative="1">
      <w:start w:val="1"/>
      <w:numFmt w:val="decimalEnclosedCircle"/>
      <w:lvlText w:val="%9"/>
      <w:lvlJc w:val="left"/>
      <w:pPr>
        <w:ind w:left="8458" w:hanging="420"/>
      </w:pPr>
    </w:lvl>
  </w:abstractNum>
  <w:abstractNum w:abstractNumId="2">
    <w:nsid w:val="08B10E57"/>
    <w:multiLevelType w:val="hybridMultilevel"/>
    <w:tmpl w:val="B51EDB16"/>
    <w:lvl w:ilvl="0" w:tplc="04090011">
      <w:start w:val="1"/>
      <w:numFmt w:val="decimalEnclosedCircle"/>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nsid w:val="0E58064C"/>
    <w:multiLevelType w:val="hybridMultilevel"/>
    <w:tmpl w:val="5F64E96E"/>
    <w:lvl w:ilvl="0" w:tplc="F8324DAC">
      <w:start w:val="3"/>
      <w:numFmt w:val="decimalEnclosedCircle"/>
      <w:lvlText w:val="%1"/>
      <w:lvlJc w:val="left"/>
      <w:pPr>
        <w:ind w:left="420" w:hanging="420"/>
      </w:pPr>
      <w:rPr>
        <w:rFonts w:cs="Times New Roman"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0FA97319"/>
    <w:multiLevelType w:val="hybridMultilevel"/>
    <w:tmpl w:val="7048D412"/>
    <w:lvl w:ilvl="0" w:tplc="D26AEC66">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11EB1610"/>
    <w:multiLevelType w:val="hybridMultilevel"/>
    <w:tmpl w:val="3576552A"/>
    <w:lvl w:ilvl="0" w:tplc="75CED9E2">
      <w:start w:val="1"/>
      <w:numFmt w:val="decimalFullWidth"/>
      <w:lvlText w:val="%1"/>
      <w:lvlJc w:val="left"/>
      <w:pPr>
        <w:ind w:left="540" w:hanging="420"/>
      </w:pPr>
      <w:rPr>
        <w:rFonts w:hint="eastAsia"/>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6">
    <w:nsid w:val="123822E1"/>
    <w:multiLevelType w:val="hybridMultilevel"/>
    <w:tmpl w:val="3E6C2064"/>
    <w:lvl w:ilvl="0" w:tplc="D26AEC66">
      <w:start w:val="1"/>
      <w:numFmt w:val="decimal"/>
      <w:lvlText w:val="%1"/>
      <w:lvlJc w:val="left"/>
      <w:pPr>
        <w:ind w:left="420" w:hanging="420"/>
      </w:pPr>
      <w:rPr>
        <w:rFonts w:hint="eastAsia"/>
      </w:rPr>
    </w:lvl>
    <w:lvl w:ilvl="1" w:tplc="11C03884">
      <w:start w:val="23"/>
      <w:numFmt w:val="bullet"/>
      <w:lvlText w:val="・"/>
      <w:lvlJc w:val="left"/>
      <w:pPr>
        <w:ind w:left="780" w:hanging="360"/>
      </w:pPr>
      <w:rPr>
        <w:rFonts w:ascii="HG丸ｺﾞｼｯｸM-PRO" w:eastAsia="HG丸ｺﾞｼｯｸM-PRO" w:hAnsi="HG丸ｺﾞｼｯｸM-PRO" w:cs="Times New Roman"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12476A16"/>
    <w:multiLevelType w:val="hybridMultilevel"/>
    <w:tmpl w:val="8E246EA6"/>
    <w:lvl w:ilvl="0" w:tplc="7E30680A">
      <w:start w:val="2"/>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nsid w:val="156031ED"/>
    <w:multiLevelType w:val="hybridMultilevel"/>
    <w:tmpl w:val="F24AA036"/>
    <w:lvl w:ilvl="0" w:tplc="7E30680A">
      <w:start w:val="2"/>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9">
    <w:nsid w:val="186D457C"/>
    <w:multiLevelType w:val="hybridMultilevel"/>
    <w:tmpl w:val="DA489894"/>
    <w:lvl w:ilvl="0" w:tplc="3A1240D2">
      <w:start w:val="2"/>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191E5426"/>
    <w:multiLevelType w:val="hybridMultilevel"/>
    <w:tmpl w:val="EE3E677A"/>
    <w:lvl w:ilvl="0" w:tplc="4AB6B824">
      <w:start w:val="1"/>
      <w:numFmt w:val="decimalFullWidth"/>
      <w:lvlText w:val="%1"/>
      <w:lvlJc w:val="left"/>
      <w:pPr>
        <w:ind w:left="420" w:hanging="420"/>
      </w:pPr>
      <w:rPr>
        <w:rFonts w:ascii="HG丸ｺﾞｼｯｸM-PRO" w:eastAsia="HG丸ｺﾞｼｯｸM-PRO" w:hAnsi="HG丸ｺﾞｼｯｸM-PRO"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1B5370F4"/>
    <w:multiLevelType w:val="hybridMultilevel"/>
    <w:tmpl w:val="5D04E462"/>
    <w:lvl w:ilvl="0" w:tplc="96A0E2EC">
      <w:start w:val="15"/>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23117053"/>
    <w:multiLevelType w:val="hybridMultilevel"/>
    <w:tmpl w:val="6644AB68"/>
    <w:lvl w:ilvl="0" w:tplc="D26AEC6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269B3D66"/>
    <w:multiLevelType w:val="hybridMultilevel"/>
    <w:tmpl w:val="8DEE45FC"/>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nsid w:val="26CE661F"/>
    <w:multiLevelType w:val="hybridMultilevel"/>
    <w:tmpl w:val="E34A0C70"/>
    <w:lvl w:ilvl="0" w:tplc="F5A0B996">
      <w:start w:val="9"/>
      <w:numFmt w:val="decimalFullWidth"/>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2B4F31CA"/>
    <w:multiLevelType w:val="hybridMultilevel"/>
    <w:tmpl w:val="79009550"/>
    <w:lvl w:ilvl="0" w:tplc="B5C02732">
      <w:start w:val="1"/>
      <w:numFmt w:val="decimalEnclosedCircle"/>
      <w:lvlText w:val="%1"/>
      <w:lvlJc w:val="left"/>
      <w:pPr>
        <w:ind w:left="420" w:hanging="420"/>
      </w:pPr>
      <w:rPr>
        <w:rFonts w:hint="eastAsia"/>
        <w:strike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2D862A94"/>
    <w:multiLevelType w:val="hybridMultilevel"/>
    <w:tmpl w:val="9FB0B23C"/>
    <w:lvl w:ilvl="0" w:tplc="7E30680A">
      <w:start w:val="2"/>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7">
    <w:nsid w:val="34862C14"/>
    <w:multiLevelType w:val="hybridMultilevel"/>
    <w:tmpl w:val="CE7AD2C6"/>
    <w:lvl w:ilvl="0" w:tplc="04090011">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444269C3"/>
    <w:multiLevelType w:val="hybridMultilevel"/>
    <w:tmpl w:val="15861A78"/>
    <w:lvl w:ilvl="0" w:tplc="23C6CBE8">
      <w:start w:val="15"/>
      <w:numFmt w:val="bullet"/>
      <w:lvlText w:val="※"/>
      <w:lvlJc w:val="left"/>
      <w:pPr>
        <w:tabs>
          <w:tab w:val="num" w:pos="1295"/>
        </w:tabs>
        <w:ind w:left="1295" w:hanging="360"/>
      </w:pPr>
      <w:rPr>
        <w:rFonts w:ascii="ＭＳ ゴシック" w:eastAsia="ＭＳ ゴシック" w:hAnsi="ＭＳ ゴシック" w:cs="Times New Roman" w:hint="eastAsia"/>
        <w:b/>
      </w:rPr>
    </w:lvl>
    <w:lvl w:ilvl="1" w:tplc="0409000B" w:tentative="1">
      <w:start w:val="1"/>
      <w:numFmt w:val="bullet"/>
      <w:lvlText w:val=""/>
      <w:lvlJc w:val="left"/>
      <w:pPr>
        <w:tabs>
          <w:tab w:val="num" w:pos="1775"/>
        </w:tabs>
        <w:ind w:left="1775" w:hanging="420"/>
      </w:pPr>
      <w:rPr>
        <w:rFonts w:ascii="Wingdings" w:hAnsi="Wingdings" w:hint="default"/>
      </w:rPr>
    </w:lvl>
    <w:lvl w:ilvl="2" w:tplc="0409000D" w:tentative="1">
      <w:start w:val="1"/>
      <w:numFmt w:val="bullet"/>
      <w:lvlText w:val=""/>
      <w:lvlJc w:val="left"/>
      <w:pPr>
        <w:tabs>
          <w:tab w:val="num" w:pos="2195"/>
        </w:tabs>
        <w:ind w:left="2195" w:hanging="420"/>
      </w:pPr>
      <w:rPr>
        <w:rFonts w:ascii="Wingdings" w:hAnsi="Wingdings" w:hint="default"/>
      </w:rPr>
    </w:lvl>
    <w:lvl w:ilvl="3" w:tplc="04090001" w:tentative="1">
      <w:start w:val="1"/>
      <w:numFmt w:val="bullet"/>
      <w:lvlText w:val=""/>
      <w:lvlJc w:val="left"/>
      <w:pPr>
        <w:tabs>
          <w:tab w:val="num" w:pos="2615"/>
        </w:tabs>
        <w:ind w:left="2615" w:hanging="420"/>
      </w:pPr>
      <w:rPr>
        <w:rFonts w:ascii="Wingdings" w:hAnsi="Wingdings" w:hint="default"/>
      </w:rPr>
    </w:lvl>
    <w:lvl w:ilvl="4" w:tplc="0409000B" w:tentative="1">
      <w:start w:val="1"/>
      <w:numFmt w:val="bullet"/>
      <w:lvlText w:val=""/>
      <w:lvlJc w:val="left"/>
      <w:pPr>
        <w:tabs>
          <w:tab w:val="num" w:pos="3035"/>
        </w:tabs>
        <w:ind w:left="3035" w:hanging="420"/>
      </w:pPr>
      <w:rPr>
        <w:rFonts w:ascii="Wingdings" w:hAnsi="Wingdings" w:hint="default"/>
      </w:rPr>
    </w:lvl>
    <w:lvl w:ilvl="5" w:tplc="0409000D" w:tentative="1">
      <w:start w:val="1"/>
      <w:numFmt w:val="bullet"/>
      <w:lvlText w:val=""/>
      <w:lvlJc w:val="left"/>
      <w:pPr>
        <w:tabs>
          <w:tab w:val="num" w:pos="3455"/>
        </w:tabs>
        <w:ind w:left="3455" w:hanging="420"/>
      </w:pPr>
      <w:rPr>
        <w:rFonts w:ascii="Wingdings" w:hAnsi="Wingdings" w:hint="default"/>
      </w:rPr>
    </w:lvl>
    <w:lvl w:ilvl="6" w:tplc="04090001" w:tentative="1">
      <w:start w:val="1"/>
      <w:numFmt w:val="bullet"/>
      <w:lvlText w:val=""/>
      <w:lvlJc w:val="left"/>
      <w:pPr>
        <w:tabs>
          <w:tab w:val="num" w:pos="3875"/>
        </w:tabs>
        <w:ind w:left="3875" w:hanging="420"/>
      </w:pPr>
      <w:rPr>
        <w:rFonts w:ascii="Wingdings" w:hAnsi="Wingdings" w:hint="default"/>
      </w:rPr>
    </w:lvl>
    <w:lvl w:ilvl="7" w:tplc="0409000B" w:tentative="1">
      <w:start w:val="1"/>
      <w:numFmt w:val="bullet"/>
      <w:lvlText w:val=""/>
      <w:lvlJc w:val="left"/>
      <w:pPr>
        <w:tabs>
          <w:tab w:val="num" w:pos="4295"/>
        </w:tabs>
        <w:ind w:left="4295" w:hanging="420"/>
      </w:pPr>
      <w:rPr>
        <w:rFonts w:ascii="Wingdings" w:hAnsi="Wingdings" w:hint="default"/>
      </w:rPr>
    </w:lvl>
    <w:lvl w:ilvl="8" w:tplc="0409000D" w:tentative="1">
      <w:start w:val="1"/>
      <w:numFmt w:val="bullet"/>
      <w:lvlText w:val=""/>
      <w:lvlJc w:val="left"/>
      <w:pPr>
        <w:tabs>
          <w:tab w:val="num" w:pos="4715"/>
        </w:tabs>
        <w:ind w:left="4715" w:hanging="420"/>
      </w:pPr>
      <w:rPr>
        <w:rFonts w:ascii="Wingdings" w:hAnsi="Wingdings" w:hint="default"/>
      </w:rPr>
    </w:lvl>
  </w:abstractNum>
  <w:abstractNum w:abstractNumId="19">
    <w:nsid w:val="45DB2A05"/>
    <w:multiLevelType w:val="hybridMultilevel"/>
    <w:tmpl w:val="781EAC68"/>
    <w:lvl w:ilvl="0" w:tplc="D26AEC6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47EA11FA"/>
    <w:multiLevelType w:val="hybridMultilevel"/>
    <w:tmpl w:val="EE08410C"/>
    <w:lvl w:ilvl="0" w:tplc="D26AEC66">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4BE724CC"/>
    <w:multiLevelType w:val="hybridMultilevel"/>
    <w:tmpl w:val="B66A86AC"/>
    <w:lvl w:ilvl="0" w:tplc="EEF84E7E">
      <w:start w:val="4"/>
      <w:numFmt w:val="decimalEnclosedCircle"/>
      <w:lvlText w:val="%1"/>
      <w:lvlJc w:val="left"/>
      <w:pPr>
        <w:ind w:left="420" w:hanging="420"/>
      </w:pPr>
      <w:rPr>
        <w:rFonts w:cs="Times New Roman"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54521368"/>
    <w:multiLevelType w:val="hybridMultilevel"/>
    <w:tmpl w:val="9580BE9E"/>
    <w:lvl w:ilvl="0" w:tplc="04090011">
      <w:start w:val="1"/>
      <w:numFmt w:val="decimalEnclosedCircle"/>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3">
    <w:nsid w:val="587D6A3C"/>
    <w:multiLevelType w:val="hybridMultilevel"/>
    <w:tmpl w:val="30E896CC"/>
    <w:lvl w:ilvl="0" w:tplc="CF00CAF8">
      <w:start w:val="5"/>
      <w:numFmt w:val="decimalFullWidth"/>
      <w:lvlText w:val="%1"/>
      <w:lvlJc w:val="left"/>
      <w:pPr>
        <w:ind w:left="420" w:hanging="420"/>
      </w:pPr>
      <w:rPr>
        <w:rFonts w:ascii="HG丸ｺﾞｼｯｸM-PRO" w:eastAsia="HG丸ｺﾞｼｯｸM-PRO" w:hAnsi="HG丸ｺﾞｼｯｸM-PRO"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nsid w:val="5A83164C"/>
    <w:multiLevelType w:val="hybridMultilevel"/>
    <w:tmpl w:val="28A6E0C8"/>
    <w:lvl w:ilvl="0" w:tplc="28F0C82E">
      <w:start w:val="1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nsid w:val="635B6C7B"/>
    <w:multiLevelType w:val="hybridMultilevel"/>
    <w:tmpl w:val="D55004CA"/>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nsid w:val="646012FC"/>
    <w:multiLevelType w:val="hybridMultilevel"/>
    <w:tmpl w:val="CD526D40"/>
    <w:lvl w:ilvl="0" w:tplc="65726074">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nsid w:val="65F70FC8"/>
    <w:multiLevelType w:val="hybridMultilevel"/>
    <w:tmpl w:val="9CCA9ECA"/>
    <w:lvl w:ilvl="0" w:tplc="D0341666">
      <w:start w:val="1"/>
      <w:numFmt w:val="decimalEnclosedCircle"/>
      <w:lvlText w:val="%1"/>
      <w:lvlJc w:val="left"/>
      <w:pPr>
        <w:ind w:left="842" w:hanging="360"/>
      </w:pPr>
      <w:rPr>
        <w:rFonts w:hint="default"/>
      </w:rPr>
    </w:lvl>
    <w:lvl w:ilvl="1" w:tplc="04090017" w:tentative="1">
      <w:start w:val="1"/>
      <w:numFmt w:val="aiueoFullWidth"/>
      <w:lvlText w:val="(%2)"/>
      <w:lvlJc w:val="left"/>
      <w:pPr>
        <w:ind w:left="1322" w:hanging="420"/>
      </w:pPr>
    </w:lvl>
    <w:lvl w:ilvl="2" w:tplc="04090011" w:tentative="1">
      <w:start w:val="1"/>
      <w:numFmt w:val="decimalEnclosedCircle"/>
      <w:lvlText w:val="%3"/>
      <w:lvlJc w:val="left"/>
      <w:pPr>
        <w:ind w:left="1742" w:hanging="420"/>
      </w:pPr>
    </w:lvl>
    <w:lvl w:ilvl="3" w:tplc="0409000F" w:tentative="1">
      <w:start w:val="1"/>
      <w:numFmt w:val="decimal"/>
      <w:lvlText w:val="%4."/>
      <w:lvlJc w:val="left"/>
      <w:pPr>
        <w:ind w:left="2162" w:hanging="420"/>
      </w:pPr>
    </w:lvl>
    <w:lvl w:ilvl="4" w:tplc="04090017" w:tentative="1">
      <w:start w:val="1"/>
      <w:numFmt w:val="aiueoFullWidth"/>
      <w:lvlText w:val="(%5)"/>
      <w:lvlJc w:val="left"/>
      <w:pPr>
        <w:ind w:left="2582" w:hanging="420"/>
      </w:pPr>
    </w:lvl>
    <w:lvl w:ilvl="5" w:tplc="04090011" w:tentative="1">
      <w:start w:val="1"/>
      <w:numFmt w:val="decimalEnclosedCircle"/>
      <w:lvlText w:val="%6"/>
      <w:lvlJc w:val="left"/>
      <w:pPr>
        <w:ind w:left="3002" w:hanging="420"/>
      </w:pPr>
    </w:lvl>
    <w:lvl w:ilvl="6" w:tplc="0409000F" w:tentative="1">
      <w:start w:val="1"/>
      <w:numFmt w:val="decimal"/>
      <w:lvlText w:val="%7."/>
      <w:lvlJc w:val="left"/>
      <w:pPr>
        <w:ind w:left="3422" w:hanging="420"/>
      </w:pPr>
    </w:lvl>
    <w:lvl w:ilvl="7" w:tplc="04090017" w:tentative="1">
      <w:start w:val="1"/>
      <w:numFmt w:val="aiueoFullWidth"/>
      <w:lvlText w:val="(%8)"/>
      <w:lvlJc w:val="left"/>
      <w:pPr>
        <w:ind w:left="3842" w:hanging="420"/>
      </w:pPr>
    </w:lvl>
    <w:lvl w:ilvl="8" w:tplc="04090011" w:tentative="1">
      <w:start w:val="1"/>
      <w:numFmt w:val="decimalEnclosedCircle"/>
      <w:lvlText w:val="%9"/>
      <w:lvlJc w:val="left"/>
      <w:pPr>
        <w:ind w:left="4262" w:hanging="420"/>
      </w:pPr>
    </w:lvl>
  </w:abstractNum>
  <w:abstractNum w:abstractNumId="28">
    <w:nsid w:val="67A91710"/>
    <w:multiLevelType w:val="hybridMultilevel"/>
    <w:tmpl w:val="2A488C96"/>
    <w:lvl w:ilvl="0" w:tplc="04090011">
      <w:start w:val="1"/>
      <w:numFmt w:val="decimalEnclosedCircle"/>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9">
    <w:nsid w:val="6A2D134E"/>
    <w:multiLevelType w:val="hybridMultilevel"/>
    <w:tmpl w:val="E332BB46"/>
    <w:lvl w:ilvl="0" w:tplc="9A3214DE">
      <w:start w:val="4"/>
      <w:numFmt w:val="bullet"/>
      <w:lvlText w:val="※"/>
      <w:lvlJc w:val="left"/>
      <w:pPr>
        <w:tabs>
          <w:tab w:val="num" w:pos="1300"/>
        </w:tabs>
        <w:ind w:left="130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780"/>
        </w:tabs>
        <w:ind w:left="1780" w:hanging="420"/>
      </w:pPr>
      <w:rPr>
        <w:rFonts w:ascii="Wingdings" w:hAnsi="Wingdings" w:hint="default"/>
      </w:rPr>
    </w:lvl>
    <w:lvl w:ilvl="2" w:tplc="0409000D" w:tentative="1">
      <w:start w:val="1"/>
      <w:numFmt w:val="bullet"/>
      <w:lvlText w:val=""/>
      <w:lvlJc w:val="left"/>
      <w:pPr>
        <w:tabs>
          <w:tab w:val="num" w:pos="2200"/>
        </w:tabs>
        <w:ind w:left="2200" w:hanging="420"/>
      </w:pPr>
      <w:rPr>
        <w:rFonts w:ascii="Wingdings" w:hAnsi="Wingdings" w:hint="default"/>
      </w:rPr>
    </w:lvl>
    <w:lvl w:ilvl="3" w:tplc="04090001" w:tentative="1">
      <w:start w:val="1"/>
      <w:numFmt w:val="bullet"/>
      <w:lvlText w:val=""/>
      <w:lvlJc w:val="left"/>
      <w:pPr>
        <w:tabs>
          <w:tab w:val="num" w:pos="2620"/>
        </w:tabs>
        <w:ind w:left="2620" w:hanging="420"/>
      </w:pPr>
      <w:rPr>
        <w:rFonts w:ascii="Wingdings" w:hAnsi="Wingdings" w:hint="default"/>
      </w:rPr>
    </w:lvl>
    <w:lvl w:ilvl="4" w:tplc="0409000B" w:tentative="1">
      <w:start w:val="1"/>
      <w:numFmt w:val="bullet"/>
      <w:lvlText w:val=""/>
      <w:lvlJc w:val="left"/>
      <w:pPr>
        <w:tabs>
          <w:tab w:val="num" w:pos="3040"/>
        </w:tabs>
        <w:ind w:left="3040" w:hanging="420"/>
      </w:pPr>
      <w:rPr>
        <w:rFonts w:ascii="Wingdings" w:hAnsi="Wingdings" w:hint="default"/>
      </w:rPr>
    </w:lvl>
    <w:lvl w:ilvl="5" w:tplc="0409000D" w:tentative="1">
      <w:start w:val="1"/>
      <w:numFmt w:val="bullet"/>
      <w:lvlText w:val=""/>
      <w:lvlJc w:val="left"/>
      <w:pPr>
        <w:tabs>
          <w:tab w:val="num" w:pos="3460"/>
        </w:tabs>
        <w:ind w:left="3460" w:hanging="420"/>
      </w:pPr>
      <w:rPr>
        <w:rFonts w:ascii="Wingdings" w:hAnsi="Wingdings" w:hint="default"/>
      </w:rPr>
    </w:lvl>
    <w:lvl w:ilvl="6" w:tplc="04090001" w:tentative="1">
      <w:start w:val="1"/>
      <w:numFmt w:val="bullet"/>
      <w:lvlText w:val=""/>
      <w:lvlJc w:val="left"/>
      <w:pPr>
        <w:tabs>
          <w:tab w:val="num" w:pos="3880"/>
        </w:tabs>
        <w:ind w:left="3880" w:hanging="420"/>
      </w:pPr>
      <w:rPr>
        <w:rFonts w:ascii="Wingdings" w:hAnsi="Wingdings" w:hint="default"/>
      </w:rPr>
    </w:lvl>
    <w:lvl w:ilvl="7" w:tplc="0409000B" w:tentative="1">
      <w:start w:val="1"/>
      <w:numFmt w:val="bullet"/>
      <w:lvlText w:val=""/>
      <w:lvlJc w:val="left"/>
      <w:pPr>
        <w:tabs>
          <w:tab w:val="num" w:pos="4300"/>
        </w:tabs>
        <w:ind w:left="4300" w:hanging="420"/>
      </w:pPr>
      <w:rPr>
        <w:rFonts w:ascii="Wingdings" w:hAnsi="Wingdings" w:hint="default"/>
      </w:rPr>
    </w:lvl>
    <w:lvl w:ilvl="8" w:tplc="0409000D" w:tentative="1">
      <w:start w:val="1"/>
      <w:numFmt w:val="bullet"/>
      <w:lvlText w:val=""/>
      <w:lvlJc w:val="left"/>
      <w:pPr>
        <w:tabs>
          <w:tab w:val="num" w:pos="4720"/>
        </w:tabs>
        <w:ind w:left="4720" w:hanging="420"/>
      </w:pPr>
      <w:rPr>
        <w:rFonts w:ascii="Wingdings" w:hAnsi="Wingdings" w:hint="default"/>
      </w:rPr>
    </w:lvl>
  </w:abstractNum>
  <w:abstractNum w:abstractNumId="30">
    <w:nsid w:val="6AC263B8"/>
    <w:multiLevelType w:val="hybridMultilevel"/>
    <w:tmpl w:val="3B1CFD04"/>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nsid w:val="6B821D11"/>
    <w:multiLevelType w:val="hybridMultilevel"/>
    <w:tmpl w:val="9170E714"/>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nsid w:val="6C0B24CB"/>
    <w:multiLevelType w:val="hybridMultilevel"/>
    <w:tmpl w:val="7B1EA120"/>
    <w:lvl w:ilvl="0" w:tplc="3FCCF4CC">
      <w:start w:val="2"/>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nsid w:val="72F741F2"/>
    <w:multiLevelType w:val="hybridMultilevel"/>
    <w:tmpl w:val="874262A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nsid w:val="75104635"/>
    <w:multiLevelType w:val="hybridMultilevel"/>
    <w:tmpl w:val="A5A0713A"/>
    <w:lvl w:ilvl="0" w:tplc="3BCC49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9"/>
  </w:num>
  <w:num w:numId="2">
    <w:abstractNumId w:val="18"/>
  </w:num>
  <w:num w:numId="3">
    <w:abstractNumId w:val="27"/>
  </w:num>
  <w:num w:numId="4">
    <w:abstractNumId w:val="4"/>
  </w:num>
  <w:num w:numId="5">
    <w:abstractNumId w:val="11"/>
  </w:num>
  <w:num w:numId="6">
    <w:abstractNumId w:val="34"/>
  </w:num>
  <w:num w:numId="7">
    <w:abstractNumId w:val="33"/>
  </w:num>
  <w:num w:numId="8">
    <w:abstractNumId w:val="26"/>
  </w:num>
  <w:num w:numId="9">
    <w:abstractNumId w:val="32"/>
  </w:num>
  <w:num w:numId="10">
    <w:abstractNumId w:val="3"/>
  </w:num>
  <w:num w:numId="11">
    <w:abstractNumId w:val="31"/>
  </w:num>
  <w:num w:numId="12">
    <w:abstractNumId w:val="15"/>
  </w:num>
  <w:num w:numId="13">
    <w:abstractNumId w:val="9"/>
  </w:num>
  <w:num w:numId="14">
    <w:abstractNumId w:val="21"/>
  </w:num>
  <w:num w:numId="15">
    <w:abstractNumId w:val="28"/>
  </w:num>
  <w:num w:numId="16">
    <w:abstractNumId w:val="2"/>
  </w:num>
  <w:num w:numId="17">
    <w:abstractNumId w:val="13"/>
  </w:num>
  <w:num w:numId="18">
    <w:abstractNumId w:val="22"/>
  </w:num>
  <w:num w:numId="19">
    <w:abstractNumId w:val="30"/>
  </w:num>
  <w:num w:numId="20">
    <w:abstractNumId w:val="8"/>
  </w:num>
  <w:num w:numId="21">
    <w:abstractNumId w:val="7"/>
  </w:num>
  <w:num w:numId="22">
    <w:abstractNumId w:val="16"/>
  </w:num>
  <w:num w:numId="23">
    <w:abstractNumId w:val="6"/>
  </w:num>
  <w:num w:numId="24">
    <w:abstractNumId w:val="24"/>
  </w:num>
  <w:num w:numId="25">
    <w:abstractNumId w:val="1"/>
  </w:num>
  <w:num w:numId="26">
    <w:abstractNumId w:val="19"/>
  </w:num>
  <w:num w:numId="27">
    <w:abstractNumId w:val="20"/>
  </w:num>
  <w:num w:numId="28">
    <w:abstractNumId w:val="12"/>
  </w:num>
  <w:num w:numId="29">
    <w:abstractNumId w:val="17"/>
  </w:num>
  <w:num w:numId="30">
    <w:abstractNumId w:val="10"/>
  </w:num>
  <w:num w:numId="31">
    <w:abstractNumId w:val="23"/>
  </w:num>
  <w:num w:numId="32">
    <w:abstractNumId w:val="5"/>
  </w:num>
  <w:num w:numId="33">
    <w:abstractNumId w:val="0"/>
  </w:num>
  <w:num w:numId="34">
    <w:abstractNumId w:val="14"/>
  </w:num>
  <w:num w:numId="35">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embedSystemFonts/>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dirty"/>
  <w:stylePaneFormatFilter w:val="3F01"/>
  <w:revisionView w:inkAnnotations="0"/>
  <w:defaultTabStop w:val="840"/>
  <w:drawingGridHorizontalSpacing w:val="241"/>
  <w:drawingGridVerticalSpacing w:val="189"/>
  <w:displayHorizontalDrawingGridEvery w:val="0"/>
  <w:displayVerticalDrawingGridEvery w:val="2"/>
  <w:characterSpacingControl w:val="compressPunctuation"/>
  <w:hdrShapeDefaults>
    <o:shapedefaults v:ext="edit" spidmax="138242">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
  <w:rsids>
    <w:rsidRoot w:val="001918ED"/>
    <w:rsid w:val="00002DBA"/>
    <w:rsid w:val="0000526A"/>
    <w:rsid w:val="00006D68"/>
    <w:rsid w:val="00015232"/>
    <w:rsid w:val="00016E37"/>
    <w:rsid w:val="00021670"/>
    <w:rsid w:val="000235F8"/>
    <w:rsid w:val="00024134"/>
    <w:rsid w:val="0002429A"/>
    <w:rsid w:val="000307FA"/>
    <w:rsid w:val="000339E1"/>
    <w:rsid w:val="00035664"/>
    <w:rsid w:val="000359DF"/>
    <w:rsid w:val="00036767"/>
    <w:rsid w:val="00037BEB"/>
    <w:rsid w:val="00037DE9"/>
    <w:rsid w:val="00050B3B"/>
    <w:rsid w:val="00051CF7"/>
    <w:rsid w:val="00056CC9"/>
    <w:rsid w:val="00057D31"/>
    <w:rsid w:val="00061C48"/>
    <w:rsid w:val="00062042"/>
    <w:rsid w:val="000630F4"/>
    <w:rsid w:val="00064877"/>
    <w:rsid w:val="000671D4"/>
    <w:rsid w:val="0007053A"/>
    <w:rsid w:val="00073082"/>
    <w:rsid w:val="00076A4B"/>
    <w:rsid w:val="000840EE"/>
    <w:rsid w:val="00087E3E"/>
    <w:rsid w:val="00087F77"/>
    <w:rsid w:val="00092216"/>
    <w:rsid w:val="00092549"/>
    <w:rsid w:val="00094CB5"/>
    <w:rsid w:val="00095584"/>
    <w:rsid w:val="000A0C7B"/>
    <w:rsid w:val="000A1612"/>
    <w:rsid w:val="000A4195"/>
    <w:rsid w:val="000A4C7F"/>
    <w:rsid w:val="000A618E"/>
    <w:rsid w:val="000B1424"/>
    <w:rsid w:val="000B470B"/>
    <w:rsid w:val="000B61F2"/>
    <w:rsid w:val="000C729B"/>
    <w:rsid w:val="000D1107"/>
    <w:rsid w:val="000D25BB"/>
    <w:rsid w:val="000D3D61"/>
    <w:rsid w:val="000D3F2E"/>
    <w:rsid w:val="000D4B4D"/>
    <w:rsid w:val="000D5615"/>
    <w:rsid w:val="000D599A"/>
    <w:rsid w:val="000E322A"/>
    <w:rsid w:val="000E5910"/>
    <w:rsid w:val="000E5C1F"/>
    <w:rsid w:val="000F0702"/>
    <w:rsid w:val="000F1E79"/>
    <w:rsid w:val="000F6217"/>
    <w:rsid w:val="000F76DE"/>
    <w:rsid w:val="0010165A"/>
    <w:rsid w:val="00102EB6"/>
    <w:rsid w:val="00106B6C"/>
    <w:rsid w:val="00110259"/>
    <w:rsid w:val="001103DA"/>
    <w:rsid w:val="00110DBA"/>
    <w:rsid w:val="00115179"/>
    <w:rsid w:val="00115964"/>
    <w:rsid w:val="00115D38"/>
    <w:rsid w:val="001179CE"/>
    <w:rsid w:val="00120D3D"/>
    <w:rsid w:val="00121E36"/>
    <w:rsid w:val="00122190"/>
    <w:rsid w:val="001222B2"/>
    <w:rsid w:val="00123B95"/>
    <w:rsid w:val="00124BA2"/>
    <w:rsid w:val="00134A46"/>
    <w:rsid w:val="00134F36"/>
    <w:rsid w:val="001360E4"/>
    <w:rsid w:val="0013750F"/>
    <w:rsid w:val="00137D1A"/>
    <w:rsid w:val="00140380"/>
    <w:rsid w:val="00142F44"/>
    <w:rsid w:val="001461DE"/>
    <w:rsid w:val="00147876"/>
    <w:rsid w:val="00151D0A"/>
    <w:rsid w:val="00152012"/>
    <w:rsid w:val="001534A7"/>
    <w:rsid w:val="0015395A"/>
    <w:rsid w:val="00156BA1"/>
    <w:rsid w:val="00157EAB"/>
    <w:rsid w:val="00160345"/>
    <w:rsid w:val="00161C33"/>
    <w:rsid w:val="001634EE"/>
    <w:rsid w:val="00165206"/>
    <w:rsid w:val="001677A6"/>
    <w:rsid w:val="00167E1E"/>
    <w:rsid w:val="00171CFD"/>
    <w:rsid w:val="001721EA"/>
    <w:rsid w:val="0017500E"/>
    <w:rsid w:val="0017581B"/>
    <w:rsid w:val="00175ADC"/>
    <w:rsid w:val="0017627C"/>
    <w:rsid w:val="00176A25"/>
    <w:rsid w:val="00176DAA"/>
    <w:rsid w:val="001775BD"/>
    <w:rsid w:val="00180E66"/>
    <w:rsid w:val="00185871"/>
    <w:rsid w:val="00186336"/>
    <w:rsid w:val="00186A93"/>
    <w:rsid w:val="001909B3"/>
    <w:rsid w:val="001918ED"/>
    <w:rsid w:val="00192B83"/>
    <w:rsid w:val="00193918"/>
    <w:rsid w:val="0019510F"/>
    <w:rsid w:val="00195330"/>
    <w:rsid w:val="00196D77"/>
    <w:rsid w:val="001A441D"/>
    <w:rsid w:val="001A53A0"/>
    <w:rsid w:val="001A5AA9"/>
    <w:rsid w:val="001A60EF"/>
    <w:rsid w:val="001B043A"/>
    <w:rsid w:val="001B07CB"/>
    <w:rsid w:val="001B278E"/>
    <w:rsid w:val="001B4B36"/>
    <w:rsid w:val="001B4C49"/>
    <w:rsid w:val="001C169F"/>
    <w:rsid w:val="001C3277"/>
    <w:rsid w:val="001C6753"/>
    <w:rsid w:val="001C6F7F"/>
    <w:rsid w:val="001C72DE"/>
    <w:rsid w:val="001D02ED"/>
    <w:rsid w:val="001D1040"/>
    <w:rsid w:val="001D2E0F"/>
    <w:rsid w:val="001D3FA8"/>
    <w:rsid w:val="001D4365"/>
    <w:rsid w:val="001D5137"/>
    <w:rsid w:val="001D51E4"/>
    <w:rsid w:val="001D6E84"/>
    <w:rsid w:val="001E6682"/>
    <w:rsid w:val="001E6C0E"/>
    <w:rsid w:val="001E7411"/>
    <w:rsid w:val="001E7BD2"/>
    <w:rsid w:val="001F636C"/>
    <w:rsid w:val="00200074"/>
    <w:rsid w:val="00210C34"/>
    <w:rsid w:val="00211F38"/>
    <w:rsid w:val="0021366C"/>
    <w:rsid w:val="00213CAF"/>
    <w:rsid w:val="00217622"/>
    <w:rsid w:val="00220062"/>
    <w:rsid w:val="00222A3D"/>
    <w:rsid w:val="00230E01"/>
    <w:rsid w:val="00231473"/>
    <w:rsid w:val="0023194D"/>
    <w:rsid w:val="00231AB1"/>
    <w:rsid w:val="00232455"/>
    <w:rsid w:val="002327C4"/>
    <w:rsid w:val="002413CC"/>
    <w:rsid w:val="00244E63"/>
    <w:rsid w:val="00246D44"/>
    <w:rsid w:val="00260892"/>
    <w:rsid w:val="002613E5"/>
    <w:rsid w:val="00261723"/>
    <w:rsid w:val="00261E8C"/>
    <w:rsid w:val="00263C3E"/>
    <w:rsid w:val="00266E8C"/>
    <w:rsid w:val="00270B7A"/>
    <w:rsid w:val="00271161"/>
    <w:rsid w:val="0027116D"/>
    <w:rsid w:val="0027412E"/>
    <w:rsid w:val="00275C7E"/>
    <w:rsid w:val="00276E8A"/>
    <w:rsid w:val="00277D3D"/>
    <w:rsid w:val="00280B81"/>
    <w:rsid w:val="00283E3A"/>
    <w:rsid w:val="002920DB"/>
    <w:rsid w:val="00294156"/>
    <w:rsid w:val="00296E41"/>
    <w:rsid w:val="002A0521"/>
    <w:rsid w:val="002A5336"/>
    <w:rsid w:val="002A7086"/>
    <w:rsid w:val="002A7A74"/>
    <w:rsid w:val="002A7F9B"/>
    <w:rsid w:val="002B3A8C"/>
    <w:rsid w:val="002B444A"/>
    <w:rsid w:val="002B4627"/>
    <w:rsid w:val="002C0BC9"/>
    <w:rsid w:val="002C192B"/>
    <w:rsid w:val="002C38AF"/>
    <w:rsid w:val="002C6534"/>
    <w:rsid w:val="002D2577"/>
    <w:rsid w:val="002D296C"/>
    <w:rsid w:val="002D3562"/>
    <w:rsid w:val="002D3804"/>
    <w:rsid w:val="002D3C5C"/>
    <w:rsid w:val="002D4F39"/>
    <w:rsid w:val="002D6795"/>
    <w:rsid w:val="002D6E9C"/>
    <w:rsid w:val="002E51AE"/>
    <w:rsid w:val="002E5BD9"/>
    <w:rsid w:val="002E6BC0"/>
    <w:rsid w:val="002F0B59"/>
    <w:rsid w:val="002F2260"/>
    <w:rsid w:val="002F5F63"/>
    <w:rsid w:val="002F6657"/>
    <w:rsid w:val="002F6ACC"/>
    <w:rsid w:val="00301A59"/>
    <w:rsid w:val="00304A40"/>
    <w:rsid w:val="00306763"/>
    <w:rsid w:val="003070B1"/>
    <w:rsid w:val="00310934"/>
    <w:rsid w:val="00313B0A"/>
    <w:rsid w:val="00314FA2"/>
    <w:rsid w:val="00317A2A"/>
    <w:rsid w:val="0032004A"/>
    <w:rsid w:val="003253A5"/>
    <w:rsid w:val="00325EC2"/>
    <w:rsid w:val="003263BD"/>
    <w:rsid w:val="003279C1"/>
    <w:rsid w:val="00331642"/>
    <w:rsid w:val="00332F08"/>
    <w:rsid w:val="00333AD2"/>
    <w:rsid w:val="00333C7A"/>
    <w:rsid w:val="00335309"/>
    <w:rsid w:val="00335D69"/>
    <w:rsid w:val="003377A4"/>
    <w:rsid w:val="00337A6C"/>
    <w:rsid w:val="00342E5A"/>
    <w:rsid w:val="00343B76"/>
    <w:rsid w:val="0034584E"/>
    <w:rsid w:val="00352708"/>
    <w:rsid w:val="00352B2F"/>
    <w:rsid w:val="00352C63"/>
    <w:rsid w:val="00353618"/>
    <w:rsid w:val="00354098"/>
    <w:rsid w:val="00354D39"/>
    <w:rsid w:val="00355A59"/>
    <w:rsid w:val="003563F7"/>
    <w:rsid w:val="0035734A"/>
    <w:rsid w:val="003610B6"/>
    <w:rsid w:val="003626EC"/>
    <w:rsid w:val="00362BA9"/>
    <w:rsid w:val="00363DFA"/>
    <w:rsid w:val="003645CD"/>
    <w:rsid w:val="00364EFC"/>
    <w:rsid w:val="0036647C"/>
    <w:rsid w:val="00367254"/>
    <w:rsid w:val="00370CA2"/>
    <w:rsid w:val="00373C4F"/>
    <w:rsid w:val="00375607"/>
    <w:rsid w:val="00376CB9"/>
    <w:rsid w:val="00380662"/>
    <w:rsid w:val="00381732"/>
    <w:rsid w:val="00381AA3"/>
    <w:rsid w:val="0038513F"/>
    <w:rsid w:val="003851D0"/>
    <w:rsid w:val="00386823"/>
    <w:rsid w:val="00390B7B"/>
    <w:rsid w:val="00391095"/>
    <w:rsid w:val="00391838"/>
    <w:rsid w:val="00391CF3"/>
    <w:rsid w:val="00393C57"/>
    <w:rsid w:val="003943D8"/>
    <w:rsid w:val="00396102"/>
    <w:rsid w:val="00396980"/>
    <w:rsid w:val="003A3908"/>
    <w:rsid w:val="003A46B3"/>
    <w:rsid w:val="003A7CBB"/>
    <w:rsid w:val="003B0F91"/>
    <w:rsid w:val="003B1CDF"/>
    <w:rsid w:val="003B3625"/>
    <w:rsid w:val="003B3943"/>
    <w:rsid w:val="003B4C83"/>
    <w:rsid w:val="003B54B0"/>
    <w:rsid w:val="003C0828"/>
    <w:rsid w:val="003C26BF"/>
    <w:rsid w:val="003C6193"/>
    <w:rsid w:val="003D12A3"/>
    <w:rsid w:val="003D31FD"/>
    <w:rsid w:val="003D4441"/>
    <w:rsid w:val="003D58EE"/>
    <w:rsid w:val="003D6992"/>
    <w:rsid w:val="003E0518"/>
    <w:rsid w:val="003E0676"/>
    <w:rsid w:val="003E32CB"/>
    <w:rsid w:val="003E448E"/>
    <w:rsid w:val="003E48AF"/>
    <w:rsid w:val="003F00F1"/>
    <w:rsid w:val="003F0949"/>
    <w:rsid w:val="003F0F95"/>
    <w:rsid w:val="003F3691"/>
    <w:rsid w:val="003F555D"/>
    <w:rsid w:val="003F67A9"/>
    <w:rsid w:val="003F6931"/>
    <w:rsid w:val="003F6C78"/>
    <w:rsid w:val="004008E1"/>
    <w:rsid w:val="00400A2B"/>
    <w:rsid w:val="00403E4C"/>
    <w:rsid w:val="004052D8"/>
    <w:rsid w:val="004064DC"/>
    <w:rsid w:val="00407034"/>
    <w:rsid w:val="0040717B"/>
    <w:rsid w:val="004111E8"/>
    <w:rsid w:val="00415005"/>
    <w:rsid w:val="0041543E"/>
    <w:rsid w:val="00415A8E"/>
    <w:rsid w:val="004174E8"/>
    <w:rsid w:val="0041793A"/>
    <w:rsid w:val="004201DD"/>
    <w:rsid w:val="00422437"/>
    <w:rsid w:val="004225A6"/>
    <w:rsid w:val="004234D2"/>
    <w:rsid w:val="00425472"/>
    <w:rsid w:val="0042571D"/>
    <w:rsid w:val="0042616E"/>
    <w:rsid w:val="00427910"/>
    <w:rsid w:val="00431475"/>
    <w:rsid w:val="004316ED"/>
    <w:rsid w:val="00432633"/>
    <w:rsid w:val="00433C0C"/>
    <w:rsid w:val="004350BE"/>
    <w:rsid w:val="00435705"/>
    <w:rsid w:val="00440175"/>
    <w:rsid w:val="004409CF"/>
    <w:rsid w:val="00444649"/>
    <w:rsid w:val="00446D42"/>
    <w:rsid w:val="0045229D"/>
    <w:rsid w:val="00453561"/>
    <w:rsid w:val="0045670D"/>
    <w:rsid w:val="00461874"/>
    <w:rsid w:val="00462210"/>
    <w:rsid w:val="00464298"/>
    <w:rsid w:val="00464F07"/>
    <w:rsid w:val="004675FC"/>
    <w:rsid w:val="0047502B"/>
    <w:rsid w:val="00480385"/>
    <w:rsid w:val="00482705"/>
    <w:rsid w:val="004829BF"/>
    <w:rsid w:val="00482B68"/>
    <w:rsid w:val="00484185"/>
    <w:rsid w:val="00484804"/>
    <w:rsid w:val="00486615"/>
    <w:rsid w:val="004901F3"/>
    <w:rsid w:val="00491B81"/>
    <w:rsid w:val="00491CDB"/>
    <w:rsid w:val="004947FA"/>
    <w:rsid w:val="004951AA"/>
    <w:rsid w:val="004957D0"/>
    <w:rsid w:val="00495ACB"/>
    <w:rsid w:val="004A02BA"/>
    <w:rsid w:val="004A0F9E"/>
    <w:rsid w:val="004A15F4"/>
    <w:rsid w:val="004A398B"/>
    <w:rsid w:val="004A416D"/>
    <w:rsid w:val="004A47E5"/>
    <w:rsid w:val="004B0838"/>
    <w:rsid w:val="004B0885"/>
    <w:rsid w:val="004B117C"/>
    <w:rsid w:val="004B1CB7"/>
    <w:rsid w:val="004B1DEA"/>
    <w:rsid w:val="004B5960"/>
    <w:rsid w:val="004B6493"/>
    <w:rsid w:val="004B6544"/>
    <w:rsid w:val="004B6DCC"/>
    <w:rsid w:val="004C23AA"/>
    <w:rsid w:val="004C284B"/>
    <w:rsid w:val="004C4877"/>
    <w:rsid w:val="004C4FE7"/>
    <w:rsid w:val="004C635A"/>
    <w:rsid w:val="004C75D6"/>
    <w:rsid w:val="004D1236"/>
    <w:rsid w:val="004D215E"/>
    <w:rsid w:val="004D23E4"/>
    <w:rsid w:val="004D4D88"/>
    <w:rsid w:val="004E01AC"/>
    <w:rsid w:val="004E5E29"/>
    <w:rsid w:val="004E5EC5"/>
    <w:rsid w:val="004F0098"/>
    <w:rsid w:val="004F18E2"/>
    <w:rsid w:val="004F6C67"/>
    <w:rsid w:val="0050041A"/>
    <w:rsid w:val="00500740"/>
    <w:rsid w:val="0050231C"/>
    <w:rsid w:val="005035FC"/>
    <w:rsid w:val="00504257"/>
    <w:rsid w:val="00507896"/>
    <w:rsid w:val="005111DE"/>
    <w:rsid w:val="005150C8"/>
    <w:rsid w:val="00515329"/>
    <w:rsid w:val="0052070D"/>
    <w:rsid w:val="00521BC9"/>
    <w:rsid w:val="005240C9"/>
    <w:rsid w:val="00524CD1"/>
    <w:rsid w:val="00525B51"/>
    <w:rsid w:val="00530D18"/>
    <w:rsid w:val="005319D8"/>
    <w:rsid w:val="00533E0F"/>
    <w:rsid w:val="00536B0E"/>
    <w:rsid w:val="005370B1"/>
    <w:rsid w:val="00540A6D"/>
    <w:rsid w:val="00542BE5"/>
    <w:rsid w:val="005472A3"/>
    <w:rsid w:val="005501C1"/>
    <w:rsid w:val="0055153F"/>
    <w:rsid w:val="005516FD"/>
    <w:rsid w:val="00551E7E"/>
    <w:rsid w:val="00552ECE"/>
    <w:rsid w:val="005619BF"/>
    <w:rsid w:val="00561AF9"/>
    <w:rsid w:val="00563A38"/>
    <w:rsid w:val="00566BC7"/>
    <w:rsid w:val="00566E9C"/>
    <w:rsid w:val="00567B47"/>
    <w:rsid w:val="00572C21"/>
    <w:rsid w:val="00572C33"/>
    <w:rsid w:val="005736B6"/>
    <w:rsid w:val="005766AC"/>
    <w:rsid w:val="00576FA4"/>
    <w:rsid w:val="00580DB7"/>
    <w:rsid w:val="005814D7"/>
    <w:rsid w:val="00581514"/>
    <w:rsid w:val="00581E71"/>
    <w:rsid w:val="0058231A"/>
    <w:rsid w:val="005825B6"/>
    <w:rsid w:val="00584450"/>
    <w:rsid w:val="00584CDF"/>
    <w:rsid w:val="0058765F"/>
    <w:rsid w:val="00587910"/>
    <w:rsid w:val="00590F52"/>
    <w:rsid w:val="00592EF8"/>
    <w:rsid w:val="005936F9"/>
    <w:rsid w:val="005945FC"/>
    <w:rsid w:val="0059519B"/>
    <w:rsid w:val="005954DC"/>
    <w:rsid w:val="00596CB3"/>
    <w:rsid w:val="005A239C"/>
    <w:rsid w:val="005A2C1C"/>
    <w:rsid w:val="005A3D65"/>
    <w:rsid w:val="005A6AE8"/>
    <w:rsid w:val="005A74B9"/>
    <w:rsid w:val="005B0CEF"/>
    <w:rsid w:val="005B202C"/>
    <w:rsid w:val="005B293E"/>
    <w:rsid w:val="005B2B7C"/>
    <w:rsid w:val="005B67BA"/>
    <w:rsid w:val="005C1032"/>
    <w:rsid w:val="005C2F9A"/>
    <w:rsid w:val="005C51F9"/>
    <w:rsid w:val="005C5520"/>
    <w:rsid w:val="005D0EA1"/>
    <w:rsid w:val="005D2402"/>
    <w:rsid w:val="005D254E"/>
    <w:rsid w:val="005D744A"/>
    <w:rsid w:val="005D7EA4"/>
    <w:rsid w:val="005D7EDC"/>
    <w:rsid w:val="005E1642"/>
    <w:rsid w:val="005E1EBE"/>
    <w:rsid w:val="005F4914"/>
    <w:rsid w:val="005F684A"/>
    <w:rsid w:val="005F7054"/>
    <w:rsid w:val="00601C8C"/>
    <w:rsid w:val="0060255E"/>
    <w:rsid w:val="006049DB"/>
    <w:rsid w:val="0061145D"/>
    <w:rsid w:val="00613359"/>
    <w:rsid w:val="006141FF"/>
    <w:rsid w:val="00617119"/>
    <w:rsid w:val="00617831"/>
    <w:rsid w:val="00620EBF"/>
    <w:rsid w:val="00621317"/>
    <w:rsid w:val="0062166C"/>
    <w:rsid w:val="00622C3F"/>
    <w:rsid w:val="00623B08"/>
    <w:rsid w:val="00624971"/>
    <w:rsid w:val="00625222"/>
    <w:rsid w:val="006268F3"/>
    <w:rsid w:val="006307C7"/>
    <w:rsid w:val="00630A9C"/>
    <w:rsid w:val="006319F9"/>
    <w:rsid w:val="00631DE8"/>
    <w:rsid w:val="00634932"/>
    <w:rsid w:val="00634A24"/>
    <w:rsid w:val="0063503A"/>
    <w:rsid w:val="00636BDA"/>
    <w:rsid w:val="0064053F"/>
    <w:rsid w:val="00640AC8"/>
    <w:rsid w:val="0064598B"/>
    <w:rsid w:val="00646783"/>
    <w:rsid w:val="006518B1"/>
    <w:rsid w:val="0065195C"/>
    <w:rsid w:val="006564E8"/>
    <w:rsid w:val="00657DD7"/>
    <w:rsid w:val="006609D1"/>
    <w:rsid w:val="00660A32"/>
    <w:rsid w:val="00661284"/>
    <w:rsid w:val="00663059"/>
    <w:rsid w:val="006642B9"/>
    <w:rsid w:val="006649AE"/>
    <w:rsid w:val="00665594"/>
    <w:rsid w:val="00665CB0"/>
    <w:rsid w:val="00665D87"/>
    <w:rsid w:val="00666B78"/>
    <w:rsid w:val="00667F6C"/>
    <w:rsid w:val="0067187E"/>
    <w:rsid w:val="00672E1E"/>
    <w:rsid w:val="00673B6E"/>
    <w:rsid w:val="00674836"/>
    <w:rsid w:val="00683CAA"/>
    <w:rsid w:val="006846A0"/>
    <w:rsid w:val="00687A02"/>
    <w:rsid w:val="0069015A"/>
    <w:rsid w:val="00690C67"/>
    <w:rsid w:val="00693043"/>
    <w:rsid w:val="00694892"/>
    <w:rsid w:val="0069503D"/>
    <w:rsid w:val="00696059"/>
    <w:rsid w:val="00696305"/>
    <w:rsid w:val="00697C0B"/>
    <w:rsid w:val="006A4464"/>
    <w:rsid w:val="006A4B49"/>
    <w:rsid w:val="006A52A0"/>
    <w:rsid w:val="006A7134"/>
    <w:rsid w:val="006B0803"/>
    <w:rsid w:val="006B2E32"/>
    <w:rsid w:val="006B3F18"/>
    <w:rsid w:val="006B691E"/>
    <w:rsid w:val="006B7FA1"/>
    <w:rsid w:val="006C0B30"/>
    <w:rsid w:val="006C0E86"/>
    <w:rsid w:val="006C287F"/>
    <w:rsid w:val="006C360A"/>
    <w:rsid w:val="006C403B"/>
    <w:rsid w:val="006C7264"/>
    <w:rsid w:val="006D25BA"/>
    <w:rsid w:val="006D40BC"/>
    <w:rsid w:val="006D4E7C"/>
    <w:rsid w:val="006D63FF"/>
    <w:rsid w:val="006D6AFB"/>
    <w:rsid w:val="006E4B79"/>
    <w:rsid w:val="006E69D0"/>
    <w:rsid w:val="006E71B8"/>
    <w:rsid w:val="006E7A0C"/>
    <w:rsid w:val="006F2D01"/>
    <w:rsid w:val="00701B24"/>
    <w:rsid w:val="00702403"/>
    <w:rsid w:val="0070263F"/>
    <w:rsid w:val="0070477D"/>
    <w:rsid w:val="00710271"/>
    <w:rsid w:val="00710353"/>
    <w:rsid w:val="00712477"/>
    <w:rsid w:val="00721970"/>
    <w:rsid w:val="007274A4"/>
    <w:rsid w:val="00730392"/>
    <w:rsid w:val="007304C8"/>
    <w:rsid w:val="00732B2F"/>
    <w:rsid w:val="00734362"/>
    <w:rsid w:val="007354A0"/>
    <w:rsid w:val="0073651C"/>
    <w:rsid w:val="00736F0E"/>
    <w:rsid w:val="0073799A"/>
    <w:rsid w:val="007417C6"/>
    <w:rsid w:val="00742F1D"/>
    <w:rsid w:val="007458BC"/>
    <w:rsid w:val="00746BD2"/>
    <w:rsid w:val="00747A7D"/>
    <w:rsid w:val="007502B5"/>
    <w:rsid w:val="007537E0"/>
    <w:rsid w:val="00756B24"/>
    <w:rsid w:val="00757639"/>
    <w:rsid w:val="007577BB"/>
    <w:rsid w:val="007577DF"/>
    <w:rsid w:val="007636BE"/>
    <w:rsid w:val="00766760"/>
    <w:rsid w:val="00766776"/>
    <w:rsid w:val="00773F0A"/>
    <w:rsid w:val="00776A43"/>
    <w:rsid w:val="00777139"/>
    <w:rsid w:val="0077743D"/>
    <w:rsid w:val="00777AB1"/>
    <w:rsid w:val="00780677"/>
    <w:rsid w:val="0078073D"/>
    <w:rsid w:val="007841E8"/>
    <w:rsid w:val="00787BA1"/>
    <w:rsid w:val="007A3EB3"/>
    <w:rsid w:val="007A5B1C"/>
    <w:rsid w:val="007A6124"/>
    <w:rsid w:val="007A6EB2"/>
    <w:rsid w:val="007B107F"/>
    <w:rsid w:val="007B2889"/>
    <w:rsid w:val="007B54DC"/>
    <w:rsid w:val="007B69EA"/>
    <w:rsid w:val="007C2201"/>
    <w:rsid w:val="007C3434"/>
    <w:rsid w:val="007C6061"/>
    <w:rsid w:val="007D21B2"/>
    <w:rsid w:val="007D3175"/>
    <w:rsid w:val="007D55AD"/>
    <w:rsid w:val="007E3D06"/>
    <w:rsid w:val="007E572F"/>
    <w:rsid w:val="007E5866"/>
    <w:rsid w:val="007F005A"/>
    <w:rsid w:val="007F0584"/>
    <w:rsid w:val="007F410A"/>
    <w:rsid w:val="007F4DFA"/>
    <w:rsid w:val="007F4E28"/>
    <w:rsid w:val="007F528C"/>
    <w:rsid w:val="007F6446"/>
    <w:rsid w:val="007F66E9"/>
    <w:rsid w:val="00801A8B"/>
    <w:rsid w:val="00803422"/>
    <w:rsid w:val="0080512B"/>
    <w:rsid w:val="00806674"/>
    <w:rsid w:val="008127EB"/>
    <w:rsid w:val="008131BE"/>
    <w:rsid w:val="00816AC3"/>
    <w:rsid w:val="008172DA"/>
    <w:rsid w:val="008207C0"/>
    <w:rsid w:val="00821015"/>
    <w:rsid w:val="00822365"/>
    <w:rsid w:val="008258AD"/>
    <w:rsid w:val="0082591A"/>
    <w:rsid w:val="00827B92"/>
    <w:rsid w:val="00830C3F"/>
    <w:rsid w:val="00832154"/>
    <w:rsid w:val="0083417F"/>
    <w:rsid w:val="00834FE0"/>
    <w:rsid w:val="0083545E"/>
    <w:rsid w:val="0084110B"/>
    <w:rsid w:val="0084229B"/>
    <w:rsid w:val="00843CC7"/>
    <w:rsid w:val="00843D93"/>
    <w:rsid w:val="0084648A"/>
    <w:rsid w:val="00846950"/>
    <w:rsid w:val="00847D39"/>
    <w:rsid w:val="0085197D"/>
    <w:rsid w:val="00851B46"/>
    <w:rsid w:val="00853760"/>
    <w:rsid w:val="0085422D"/>
    <w:rsid w:val="00855DAD"/>
    <w:rsid w:val="008568A1"/>
    <w:rsid w:val="00860B1D"/>
    <w:rsid w:val="008648DB"/>
    <w:rsid w:val="008649AD"/>
    <w:rsid w:val="00870F41"/>
    <w:rsid w:val="00875A7A"/>
    <w:rsid w:val="00876FBB"/>
    <w:rsid w:val="008771C0"/>
    <w:rsid w:val="00877318"/>
    <w:rsid w:val="0088164C"/>
    <w:rsid w:val="00884A20"/>
    <w:rsid w:val="0089502B"/>
    <w:rsid w:val="00896B52"/>
    <w:rsid w:val="00896EEB"/>
    <w:rsid w:val="008A02FB"/>
    <w:rsid w:val="008A35D1"/>
    <w:rsid w:val="008A3B10"/>
    <w:rsid w:val="008A56C6"/>
    <w:rsid w:val="008A6BFC"/>
    <w:rsid w:val="008A7497"/>
    <w:rsid w:val="008B3016"/>
    <w:rsid w:val="008B43DF"/>
    <w:rsid w:val="008B67E8"/>
    <w:rsid w:val="008B71DA"/>
    <w:rsid w:val="008B76E5"/>
    <w:rsid w:val="008C1B2B"/>
    <w:rsid w:val="008C4C3C"/>
    <w:rsid w:val="008C7C75"/>
    <w:rsid w:val="008D0891"/>
    <w:rsid w:val="008D0B19"/>
    <w:rsid w:val="008D0B74"/>
    <w:rsid w:val="008D3383"/>
    <w:rsid w:val="008D4B7C"/>
    <w:rsid w:val="008D5149"/>
    <w:rsid w:val="008D567A"/>
    <w:rsid w:val="008D57DB"/>
    <w:rsid w:val="008D7246"/>
    <w:rsid w:val="008D7F64"/>
    <w:rsid w:val="008E07EC"/>
    <w:rsid w:val="008E2B72"/>
    <w:rsid w:val="008E4B09"/>
    <w:rsid w:val="008E75D7"/>
    <w:rsid w:val="008F05F1"/>
    <w:rsid w:val="008F11A6"/>
    <w:rsid w:val="008F2D3B"/>
    <w:rsid w:val="008F3778"/>
    <w:rsid w:val="008F4571"/>
    <w:rsid w:val="008F6A4D"/>
    <w:rsid w:val="008F7314"/>
    <w:rsid w:val="00903037"/>
    <w:rsid w:val="009036B7"/>
    <w:rsid w:val="009043B5"/>
    <w:rsid w:val="0090724B"/>
    <w:rsid w:val="009075D0"/>
    <w:rsid w:val="00907ADE"/>
    <w:rsid w:val="0091420C"/>
    <w:rsid w:val="00914349"/>
    <w:rsid w:val="00920FC4"/>
    <w:rsid w:val="009214D8"/>
    <w:rsid w:val="009224C5"/>
    <w:rsid w:val="0092736F"/>
    <w:rsid w:val="00927833"/>
    <w:rsid w:val="009323B5"/>
    <w:rsid w:val="00932678"/>
    <w:rsid w:val="00932D2E"/>
    <w:rsid w:val="0093784F"/>
    <w:rsid w:val="0094012D"/>
    <w:rsid w:val="00942200"/>
    <w:rsid w:val="0095111C"/>
    <w:rsid w:val="00960AB3"/>
    <w:rsid w:val="00960B98"/>
    <w:rsid w:val="00963B7D"/>
    <w:rsid w:val="0096438C"/>
    <w:rsid w:val="009653F6"/>
    <w:rsid w:val="00967518"/>
    <w:rsid w:val="0096763C"/>
    <w:rsid w:val="00967BF4"/>
    <w:rsid w:val="0097470A"/>
    <w:rsid w:val="009751FB"/>
    <w:rsid w:val="00980FB8"/>
    <w:rsid w:val="00983C1A"/>
    <w:rsid w:val="009846EC"/>
    <w:rsid w:val="0098711C"/>
    <w:rsid w:val="009932BD"/>
    <w:rsid w:val="00996329"/>
    <w:rsid w:val="009A0396"/>
    <w:rsid w:val="009A0564"/>
    <w:rsid w:val="009A0893"/>
    <w:rsid w:val="009A6AD7"/>
    <w:rsid w:val="009B2117"/>
    <w:rsid w:val="009B42A0"/>
    <w:rsid w:val="009B63FE"/>
    <w:rsid w:val="009B69F8"/>
    <w:rsid w:val="009C0DE9"/>
    <w:rsid w:val="009C16C9"/>
    <w:rsid w:val="009C3934"/>
    <w:rsid w:val="009C5C0A"/>
    <w:rsid w:val="009C5D70"/>
    <w:rsid w:val="009C68A1"/>
    <w:rsid w:val="009C742A"/>
    <w:rsid w:val="009D03DD"/>
    <w:rsid w:val="009D2FFF"/>
    <w:rsid w:val="009D4DD4"/>
    <w:rsid w:val="009D6375"/>
    <w:rsid w:val="009E0A85"/>
    <w:rsid w:val="009E1639"/>
    <w:rsid w:val="009E3758"/>
    <w:rsid w:val="009E4268"/>
    <w:rsid w:val="009E4EFB"/>
    <w:rsid w:val="009E56B0"/>
    <w:rsid w:val="009E599D"/>
    <w:rsid w:val="009F2160"/>
    <w:rsid w:val="009F26DB"/>
    <w:rsid w:val="009F2CB6"/>
    <w:rsid w:val="009F3493"/>
    <w:rsid w:val="00A0098E"/>
    <w:rsid w:val="00A00DDB"/>
    <w:rsid w:val="00A02E3A"/>
    <w:rsid w:val="00A04A2B"/>
    <w:rsid w:val="00A05C1F"/>
    <w:rsid w:val="00A07DA4"/>
    <w:rsid w:val="00A11EF1"/>
    <w:rsid w:val="00A141E5"/>
    <w:rsid w:val="00A14D15"/>
    <w:rsid w:val="00A1748D"/>
    <w:rsid w:val="00A17EDB"/>
    <w:rsid w:val="00A21687"/>
    <w:rsid w:val="00A228B1"/>
    <w:rsid w:val="00A245B5"/>
    <w:rsid w:val="00A25050"/>
    <w:rsid w:val="00A25656"/>
    <w:rsid w:val="00A30714"/>
    <w:rsid w:val="00A30B3B"/>
    <w:rsid w:val="00A3362E"/>
    <w:rsid w:val="00A3480E"/>
    <w:rsid w:val="00A37290"/>
    <w:rsid w:val="00A4216D"/>
    <w:rsid w:val="00A4279A"/>
    <w:rsid w:val="00A44462"/>
    <w:rsid w:val="00A4506F"/>
    <w:rsid w:val="00A46F3A"/>
    <w:rsid w:val="00A479E5"/>
    <w:rsid w:val="00A53152"/>
    <w:rsid w:val="00A534B2"/>
    <w:rsid w:val="00A53E69"/>
    <w:rsid w:val="00A54661"/>
    <w:rsid w:val="00A547FE"/>
    <w:rsid w:val="00A54811"/>
    <w:rsid w:val="00A5490D"/>
    <w:rsid w:val="00A54DDD"/>
    <w:rsid w:val="00A56154"/>
    <w:rsid w:val="00A56AD7"/>
    <w:rsid w:val="00A60C65"/>
    <w:rsid w:val="00A60F27"/>
    <w:rsid w:val="00A61583"/>
    <w:rsid w:val="00A70191"/>
    <w:rsid w:val="00A72888"/>
    <w:rsid w:val="00A74CBE"/>
    <w:rsid w:val="00A751DF"/>
    <w:rsid w:val="00A75D0D"/>
    <w:rsid w:val="00A771B9"/>
    <w:rsid w:val="00A77FA3"/>
    <w:rsid w:val="00A801BE"/>
    <w:rsid w:val="00A8039D"/>
    <w:rsid w:val="00A80911"/>
    <w:rsid w:val="00A82423"/>
    <w:rsid w:val="00A93F61"/>
    <w:rsid w:val="00A9421E"/>
    <w:rsid w:val="00A947AC"/>
    <w:rsid w:val="00A95062"/>
    <w:rsid w:val="00A95B7F"/>
    <w:rsid w:val="00A95D8B"/>
    <w:rsid w:val="00AA29C6"/>
    <w:rsid w:val="00AA3C5E"/>
    <w:rsid w:val="00AA5DE1"/>
    <w:rsid w:val="00AA74C6"/>
    <w:rsid w:val="00AA79E5"/>
    <w:rsid w:val="00AB2B37"/>
    <w:rsid w:val="00AB422C"/>
    <w:rsid w:val="00AB630D"/>
    <w:rsid w:val="00AC1D38"/>
    <w:rsid w:val="00AC303F"/>
    <w:rsid w:val="00AC5617"/>
    <w:rsid w:val="00AC5799"/>
    <w:rsid w:val="00AC6A5B"/>
    <w:rsid w:val="00AC6E04"/>
    <w:rsid w:val="00AD12DC"/>
    <w:rsid w:val="00AD2EE9"/>
    <w:rsid w:val="00AD53AF"/>
    <w:rsid w:val="00AD7F55"/>
    <w:rsid w:val="00AE03CE"/>
    <w:rsid w:val="00AE14A6"/>
    <w:rsid w:val="00AE294B"/>
    <w:rsid w:val="00AE6663"/>
    <w:rsid w:val="00AE66C4"/>
    <w:rsid w:val="00AE74F5"/>
    <w:rsid w:val="00AF1566"/>
    <w:rsid w:val="00AF4461"/>
    <w:rsid w:val="00AF55E3"/>
    <w:rsid w:val="00AF746A"/>
    <w:rsid w:val="00AF771D"/>
    <w:rsid w:val="00B00A41"/>
    <w:rsid w:val="00B0205A"/>
    <w:rsid w:val="00B04454"/>
    <w:rsid w:val="00B07ECE"/>
    <w:rsid w:val="00B11E5F"/>
    <w:rsid w:val="00B2172F"/>
    <w:rsid w:val="00B21855"/>
    <w:rsid w:val="00B218C1"/>
    <w:rsid w:val="00B24468"/>
    <w:rsid w:val="00B2454F"/>
    <w:rsid w:val="00B259A4"/>
    <w:rsid w:val="00B25EA4"/>
    <w:rsid w:val="00B305FA"/>
    <w:rsid w:val="00B314F6"/>
    <w:rsid w:val="00B326D0"/>
    <w:rsid w:val="00B356F5"/>
    <w:rsid w:val="00B40E67"/>
    <w:rsid w:val="00B42555"/>
    <w:rsid w:val="00B43A5A"/>
    <w:rsid w:val="00B44AE1"/>
    <w:rsid w:val="00B50AA5"/>
    <w:rsid w:val="00B51872"/>
    <w:rsid w:val="00B5429A"/>
    <w:rsid w:val="00B55CDB"/>
    <w:rsid w:val="00B55E96"/>
    <w:rsid w:val="00B6041B"/>
    <w:rsid w:val="00B60454"/>
    <w:rsid w:val="00B608FD"/>
    <w:rsid w:val="00B642BF"/>
    <w:rsid w:val="00B70824"/>
    <w:rsid w:val="00B71C3A"/>
    <w:rsid w:val="00B72418"/>
    <w:rsid w:val="00B74160"/>
    <w:rsid w:val="00B76CDE"/>
    <w:rsid w:val="00B77326"/>
    <w:rsid w:val="00B77607"/>
    <w:rsid w:val="00B83002"/>
    <w:rsid w:val="00B85585"/>
    <w:rsid w:val="00B87379"/>
    <w:rsid w:val="00B90B37"/>
    <w:rsid w:val="00B92221"/>
    <w:rsid w:val="00B95BC5"/>
    <w:rsid w:val="00BA33DD"/>
    <w:rsid w:val="00BA6347"/>
    <w:rsid w:val="00BA7E0A"/>
    <w:rsid w:val="00BB0114"/>
    <w:rsid w:val="00BB01D9"/>
    <w:rsid w:val="00BB055B"/>
    <w:rsid w:val="00BB0D49"/>
    <w:rsid w:val="00BB72BC"/>
    <w:rsid w:val="00BB72D6"/>
    <w:rsid w:val="00BB780E"/>
    <w:rsid w:val="00BC13DD"/>
    <w:rsid w:val="00BC47FE"/>
    <w:rsid w:val="00BC58F1"/>
    <w:rsid w:val="00BC707A"/>
    <w:rsid w:val="00BD3523"/>
    <w:rsid w:val="00BD366C"/>
    <w:rsid w:val="00BD6E0D"/>
    <w:rsid w:val="00BD7D64"/>
    <w:rsid w:val="00BE0493"/>
    <w:rsid w:val="00BE0A84"/>
    <w:rsid w:val="00BE1375"/>
    <w:rsid w:val="00BE1BA7"/>
    <w:rsid w:val="00BE345D"/>
    <w:rsid w:val="00BE36DE"/>
    <w:rsid w:val="00BE37F4"/>
    <w:rsid w:val="00BE3A02"/>
    <w:rsid w:val="00BE3E0F"/>
    <w:rsid w:val="00BE4668"/>
    <w:rsid w:val="00BE645D"/>
    <w:rsid w:val="00BF1512"/>
    <w:rsid w:val="00BF4D6D"/>
    <w:rsid w:val="00BF5E63"/>
    <w:rsid w:val="00BF6D48"/>
    <w:rsid w:val="00C1091A"/>
    <w:rsid w:val="00C10E32"/>
    <w:rsid w:val="00C12698"/>
    <w:rsid w:val="00C133C4"/>
    <w:rsid w:val="00C20CAA"/>
    <w:rsid w:val="00C2288F"/>
    <w:rsid w:val="00C243AD"/>
    <w:rsid w:val="00C24AEA"/>
    <w:rsid w:val="00C267EA"/>
    <w:rsid w:val="00C26E06"/>
    <w:rsid w:val="00C30106"/>
    <w:rsid w:val="00C30555"/>
    <w:rsid w:val="00C30CB4"/>
    <w:rsid w:val="00C31467"/>
    <w:rsid w:val="00C31C01"/>
    <w:rsid w:val="00C325E5"/>
    <w:rsid w:val="00C3269C"/>
    <w:rsid w:val="00C32AFB"/>
    <w:rsid w:val="00C3783A"/>
    <w:rsid w:val="00C40349"/>
    <w:rsid w:val="00C50856"/>
    <w:rsid w:val="00C50CA8"/>
    <w:rsid w:val="00C529D2"/>
    <w:rsid w:val="00C5467F"/>
    <w:rsid w:val="00C60E07"/>
    <w:rsid w:val="00C61BF7"/>
    <w:rsid w:val="00C624BE"/>
    <w:rsid w:val="00C62D25"/>
    <w:rsid w:val="00C635F0"/>
    <w:rsid w:val="00C64940"/>
    <w:rsid w:val="00C65D9C"/>
    <w:rsid w:val="00C66699"/>
    <w:rsid w:val="00C66E63"/>
    <w:rsid w:val="00C677EA"/>
    <w:rsid w:val="00C701EB"/>
    <w:rsid w:val="00C70D15"/>
    <w:rsid w:val="00C76FF4"/>
    <w:rsid w:val="00C8307A"/>
    <w:rsid w:val="00C845AC"/>
    <w:rsid w:val="00C86298"/>
    <w:rsid w:val="00C876DC"/>
    <w:rsid w:val="00C92308"/>
    <w:rsid w:val="00C9454B"/>
    <w:rsid w:val="00C95A03"/>
    <w:rsid w:val="00C96CC7"/>
    <w:rsid w:val="00CA1AAE"/>
    <w:rsid w:val="00CA6434"/>
    <w:rsid w:val="00CA6446"/>
    <w:rsid w:val="00CA767C"/>
    <w:rsid w:val="00CB00CA"/>
    <w:rsid w:val="00CB2A6F"/>
    <w:rsid w:val="00CB3A69"/>
    <w:rsid w:val="00CB4292"/>
    <w:rsid w:val="00CB59A5"/>
    <w:rsid w:val="00CC1E13"/>
    <w:rsid w:val="00CC284A"/>
    <w:rsid w:val="00CC36CB"/>
    <w:rsid w:val="00CC6598"/>
    <w:rsid w:val="00CC6CC7"/>
    <w:rsid w:val="00CD2376"/>
    <w:rsid w:val="00CD6661"/>
    <w:rsid w:val="00CD755F"/>
    <w:rsid w:val="00CE04DB"/>
    <w:rsid w:val="00CE19A2"/>
    <w:rsid w:val="00CE7749"/>
    <w:rsid w:val="00CE776C"/>
    <w:rsid w:val="00CF03AD"/>
    <w:rsid w:val="00CF1E1F"/>
    <w:rsid w:val="00CF2DEF"/>
    <w:rsid w:val="00CF4467"/>
    <w:rsid w:val="00CF5CC3"/>
    <w:rsid w:val="00D00E1B"/>
    <w:rsid w:val="00D035A9"/>
    <w:rsid w:val="00D03BFB"/>
    <w:rsid w:val="00D07E22"/>
    <w:rsid w:val="00D155A3"/>
    <w:rsid w:val="00D16C43"/>
    <w:rsid w:val="00D1739B"/>
    <w:rsid w:val="00D1756E"/>
    <w:rsid w:val="00D234C3"/>
    <w:rsid w:val="00D23A07"/>
    <w:rsid w:val="00D2798E"/>
    <w:rsid w:val="00D30AD5"/>
    <w:rsid w:val="00D30FE9"/>
    <w:rsid w:val="00D41480"/>
    <w:rsid w:val="00D41718"/>
    <w:rsid w:val="00D43429"/>
    <w:rsid w:val="00D43B85"/>
    <w:rsid w:val="00D4440E"/>
    <w:rsid w:val="00D50F61"/>
    <w:rsid w:val="00D516C2"/>
    <w:rsid w:val="00D51F0A"/>
    <w:rsid w:val="00D5345C"/>
    <w:rsid w:val="00D541E2"/>
    <w:rsid w:val="00D5732A"/>
    <w:rsid w:val="00D57441"/>
    <w:rsid w:val="00D65985"/>
    <w:rsid w:val="00D6763F"/>
    <w:rsid w:val="00D70121"/>
    <w:rsid w:val="00D71E99"/>
    <w:rsid w:val="00D72096"/>
    <w:rsid w:val="00D72915"/>
    <w:rsid w:val="00D739D1"/>
    <w:rsid w:val="00D76575"/>
    <w:rsid w:val="00D83058"/>
    <w:rsid w:val="00D84A3B"/>
    <w:rsid w:val="00D87AFA"/>
    <w:rsid w:val="00D905F4"/>
    <w:rsid w:val="00D9360A"/>
    <w:rsid w:val="00D9419D"/>
    <w:rsid w:val="00D94505"/>
    <w:rsid w:val="00D953C2"/>
    <w:rsid w:val="00D96879"/>
    <w:rsid w:val="00DA3E37"/>
    <w:rsid w:val="00DA6E65"/>
    <w:rsid w:val="00DB19AA"/>
    <w:rsid w:val="00DB383E"/>
    <w:rsid w:val="00DB487A"/>
    <w:rsid w:val="00DC0126"/>
    <w:rsid w:val="00DC0482"/>
    <w:rsid w:val="00DC0B2E"/>
    <w:rsid w:val="00DC1C7A"/>
    <w:rsid w:val="00DC2167"/>
    <w:rsid w:val="00DC2912"/>
    <w:rsid w:val="00DC44BC"/>
    <w:rsid w:val="00DC6341"/>
    <w:rsid w:val="00DC6803"/>
    <w:rsid w:val="00DC6992"/>
    <w:rsid w:val="00DD056F"/>
    <w:rsid w:val="00DD15AF"/>
    <w:rsid w:val="00DD1EA4"/>
    <w:rsid w:val="00DD3EEE"/>
    <w:rsid w:val="00DD541B"/>
    <w:rsid w:val="00DD6362"/>
    <w:rsid w:val="00DE0463"/>
    <w:rsid w:val="00DE1B0F"/>
    <w:rsid w:val="00DE329E"/>
    <w:rsid w:val="00DE47AF"/>
    <w:rsid w:val="00DE6B99"/>
    <w:rsid w:val="00DF3690"/>
    <w:rsid w:val="00DF575C"/>
    <w:rsid w:val="00DF6B9E"/>
    <w:rsid w:val="00DF6DFE"/>
    <w:rsid w:val="00E00601"/>
    <w:rsid w:val="00E02ADA"/>
    <w:rsid w:val="00E03830"/>
    <w:rsid w:val="00E04E6D"/>
    <w:rsid w:val="00E05A53"/>
    <w:rsid w:val="00E06225"/>
    <w:rsid w:val="00E06F02"/>
    <w:rsid w:val="00E0711D"/>
    <w:rsid w:val="00E071FB"/>
    <w:rsid w:val="00E1193E"/>
    <w:rsid w:val="00E11DF1"/>
    <w:rsid w:val="00E123C6"/>
    <w:rsid w:val="00E13F47"/>
    <w:rsid w:val="00E14622"/>
    <w:rsid w:val="00E20954"/>
    <w:rsid w:val="00E21D5C"/>
    <w:rsid w:val="00E21D78"/>
    <w:rsid w:val="00E21EDB"/>
    <w:rsid w:val="00E23136"/>
    <w:rsid w:val="00E23379"/>
    <w:rsid w:val="00E23F9F"/>
    <w:rsid w:val="00E25320"/>
    <w:rsid w:val="00E27944"/>
    <w:rsid w:val="00E30A29"/>
    <w:rsid w:val="00E36ABC"/>
    <w:rsid w:val="00E37010"/>
    <w:rsid w:val="00E37330"/>
    <w:rsid w:val="00E40A31"/>
    <w:rsid w:val="00E4690B"/>
    <w:rsid w:val="00E46910"/>
    <w:rsid w:val="00E46950"/>
    <w:rsid w:val="00E47D6D"/>
    <w:rsid w:val="00E5015B"/>
    <w:rsid w:val="00E51317"/>
    <w:rsid w:val="00E5389C"/>
    <w:rsid w:val="00E53958"/>
    <w:rsid w:val="00E53FAE"/>
    <w:rsid w:val="00E54758"/>
    <w:rsid w:val="00E54FCF"/>
    <w:rsid w:val="00E55E64"/>
    <w:rsid w:val="00E60015"/>
    <w:rsid w:val="00E60337"/>
    <w:rsid w:val="00E615C2"/>
    <w:rsid w:val="00E61AF7"/>
    <w:rsid w:val="00E62EA5"/>
    <w:rsid w:val="00E63BC6"/>
    <w:rsid w:val="00E6561D"/>
    <w:rsid w:val="00E658EA"/>
    <w:rsid w:val="00E665C8"/>
    <w:rsid w:val="00E67B9F"/>
    <w:rsid w:val="00E67F5F"/>
    <w:rsid w:val="00E70524"/>
    <w:rsid w:val="00E71A3C"/>
    <w:rsid w:val="00E727E1"/>
    <w:rsid w:val="00E76147"/>
    <w:rsid w:val="00E83ECE"/>
    <w:rsid w:val="00E87557"/>
    <w:rsid w:val="00E87C12"/>
    <w:rsid w:val="00E87D6B"/>
    <w:rsid w:val="00E91199"/>
    <w:rsid w:val="00E91643"/>
    <w:rsid w:val="00E91A50"/>
    <w:rsid w:val="00E91CB4"/>
    <w:rsid w:val="00E9281F"/>
    <w:rsid w:val="00E93DE6"/>
    <w:rsid w:val="00E95A8A"/>
    <w:rsid w:val="00E95DA7"/>
    <w:rsid w:val="00E97893"/>
    <w:rsid w:val="00EA3600"/>
    <w:rsid w:val="00EA4A2A"/>
    <w:rsid w:val="00EA59DB"/>
    <w:rsid w:val="00EA66EF"/>
    <w:rsid w:val="00EA6AAA"/>
    <w:rsid w:val="00EA6B17"/>
    <w:rsid w:val="00EA6CBE"/>
    <w:rsid w:val="00EA7E24"/>
    <w:rsid w:val="00EB0CC0"/>
    <w:rsid w:val="00EB2941"/>
    <w:rsid w:val="00EB475A"/>
    <w:rsid w:val="00EB6C08"/>
    <w:rsid w:val="00EC42D4"/>
    <w:rsid w:val="00EC4DEB"/>
    <w:rsid w:val="00EC59C4"/>
    <w:rsid w:val="00EC6891"/>
    <w:rsid w:val="00EC7F21"/>
    <w:rsid w:val="00ED0842"/>
    <w:rsid w:val="00ED2152"/>
    <w:rsid w:val="00ED2E5E"/>
    <w:rsid w:val="00ED4729"/>
    <w:rsid w:val="00EE49E4"/>
    <w:rsid w:val="00EE6501"/>
    <w:rsid w:val="00EE7892"/>
    <w:rsid w:val="00EE7E54"/>
    <w:rsid w:val="00EF6B21"/>
    <w:rsid w:val="00EF7FA5"/>
    <w:rsid w:val="00F017BF"/>
    <w:rsid w:val="00F030C8"/>
    <w:rsid w:val="00F03601"/>
    <w:rsid w:val="00F03AC0"/>
    <w:rsid w:val="00F07BB8"/>
    <w:rsid w:val="00F126CA"/>
    <w:rsid w:val="00F12962"/>
    <w:rsid w:val="00F12D77"/>
    <w:rsid w:val="00F13CE8"/>
    <w:rsid w:val="00F17B33"/>
    <w:rsid w:val="00F17C8C"/>
    <w:rsid w:val="00F210DF"/>
    <w:rsid w:val="00F22462"/>
    <w:rsid w:val="00F23BB8"/>
    <w:rsid w:val="00F25FCD"/>
    <w:rsid w:val="00F26DF7"/>
    <w:rsid w:val="00F3217F"/>
    <w:rsid w:val="00F34D5C"/>
    <w:rsid w:val="00F40555"/>
    <w:rsid w:val="00F44668"/>
    <w:rsid w:val="00F45CBA"/>
    <w:rsid w:val="00F472A9"/>
    <w:rsid w:val="00F50E32"/>
    <w:rsid w:val="00F51C57"/>
    <w:rsid w:val="00F51E4D"/>
    <w:rsid w:val="00F569E0"/>
    <w:rsid w:val="00F62111"/>
    <w:rsid w:val="00F621EA"/>
    <w:rsid w:val="00F64159"/>
    <w:rsid w:val="00F65ACF"/>
    <w:rsid w:val="00F6617A"/>
    <w:rsid w:val="00F666FC"/>
    <w:rsid w:val="00F732EC"/>
    <w:rsid w:val="00F735D4"/>
    <w:rsid w:val="00F84BDA"/>
    <w:rsid w:val="00F87C57"/>
    <w:rsid w:val="00F92089"/>
    <w:rsid w:val="00F9273D"/>
    <w:rsid w:val="00F95249"/>
    <w:rsid w:val="00F95EB3"/>
    <w:rsid w:val="00F96734"/>
    <w:rsid w:val="00FA0BDD"/>
    <w:rsid w:val="00FA23EE"/>
    <w:rsid w:val="00FA2BB4"/>
    <w:rsid w:val="00FA3236"/>
    <w:rsid w:val="00FA3369"/>
    <w:rsid w:val="00FA3864"/>
    <w:rsid w:val="00FA58F4"/>
    <w:rsid w:val="00FA7C70"/>
    <w:rsid w:val="00FA7D31"/>
    <w:rsid w:val="00FB0758"/>
    <w:rsid w:val="00FB5FCD"/>
    <w:rsid w:val="00FB6902"/>
    <w:rsid w:val="00FC1332"/>
    <w:rsid w:val="00FC335E"/>
    <w:rsid w:val="00FC534B"/>
    <w:rsid w:val="00FC6571"/>
    <w:rsid w:val="00FC6667"/>
    <w:rsid w:val="00FC70DE"/>
    <w:rsid w:val="00FC7222"/>
    <w:rsid w:val="00FC7413"/>
    <w:rsid w:val="00FC7682"/>
    <w:rsid w:val="00FD1592"/>
    <w:rsid w:val="00FD3889"/>
    <w:rsid w:val="00FD7711"/>
    <w:rsid w:val="00FD7908"/>
    <w:rsid w:val="00FE2FF3"/>
    <w:rsid w:val="00FE6EBA"/>
    <w:rsid w:val="00FE7BD6"/>
    <w:rsid w:val="00FF0211"/>
    <w:rsid w:val="00FF6C8F"/>
    <w:rsid w:val="00FF7810"/>
    <w:rsid w:val="00FF7FCA"/>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824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6ABC"/>
    <w:pPr>
      <w:widowControl w:val="0"/>
      <w:jc w:val="both"/>
    </w:pPr>
    <w:rPr>
      <w:rFonts w:ascii="ＭＳ 明朝"/>
      <w:kern w:val="2"/>
      <w:sz w:val="24"/>
      <w:szCs w:val="24"/>
    </w:rPr>
  </w:style>
  <w:style w:type="paragraph" w:styleId="1">
    <w:name w:val="heading 1"/>
    <w:basedOn w:val="a"/>
    <w:next w:val="a"/>
    <w:link w:val="10"/>
    <w:uiPriority w:val="9"/>
    <w:qFormat/>
    <w:rsid w:val="006D40BC"/>
    <w:pPr>
      <w:outlineLvl w:val="0"/>
    </w:pPr>
    <w:rPr>
      <w:rFonts w:ascii="HGP創英角ｺﾞｼｯｸUB" w:eastAsia="HGP創英角ｺﾞｼｯｸUB"/>
      <w:sz w:val="36"/>
      <w:szCs w:val="36"/>
    </w:rPr>
  </w:style>
  <w:style w:type="paragraph" w:styleId="2">
    <w:name w:val="heading 2"/>
    <w:basedOn w:val="a"/>
    <w:next w:val="a"/>
    <w:link w:val="20"/>
    <w:qFormat/>
    <w:rsid w:val="006D40BC"/>
    <w:pPr>
      <w:outlineLvl w:val="1"/>
    </w:pPr>
    <w:rPr>
      <w:rFonts w:ascii="ＭＳ ゴシック" w:eastAsia="ＭＳ ゴシック" w:hAnsi="ＭＳ ゴシック"/>
      <w:sz w:val="32"/>
      <w:szCs w:val="32"/>
    </w:rPr>
  </w:style>
  <w:style w:type="paragraph" w:styleId="3">
    <w:name w:val="heading 3"/>
    <w:basedOn w:val="a"/>
    <w:next w:val="a"/>
    <w:link w:val="30"/>
    <w:uiPriority w:val="9"/>
    <w:qFormat/>
    <w:rsid w:val="006D40BC"/>
    <w:pPr>
      <w:keepNext/>
      <w:ind w:leftChars="400" w:left="400"/>
      <w:outlineLvl w:val="2"/>
    </w:pPr>
    <w:rPr>
      <w:rFonts w:ascii="Arial" w:eastAsia="ＭＳ ゴシック" w:hAnsi="Arial"/>
    </w:rPr>
  </w:style>
  <w:style w:type="paragraph" w:styleId="4">
    <w:name w:val="heading 4"/>
    <w:basedOn w:val="a"/>
    <w:next w:val="a"/>
    <w:link w:val="40"/>
    <w:uiPriority w:val="9"/>
    <w:qFormat/>
    <w:rsid w:val="00756B24"/>
    <w:pPr>
      <w:keepNext/>
      <w:outlineLvl w:val="3"/>
    </w:pPr>
    <w:rPr>
      <w:rFonts w:ascii="ＭＳ ゴシック" w:eastAsia="ＭＳ ゴシック" w:hAnsi="ＭＳ ゴシック"/>
      <w:b/>
      <w:bCs/>
    </w:rPr>
  </w:style>
  <w:style w:type="paragraph" w:styleId="5">
    <w:name w:val="heading 5"/>
    <w:basedOn w:val="a"/>
    <w:next w:val="a"/>
    <w:link w:val="50"/>
    <w:uiPriority w:val="9"/>
    <w:qFormat/>
    <w:rsid w:val="006D40BC"/>
    <w:pPr>
      <w:outlineLvl w:val="4"/>
    </w:pPr>
    <w:rPr>
      <w:rFonts w:ascii="HG丸ｺﾞｼｯｸM-PRO" w:eastAsia="HG丸ｺﾞｼｯｸM-PRO"/>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2616E"/>
    <w:rPr>
      <w:rFonts w:ascii="Arial" w:eastAsia="ＭＳ ゴシック" w:hAnsi="Arial"/>
      <w:sz w:val="18"/>
      <w:szCs w:val="18"/>
    </w:rPr>
  </w:style>
  <w:style w:type="paragraph" w:styleId="a4">
    <w:name w:val="header"/>
    <w:basedOn w:val="a"/>
    <w:link w:val="a5"/>
    <w:uiPriority w:val="99"/>
    <w:rsid w:val="00DC0126"/>
    <w:pPr>
      <w:tabs>
        <w:tab w:val="center" w:pos="4252"/>
        <w:tab w:val="right" w:pos="8504"/>
      </w:tabs>
      <w:snapToGrid w:val="0"/>
    </w:pPr>
  </w:style>
  <w:style w:type="paragraph" w:styleId="a6">
    <w:name w:val="footer"/>
    <w:basedOn w:val="a"/>
    <w:link w:val="a7"/>
    <w:uiPriority w:val="99"/>
    <w:rsid w:val="00DC0126"/>
    <w:pPr>
      <w:tabs>
        <w:tab w:val="center" w:pos="4252"/>
        <w:tab w:val="right" w:pos="8504"/>
      </w:tabs>
      <w:snapToGrid w:val="0"/>
    </w:pPr>
  </w:style>
  <w:style w:type="character" w:styleId="a8">
    <w:name w:val="page number"/>
    <w:basedOn w:val="a0"/>
    <w:rsid w:val="00DC0126"/>
  </w:style>
  <w:style w:type="table" w:styleId="a9">
    <w:name w:val="Table Grid"/>
    <w:basedOn w:val="a1"/>
    <w:uiPriority w:val="59"/>
    <w:rsid w:val="0063493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ody Text"/>
    <w:basedOn w:val="a"/>
    <w:link w:val="ab"/>
    <w:rsid w:val="00756B24"/>
    <w:pPr>
      <w:ind w:left="530" w:hangingChars="200" w:hanging="530"/>
    </w:pPr>
    <w:rPr>
      <w:rFonts w:ascii="ＭＳ ゴシック" w:eastAsia="ＭＳ ゴシック" w:hAnsi="ＭＳ ゴシック"/>
    </w:rPr>
  </w:style>
  <w:style w:type="character" w:styleId="ac">
    <w:name w:val="annotation reference"/>
    <w:semiHidden/>
    <w:rsid w:val="0060255E"/>
    <w:rPr>
      <w:sz w:val="18"/>
      <w:szCs w:val="18"/>
    </w:rPr>
  </w:style>
  <w:style w:type="paragraph" w:styleId="ad">
    <w:name w:val="annotation text"/>
    <w:basedOn w:val="a"/>
    <w:semiHidden/>
    <w:rsid w:val="0060255E"/>
    <w:pPr>
      <w:jc w:val="left"/>
    </w:pPr>
    <w:rPr>
      <w:sz w:val="21"/>
      <w:szCs w:val="21"/>
    </w:rPr>
  </w:style>
  <w:style w:type="paragraph" w:styleId="ae">
    <w:name w:val="Date"/>
    <w:basedOn w:val="a"/>
    <w:next w:val="a"/>
    <w:link w:val="af"/>
    <w:uiPriority w:val="99"/>
    <w:rsid w:val="00694892"/>
  </w:style>
  <w:style w:type="paragraph" w:styleId="af0">
    <w:name w:val="annotation subject"/>
    <w:basedOn w:val="ad"/>
    <w:next w:val="ad"/>
    <w:semiHidden/>
    <w:rsid w:val="00BB01D9"/>
    <w:rPr>
      <w:b/>
      <w:bCs/>
      <w:sz w:val="24"/>
      <w:szCs w:val="24"/>
    </w:rPr>
  </w:style>
  <w:style w:type="paragraph" w:customStyle="1" w:styleId="11">
    <w:name w:val="スタイル1"/>
    <w:basedOn w:val="a"/>
    <w:qFormat/>
    <w:rsid w:val="005A2C1C"/>
    <w:pPr>
      <w:spacing w:afterLines="30"/>
    </w:pPr>
    <w:rPr>
      <w:rFonts w:ascii="HGP創英角ｺﾞｼｯｸUB" w:eastAsia="HGP創英角ｺﾞｼｯｸUB"/>
      <w:sz w:val="32"/>
      <w:szCs w:val="32"/>
    </w:rPr>
  </w:style>
  <w:style w:type="paragraph" w:customStyle="1" w:styleId="af1">
    <w:name w:val="設問"/>
    <w:basedOn w:val="a"/>
    <w:qFormat/>
    <w:rsid w:val="00B314F6"/>
    <w:rPr>
      <w:rFonts w:ascii="ＭＳ ゴシック" w:eastAsia="ＭＳ ゴシック" w:hAnsi="ＭＳ ゴシック"/>
    </w:rPr>
  </w:style>
  <w:style w:type="character" w:customStyle="1" w:styleId="a7">
    <w:name w:val="フッター (文字)"/>
    <w:link w:val="a6"/>
    <w:uiPriority w:val="99"/>
    <w:rsid w:val="007537E0"/>
    <w:rPr>
      <w:rFonts w:ascii="ＭＳ 明朝"/>
      <w:kern w:val="2"/>
      <w:sz w:val="24"/>
      <w:szCs w:val="24"/>
    </w:rPr>
  </w:style>
  <w:style w:type="paragraph" w:styleId="HTML">
    <w:name w:val="HTML Preformatted"/>
    <w:basedOn w:val="a"/>
    <w:link w:val="HTML0"/>
    <w:rsid w:val="00B8558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rPr>
  </w:style>
  <w:style w:type="paragraph" w:customStyle="1" w:styleId="12">
    <w:name w:val="リスト段落1"/>
    <w:basedOn w:val="a"/>
    <w:rsid w:val="00B85585"/>
    <w:pPr>
      <w:ind w:leftChars="400" w:left="840"/>
    </w:pPr>
  </w:style>
  <w:style w:type="character" w:customStyle="1" w:styleId="HTML0">
    <w:name w:val="HTML 書式付き (文字)"/>
    <w:link w:val="HTML"/>
    <w:locked/>
    <w:rsid w:val="00D43429"/>
    <w:rPr>
      <w:rFonts w:ascii="ＭＳ ゴシック" w:eastAsia="ＭＳ ゴシック" w:hAnsi="ＭＳ ゴシック" w:cs="ＭＳ ゴシック"/>
      <w:sz w:val="24"/>
      <w:szCs w:val="24"/>
      <w:lang w:val="en-US" w:eastAsia="ja-JP" w:bidi="ar-SA"/>
    </w:rPr>
  </w:style>
  <w:style w:type="paragraph" w:styleId="af2">
    <w:name w:val="Revision"/>
    <w:hidden/>
    <w:uiPriority w:val="99"/>
    <w:semiHidden/>
    <w:rsid w:val="00F26DF7"/>
    <w:rPr>
      <w:rFonts w:ascii="ＭＳ 明朝"/>
      <w:kern w:val="2"/>
      <w:sz w:val="24"/>
      <w:szCs w:val="24"/>
    </w:rPr>
  </w:style>
  <w:style w:type="paragraph" w:customStyle="1" w:styleId="21">
    <w:name w:val="リスト段落2"/>
    <w:basedOn w:val="a"/>
    <w:rsid w:val="002D3804"/>
    <w:pPr>
      <w:ind w:leftChars="400" w:left="840"/>
    </w:pPr>
  </w:style>
  <w:style w:type="paragraph" w:customStyle="1" w:styleId="22">
    <w:name w:val="スタイル2"/>
    <w:basedOn w:val="a"/>
    <w:qFormat/>
    <w:rsid w:val="005A2C1C"/>
    <w:rPr>
      <w:rFonts w:ascii="ＭＳ ゴシック" w:eastAsia="ＭＳ ゴシック" w:hAnsi="ＭＳ ゴシック"/>
      <w:sz w:val="32"/>
      <w:szCs w:val="32"/>
      <w:shd w:val="clear" w:color="auto" w:fill="FFFFFF"/>
    </w:rPr>
  </w:style>
  <w:style w:type="character" w:customStyle="1" w:styleId="10">
    <w:name w:val="見出し 1 (文字)"/>
    <w:basedOn w:val="a0"/>
    <w:link w:val="1"/>
    <w:uiPriority w:val="9"/>
    <w:rsid w:val="006D40BC"/>
    <w:rPr>
      <w:rFonts w:ascii="HGP創英角ｺﾞｼｯｸUB" w:eastAsia="HGP創英角ｺﾞｼｯｸUB"/>
      <w:kern w:val="2"/>
      <w:sz w:val="36"/>
      <w:szCs w:val="36"/>
    </w:rPr>
  </w:style>
  <w:style w:type="character" w:customStyle="1" w:styleId="20">
    <w:name w:val="見出し 2 (文字)"/>
    <w:basedOn w:val="a0"/>
    <w:link w:val="2"/>
    <w:rsid w:val="006D40BC"/>
    <w:rPr>
      <w:rFonts w:ascii="ＭＳ ゴシック" w:eastAsia="ＭＳ ゴシック" w:hAnsi="ＭＳ ゴシック"/>
      <w:kern w:val="2"/>
      <w:sz w:val="32"/>
      <w:szCs w:val="32"/>
    </w:rPr>
  </w:style>
  <w:style w:type="character" w:customStyle="1" w:styleId="30">
    <w:name w:val="見出し 3 (文字)"/>
    <w:basedOn w:val="a0"/>
    <w:link w:val="3"/>
    <w:uiPriority w:val="9"/>
    <w:rsid w:val="006D40BC"/>
    <w:rPr>
      <w:rFonts w:ascii="Arial" w:eastAsia="ＭＳ ゴシック" w:hAnsi="Arial"/>
      <w:kern w:val="2"/>
      <w:sz w:val="24"/>
      <w:szCs w:val="24"/>
    </w:rPr>
  </w:style>
  <w:style w:type="character" w:customStyle="1" w:styleId="50">
    <w:name w:val="見出し 5 (文字)"/>
    <w:basedOn w:val="a0"/>
    <w:link w:val="5"/>
    <w:uiPriority w:val="9"/>
    <w:rsid w:val="006D40BC"/>
    <w:rPr>
      <w:rFonts w:ascii="HG丸ｺﾞｼｯｸM-PRO" w:eastAsia="HG丸ｺﾞｼｯｸM-PRO"/>
      <w:b/>
      <w:kern w:val="2"/>
      <w:sz w:val="24"/>
      <w:szCs w:val="24"/>
    </w:rPr>
  </w:style>
  <w:style w:type="character" w:customStyle="1" w:styleId="40">
    <w:name w:val="見出し 4 (文字)"/>
    <w:link w:val="4"/>
    <w:uiPriority w:val="9"/>
    <w:rsid w:val="006D40BC"/>
    <w:rPr>
      <w:rFonts w:ascii="ＭＳ ゴシック" w:eastAsia="ＭＳ ゴシック" w:hAnsi="ＭＳ ゴシック"/>
      <w:b/>
      <w:bCs/>
      <w:kern w:val="2"/>
      <w:sz w:val="22"/>
      <w:szCs w:val="24"/>
    </w:rPr>
  </w:style>
  <w:style w:type="character" w:customStyle="1" w:styleId="a5">
    <w:name w:val="ヘッダー (文字)"/>
    <w:link w:val="a4"/>
    <w:uiPriority w:val="99"/>
    <w:rsid w:val="006D40BC"/>
    <w:rPr>
      <w:rFonts w:ascii="ＭＳ 明朝"/>
      <w:kern w:val="2"/>
      <w:sz w:val="22"/>
      <w:szCs w:val="24"/>
    </w:rPr>
  </w:style>
  <w:style w:type="character" w:customStyle="1" w:styleId="ab">
    <w:name w:val="本文 (文字)"/>
    <w:link w:val="aa"/>
    <w:rsid w:val="006D40BC"/>
    <w:rPr>
      <w:rFonts w:ascii="ＭＳ ゴシック" w:eastAsia="ＭＳ ゴシック" w:hAnsi="ＭＳ ゴシック"/>
      <w:kern w:val="2"/>
      <w:sz w:val="22"/>
      <w:szCs w:val="24"/>
    </w:rPr>
  </w:style>
  <w:style w:type="character" w:customStyle="1" w:styleId="af">
    <w:name w:val="日付 (文字)"/>
    <w:link w:val="ae"/>
    <w:uiPriority w:val="99"/>
    <w:rsid w:val="006D40BC"/>
    <w:rPr>
      <w:rFonts w:ascii="ＭＳ 明朝"/>
      <w:kern w:val="2"/>
      <w:sz w:val="22"/>
      <w:szCs w:val="24"/>
    </w:rPr>
  </w:style>
  <w:style w:type="paragraph" w:styleId="af3">
    <w:name w:val="Document Map"/>
    <w:basedOn w:val="a"/>
    <w:link w:val="af4"/>
    <w:semiHidden/>
    <w:rsid w:val="006D40BC"/>
    <w:pPr>
      <w:shd w:val="clear" w:color="auto" w:fill="000080"/>
    </w:pPr>
    <w:rPr>
      <w:rFonts w:ascii="Arial" w:hAnsi="Arial"/>
    </w:rPr>
  </w:style>
  <w:style w:type="character" w:customStyle="1" w:styleId="af4">
    <w:name w:val="見出しマップ (文字)"/>
    <w:basedOn w:val="a0"/>
    <w:link w:val="af3"/>
    <w:semiHidden/>
    <w:rsid w:val="006D40BC"/>
    <w:rPr>
      <w:rFonts w:ascii="Arial" w:hAnsi="Arial"/>
      <w:kern w:val="2"/>
      <w:sz w:val="24"/>
      <w:szCs w:val="24"/>
      <w:shd w:val="clear" w:color="auto" w:fill="000080"/>
    </w:rPr>
  </w:style>
  <w:style w:type="character" w:styleId="af5">
    <w:name w:val="Hyperlink"/>
    <w:uiPriority w:val="99"/>
    <w:unhideWhenUsed/>
    <w:rsid w:val="006D40BC"/>
    <w:rPr>
      <w:color w:val="0000FF"/>
      <w:u w:val="single"/>
    </w:rPr>
  </w:style>
  <w:style w:type="character" w:styleId="af6">
    <w:name w:val="FollowedHyperlink"/>
    <w:uiPriority w:val="99"/>
    <w:unhideWhenUsed/>
    <w:rsid w:val="006D40BC"/>
    <w:rPr>
      <w:color w:val="800080"/>
      <w:u w:val="single"/>
    </w:rPr>
  </w:style>
  <w:style w:type="paragraph" w:styleId="af7">
    <w:name w:val="No Spacing"/>
    <w:uiPriority w:val="1"/>
    <w:qFormat/>
    <w:rsid w:val="006D40BC"/>
    <w:pPr>
      <w:widowControl w:val="0"/>
      <w:jc w:val="both"/>
    </w:pPr>
    <w:rPr>
      <w:rFonts w:ascii="HG丸ｺﾞｼｯｸM-PRO" w:eastAsia="HG丸ｺﾞｼｯｸM-PRO"/>
      <w:kern w:val="2"/>
      <w:sz w:val="24"/>
      <w:szCs w:val="24"/>
    </w:rPr>
  </w:style>
  <w:style w:type="paragraph" w:customStyle="1" w:styleId="Q">
    <w:name w:val="Q"/>
    <w:basedOn w:val="a"/>
    <w:qFormat/>
    <w:rsid w:val="006D40BC"/>
    <w:pPr>
      <w:ind w:left="227" w:hangingChars="100" w:hanging="227"/>
    </w:pPr>
    <w:rPr>
      <w:rFonts w:ascii="HG丸ｺﾞｼｯｸM-PRO" w:eastAsia="HG丸ｺﾞｼｯｸM-PRO"/>
      <w:szCs w:val="22"/>
    </w:rPr>
  </w:style>
  <w:style w:type="character" w:customStyle="1" w:styleId="FooterChar">
    <w:name w:val="Footer Char"/>
    <w:locked/>
    <w:rsid w:val="006D40BC"/>
    <w:rPr>
      <w:rFonts w:ascii="ＭＳ 明朝"/>
      <w:kern w:val="2"/>
      <w:sz w:val="24"/>
    </w:rPr>
  </w:style>
  <w:style w:type="character" w:customStyle="1" w:styleId="Heading3Char">
    <w:name w:val="Heading 3 Char"/>
    <w:locked/>
    <w:rsid w:val="006D40BC"/>
    <w:rPr>
      <w:rFonts w:ascii="Arial" w:eastAsia="ＭＳ ゴシック" w:hAnsi="Arial"/>
      <w:kern w:val="2"/>
      <w:sz w:val="24"/>
    </w:rPr>
  </w:style>
  <w:style w:type="character" w:customStyle="1" w:styleId="Heading1Char">
    <w:name w:val="Heading 1 Char"/>
    <w:locked/>
    <w:rsid w:val="006D40BC"/>
    <w:rPr>
      <w:rFonts w:ascii="HGP創英角ｺﾞｼｯｸUB" w:eastAsia="HGP創英角ｺﾞｼｯｸUB"/>
      <w:kern w:val="2"/>
      <w:sz w:val="36"/>
    </w:rPr>
  </w:style>
  <w:style w:type="character" w:customStyle="1" w:styleId="Heading2Char">
    <w:name w:val="Heading 2 Char"/>
    <w:locked/>
    <w:rsid w:val="006D40BC"/>
    <w:rPr>
      <w:rFonts w:ascii="ＭＳ ゴシック" w:eastAsia="ＭＳ ゴシック" w:hAnsi="ＭＳ ゴシック"/>
      <w:kern w:val="2"/>
      <w:sz w:val="32"/>
    </w:rPr>
  </w:style>
  <w:style w:type="character" w:customStyle="1" w:styleId="Heading5Char">
    <w:name w:val="Heading 5 Char"/>
    <w:locked/>
    <w:rsid w:val="006D40BC"/>
    <w:rPr>
      <w:rFonts w:ascii="HG丸ｺﾞｼｯｸM-PRO" w:eastAsia="HG丸ｺﾞｼｯｸM-PRO"/>
      <w:b/>
      <w:kern w:val="2"/>
      <w:sz w:val="24"/>
    </w:rPr>
  </w:style>
  <w:style w:type="character" w:customStyle="1" w:styleId="HeaderChar">
    <w:name w:val="Header Char"/>
    <w:locked/>
    <w:rsid w:val="006D40BC"/>
    <w:rPr>
      <w:rFonts w:ascii="ＭＳ 明朝"/>
      <w:kern w:val="2"/>
      <w:sz w:val="24"/>
    </w:rPr>
  </w:style>
  <w:style w:type="character" w:customStyle="1" w:styleId="DateChar">
    <w:name w:val="Date Char"/>
    <w:locked/>
    <w:rsid w:val="006D40BC"/>
    <w:rPr>
      <w:rFonts w:ascii="ＭＳ 明朝"/>
      <w:kern w:val="2"/>
      <w:sz w:val="24"/>
    </w:rPr>
  </w:style>
  <w:style w:type="character" w:customStyle="1" w:styleId="Heading4Char">
    <w:name w:val="Heading 4 Char"/>
    <w:locked/>
    <w:rsid w:val="006D40BC"/>
    <w:rPr>
      <w:rFonts w:ascii="ＭＳ ゴシック" w:eastAsia="ＭＳ ゴシック" w:hAnsi="ＭＳ ゴシック"/>
      <w:b/>
      <w:kern w:val="2"/>
      <w:sz w:val="24"/>
    </w:rPr>
  </w:style>
  <w:style w:type="paragraph" w:customStyle="1" w:styleId="13">
    <w:name w:val="行間詰め1"/>
    <w:rsid w:val="006D40BC"/>
    <w:pPr>
      <w:widowControl w:val="0"/>
      <w:jc w:val="both"/>
    </w:pPr>
    <w:rPr>
      <w:rFonts w:ascii="HG丸ｺﾞｼｯｸM-PRO" w:eastAsia="HG丸ｺﾞｼｯｸM-PRO"/>
      <w:kern w:val="2"/>
      <w:sz w:val="24"/>
      <w:szCs w:val="24"/>
    </w:rPr>
  </w:style>
  <w:style w:type="character" w:customStyle="1" w:styleId="BodyTextChar">
    <w:name w:val="Body Text Char"/>
    <w:locked/>
    <w:rsid w:val="006D40BC"/>
    <w:rPr>
      <w:rFonts w:ascii="ＭＳ ゴシック" w:eastAsia="ＭＳ ゴシック" w:hAnsi="ＭＳ ゴシック"/>
      <w:kern w:val="2"/>
      <w:sz w:val="24"/>
    </w:rPr>
  </w:style>
  <w:style w:type="character" w:customStyle="1" w:styleId="14">
    <w:name w:val="(文字) (文字)1"/>
    <w:locked/>
    <w:rsid w:val="006D40BC"/>
    <w:rPr>
      <w:rFonts w:ascii="ＭＳ ゴシック" w:eastAsia="ＭＳ ゴシック" w:hAnsi="ＭＳ ゴシック" w:cs="ＭＳ ゴシック"/>
      <w:sz w:val="24"/>
      <w:szCs w:val="24"/>
      <w:lang w:val="en-US" w:eastAsia="ja-JP" w:bidi="ar-SA"/>
    </w:rPr>
  </w:style>
  <w:style w:type="paragraph" w:styleId="af8">
    <w:name w:val="List Paragraph"/>
    <w:basedOn w:val="a"/>
    <w:uiPriority w:val="34"/>
    <w:qFormat/>
    <w:rsid w:val="006D40BC"/>
    <w:pPr>
      <w:ind w:left="840"/>
    </w:pPr>
  </w:style>
  <w:style w:type="paragraph" w:customStyle="1" w:styleId="31">
    <w:name w:val="スタイル3"/>
    <w:basedOn w:val="a"/>
    <w:qFormat/>
    <w:rsid w:val="00C133C4"/>
    <w:pPr>
      <w:spacing w:beforeLines="50"/>
    </w:pPr>
    <w:rPr>
      <w:b/>
    </w:rPr>
  </w:style>
</w:styles>
</file>

<file path=word/webSettings.xml><?xml version="1.0" encoding="utf-8"?>
<w:webSettings xmlns:r="http://schemas.openxmlformats.org/officeDocument/2006/relationships" xmlns:w="http://schemas.openxmlformats.org/wordprocessingml/2006/main">
  <w:divs>
    <w:div w:id="12877504">
      <w:bodyDiv w:val="1"/>
      <w:marLeft w:val="0"/>
      <w:marRight w:val="0"/>
      <w:marTop w:val="0"/>
      <w:marBottom w:val="0"/>
      <w:divBdr>
        <w:top w:val="none" w:sz="0" w:space="0" w:color="auto"/>
        <w:left w:val="none" w:sz="0" w:space="0" w:color="auto"/>
        <w:bottom w:val="none" w:sz="0" w:space="0" w:color="auto"/>
        <w:right w:val="none" w:sz="0" w:space="0" w:color="auto"/>
      </w:divBdr>
    </w:div>
    <w:div w:id="97797631">
      <w:bodyDiv w:val="1"/>
      <w:marLeft w:val="0"/>
      <w:marRight w:val="0"/>
      <w:marTop w:val="0"/>
      <w:marBottom w:val="0"/>
      <w:divBdr>
        <w:top w:val="none" w:sz="0" w:space="0" w:color="auto"/>
        <w:left w:val="none" w:sz="0" w:space="0" w:color="auto"/>
        <w:bottom w:val="none" w:sz="0" w:space="0" w:color="auto"/>
        <w:right w:val="none" w:sz="0" w:space="0" w:color="auto"/>
      </w:divBdr>
    </w:div>
    <w:div w:id="154566285">
      <w:bodyDiv w:val="1"/>
      <w:marLeft w:val="0"/>
      <w:marRight w:val="0"/>
      <w:marTop w:val="0"/>
      <w:marBottom w:val="0"/>
      <w:divBdr>
        <w:top w:val="none" w:sz="0" w:space="0" w:color="auto"/>
        <w:left w:val="none" w:sz="0" w:space="0" w:color="auto"/>
        <w:bottom w:val="none" w:sz="0" w:space="0" w:color="auto"/>
        <w:right w:val="none" w:sz="0" w:space="0" w:color="auto"/>
      </w:divBdr>
    </w:div>
    <w:div w:id="162664881">
      <w:bodyDiv w:val="1"/>
      <w:marLeft w:val="0"/>
      <w:marRight w:val="0"/>
      <w:marTop w:val="0"/>
      <w:marBottom w:val="0"/>
      <w:divBdr>
        <w:top w:val="none" w:sz="0" w:space="0" w:color="auto"/>
        <w:left w:val="none" w:sz="0" w:space="0" w:color="auto"/>
        <w:bottom w:val="none" w:sz="0" w:space="0" w:color="auto"/>
        <w:right w:val="none" w:sz="0" w:space="0" w:color="auto"/>
      </w:divBdr>
    </w:div>
    <w:div w:id="343366337">
      <w:bodyDiv w:val="1"/>
      <w:marLeft w:val="0"/>
      <w:marRight w:val="0"/>
      <w:marTop w:val="0"/>
      <w:marBottom w:val="0"/>
      <w:divBdr>
        <w:top w:val="none" w:sz="0" w:space="0" w:color="auto"/>
        <w:left w:val="none" w:sz="0" w:space="0" w:color="auto"/>
        <w:bottom w:val="none" w:sz="0" w:space="0" w:color="auto"/>
        <w:right w:val="none" w:sz="0" w:space="0" w:color="auto"/>
      </w:divBdr>
    </w:div>
    <w:div w:id="402526983">
      <w:bodyDiv w:val="1"/>
      <w:marLeft w:val="0"/>
      <w:marRight w:val="0"/>
      <w:marTop w:val="0"/>
      <w:marBottom w:val="0"/>
      <w:divBdr>
        <w:top w:val="none" w:sz="0" w:space="0" w:color="auto"/>
        <w:left w:val="none" w:sz="0" w:space="0" w:color="auto"/>
        <w:bottom w:val="none" w:sz="0" w:space="0" w:color="auto"/>
        <w:right w:val="none" w:sz="0" w:space="0" w:color="auto"/>
      </w:divBdr>
    </w:div>
    <w:div w:id="494224939">
      <w:bodyDiv w:val="1"/>
      <w:marLeft w:val="0"/>
      <w:marRight w:val="0"/>
      <w:marTop w:val="0"/>
      <w:marBottom w:val="0"/>
      <w:divBdr>
        <w:top w:val="none" w:sz="0" w:space="0" w:color="auto"/>
        <w:left w:val="none" w:sz="0" w:space="0" w:color="auto"/>
        <w:bottom w:val="none" w:sz="0" w:space="0" w:color="auto"/>
        <w:right w:val="none" w:sz="0" w:space="0" w:color="auto"/>
      </w:divBdr>
    </w:div>
    <w:div w:id="503860102">
      <w:bodyDiv w:val="1"/>
      <w:marLeft w:val="0"/>
      <w:marRight w:val="0"/>
      <w:marTop w:val="0"/>
      <w:marBottom w:val="0"/>
      <w:divBdr>
        <w:top w:val="none" w:sz="0" w:space="0" w:color="auto"/>
        <w:left w:val="none" w:sz="0" w:space="0" w:color="auto"/>
        <w:bottom w:val="none" w:sz="0" w:space="0" w:color="auto"/>
        <w:right w:val="none" w:sz="0" w:space="0" w:color="auto"/>
      </w:divBdr>
    </w:div>
    <w:div w:id="607663210">
      <w:bodyDiv w:val="1"/>
      <w:marLeft w:val="0"/>
      <w:marRight w:val="0"/>
      <w:marTop w:val="0"/>
      <w:marBottom w:val="0"/>
      <w:divBdr>
        <w:top w:val="none" w:sz="0" w:space="0" w:color="auto"/>
        <w:left w:val="none" w:sz="0" w:space="0" w:color="auto"/>
        <w:bottom w:val="none" w:sz="0" w:space="0" w:color="auto"/>
        <w:right w:val="none" w:sz="0" w:space="0" w:color="auto"/>
      </w:divBdr>
    </w:div>
    <w:div w:id="610666561">
      <w:bodyDiv w:val="1"/>
      <w:marLeft w:val="0"/>
      <w:marRight w:val="0"/>
      <w:marTop w:val="0"/>
      <w:marBottom w:val="0"/>
      <w:divBdr>
        <w:top w:val="none" w:sz="0" w:space="0" w:color="auto"/>
        <w:left w:val="none" w:sz="0" w:space="0" w:color="auto"/>
        <w:bottom w:val="none" w:sz="0" w:space="0" w:color="auto"/>
        <w:right w:val="none" w:sz="0" w:space="0" w:color="auto"/>
      </w:divBdr>
    </w:div>
    <w:div w:id="754789068">
      <w:bodyDiv w:val="1"/>
      <w:marLeft w:val="0"/>
      <w:marRight w:val="0"/>
      <w:marTop w:val="0"/>
      <w:marBottom w:val="0"/>
      <w:divBdr>
        <w:top w:val="none" w:sz="0" w:space="0" w:color="auto"/>
        <w:left w:val="none" w:sz="0" w:space="0" w:color="auto"/>
        <w:bottom w:val="none" w:sz="0" w:space="0" w:color="auto"/>
        <w:right w:val="none" w:sz="0" w:space="0" w:color="auto"/>
      </w:divBdr>
    </w:div>
    <w:div w:id="758867244">
      <w:bodyDiv w:val="1"/>
      <w:marLeft w:val="0"/>
      <w:marRight w:val="0"/>
      <w:marTop w:val="0"/>
      <w:marBottom w:val="0"/>
      <w:divBdr>
        <w:top w:val="none" w:sz="0" w:space="0" w:color="auto"/>
        <w:left w:val="none" w:sz="0" w:space="0" w:color="auto"/>
        <w:bottom w:val="none" w:sz="0" w:space="0" w:color="auto"/>
        <w:right w:val="none" w:sz="0" w:space="0" w:color="auto"/>
      </w:divBdr>
    </w:div>
    <w:div w:id="772092632">
      <w:bodyDiv w:val="1"/>
      <w:marLeft w:val="0"/>
      <w:marRight w:val="0"/>
      <w:marTop w:val="0"/>
      <w:marBottom w:val="0"/>
      <w:divBdr>
        <w:top w:val="none" w:sz="0" w:space="0" w:color="auto"/>
        <w:left w:val="none" w:sz="0" w:space="0" w:color="auto"/>
        <w:bottom w:val="none" w:sz="0" w:space="0" w:color="auto"/>
        <w:right w:val="none" w:sz="0" w:space="0" w:color="auto"/>
      </w:divBdr>
    </w:div>
    <w:div w:id="858658800">
      <w:bodyDiv w:val="1"/>
      <w:marLeft w:val="0"/>
      <w:marRight w:val="0"/>
      <w:marTop w:val="0"/>
      <w:marBottom w:val="0"/>
      <w:divBdr>
        <w:top w:val="none" w:sz="0" w:space="0" w:color="auto"/>
        <w:left w:val="none" w:sz="0" w:space="0" w:color="auto"/>
        <w:bottom w:val="none" w:sz="0" w:space="0" w:color="auto"/>
        <w:right w:val="none" w:sz="0" w:space="0" w:color="auto"/>
      </w:divBdr>
    </w:div>
    <w:div w:id="888029926">
      <w:bodyDiv w:val="1"/>
      <w:marLeft w:val="0"/>
      <w:marRight w:val="0"/>
      <w:marTop w:val="0"/>
      <w:marBottom w:val="0"/>
      <w:divBdr>
        <w:top w:val="none" w:sz="0" w:space="0" w:color="auto"/>
        <w:left w:val="none" w:sz="0" w:space="0" w:color="auto"/>
        <w:bottom w:val="none" w:sz="0" w:space="0" w:color="auto"/>
        <w:right w:val="none" w:sz="0" w:space="0" w:color="auto"/>
      </w:divBdr>
    </w:div>
    <w:div w:id="959066597">
      <w:bodyDiv w:val="1"/>
      <w:marLeft w:val="0"/>
      <w:marRight w:val="0"/>
      <w:marTop w:val="0"/>
      <w:marBottom w:val="0"/>
      <w:divBdr>
        <w:top w:val="none" w:sz="0" w:space="0" w:color="auto"/>
        <w:left w:val="none" w:sz="0" w:space="0" w:color="auto"/>
        <w:bottom w:val="none" w:sz="0" w:space="0" w:color="auto"/>
        <w:right w:val="none" w:sz="0" w:space="0" w:color="auto"/>
      </w:divBdr>
    </w:div>
    <w:div w:id="1109085433">
      <w:bodyDiv w:val="1"/>
      <w:marLeft w:val="0"/>
      <w:marRight w:val="0"/>
      <w:marTop w:val="0"/>
      <w:marBottom w:val="0"/>
      <w:divBdr>
        <w:top w:val="none" w:sz="0" w:space="0" w:color="auto"/>
        <w:left w:val="none" w:sz="0" w:space="0" w:color="auto"/>
        <w:bottom w:val="none" w:sz="0" w:space="0" w:color="auto"/>
        <w:right w:val="none" w:sz="0" w:space="0" w:color="auto"/>
      </w:divBdr>
    </w:div>
    <w:div w:id="1178541552">
      <w:bodyDiv w:val="1"/>
      <w:marLeft w:val="0"/>
      <w:marRight w:val="0"/>
      <w:marTop w:val="0"/>
      <w:marBottom w:val="0"/>
      <w:divBdr>
        <w:top w:val="none" w:sz="0" w:space="0" w:color="auto"/>
        <w:left w:val="none" w:sz="0" w:space="0" w:color="auto"/>
        <w:bottom w:val="none" w:sz="0" w:space="0" w:color="auto"/>
        <w:right w:val="none" w:sz="0" w:space="0" w:color="auto"/>
      </w:divBdr>
    </w:div>
    <w:div w:id="1273518533">
      <w:bodyDiv w:val="1"/>
      <w:marLeft w:val="0"/>
      <w:marRight w:val="0"/>
      <w:marTop w:val="0"/>
      <w:marBottom w:val="0"/>
      <w:divBdr>
        <w:top w:val="none" w:sz="0" w:space="0" w:color="auto"/>
        <w:left w:val="none" w:sz="0" w:space="0" w:color="auto"/>
        <w:bottom w:val="none" w:sz="0" w:space="0" w:color="auto"/>
        <w:right w:val="none" w:sz="0" w:space="0" w:color="auto"/>
      </w:divBdr>
    </w:div>
    <w:div w:id="1292248189">
      <w:bodyDiv w:val="1"/>
      <w:marLeft w:val="0"/>
      <w:marRight w:val="0"/>
      <w:marTop w:val="0"/>
      <w:marBottom w:val="0"/>
      <w:divBdr>
        <w:top w:val="none" w:sz="0" w:space="0" w:color="auto"/>
        <w:left w:val="none" w:sz="0" w:space="0" w:color="auto"/>
        <w:bottom w:val="none" w:sz="0" w:space="0" w:color="auto"/>
        <w:right w:val="none" w:sz="0" w:space="0" w:color="auto"/>
      </w:divBdr>
    </w:div>
    <w:div w:id="1326595436">
      <w:bodyDiv w:val="1"/>
      <w:marLeft w:val="0"/>
      <w:marRight w:val="0"/>
      <w:marTop w:val="0"/>
      <w:marBottom w:val="0"/>
      <w:divBdr>
        <w:top w:val="none" w:sz="0" w:space="0" w:color="auto"/>
        <w:left w:val="none" w:sz="0" w:space="0" w:color="auto"/>
        <w:bottom w:val="none" w:sz="0" w:space="0" w:color="auto"/>
        <w:right w:val="none" w:sz="0" w:space="0" w:color="auto"/>
      </w:divBdr>
    </w:div>
    <w:div w:id="1571884442">
      <w:bodyDiv w:val="1"/>
      <w:marLeft w:val="0"/>
      <w:marRight w:val="0"/>
      <w:marTop w:val="0"/>
      <w:marBottom w:val="0"/>
      <w:divBdr>
        <w:top w:val="none" w:sz="0" w:space="0" w:color="auto"/>
        <w:left w:val="none" w:sz="0" w:space="0" w:color="auto"/>
        <w:bottom w:val="none" w:sz="0" w:space="0" w:color="auto"/>
        <w:right w:val="none" w:sz="0" w:space="0" w:color="auto"/>
      </w:divBdr>
    </w:div>
    <w:div w:id="1631937277">
      <w:bodyDiv w:val="1"/>
      <w:marLeft w:val="0"/>
      <w:marRight w:val="0"/>
      <w:marTop w:val="0"/>
      <w:marBottom w:val="0"/>
      <w:divBdr>
        <w:top w:val="none" w:sz="0" w:space="0" w:color="auto"/>
        <w:left w:val="none" w:sz="0" w:space="0" w:color="auto"/>
        <w:bottom w:val="none" w:sz="0" w:space="0" w:color="auto"/>
        <w:right w:val="none" w:sz="0" w:space="0" w:color="auto"/>
      </w:divBdr>
    </w:div>
    <w:div w:id="1653097730">
      <w:bodyDiv w:val="1"/>
      <w:marLeft w:val="0"/>
      <w:marRight w:val="0"/>
      <w:marTop w:val="0"/>
      <w:marBottom w:val="0"/>
      <w:divBdr>
        <w:top w:val="none" w:sz="0" w:space="0" w:color="auto"/>
        <w:left w:val="none" w:sz="0" w:space="0" w:color="auto"/>
        <w:bottom w:val="none" w:sz="0" w:space="0" w:color="auto"/>
        <w:right w:val="none" w:sz="0" w:space="0" w:color="auto"/>
      </w:divBdr>
    </w:div>
    <w:div w:id="1854144921">
      <w:bodyDiv w:val="1"/>
      <w:marLeft w:val="0"/>
      <w:marRight w:val="0"/>
      <w:marTop w:val="0"/>
      <w:marBottom w:val="0"/>
      <w:divBdr>
        <w:top w:val="none" w:sz="0" w:space="0" w:color="auto"/>
        <w:left w:val="none" w:sz="0" w:space="0" w:color="auto"/>
        <w:bottom w:val="none" w:sz="0" w:space="0" w:color="auto"/>
        <w:right w:val="none" w:sz="0" w:space="0" w:color="auto"/>
      </w:divBdr>
    </w:div>
    <w:div w:id="1897349927">
      <w:bodyDiv w:val="1"/>
      <w:marLeft w:val="0"/>
      <w:marRight w:val="0"/>
      <w:marTop w:val="0"/>
      <w:marBottom w:val="0"/>
      <w:divBdr>
        <w:top w:val="none" w:sz="0" w:space="0" w:color="auto"/>
        <w:left w:val="none" w:sz="0" w:space="0" w:color="auto"/>
        <w:bottom w:val="none" w:sz="0" w:space="0" w:color="auto"/>
        <w:right w:val="none" w:sz="0" w:space="0" w:color="auto"/>
      </w:divBdr>
    </w:div>
    <w:div w:id="1907565282">
      <w:bodyDiv w:val="1"/>
      <w:marLeft w:val="0"/>
      <w:marRight w:val="0"/>
      <w:marTop w:val="0"/>
      <w:marBottom w:val="0"/>
      <w:divBdr>
        <w:top w:val="none" w:sz="0" w:space="0" w:color="auto"/>
        <w:left w:val="none" w:sz="0" w:space="0" w:color="auto"/>
        <w:bottom w:val="none" w:sz="0" w:space="0" w:color="auto"/>
        <w:right w:val="none" w:sz="0" w:space="0" w:color="auto"/>
      </w:divBdr>
    </w:div>
    <w:div w:id="2141682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image" Target="media/image19.emf"/><Relationship Id="rId39" Type="http://schemas.openxmlformats.org/officeDocument/2006/relationships/image" Target="media/image32.emf"/><Relationship Id="rId21" Type="http://schemas.openxmlformats.org/officeDocument/2006/relationships/image" Target="media/image14.emf"/><Relationship Id="rId34" Type="http://schemas.openxmlformats.org/officeDocument/2006/relationships/image" Target="media/image27.emf"/><Relationship Id="rId42" Type="http://schemas.openxmlformats.org/officeDocument/2006/relationships/image" Target="media/image35.emf"/><Relationship Id="rId47" Type="http://schemas.openxmlformats.org/officeDocument/2006/relationships/image" Target="media/image40.emf"/><Relationship Id="rId50" Type="http://schemas.openxmlformats.org/officeDocument/2006/relationships/image" Target="media/image43.emf"/><Relationship Id="rId55" Type="http://schemas.openxmlformats.org/officeDocument/2006/relationships/image" Target="media/image48.emf"/><Relationship Id="rId63" Type="http://schemas.openxmlformats.org/officeDocument/2006/relationships/customXml" Target="../customXml/item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emf"/><Relationship Id="rId29" Type="http://schemas.openxmlformats.org/officeDocument/2006/relationships/image" Target="media/image22.emf"/><Relationship Id="rId11" Type="http://schemas.openxmlformats.org/officeDocument/2006/relationships/image" Target="media/image4.emf"/><Relationship Id="rId24" Type="http://schemas.openxmlformats.org/officeDocument/2006/relationships/image" Target="media/image17.emf"/><Relationship Id="rId32" Type="http://schemas.openxmlformats.org/officeDocument/2006/relationships/image" Target="media/image25.emf"/><Relationship Id="rId37" Type="http://schemas.openxmlformats.org/officeDocument/2006/relationships/image" Target="media/image30.emf"/><Relationship Id="rId40" Type="http://schemas.openxmlformats.org/officeDocument/2006/relationships/image" Target="media/image33.emf"/><Relationship Id="rId45" Type="http://schemas.openxmlformats.org/officeDocument/2006/relationships/image" Target="media/image38.emf"/><Relationship Id="rId53" Type="http://schemas.openxmlformats.org/officeDocument/2006/relationships/image" Target="media/image46.emf"/><Relationship Id="rId58"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customXml" Target="../customXml/item2.xml"/><Relationship Id="rId19" Type="http://schemas.openxmlformats.org/officeDocument/2006/relationships/image" Target="media/image12.emf"/><Relationship Id="rId14" Type="http://schemas.openxmlformats.org/officeDocument/2006/relationships/image" Target="media/image7.emf"/><Relationship Id="rId22" Type="http://schemas.openxmlformats.org/officeDocument/2006/relationships/image" Target="media/image15.emf"/><Relationship Id="rId27" Type="http://schemas.openxmlformats.org/officeDocument/2006/relationships/image" Target="media/image20.emf"/><Relationship Id="rId30" Type="http://schemas.openxmlformats.org/officeDocument/2006/relationships/image" Target="media/image23.emf"/><Relationship Id="rId35" Type="http://schemas.openxmlformats.org/officeDocument/2006/relationships/image" Target="media/image28.emf"/><Relationship Id="rId43" Type="http://schemas.openxmlformats.org/officeDocument/2006/relationships/image" Target="media/image36.emf"/><Relationship Id="rId48" Type="http://schemas.openxmlformats.org/officeDocument/2006/relationships/image" Target="media/image41.emf"/><Relationship Id="rId56" Type="http://schemas.openxmlformats.org/officeDocument/2006/relationships/image" Target="media/image49.emf"/><Relationship Id="rId64" Type="http://schemas.openxmlformats.org/officeDocument/2006/relationships/customXml" Target="../customXml/item5.xml"/><Relationship Id="rId8" Type="http://schemas.openxmlformats.org/officeDocument/2006/relationships/image" Target="media/image1.emf"/><Relationship Id="rId51" Type="http://schemas.openxmlformats.org/officeDocument/2006/relationships/image" Target="media/image44.emf"/><Relationship Id="rId3" Type="http://schemas.openxmlformats.org/officeDocument/2006/relationships/styles" Target="styl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image" Target="media/image18.emf"/><Relationship Id="rId33" Type="http://schemas.openxmlformats.org/officeDocument/2006/relationships/image" Target="media/image26.emf"/><Relationship Id="rId38" Type="http://schemas.openxmlformats.org/officeDocument/2006/relationships/image" Target="media/image31.emf"/><Relationship Id="rId46" Type="http://schemas.openxmlformats.org/officeDocument/2006/relationships/image" Target="media/image39.emf"/><Relationship Id="rId59" Type="http://schemas.openxmlformats.org/officeDocument/2006/relationships/fontTable" Target="fontTable.xml"/><Relationship Id="rId20" Type="http://schemas.openxmlformats.org/officeDocument/2006/relationships/image" Target="media/image13.emf"/><Relationship Id="rId41" Type="http://schemas.openxmlformats.org/officeDocument/2006/relationships/image" Target="media/image34.emf"/><Relationship Id="rId54" Type="http://schemas.openxmlformats.org/officeDocument/2006/relationships/image" Target="media/image47.emf"/><Relationship Id="rId62"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8.emf"/><Relationship Id="rId23" Type="http://schemas.openxmlformats.org/officeDocument/2006/relationships/image" Target="media/image16.emf"/><Relationship Id="rId28" Type="http://schemas.openxmlformats.org/officeDocument/2006/relationships/image" Target="media/image21.emf"/><Relationship Id="rId36" Type="http://schemas.openxmlformats.org/officeDocument/2006/relationships/image" Target="media/image29.emf"/><Relationship Id="rId49" Type="http://schemas.openxmlformats.org/officeDocument/2006/relationships/image" Target="media/image42.emf"/><Relationship Id="rId57" Type="http://schemas.openxmlformats.org/officeDocument/2006/relationships/image" Target="media/image50.emf"/><Relationship Id="rId10" Type="http://schemas.openxmlformats.org/officeDocument/2006/relationships/image" Target="media/image3.emf"/><Relationship Id="rId31" Type="http://schemas.openxmlformats.org/officeDocument/2006/relationships/image" Target="media/image24.emf"/><Relationship Id="rId44" Type="http://schemas.openxmlformats.org/officeDocument/2006/relationships/image" Target="media/image37.emf"/><Relationship Id="rId52" Type="http://schemas.openxmlformats.org/officeDocument/2006/relationships/image" Target="media/image45.emf"/><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7F50E7ADCFEB1B44997736BA6845117E" ma:contentTypeVersion="5" ma:contentTypeDescription="新しいドキュメントを作成します。" ma:contentTypeScope="" ma:versionID="fc7f1ca37ff95627ff33645a86de04a1">
  <xsd:schema xmlns:xsd="http://www.w3.org/2001/XMLSchema" xmlns:xs="http://www.w3.org/2001/XMLSchema" xmlns:p="http://schemas.microsoft.com/office/2006/metadata/properties" xmlns:ns1="http://schemas.microsoft.com/sharepoint/v3" targetNamespace="http://schemas.microsoft.com/office/2006/metadata/properties" ma:root="true" ma:fieldsID="c2207f991f086877e69f34999cfa15d7" ns1:_="">
    <xsd:import namespace="http://schemas.microsoft.com/sharepoint/v3"/>
    <xsd:element name="properties">
      <xsd:complexType>
        <xsd:sequence>
          <xsd:element name="documentManagement">
            <xsd:complexType>
              <xsd:all>
                <xsd:element ref="ns1:PublishingStartDate" minOccurs="0"/>
                <xsd:element ref="ns1:PublishingExpirationDate"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 ma:hidden="true" ma:internalName="PublishingStartDate">
      <xsd:simpleType>
        <xsd:restriction base="dms:Unknown"/>
      </xsd:simpleType>
    </xsd:element>
    <xsd:element name="PublishingExpirationDate" ma:index="9" nillable="true" ma:displayName="スケジュールの終了日" ma:description="" ma:hidden="true" ma:internalName="PublishingExpirationDate">
      <xsd:simpleType>
        <xsd:restriction base="dms:Unknown"/>
      </xsd:simpleType>
    </xsd:element>
    <xsd:element name="_dlc_Exempt" ma:index="10" nillable="true" ma:displayName="ポリシー適用除外" ma:description="" ma:hidden="true" ma:internalName="_dlc_Exempt"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p:Policy xmlns:p="office.server.policy" id="" local="true">
  <p:Name>ドキュメント</p:Name>
  <p:Description/>
  <p:Statement/>
  <p:PolicyItems>
    <p:PolicyItem featureId="Microsoft.Office.RecordsManagement.PolicyFeatures.PolicyAudit" staticId="0x010100E80BFDDDB02E7B40B3A73807E47D847C|1757814118" UniqueId="b8b42b3d-c42a-4b07-a26c-7554125bf503">
      <p:Name>監査</p:Name>
      <p:Description>ドキュメントおよびリスト アイテムに対するユーザーの操作を監査し、監査ログに記録します。</p:Description>
      <p:CustomData>
        <Audit>
          <Update/>
          <CheckInOut/>
          <MoveCopy/>
          <DeleteRestore/>
        </Audit>
      </p:CustomData>
    </p:PolicyItem>
  </p:PolicyItems>
</p:Policy>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BB90390-8857-4463-85B4-A07ECA86EC33}"/>
</file>

<file path=customXml/itemProps2.xml><?xml version="1.0" encoding="utf-8"?>
<ds:datastoreItem xmlns:ds="http://schemas.openxmlformats.org/officeDocument/2006/customXml" ds:itemID="{44E314F6-C5E3-4F46-ACA6-7220CE1B9EB4}"/>
</file>

<file path=customXml/itemProps3.xml><?xml version="1.0" encoding="utf-8"?>
<ds:datastoreItem xmlns:ds="http://schemas.openxmlformats.org/officeDocument/2006/customXml" ds:itemID="{8178AC3A-3708-4FF3-B2FF-5D6F4B4E90DC}"/>
</file>

<file path=customXml/itemProps4.xml><?xml version="1.0" encoding="utf-8"?>
<ds:datastoreItem xmlns:ds="http://schemas.openxmlformats.org/officeDocument/2006/customXml" ds:itemID="{99B246D2-3E6A-4F3F-A1B5-CB89C6D85B3C}"/>
</file>

<file path=customXml/itemProps5.xml><?xml version="1.0" encoding="utf-8"?>
<ds:datastoreItem xmlns:ds="http://schemas.openxmlformats.org/officeDocument/2006/customXml" ds:itemID="{790C981E-9D36-493B-849A-E08711957971}"/>
</file>

<file path=docProps/app.xml><?xml version="1.0" encoding="utf-8"?>
<Properties xmlns="http://schemas.openxmlformats.org/officeDocument/2006/extended-properties" xmlns:vt="http://schemas.openxmlformats.org/officeDocument/2006/docPropsVTypes">
  <Template>Normal</Template>
  <TotalTime>0</TotalTime>
  <Pages>32</Pages>
  <Words>1086</Words>
  <Characters>6194</Characters>
  <Application>Microsoft Office Word</Application>
  <DocSecurity>0</DocSecurity>
  <Lines>51</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施設(しせつ)に入所(にゅうしょ)している方(かた)</vt:lpstr>
      <vt:lpstr>施設(しせつ)に入所(にゅうしょ)している方(かた)</vt:lpstr>
    </vt:vector>
  </TitlesOfParts>
  <LinksUpToDate>false</LinksUpToDate>
  <CharactersWithSpaces>7266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施設(しせつ)に入所(にゅうしょ)している方(かた)</dc:title>
  <dc:creator/>
  <cp:lastModifiedBy/>
  <cp:revision>1</cp:revision>
  <cp:lastPrinted>2016-10-14T13:07:00Z</cp:lastPrinted>
  <dcterms:created xsi:type="dcterms:W3CDTF">2020-03-18T07:20:00Z</dcterms:created>
  <dcterms:modified xsi:type="dcterms:W3CDTF">2020-03-18T07:20:00Z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0x0101007F50E7ADCFEB1B44997736BA6845117E</vt:lpwstr>
  </property>
</Properties>
</file>