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3D4" w:rsidRPr="00A35851" w:rsidRDefault="008B65B9" w:rsidP="008B65B9">
      <w:pPr>
        <w:jc w:val="center"/>
        <w:rPr>
          <w:rFonts w:eastAsia="ＭＳ ゴシック" w:hint="eastAsia"/>
          <w:kern w:val="0"/>
          <w:sz w:val="24"/>
        </w:rPr>
      </w:pPr>
      <w:bookmarkStart w:id="0" w:name="_GoBack"/>
      <w:bookmarkEnd w:id="0"/>
      <w:r>
        <w:rPr>
          <w:rFonts w:eastAsia="ＭＳ ゴシック" w:hint="eastAsia"/>
          <w:kern w:val="0"/>
          <w:sz w:val="24"/>
        </w:rPr>
        <w:t>屋外広告物安全点検</w:t>
      </w:r>
      <w:r w:rsidR="00BD1A3D">
        <w:rPr>
          <w:rFonts w:eastAsia="ＭＳ ゴシック" w:hint="eastAsia"/>
          <w:kern w:val="0"/>
          <w:sz w:val="24"/>
        </w:rPr>
        <w:t>簿</w:t>
      </w:r>
    </w:p>
    <w:p w:rsidR="002F03D4" w:rsidRPr="00A35851" w:rsidRDefault="002F03D4" w:rsidP="008B65B9">
      <w:pPr>
        <w:jc w:val="right"/>
        <w:rPr>
          <w:rFonts w:hint="eastAsia"/>
        </w:rPr>
      </w:pPr>
      <w:r w:rsidRPr="00A35851">
        <w:rPr>
          <w:rFonts w:hint="eastAsia"/>
        </w:rPr>
        <w:t>平成　　年　　月　　日</w:t>
      </w:r>
    </w:p>
    <w:p w:rsidR="008B65B9" w:rsidRDefault="008B65B9" w:rsidP="008B65B9">
      <w:pPr>
        <w:tabs>
          <w:tab w:val="left" w:pos="3724"/>
        </w:tabs>
        <w:ind w:firstLineChars="1203" w:firstLine="2526"/>
      </w:pPr>
    </w:p>
    <w:p w:rsidR="002F03D4" w:rsidRPr="00A35851" w:rsidRDefault="00BD4DCD" w:rsidP="00BD4DCD">
      <w:pPr>
        <w:tabs>
          <w:tab w:val="left" w:pos="3724"/>
        </w:tabs>
        <w:ind w:firstLineChars="1800" w:firstLine="3780"/>
        <w:rPr>
          <w:rFonts w:hint="eastAsia"/>
        </w:rPr>
      </w:pPr>
      <w:r>
        <w:rPr>
          <w:rFonts w:hint="eastAsia"/>
        </w:rPr>
        <w:t>設置者</w:t>
      </w:r>
      <w:r w:rsidR="002F03D4" w:rsidRPr="00A35851">
        <w:rPr>
          <w:rFonts w:hint="eastAsia"/>
        </w:rPr>
        <w:t xml:space="preserve">　住　所</w:t>
      </w:r>
      <w:r w:rsidR="002F03D4" w:rsidRPr="00A35851">
        <w:rPr>
          <w:rFonts w:hint="eastAsia"/>
          <w:w w:val="90"/>
          <w:sz w:val="18"/>
          <w:u w:val="single"/>
        </w:rPr>
        <w:t xml:space="preserve">　　　　　　　　　</w:t>
      </w:r>
      <w:r w:rsidR="002F03D4" w:rsidRPr="00A35851">
        <w:rPr>
          <w:rFonts w:hint="eastAsia"/>
          <w:w w:val="90"/>
          <w:sz w:val="18"/>
          <w:u w:val="single"/>
        </w:rPr>
        <w:t xml:space="preserve">    </w:t>
      </w:r>
      <w:r>
        <w:rPr>
          <w:rFonts w:hint="eastAsia"/>
          <w:w w:val="90"/>
          <w:sz w:val="18"/>
          <w:u w:val="single"/>
        </w:rPr>
        <w:t xml:space="preserve">　　</w:t>
      </w:r>
      <w:r w:rsidR="002F03D4" w:rsidRPr="00A35851">
        <w:rPr>
          <w:rFonts w:hint="eastAsia"/>
          <w:w w:val="90"/>
          <w:sz w:val="18"/>
          <w:u w:val="single"/>
        </w:rPr>
        <w:t xml:space="preserve">             </w:t>
      </w:r>
      <w:r w:rsidR="002F03D4" w:rsidRPr="00A35851">
        <w:rPr>
          <w:rFonts w:hint="eastAsia"/>
          <w:w w:val="90"/>
          <w:sz w:val="18"/>
          <w:u w:val="single"/>
        </w:rPr>
        <w:t xml:space="preserve">　　　　　　　</w:t>
      </w:r>
    </w:p>
    <w:p w:rsidR="002F03D4" w:rsidRPr="00A35851" w:rsidRDefault="002F03D4" w:rsidP="008B65B9">
      <w:pPr>
        <w:ind w:firstLineChars="2100" w:firstLine="3773"/>
        <w:rPr>
          <w:rFonts w:hint="eastAsia"/>
          <w:w w:val="90"/>
          <w:sz w:val="18"/>
        </w:rPr>
      </w:pPr>
      <w:r w:rsidRPr="00A35851">
        <w:rPr>
          <w:rFonts w:hint="eastAsia"/>
          <w:w w:val="90"/>
          <w:sz w:val="20"/>
          <w:szCs w:val="20"/>
        </w:rPr>
        <w:t>(</w:t>
      </w:r>
      <w:r w:rsidR="00BD4DCD">
        <w:rPr>
          <w:rFonts w:hint="eastAsia"/>
          <w:w w:val="90"/>
          <w:sz w:val="20"/>
          <w:szCs w:val="20"/>
        </w:rPr>
        <w:t>申請</w:t>
      </w:r>
      <w:r w:rsidR="00DC7995" w:rsidRPr="00A35851">
        <w:rPr>
          <w:rFonts w:hint="eastAsia"/>
          <w:w w:val="90"/>
          <w:sz w:val="20"/>
          <w:szCs w:val="20"/>
        </w:rPr>
        <w:t>者等</w:t>
      </w:r>
      <w:r w:rsidRPr="00A35851">
        <w:rPr>
          <w:rFonts w:hint="eastAsia"/>
          <w:w w:val="90"/>
          <w:sz w:val="20"/>
          <w:szCs w:val="20"/>
        </w:rPr>
        <w:t>)</w:t>
      </w:r>
    </w:p>
    <w:p w:rsidR="002F03D4" w:rsidRPr="00A35851" w:rsidRDefault="002F03D4" w:rsidP="00BD4DCD">
      <w:pPr>
        <w:ind w:firstLineChars="2200" w:firstLine="4620"/>
        <w:rPr>
          <w:rFonts w:hint="eastAsia"/>
        </w:rPr>
      </w:pPr>
      <w:r w:rsidRPr="00A35851">
        <w:rPr>
          <w:rFonts w:hint="eastAsia"/>
        </w:rPr>
        <w:t>氏　名</w:t>
      </w:r>
      <w:r w:rsidRPr="00A35851">
        <w:rPr>
          <w:rFonts w:hint="eastAsia"/>
          <w:u w:val="single"/>
        </w:rPr>
        <w:t xml:space="preserve">　</w:t>
      </w:r>
      <w:r w:rsidR="00BD4DCD">
        <w:rPr>
          <w:rFonts w:hint="eastAsia"/>
          <w:u w:val="single"/>
        </w:rPr>
        <w:t xml:space="preserve">　</w:t>
      </w:r>
      <w:r w:rsidR="00B54D9B" w:rsidRPr="00A35851">
        <w:rPr>
          <w:rFonts w:hint="eastAsia"/>
          <w:u w:val="single"/>
        </w:rPr>
        <w:t xml:space="preserve">　　　</w:t>
      </w:r>
      <w:r w:rsidRPr="00A35851">
        <w:rPr>
          <w:rFonts w:hint="eastAsia"/>
          <w:u w:val="single"/>
        </w:rPr>
        <w:t xml:space="preserve">　　　</w:t>
      </w:r>
      <w:r w:rsidRPr="00A35851">
        <w:rPr>
          <w:rFonts w:hint="eastAsia"/>
          <w:u w:val="single"/>
        </w:rPr>
        <w:t xml:space="preserve">        </w:t>
      </w:r>
      <w:r w:rsidR="00BD4DCD">
        <w:rPr>
          <w:rFonts w:hint="eastAsia"/>
          <w:u w:val="single"/>
        </w:rPr>
        <w:t xml:space="preserve">　　</w:t>
      </w:r>
      <w:r w:rsidRPr="00A35851">
        <w:rPr>
          <w:rFonts w:hint="eastAsia"/>
          <w:u w:val="single"/>
        </w:rPr>
        <w:t xml:space="preserve">    </w:t>
      </w:r>
      <w:r w:rsidR="00B54D9B" w:rsidRPr="00A35851">
        <w:rPr>
          <w:rFonts w:hint="eastAsia"/>
          <w:u w:val="single"/>
        </w:rPr>
        <w:t xml:space="preserve">　　</w:t>
      </w:r>
      <w:r w:rsidR="00AA2984" w:rsidRPr="00A35851">
        <w:rPr>
          <w:rFonts w:hint="eastAsia"/>
          <w:u w:val="single"/>
        </w:rPr>
        <w:t xml:space="preserve">　　</w:t>
      </w:r>
      <w:r w:rsidR="00507F4D" w:rsidRPr="00A35851">
        <w:rPr>
          <w:rFonts w:hint="eastAsia"/>
          <w:u w:val="single"/>
        </w:rPr>
        <w:t xml:space="preserve">　</w:t>
      </w:r>
    </w:p>
    <w:p w:rsidR="00DC7995" w:rsidRDefault="00F5111C" w:rsidP="00BD4DCD">
      <w:pPr>
        <w:ind w:leftChars="2280" w:left="4788" w:rightChars="-86" w:right="-181"/>
        <w:jc w:val="left"/>
        <w:rPr>
          <w:rFonts w:ascii="ＭＳ Ｐ明朝" w:eastAsia="ＭＳ Ｐ明朝" w:hAnsi="ＭＳ Ｐ明朝" w:hint="eastAsia"/>
          <w:sz w:val="16"/>
        </w:rPr>
      </w:pPr>
      <w:r w:rsidRPr="00BD4DCD">
        <w:rPr>
          <w:rFonts w:ascii="ＭＳ Ｐ明朝" w:eastAsia="ＭＳ Ｐ明朝" w:hAnsi="ＭＳ Ｐ明朝" w:hint="eastAsia"/>
          <w:spacing w:val="1"/>
          <w:w w:val="86"/>
          <w:kern w:val="0"/>
          <w:sz w:val="18"/>
          <w:fitText w:val="4680" w:id="-904699648"/>
        </w:rPr>
        <w:t>(</w:t>
      </w:r>
      <w:r w:rsidR="00977564" w:rsidRPr="00BD4DCD">
        <w:rPr>
          <w:rFonts w:ascii="ＭＳ Ｐ明朝" w:eastAsia="ＭＳ Ｐ明朝" w:hAnsi="ＭＳ Ｐ明朝" w:hint="eastAsia"/>
          <w:spacing w:val="1"/>
          <w:w w:val="86"/>
          <w:kern w:val="0"/>
          <w:sz w:val="18"/>
          <w:fitText w:val="4680" w:id="-904699648"/>
        </w:rPr>
        <w:t>法人にあっては、</w:t>
      </w:r>
      <w:r w:rsidR="004B31B6" w:rsidRPr="00BD4DCD">
        <w:rPr>
          <w:rFonts w:ascii="ＭＳ Ｐ明朝" w:eastAsia="ＭＳ Ｐ明朝" w:hAnsi="ＭＳ Ｐ明朝" w:hint="eastAsia"/>
          <w:spacing w:val="1"/>
          <w:w w:val="86"/>
          <w:kern w:val="0"/>
          <w:sz w:val="18"/>
          <w:fitText w:val="4680" w:id="-904699648"/>
        </w:rPr>
        <w:t>主たる事務所の所在地、名称</w:t>
      </w:r>
      <w:r w:rsidRPr="00BD4DCD">
        <w:rPr>
          <w:rFonts w:ascii="ＭＳ Ｐ明朝" w:eastAsia="ＭＳ Ｐ明朝" w:hAnsi="ＭＳ Ｐ明朝" w:hint="eastAsia"/>
          <w:spacing w:val="1"/>
          <w:w w:val="86"/>
          <w:kern w:val="0"/>
          <w:sz w:val="18"/>
          <w:fitText w:val="4680" w:id="-904699648"/>
        </w:rPr>
        <w:t>及び代表者の</w:t>
      </w:r>
      <w:r w:rsidR="001136CF" w:rsidRPr="00BD4DCD">
        <w:rPr>
          <w:rFonts w:ascii="ＭＳ Ｐ明朝" w:eastAsia="ＭＳ Ｐ明朝" w:hAnsi="ＭＳ Ｐ明朝" w:hint="eastAsia"/>
          <w:spacing w:val="1"/>
          <w:w w:val="86"/>
          <w:kern w:val="0"/>
          <w:sz w:val="18"/>
          <w:fitText w:val="4680" w:id="-904699648"/>
        </w:rPr>
        <w:t xml:space="preserve"> </w:t>
      </w:r>
      <w:r w:rsidR="00977564" w:rsidRPr="00BD4DCD">
        <w:rPr>
          <w:rFonts w:ascii="ＭＳ Ｐ明朝" w:eastAsia="ＭＳ Ｐ明朝" w:hAnsi="ＭＳ Ｐ明朝" w:hint="eastAsia"/>
          <w:spacing w:val="1"/>
          <w:w w:val="86"/>
          <w:kern w:val="0"/>
          <w:sz w:val="18"/>
          <w:fitText w:val="4680" w:id="-904699648"/>
        </w:rPr>
        <w:t>職・</w:t>
      </w:r>
      <w:r w:rsidRPr="00BD4DCD">
        <w:rPr>
          <w:rFonts w:ascii="ＭＳ Ｐ明朝" w:eastAsia="ＭＳ Ｐ明朝" w:hAnsi="ＭＳ Ｐ明朝" w:hint="eastAsia"/>
          <w:spacing w:val="1"/>
          <w:w w:val="86"/>
          <w:kern w:val="0"/>
          <w:sz w:val="18"/>
          <w:fitText w:val="4680" w:id="-904699648"/>
        </w:rPr>
        <w:t>氏名</w:t>
      </w:r>
      <w:r w:rsidRPr="00BD4DCD">
        <w:rPr>
          <w:rFonts w:ascii="ＭＳ Ｐ明朝" w:eastAsia="ＭＳ Ｐ明朝" w:hAnsi="ＭＳ Ｐ明朝" w:hint="eastAsia"/>
          <w:spacing w:val="-10"/>
          <w:w w:val="86"/>
          <w:kern w:val="0"/>
          <w:sz w:val="18"/>
          <w:fitText w:val="4680" w:id="-904699648"/>
        </w:rPr>
        <w:t>)</w:t>
      </w:r>
    </w:p>
    <w:p w:rsidR="00BD4DCD" w:rsidRDefault="00BD4DCD" w:rsidP="00BD4DCD">
      <w:pPr>
        <w:ind w:rightChars="-86" w:right="-181"/>
        <w:jc w:val="left"/>
        <w:rPr>
          <w:rFonts w:hint="eastAsia"/>
          <w:u w:val="single"/>
        </w:rPr>
      </w:pPr>
      <w:r>
        <w:rPr>
          <w:rFonts w:ascii="ＭＳ Ｐ明朝" w:eastAsia="ＭＳ Ｐ明朝" w:hAnsi="ＭＳ Ｐ明朝" w:hint="eastAsia"/>
          <w:sz w:val="16"/>
        </w:rPr>
        <w:t xml:space="preserve">　　　　　　　　　　　　　　　　　　　　　　　　　　　　　　　　　　　　　　　　　　　</w:t>
      </w:r>
      <w:r>
        <w:rPr>
          <w:rFonts w:hint="eastAsia"/>
        </w:rPr>
        <w:t>担当者</w:t>
      </w:r>
      <w:r w:rsidRPr="00A35851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A35851">
        <w:rPr>
          <w:rFonts w:hint="eastAsia"/>
          <w:u w:val="single"/>
        </w:rPr>
        <w:t xml:space="preserve">　　　　　</w:t>
      </w:r>
      <w:r>
        <w:rPr>
          <w:rFonts w:hint="eastAsia"/>
          <w:u w:val="single"/>
        </w:rPr>
        <w:t xml:space="preserve">　</w:t>
      </w:r>
      <w:r w:rsidRPr="00A35851">
        <w:rPr>
          <w:rFonts w:hint="eastAsia"/>
          <w:u w:val="single"/>
        </w:rPr>
        <w:t xml:space="preserve">　</w:t>
      </w:r>
      <w:r w:rsidRPr="00A35851">
        <w:rPr>
          <w:rFonts w:hint="eastAsia"/>
          <w:u w:val="single"/>
        </w:rPr>
        <w:t xml:space="preserve">  </w:t>
      </w:r>
      <w:r>
        <w:rPr>
          <w:rFonts w:hint="eastAsia"/>
        </w:rPr>
        <w:t xml:space="preserve">　連絡先</w:t>
      </w:r>
      <w:r w:rsidRPr="00BD4DCD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</w:t>
      </w:r>
      <w:r w:rsidRPr="00BD4DCD">
        <w:rPr>
          <w:rFonts w:hint="eastAsia"/>
          <w:u w:val="single"/>
        </w:rPr>
        <w:t xml:space="preserve">　　</w:t>
      </w:r>
    </w:p>
    <w:p w:rsidR="00BD4DCD" w:rsidRPr="00BD4DCD" w:rsidRDefault="00BD4DCD" w:rsidP="00BD4DCD">
      <w:pPr>
        <w:ind w:rightChars="-86" w:right="-181"/>
        <w:jc w:val="left"/>
        <w:rPr>
          <w:rFonts w:ascii="ＭＳ Ｐ明朝" w:eastAsia="ＭＳ Ｐ明朝" w:hAnsi="ＭＳ Ｐ明朝" w:hint="eastAsia"/>
          <w:sz w:val="16"/>
        </w:rPr>
      </w:pPr>
    </w:p>
    <w:tbl>
      <w:tblPr>
        <w:tblW w:w="10212" w:type="dxa"/>
        <w:tblInd w:w="-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4"/>
        <w:gridCol w:w="4151"/>
        <w:gridCol w:w="1444"/>
        <w:gridCol w:w="2993"/>
      </w:tblGrid>
      <w:tr w:rsidR="002F03D4" w:rsidRPr="00A35851" w:rsidTr="00F22E6D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1624" w:type="dxa"/>
            <w:vAlign w:val="center"/>
          </w:tcPr>
          <w:p w:rsidR="002F03D4" w:rsidRPr="008B65B9" w:rsidRDefault="00BD4DCD" w:rsidP="00BD4DCD">
            <w:pPr>
              <w:jc w:val="center"/>
              <w:rPr>
                <w:rFonts w:eastAsia="ＭＳ ゴシック" w:hint="eastAsia"/>
                <w:sz w:val="16"/>
                <w:szCs w:val="16"/>
              </w:rPr>
            </w:pPr>
            <w:r w:rsidRPr="00D0768B">
              <w:rPr>
                <w:rFonts w:eastAsia="ＭＳ ゴシック" w:hint="eastAsia"/>
                <w:w w:val="75"/>
                <w:kern w:val="0"/>
                <w:fitText w:val="1260" w:id="-922024704"/>
              </w:rPr>
              <w:t>表示又は設置場所</w:t>
            </w:r>
          </w:p>
        </w:tc>
        <w:tc>
          <w:tcPr>
            <w:tcW w:w="4151" w:type="dxa"/>
            <w:vAlign w:val="center"/>
          </w:tcPr>
          <w:p w:rsidR="002F03D4" w:rsidRPr="00A35851" w:rsidRDefault="002F03D4" w:rsidP="008B65B9">
            <w:pPr>
              <w:rPr>
                <w:rFonts w:ascii="ＭＳ Ｐゴシック" w:eastAsia="ＭＳ Ｐゴシック" w:hAnsi="ＭＳ Ｐゴシック" w:hint="eastAsia"/>
                <w:sz w:val="18"/>
              </w:rPr>
            </w:pPr>
          </w:p>
        </w:tc>
        <w:tc>
          <w:tcPr>
            <w:tcW w:w="1444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kern w:val="0"/>
              </w:rPr>
              <w:t>点検年月日</w:t>
            </w:r>
          </w:p>
        </w:tc>
        <w:tc>
          <w:tcPr>
            <w:tcW w:w="2993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平成　　　年　　　月　　　日</w:t>
            </w:r>
          </w:p>
        </w:tc>
      </w:tr>
      <w:tr w:rsidR="002F03D4" w:rsidRPr="00A35851" w:rsidTr="00220F0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24" w:type="dxa"/>
            <w:vAlign w:val="center"/>
          </w:tcPr>
          <w:p w:rsidR="002F03D4" w:rsidRPr="00A35851" w:rsidRDefault="00BD4DCD" w:rsidP="008B65B9">
            <w:pPr>
              <w:jc w:val="center"/>
              <w:rPr>
                <w:rFonts w:eastAsia="ＭＳ ゴシック" w:hint="eastAsia"/>
              </w:rPr>
            </w:pPr>
            <w:r>
              <w:rPr>
                <w:rFonts w:eastAsia="ＭＳ ゴシック" w:hint="eastAsia"/>
              </w:rPr>
              <w:t>点検基数</w:t>
            </w:r>
          </w:p>
        </w:tc>
        <w:tc>
          <w:tcPr>
            <w:tcW w:w="8588" w:type="dxa"/>
            <w:gridSpan w:val="3"/>
            <w:vAlign w:val="center"/>
          </w:tcPr>
          <w:p w:rsidR="002F03D4" w:rsidRPr="00A35851" w:rsidRDefault="00BD4DCD" w:rsidP="00BD4DCD">
            <w:pPr>
              <w:rPr>
                <w:rFonts w:ascii="ＭＳ Ｐゴシック" w:eastAsia="ＭＳ Ｐゴシック" w:hAnsi="ＭＳ Ｐゴシック" w:hint="eastAsia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</w:rPr>
              <w:t xml:space="preserve">　　　　　　　　　　　基</w:t>
            </w:r>
          </w:p>
        </w:tc>
      </w:tr>
      <w:tr w:rsidR="00D94D45" w:rsidRPr="00A35851" w:rsidTr="00220F0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1624" w:type="dxa"/>
            <w:vAlign w:val="center"/>
          </w:tcPr>
          <w:p w:rsidR="00D94D45" w:rsidRPr="00A35851" w:rsidRDefault="00795D43" w:rsidP="008B65B9">
            <w:pPr>
              <w:jc w:val="center"/>
              <w:rPr>
                <w:rFonts w:eastAsia="ＭＳ ゴシック" w:hint="eastAsia"/>
                <w:kern w:val="0"/>
              </w:rPr>
            </w:pPr>
            <w:r>
              <w:rPr>
                <w:rFonts w:eastAsia="ＭＳ ゴシック" w:hint="eastAsia"/>
                <w:kern w:val="0"/>
              </w:rPr>
              <w:t>種別</w:t>
            </w:r>
          </w:p>
        </w:tc>
        <w:tc>
          <w:tcPr>
            <w:tcW w:w="8588" w:type="dxa"/>
            <w:gridSpan w:val="3"/>
            <w:vAlign w:val="center"/>
          </w:tcPr>
          <w:p w:rsidR="00D94D45" w:rsidRPr="00A35851" w:rsidRDefault="00BD4DCD" w:rsidP="00BD4DCD">
            <w:pPr>
              <w:jc w:val="left"/>
              <w:rPr>
                <w:rFonts w:ascii="ＭＳ Ｐゴシック" w:eastAsia="ＭＳ Ｐゴシック" w:hAnsi="ＭＳ Ｐゴシック" w:hint="eastAsia"/>
                <w:kern w:val="0"/>
                <w:sz w:val="18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8"/>
              </w:rPr>
              <w:t>屋上看板　　　　　基　　　壁面看板　　　　　基　　　そで看板　　　　　基　　　　その他　　　　　基</w:t>
            </w:r>
          </w:p>
        </w:tc>
      </w:tr>
    </w:tbl>
    <w:p w:rsidR="008E62D5" w:rsidRPr="008E62D5" w:rsidRDefault="008E62D5" w:rsidP="008E62D5">
      <w:pPr>
        <w:rPr>
          <w:vanish/>
        </w:rPr>
      </w:pPr>
    </w:p>
    <w:tbl>
      <w:tblPr>
        <w:tblpPr w:leftFromText="142" w:rightFromText="142" w:vertAnchor="text" w:horzAnchor="margin" w:tblpX="-441" w:tblpY="182"/>
        <w:tblW w:w="10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6"/>
        <w:gridCol w:w="4788"/>
        <w:gridCol w:w="361"/>
        <w:gridCol w:w="361"/>
        <w:gridCol w:w="3611"/>
        <w:gridCol w:w="361"/>
        <w:gridCol w:w="361"/>
      </w:tblGrid>
      <w:tr w:rsidR="002F03D4" w:rsidRPr="00A35851" w:rsidTr="00F22E6D">
        <w:tblPrEx>
          <w:tblCellMar>
            <w:top w:w="0" w:type="dxa"/>
            <w:bottom w:w="0" w:type="dxa"/>
          </w:tblCellMar>
        </w:tblPrEx>
        <w:trPr>
          <w:cantSplit/>
          <w:trHeight w:val="274"/>
        </w:trPr>
        <w:tc>
          <w:tcPr>
            <w:tcW w:w="366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eastAsia="ＭＳ Ｐゴシック" w:hint="eastAsia"/>
                <w:sz w:val="16"/>
                <w:szCs w:val="16"/>
              </w:rPr>
            </w:pPr>
            <w:r w:rsidRPr="00A35851">
              <w:rPr>
                <w:rFonts w:eastAsia="ＭＳ Ｐゴシック" w:hint="eastAsia"/>
                <w:sz w:val="16"/>
                <w:szCs w:val="16"/>
              </w:rPr>
              <w:t>区分</w:t>
            </w:r>
          </w:p>
        </w:tc>
        <w:tc>
          <w:tcPr>
            <w:tcW w:w="4788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eastAsia="ＭＳ ゴシック" w:hint="eastAsia"/>
              </w:rPr>
            </w:pPr>
            <w:r w:rsidRPr="00D0768B">
              <w:rPr>
                <w:rFonts w:eastAsia="ＭＳ ゴシック" w:hint="eastAsia"/>
                <w:spacing w:val="135"/>
                <w:kern w:val="0"/>
                <w:fitText w:val="1680" w:id="1971574016"/>
              </w:rPr>
              <w:t>点検内</w:t>
            </w:r>
            <w:r w:rsidRPr="00D0768B">
              <w:rPr>
                <w:rFonts w:eastAsia="ＭＳ ゴシック" w:hint="eastAsia"/>
                <w:spacing w:val="15"/>
                <w:kern w:val="0"/>
                <w:fitText w:val="1680" w:id="1971574016"/>
              </w:rPr>
              <w:t>容</w:t>
            </w:r>
          </w:p>
        </w:tc>
        <w:tc>
          <w:tcPr>
            <w:tcW w:w="722" w:type="dxa"/>
            <w:gridSpan w:val="2"/>
            <w:vAlign w:val="center"/>
          </w:tcPr>
          <w:p w:rsidR="002F03D4" w:rsidRPr="00A35851" w:rsidRDefault="002F03D4" w:rsidP="008B65B9">
            <w:pPr>
              <w:jc w:val="center"/>
              <w:rPr>
                <w:rFonts w:eastAsia="ＭＳ ゴシック" w:hint="eastAsia"/>
              </w:rPr>
            </w:pPr>
            <w:r w:rsidRPr="00A35851">
              <w:rPr>
                <w:rFonts w:eastAsia="ＭＳ ゴシック" w:hint="eastAsia"/>
              </w:rPr>
              <w:t>異常</w:t>
            </w:r>
          </w:p>
        </w:tc>
        <w:tc>
          <w:tcPr>
            <w:tcW w:w="3611" w:type="dxa"/>
            <w:vAlign w:val="center"/>
          </w:tcPr>
          <w:p w:rsidR="002F03D4" w:rsidRPr="00A35851" w:rsidRDefault="002F03D4" w:rsidP="00795D43">
            <w:pPr>
              <w:jc w:val="center"/>
              <w:rPr>
                <w:rFonts w:eastAsia="ＭＳ ゴシック" w:hint="eastAsia"/>
              </w:rPr>
            </w:pPr>
            <w:r w:rsidRPr="00A35851">
              <w:rPr>
                <w:rFonts w:eastAsia="ＭＳ ゴシック" w:hint="eastAsia"/>
              </w:rPr>
              <w:t>異常</w:t>
            </w:r>
            <w:r w:rsidR="00795D43">
              <w:rPr>
                <w:rFonts w:eastAsia="ＭＳ ゴシック" w:hint="eastAsia"/>
              </w:rPr>
              <w:t>個所の数、看板種別</w:t>
            </w:r>
          </w:p>
        </w:tc>
        <w:tc>
          <w:tcPr>
            <w:tcW w:w="722" w:type="dxa"/>
            <w:gridSpan w:val="2"/>
            <w:vAlign w:val="center"/>
          </w:tcPr>
          <w:p w:rsidR="002F03D4" w:rsidRPr="00A35851" w:rsidRDefault="002F03D4" w:rsidP="008B65B9">
            <w:pPr>
              <w:jc w:val="center"/>
              <w:rPr>
                <w:rFonts w:eastAsia="ＭＳ ゴシック" w:hint="eastAsia"/>
              </w:rPr>
            </w:pPr>
            <w:r w:rsidRPr="00A35851">
              <w:rPr>
                <w:rFonts w:eastAsia="ＭＳ ゴシック" w:hint="eastAsia"/>
              </w:rPr>
              <w:t>処理</w:t>
            </w:r>
          </w:p>
        </w:tc>
      </w:tr>
      <w:tr w:rsidR="002F03D4" w:rsidRPr="00A35851" w:rsidTr="00F22E6D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366" w:type="dxa"/>
            <w:vMerge w:val="restart"/>
            <w:vAlign w:val="center"/>
          </w:tcPr>
          <w:p w:rsidR="002F03D4" w:rsidRPr="00A35851" w:rsidRDefault="002F03D4" w:rsidP="008B65B9">
            <w:pPr>
              <w:jc w:val="center"/>
              <w:rPr>
                <w:rFonts w:eastAsia="ＭＳ Ｐゴシック" w:hint="eastAsia"/>
                <w:sz w:val="18"/>
              </w:rPr>
            </w:pPr>
            <w:r w:rsidRPr="00A35851">
              <w:rPr>
                <w:rFonts w:eastAsia="ＭＳ Ｐゴシック" w:hint="eastAsia"/>
                <w:sz w:val="18"/>
              </w:rPr>
              <w:t>基礎</w:t>
            </w:r>
          </w:p>
        </w:tc>
        <w:tc>
          <w:tcPr>
            <w:tcW w:w="4788" w:type="dxa"/>
            <w:vAlign w:val="center"/>
          </w:tcPr>
          <w:p w:rsidR="002F03D4" w:rsidRPr="00A35851" w:rsidRDefault="002F03D4" w:rsidP="008B65B9">
            <w:pPr>
              <w:rPr>
                <w:rFonts w:eastAsia="ＭＳ Ｐゴシック" w:hint="eastAsia"/>
                <w:sz w:val="20"/>
              </w:rPr>
            </w:pPr>
            <w:r w:rsidRPr="00A35851">
              <w:rPr>
                <w:rFonts w:eastAsia="ＭＳ Ｐゴシック" w:hint="eastAsia"/>
                <w:sz w:val="20"/>
              </w:rPr>
              <w:t>１　上部構造の全体の傾斜、ぐらつき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有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無</w:t>
            </w:r>
          </w:p>
        </w:tc>
        <w:tc>
          <w:tcPr>
            <w:tcW w:w="361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済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未</w:t>
            </w:r>
          </w:p>
        </w:tc>
      </w:tr>
      <w:tr w:rsidR="002F03D4" w:rsidRPr="00A35851" w:rsidTr="00F22E6D">
        <w:tblPrEx>
          <w:tblCellMar>
            <w:top w:w="0" w:type="dxa"/>
            <w:bottom w:w="0" w:type="dxa"/>
          </w:tblCellMar>
        </w:tblPrEx>
        <w:trPr>
          <w:cantSplit/>
          <w:trHeight w:val="412"/>
        </w:trPr>
        <w:tc>
          <w:tcPr>
            <w:tcW w:w="366" w:type="dxa"/>
            <w:vMerge/>
            <w:vAlign w:val="center"/>
          </w:tcPr>
          <w:p w:rsidR="002F03D4" w:rsidRPr="00A35851" w:rsidRDefault="002F03D4" w:rsidP="008B65B9">
            <w:pPr>
              <w:jc w:val="center"/>
              <w:rPr>
                <w:rFonts w:eastAsia="ＭＳ Ｐゴシック" w:hint="eastAsia"/>
                <w:sz w:val="18"/>
              </w:rPr>
            </w:pPr>
          </w:p>
        </w:tc>
        <w:tc>
          <w:tcPr>
            <w:tcW w:w="4788" w:type="dxa"/>
            <w:vAlign w:val="center"/>
          </w:tcPr>
          <w:p w:rsidR="002F03D4" w:rsidRPr="00A35851" w:rsidRDefault="002F03D4" w:rsidP="008B65B9">
            <w:pPr>
              <w:rPr>
                <w:rFonts w:eastAsia="ＭＳ Ｐゴシック" w:hint="eastAsia"/>
                <w:sz w:val="20"/>
              </w:rPr>
            </w:pPr>
            <w:r w:rsidRPr="00A35851">
              <w:rPr>
                <w:rFonts w:eastAsia="ＭＳ Ｐゴシック" w:hint="eastAsia"/>
                <w:sz w:val="20"/>
              </w:rPr>
              <w:t>２　基礎のクラック、防水層の裂傷等の異常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有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無</w:t>
            </w:r>
          </w:p>
        </w:tc>
        <w:tc>
          <w:tcPr>
            <w:tcW w:w="361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済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未</w:t>
            </w:r>
          </w:p>
        </w:tc>
      </w:tr>
      <w:tr w:rsidR="002F03D4" w:rsidRPr="00A35851" w:rsidTr="00F22E6D">
        <w:tblPrEx>
          <w:tblCellMar>
            <w:top w:w="0" w:type="dxa"/>
            <w:bottom w:w="0" w:type="dxa"/>
          </w:tblCellMar>
        </w:tblPrEx>
        <w:trPr>
          <w:cantSplit/>
          <w:trHeight w:val="334"/>
        </w:trPr>
        <w:tc>
          <w:tcPr>
            <w:tcW w:w="366" w:type="dxa"/>
            <w:vMerge w:val="restart"/>
            <w:textDirection w:val="tbRlV"/>
            <w:vAlign w:val="center"/>
          </w:tcPr>
          <w:p w:rsidR="002F03D4" w:rsidRPr="00A35851" w:rsidRDefault="002F03D4" w:rsidP="008B65B9">
            <w:pPr>
              <w:ind w:left="57" w:right="57"/>
              <w:jc w:val="center"/>
              <w:rPr>
                <w:rFonts w:eastAsia="ＭＳ Ｐゴシック" w:hint="eastAsia"/>
                <w:sz w:val="18"/>
              </w:rPr>
            </w:pPr>
            <w:r w:rsidRPr="00A35851">
              <w:rPr>
                <w:rFonts w:eastAsia="ＭＳ Ｐゴシック" w:hint="eastAsia"/>
                <w:sz w:val="18"/>
              </w:rPr>
              <w:t>支持部</w:t>
            </w:r>
          </w:p>
        </w:tc>
        <w:tc>
          <w:tcPr>
            <w:tcW w:w="4788" w:type="dxa"/>
            <w:vAlign w:val="center"/>
          </w:tcPr>
          <w:p w:rsidR="002F03D4" w:rsidRPr="00A35851" w:rsidRDefault="002F03D4" w:rsidP="008B65B9">
            <w:pPr>
              <w:rPr>
                <w:rFonts w:eastAsia="ＭＳ Ｐゴシック" w:hint="eastAsia"/>
                <w:sz w:val="20"/>
              </w:rPr>
            </w:pPr>
            <w:r w:rsidRPr="00A35851">
              <w:rPr>
                <w:rFonts w:eastAsia="ＭＳ Ｐゴシック" w:hint="eastAsia"/>
                <w:sz w:val="20"/>
              </w:rPr>
              <w:t>１　鉄骨のさび発生、塗装の老朽化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有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無</w:t>
            </w:r>
          </w:p>
        </w:tc>
        <w:tc>
          <w:tcPr>
            <w:tcW w:w="361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済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未</w:t>
            </w:r>
          </w:p>
        </w:tc>
      </w:tr>
      <w:tr w:rsidR="002F03D4" w:rsidRPr="00A35851" w:rsidTr="00F22E6D">
        <w:tblPrEx>
          <w:tblCellMar>
            <w:top w:w="0" w:type="dxa"/>
            <w:bottom w:w="0" w:type="dxa"/>
          </w:tblCellMar>
        </w:tblPrEx>
        <w:trPr>
          <w:cantSplit/>
          <w:trHeight w:val="317"/>
        </w:trPr>
        <w:tc>
          <w:tcPr>
            <w:tcW w:w="366" w:type="dxa"/>
            <w:vMerge/>
            <w:textDirection w:val="tbRlV"/>
          </w:tcPr>
          <w:p w:rsidR="002F03D4" w:rsidRPr="00A35851" w:rsidRDefault="002F03D4" w:rsidP="008B65B9">
            <w:pPr>
              <w:ind w:left="57" w:right="57"/>
              <w:jc w:val="center"/>
              <w:rPr>
                <w:rFonts w:eastAsia="ＭＳ Ｐゴシック" w:hint="eastAsia"/>
                <w:sz w:val="18"/>
              </w:rPr>
            </w:pPr>
          </w:p>
        </w:tc>
        <w:tc>
          <w:tcPr>
            <w:tcW w:w="4788" w:type="dxa"/>
            <w:vAlign w:val="center"/>
          </w:tcPr>
          <w:p w:rsidR="002F03D4" w:rsidRPr="00A35851" w:rsidRDefault="002F03D4" w:rsidP="008B65B9">
            <w:pPr>
              <w:rPr>
                <w:rFonts w:eastAsia="ＭＳ Ｐゴシック" w:hint="eastAsia"/>
                <w:sz w:val="20"/>
              </w:rPr>
            </w:pPr>
            <w:r w:rsidRPr="00A35851">
              <w:rPr>
                <w:rFonts w:eastAsia="ＭＳ Ｐゴシック" w:hint="eastAsia"/>
                <w:sz w:val="20"/>
              </w:rPr>
              <w:t>２　鉄骨接続部（溶接部・プレート）の腐食、変形、隙間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有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無</w:t>
            </w:r>
          </w:p>
        </w:tc>
        <w:tc>
          <w:tcPr>
            <w:tcW w:w="361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済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未</w:t>
            </w:r>
          </w:p>
        </w:tc>
      </w:tr>
      <w:tr w:rsidR="002F03D4" w:rsidRPr="00A35851" w:rsidTr="00F22E6D">
        <w:tblPrEx>
          <w:tblCellMar>
            <w:top w:w="0" w:type="dxa"/>
            <w:bottom w:w="0" w:type="dxa"/>
          </w:tblCellMar>
        </w:tblPrEx>
        <w:trPr>
          <w:cantSplit/>
          <w:trHeight w:val="313"/>
        </w:trPr>
        <w:tc>
          <w:tcPr>
            <w:tcW w:w="366" w:type="dxa"/>
            <w:vMerge/>
            <w:textDirection w:val="tbRlV"/>
          </w:tcPr>
          <w:p w:rsidR="002F03D4" w:rsidRPr="00A35851" w:rsidRDefault="002F03D4" w:rsidP="008B65B9">
            <w:pPr>
              <w:ind w:left="57" w:right="57"/>
              <w:jc w:val="center"/>
              <w:rPr>
                <w:rFonts w:eastAsia="ＭＳ Ｐゴシック" w:hint="eastAsia"/>
                <w:sz w:val="18"/>
              </w:rPr>
            </w:pPr>
          </w:p>
        </w:tc>
        <w:tc>
          <w:tcPr>
            <w:tcW w:w="4788" w:type="dxa"/>
            <w:vAlign w:val="center"/>
          </w:tcPr>
          <w:p w:rsidR="002F03D4" w:rsidRPr="00A35851" w:rsidRDefault="002F03D4" w:rsidP="008B65B9">
            <w:pPr>
              <w:rPr>
                <w:rFonts w:eastAsia="ＭＳ Ｐゴシック" w:hint="eastAsia"/>
                <w:sz w:val="20"/>
              </w:rPr>
            </w:pPr>
            <w:r w:rsidRPr="00A35851">
              <w:rPr>
                <w:rFonts w:eastAsia="ＭＳ Ｐゴシック" w:hint="eastAsia"/>
                <w:sz w:val="20"/>
              </w:rPr>
              <w:t>３　鉄骨接続部（ボルト）のゆるみ、欠落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有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無</w:t>
            </w:r>
          </w:p>
        </w:tc>
        <w:tc>
          <w:tcPr>
            <w:tcW w:w="361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済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未</w:t>
            </w:r>
          </w:p>
        </w:tc>
      </w:tr>
      <w:tr w:rsidR="002F03D4" w:rsidRPr="00A35851" w:rsidTr="00F22E6D">
        <w:tblPrEx>
          <w:tblCellMar>
            <w:top w:w="0" w:type="dxa"/>
            <w:bottom w:w="0" w:type="dxa"/>
          </w:tblCellMar>
        </w:tblPrEx>
        <w:trPr>
          <w:cantSplit/>
          <w:trHeight w:val="296"/>
        </w:trPr>
        <w:tc>
          <w:tcPr>
            <w:tcW w:w="366" w:type="dxa"/>
            <w:vMerge w:val="restart"/>
            <w:textDirection w:val="tbRlV"/>
            <w:vAlign w:val="center"/>
          </w:tcPr>
          <w:p w:rsidR="002F03D4" w:rsidRPr="00A35851" w:rsidRDefault="002F03D4" w:rsidP="008B65B9">
            <w:pPr>
              <w:ind w:left="57" w:right="57"/>
              <w:jc w:val="center"/>
              <w:rPr>
                <w:rFonts w:eastAsia="ＭＳ Ｐゴシック" w:hint="eastAsia"/>
                <w:sz w:val="18"/>
              </w:rPr>
            </w:pPr>
            <w:r w:rsidRPr="00A35851">
              <w:rPr>
                <w:rFonts w:eastAsia="ＭＳ Ｐゴシック" w:hint="eastAsia"/>
                <w:sz w:val="18"/>
              </w:rPr>
              <w:t>取付部</w:t>
            </w:r>
          </w:p>
        </w:tc>
        <w:tc>
          <w:tcPr>
            <w:tcW w:w="4788" w:type="dxa"/>
            <w:vAlign w:val="center"/>
          </w:tcPr>
          <w:p w:rsidR="002F03D4" w:rsidRPr="00A35851" w:rsidRDefault="002F03D4" w:rsidP="008B65B9">
            <w:pPr>
              <w:rPr>
                <w:rFonts w:eastAsia="ＭＳ Ｐゴシック" w:hint="eastAsia"/>
                <w:sz w:val="20"/>
              </w:rPr>
            </w:pPr>
            <w:r w:rsidRPr="00A35851">
              <w:rPr>
                <w:rFonts w:eastAsia="ＭＳ Ｐゴシック" w:hint="eastAsia"/>
                <w:sz w:val="20"/>
              </w:rPr>
              <w:t>１　アンカーボルト・取付部プレートの腐食、変形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有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無</w:t>
            </w:r>
          </w:p>
        </w:tc>
        <w:tc>
          <w:tcPr>
            <w:tcW w:w="361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済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未</w:t>
            </w:r>
          </w:p>
        </w:tc>
      </w:tr>
      <w:tr w:rsidR="002F03D4" w:rsidRPr="00A35851" w:rsidTr="00F22E6D">
        <w:tblPrEx>
          <w:tblCellMar>
            <w:top w:w="0" w:type="dxa"/>
            <w:bottom w:w="0" w:type="dxa"/>
          </w:tblCellMar>
        </w:tblPrEx>
        <w:trPr>
          <w:cantSplit/>
          <w:trHeight w:val="293"/>
        </w:trPr>
        <w:tc>
          <w:tcPr>
            <w:tcW w:w="366" w:type="dxa"/>
            <w:vMerge/>
            <w:textDirection w:val="tbRlV"/>
          </w:tcPr>
          <w:p w:rsidR="002F03D4" w:rsidRPr="00A35851" w:rsidRDefault="002F03D4" w:rsidP="008B65B9">
            <w:pPr>
              <w:ind w:left="57" w:right="57"/>
              <w:jc w:val="center"/>
              <w:rPr>
                <w:rFonts w:eastAsia="ＭＳ Ｐゴシック" w:hint="eastAsia"/>
                <w:sz w:val="18"/>
              </w:rPr>
            </w:pPr>
          </w:p>
        </w:tc>
        <w:tc>
          <w:tcPr>
            <w:tcW w:w="4788" w:type="dxa"/>
            <w:vAlign w:val="center"/>
          </w:tcPr>
          <w:p w:rsidR="002F03D4" w:rsidRPr="00A35851" w:rsidRDefault="002F03D4" w:rsidP="008B65B9">
            <w:pPr>
              <w:rPr>
                <w:rFonts w:eastAsia="ＭＳ Ｐゴシック" w:hint="eastAsia"/>
                <w:sz w:val="20"/>
              </w:rPr>
            </w:pPr>
            <w:r w:rsidRPr="00A35851">
              <w:rPr>
                <w:rFonts w:eastAsia="ＭＳ Ｐゴシック" w:hint="eastAsia"/>
                <w:sz w:val="20"/>
              </w:rPr>
              <w:t>２　ベース周辺・コーキングの老朽化、溶接部の劣化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有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無</w:t>
            </w:r>
          </w:p>
        </w:tc>
        <w:tc>
          <w:tcPr>
            <w:tcW w:w="361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済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未</w:t>
            </w:r>
          </w:p>
        </w:tc>
      </w:tr>
      <w:tr w:rsidR="002F03D4" w:rsidRPr="00A35851" w:rsidTr="00F22E6D">
        <w:tblPrEx>
          <w:tblCellMar>
            <w:top w:w="0" w:type="dxa"/>
            <w:bottom w:w="0" w:type="dxa"/>
          </w:tblCellMar>
        </w:tblPrEx>
        <w:trPr>
          <w:cantSplit/>
          <w:trHeight w:val="289"/>
        </w:trPr>
        <w:tc>
          <w:tcPr>
            <w:tcW w:w="366" w:type="dxa"/>
            <w:vMerge/>
            <w:textDirection w:val="tbRlV"/>
          </w:tcPr>
          <w:p w:rsidR="002F03D4" w:rsidRPr="00A35851" w:rsidRDefault="002F03D4" w:rsidP="008B65B9">
            <w:pPr>
              <w:ind w:left="57" w:right="57"/>
              <w:jc w:val="center"/>
              <w:rPr>
                <w:rFonts w:eastAsia="ＭＳ Ｐゴシック" w:hint="eastAsia"/>
                <w:sz w:val="18"/>
              </w:rPr>
            </w:pPr>
          </w:p>
        </w:tc>
        <w:tc>
          <w:tcPr>
            <w:tcW w:w="4788" w:type="dxa"/>
            <w:vAlign w:val="center"/>
          </w:tcPr>
          <w:p w:rsidR="002F03D4" w:rsidRPr="00A35851" w:rsidRDefault="002F03D4" w:rsidP="008B65B9">
            <w:pPr>
              <w:rPr>
                <w:rFonts w:eastAsia="ＭＳ Ｐゴシック" w:hint="eastAsia"/>
                <w:sz w:val="20"/>
              </w:rPr>
            </w:pPr>
            <w:r w:rsidRPr="00A35851">
              <w:rPr>
                <w:rFonts w:eastAsia="ＭＳ Ｐゴシック" w:hint="eastAsia"/>
                <w:sz w:val="20"/>
              </w:rPr>
              <w:t>３　取付対象部（柱・壁・スラブ）取付部周辺の異常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有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無</w:t>
            </w:r>
          </w:p>
        </w:tc>
        <w:tc>
          <w:tcPr>
            <w:tcW w:w="361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済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未</w:t>
            </w:r>
          </w:p>
        </w:tc>
      </w:tr>
      <w:tr w:rsidR="002F03D4" w:rsidRPr="00A35851" w:rsidTr="00F22E6D">
        <w:tblPrEx>
          <w:tblCellMar>
            <w:top w:w="0" w:type="dxa"/>
            <w:bottom w:w="0" w:type="dxa"/>
          </w:tblCellMar>
        </w:tblPrEx>
        <w:trPr>
          <w:cantSplit/>
          <w:trHeight w:val="273"/>
        </w:trPr>
        <w:tc>
          <w:tcPr>
            <w:tcW w:w="366" w:type="dxa"/>
            <w:vMerge w:val="restart"/>
            <w:textDirection w:val="tbRlV"/>
            <w:vAlign w:val="center"/>
          </w:tcPr>
          <w:p w:rsidR="002F03D4" w:rsidRPr="00A35851" w:rsidRDefault="002F03D4" w:rsidP="008B65B9">
            <w:pPr>
              <w:ind w:left="57" w:right="57"/>
              <w:jc w:val="center"/>
              <w:rPr>
                <w:rFonts w:eastAsia="ＭＳ Ｐゴシック" w:hint="eastAsia"/>
                <w:w w:val="90"/>
                <w:kern w:val="21"/>
                <w:sz w:val="18"/>
              </w:rPr>
            </w:pPr>
            <w:r w:rsidRPr="00A35851">
              <w:rPr>
                <w:rFonts w:eastAsia="ＭＳ Ｐゴシック" w:hint="eastAsia"/>
                <w:w w:val="90"/>
                <w:kern w:val="21"/>
                <w:sz w:val="18"/>
              </w:rPr>
              <w:t>広告板・文字</w:t>
            </w:r>
          </w:p>
        </w:tc>
        <w:tc>
          <w:tcPr>
            <w:tcW w:w="4788" w:type="dxa"/>
            <w:vAlign w:val="center"/>
          </w:tcPr>
          <w:p w:rsidR="002F03D4" w:rsidRPr="00A35851" w:rsidRDefault="002F03D4" w:rsidP="008B65B9">
            <w:pPr>
              <w:rPr>
                <w:rFonts w:eastAsia="ＭＳ Ｐゴシック" w:hint="eastAsia"/>
                <w:sz w:val="20"/>
              </w:rPr>
            </w:pPr>
            <w:r w:rsidRPr="00A35851">
              <w:rPr>
                <w:rFonts w:eastAsia="ＭＳ Ｐゴシック" w:hint="eastAsia"/>
                <w:sz w:val="20"/>
              </w:rPr>
              <w:t>１　広告板面・文字等のひどい汚れ、変色、さび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有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無</w:t>
            </w:r>
          </w:p>
        </w:tc>
        <w:tc>
          <w:tcPr>
            <w:tcW w:w="361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済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未</w:t>
            </w:r>
          </w:p>
        </w:tc>
      </w:tr>
      <w:tr w:rsidR="002F03D4" w:rsidRPr="00A35851" w:rsidTr="00F22E6D">
        <w:tblPrEx>
          <w:tblCellMar>
            <w:top w:w="0" w:type="dxa"/>
            <w:bottom w:w="0" w:type="dxa"/>
          </w:tblCellMar>
        </w:tblPrEx>
        <w:trPr>
          <w:cantSplit/>
          <w:trHeight w:val="256"/>
        </w:trPr>
        <w:tc>
          <w:tcPr>
            <w:tcW w:w="366" w:type="dxa"/>
            <w:vMerge/>
            <w:textDirection w:val="tbRlV"/>
          </w:tcPr>
          <w:p w:rsidR="002F03D4" w:rsidRPr="00A35851" w:rsidRDefault="002F03D4" w:rsidP="008B65B9">
            <w:pPr>
              <w:ind w:left="57" w:right="57"/>
              <w:jc w:val="center"/>
              <w:rPr>
                <w:rFonts w:eastAsia="ＭＳ Ｐゴシック" w:hint="eastAsia"/>
                <w:sz w:val="18"/>
              </w:rPr>
            </w:pPr>
          </w:p>
        </w:tc>
        <w:tc>
          <w:tcPr>
            <w:tcW w:w="4788" w:type="dxa"/>
            <w:vAlign w:val="center"/>
          </w:tcPr>
          <w:p w:rsidR="002F03D4" w:rsidRPr="00A35851" w:rsidRDefault="002F03D4" w:rsidP="008B65B9">
            <w:pPr>
              <w:rPr>
                <w:rFonts w:eastAsia="ＭＳ Ｐゴシック" w:hint="eastAsia"/>
                <w:sz w:val="20"/>
              </w:rPr>
            </w:pPr>
            <w:r w:rsidRPr="00A35851">
              <w:rPr>
                <w:rFonts w:eastAsia="ＭＳ Ｐゴシック" w:hint="eastAsia"/>
                <w:sz w:val="20"/>
              </w:rPr>
              <w:t>２　広告板面・文字等の破損、変形、ビス等の欠落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有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無</w:t>
            </w:r>
          </w:p>
        </w:tc>
        <w:tc>
          <w:tcPr>
            <w:tcW w:w="361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済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未</w:t>
            </w:r>
          </w:p>
        </w:tc>
      </w:tr>
      <w:tr w:rsidR="002F03D4" w:rsidRPr="00A35851" w:rsidTr="00F22E6D">
        <w:tblPrEx>
          <w:tblCellMar>
            <w:top w:w="0" w:type="dxa"/>
            <w:bottom w:w="0" w:type="dxa"/>
          </w:tblCellMar>
        </w:tblPrEx>
        <w:trPr>
          <w:cantSplit/>
          <w:trHeight w:val="246"/>
        </w:trPr>
        <w:tc>
          <w:tcPr>
            <w:tcW w:w="366" w:type="dxa"/>
            <w:vMerge/>
            <w:textDirection w:val="tbRlV"/>
          </w:tcPr>
          <w:p w:rsidR="002F03D4" w:rsidRPr="00A35851" w:rsidRDefault="002F03D4" w:rsidP="008B65B9">
            <w:pPr>
              <w:ind w:left="57" w:right="57"/>
              <w:jc w:val="center"/>
              <w:rPr>
                <w:rFonts w:eastAsia="ＭＳ Ｐゴシック" w:hint="eastAsia"/>
                <w:sz w:val="18"/>
              </w:rPr>
            </w:pPr>
          </w:p>
        </w:tc>
        <w:tc>
          <w:tcPr>
            <w:tcW w:w="4788" w:type="dxa"/>
            <w:vAlign w:val="center"/>
          </w:tcPr>
          <w:p w:rsidR="002F03D4" w:rsidRPr="00A35851" w:rsidRDefault="002F03D4" w:rsidP="008B65B9">
            <w:pPr>
              <w:rPr>
                <w:rFonts w:eastAsia="ＭＳ Ｐゴシック" w:hint="eastAsia"/>
                <w:sz w:val="20"/>
              </w:rPr>
            </w:pPr>
            <w:r w:rsidRPr="00A35851">
              <w:rPr>
                <w:rFonts w:eastAsia="ＭＳ Ｐゴシック" w:hint="eastAsia"/>
                <w:sz w:val="20"/>
              </w:rPr>
              <w:t>３　枠組み部材の破損、ねじれ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有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無</w:t>
            </w:r>
          </w:p>
        </w:tc>
        <w:tc>
          <w:tcPr>
            <w:tcW w:w="361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済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未</w:t>
            </w:r>
          </w:p>
        </w:tc>
      </w:tr>
      <w:tr w:rsidR="002F03D4" w:rsidRPr="00A35851" w:rsidTr="00F22E6D">
        <w:tblPrEx>
          <w:tblCellMar>
            <w:top w:w="0" w:type="dxa"/>
            <w:bottom w:w="0" w:type="dxa"/>
          </w:tblCellMar>
        </w:tblPrEx>
        <w:trPr>
          <w:cantSplit/>
          <w:trHeight w:val="344"/>
        </w:trPr>
        <w:tc>
          <w:tcPr>
            <w:tcW w:w="366" w:type="dxa"/>
            <w:vMerge w:val="restart"/>
            <w:textDirection w:val="tbRlV"/>
            <w:vAlign w:val="center"/>
          </w:tcPr>
          <w:p w:rsidR="002F03D4" w:rsidRPr="00A35851" w:rsidRDefault="002F03D4" w:rsidP="008B65B9">
            <w:pPr>
              <w:ind w:left="57" w:right="57"/>
              <w:jc w:val="center"/>
              <w:rPr>
                <w:rFonts w:eastAsia="ＭＳ Ｐゴシック" w:hint="eastAsia"/>
                <w:sz w:val="18"/>
              </w:rPr>
            </w:pPr>
            <w:r w:rsidRPr="00A35851">
              <w:rPr>
                <w:rFonts w:eastAsia="ＭＳ Ｐゴシック" w:hint="eastAsia"/>
                <w:sz w:val="18"/>
              </w:rPr>
              <w:t>照明装置</w:t>
            </w:r>
          </w:p>
        </w:tc>
        <w:tc>
          <w:tcPr>
            <w:tcW w:w="4788" w:type="dxa"/>
            <w:vAlign w:val="center"/>
          </w:tcPr>
          <w:p w:rsidR="002F03D4" w:rsidRPr="00A35851" w:rsidRDefault="002F03D4" w:rsidP="008B65B9">
            <w:pPr>
              <w:rPr>
                <w:rFonts w:eastAsia="ＭＳ Ｐゴシック" w:hint="eastAsia"/>
                <w:sz w:val="20"/>
              </w:rPr>
            </w:pPr>
            <w:r w:rsidRPr="00A35851">
              <w:rPr>
                <w:rFonts w:eastAsia="ＭＳ Ｐゴシック" w:hint="eastAsia"/>
                <w:sz w:val="20"/>
              </w:rPr>
              <w:t>１　蛍光灯・照明灯・ＬＥＤの不点、ネオン管の不発光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有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無</w:t>
            </w:r>
          </w:p>
        </w:tc>
        <w:tc>
          <w:tcPr>
            <w:tcW w:w="361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済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未</w:t>
            </w:r>
          </w:p>
        </w:tc>
      </w:tr>
      <w:tr w:rsidR="002F03D4" w:rsidRPr="00A35851" w:rsidTr="00F22E6D">
        <w:tblPrEx>
          <w:tblCellMar>
            <w:top w:w="0" w:type="dxa"/>
            <w:bottom w:w="0" w:type="dxa"/>
          </w:tblCellMar>
        </w:tblPrEx>
        <w:trPr>
          <w:cantSplit/>
          <w:trHeight w:val="326"/>
        </w:trPr>
        <w:tc>
          <w:tcPr>
            <w:tcW w:w="366" w:type="dxa"/>
            <w:vMerge/>
            <w:textDirection w:val="tbRlV"/>
          </w:tcPr>
          <w:p w:rsidR="002F03D4" w:rsidRPr="00A35851" w:rsidRDefault="002F03D4" w:rsidP="008B65B9">
            <w:pPr>
              <w:ind w:left="57" w:right="57"/>
              <w:jc w:val="center"/>
              <w:rPr>
                <w:rFonts w:eastAsia="ＭＳ Ｐゴシック" w:hint="eastAsia"/>
                <w:sz w:val="18"/>
              </w:rPr>
            </w:pPr>
          </w:p>
        </w:tc>
        <w:tc>
          <w:tcPr>
            <w:tcW w:w="4788" w:type="dxa"/>
            <w:vAlign w:val="center"/>
          </w:tcPr>
          <w:p w:rsidR="002F03D4" w:rsidRPr="00A35851" w:rsidRDefault="002F03D4" w:rsidP="008B65B9">
            <w:pPr>
              <w:rPr>
                <w:rFonts w:eastAsia="ＭＳ Ｐゴシック" w:hint="eastAsia"/>
                <w:sz w:val="20"/>
              </w:rPr>
            </w:pPr>
            <w:r w:rsidRPr="00A35851">
              <w:rPr>
                <w:rFonts w:eastAsia="ＭＳ Ｐゴシック" w:hint="eastAsia"/>
                <w:sz w:val="20"/>
              </w:rPr>
              <w:t>２　照明器具・ＬＥＤの取付部の破損、変形、さび、漏水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有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無</w:t>
            </w:r>
          </w:p>
        </w:tc>
        <w:tc>
          <w:tcPr>
            <w:tcW w:w="361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済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未</w:t>
            </w:r>
          </w:p>
        </w:tc>
      </w:tr>
      <w:tr w:rsidR="002F03D4" w:rsidRPr="00A35851" w:rsidTr="00F22E6D">
        <w:tblPrEx>
          <w:tblCellMar>
            <w:top w:w="0" w:type="dxa"/>
            <w:bottom w:w="0" w:type="dxa"/>
          </w:tblCellMar>
        </w:tblPrEx>
        <w:trPr>
          <w:cantSplit/>
          <w:trHeight w:val="336"/>
        </w:trPr>
        <w:tc>
          <w:tcPr>
            <w:tcW w:w="366" w:type="dxa"/>
            <w:vMerge/>
            <w:textDirection w:val="tbRlV"/>
          </w:tcPr>
          <w:p w:rsidR="002F03D4" w:rsidRPr="00A35851" w:rsidRDefault="002F03D4" w:rsidP="008B65B9">
            <w:pPr>
              <w:ind w:left="57" w:right="57"/>
              <w:jc w:val="center"/>
              <w:rPr>
                <w:rFonts w:eastAsia="ＭＳ Ｐゴシック" w:hint="eastAsia"/>
                <w:sz w:val="18"/>
              </w:rPr>
            </w:pPr>
          </w:p>
        </w:tc>
        <w:tc>
          <w:tcPr>
            <w:tcW w:w="4788" w:type="dxa"/>
            <w:vAlign w:val="center"/>
          </w:tcPr>
          <w:p w:rsidR="002F03D4" w:rsidRPr="00A35851" w:rsidRDefault="002F03D4" w:rsidP="008B65B9">
            <w:pPr>
              <w:rPr>
                <w:rFonts w:eastAsia="ＭＳ Ｐゴシック" w:hint="eastAsia"/>
                <w:sz w:val="20"/>
              </w:rPr>
            </w:pPr>
            <w:r w:rsidRPr="00A35851">
              <w:rPr>
                <w:rFonts w:eastAsia="ＭＳ Ｐゴシック" w:hint="eastAsia"/>
                <w:sz w:val="20"/>
              </w:rPr>
              <w:t>３　ネオン管・サポート類の破損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有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無</w:t>
            </w:r>
          </w:p>
        </w:tc>
        <w:tc>
          <w:tcPr>
            <w:tcW w:w="361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済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未</w:t>
            </w:r>
          </w:p>
        </w:tc>
      </w:tr>
      <w:tr w:rsidR="002F03D4" w:rsidRPr="00A35851" w:rsidTr="00F22E6D">
        <w:tblPrEx>
          <w:tblCellMar>
            <w:top w:w="0" w:type="dxa"/>
            <w:bottom w:w="0" w:type="dxa"/>
          </w:tblCellMar>
        </w:tblPrEx>
        <w:trPr>
          <w:cantSplit/>
          <w:trHeight w:val="319"/>
        </w:trPr>
        <w:tc>
          <w:tcPr>
            <w:tcW w:w="366" w:type="dxa"/>
            <w:vMerge/>
            <w:textDirection w:val="tbRlV"/>
          </w:tcPr>
          <w:p w:rsidR="002F03D4" w:rsidRPr="00A35851" w:rsidRDefault="002F03D4" w:rsidP="008B65B9">
            <w:pPr>
              <w:ind w:left="57" w:right="57"/>
              <w:jc w:val="center"/>
              <w:rPr>
                <w:rFonts w:eastAsia="ＭＳ Ｐゴシック" w:hint="eastAsia"/>
                <w:sz w:val="18"/>
              </w:rPr>
            </w:pPr>
          </w:p>
        </w:tc>
        <w:tc>
          <w:tcPr>
            <w:tcW w:w="4788" w:type="dxa"/>
            <w:vAlign w:val="center"/>
          </w:tcPr>
          <w:p w:rsidR="002F03D4" w:rsidRPr="00A35851" w:rsidRDefault="002F03D4" w:rsidP="008B65B9">
            <w:pPr>
              <w:rPr>
                <w:rFonts w:eastAsia="ＭＳ Ｐゴシック" w:hint="eastAsia"/>
                <w:sz w:val="20"/>
              </w:rPr>
            </w:pPr>
            <w:r w:rsidRPr="00A35851">
              <w:rPr>
                <w:rFonts w:eastAsia="ＭＳ Ｐゴシック" w:hint="eastAsia"/>
                <w:sz w:val="20"/>
              </w:rPr>
              <w:t>４　ネオントランス・その周辺の損傷、接続不良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有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無</w:t>
            </w:r>
          </w:p>
        </w:tc>
        <w:tc>
          <w:tcPr>
            <w:tcW w:w="361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済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未</w:t>
            </w:r>
          </w:p>
        </w:tc>
      </w:tr>
      <w:tr w:rsidR="002F03D4" w:rsidRPr="00A35851" w:rsidTr="00F22E6D">
        <w:tblPrEx>
          <w:tblCellMar>
            <w:top w:w="0" w:type="dxa"/>
            <w:bottom w:w="0" w:type="dxa"/>
          </w:tblCellMar>
        </w:tblPrEx>
        <w:trPr>
          <w:cantSplit/>
          <w:trHeight w:val="302"/>
        </w:trPr>
        <w:tc>
          <w:tcPr>
            <w:tcW w:w="366" w:type="dxa"/>
            <w:vMerge w:val="restart"/>
            <w:textDirection w:val="tbRlV"/>
            <w:vAlign w:val="center"/>
          </w:tcPr>
          <w:p w:rsidR="002F03D4" w:rsidRPr="00A35851" w:rsidRDefault="002F03D4" w:rsidP="008B65B9">
            <w:pPr>
              <w:ind w:left="57" w:right="57"/>
              <w:jc w:val="center"/>
              <w:rPr>
                <w:rFonts w:eastAsia="ＭＳ Ｐゴシック" w:hint="eastAsia"/>
                <w:sz w:val="18"/>
              </w:rPr>
            </w:pPr>
            <w:r w:rsidRPr="00A35851">
              <w:rPr>
                <w:rFonts w:eastAsia="ＭＳ Ｐゴシック" w:hint="eastAsia"/>
                <w:sz w:val="18"/>
              </w:rPr>
              <w:t>分電盤</w:t>
            </w:r>
          </w:p>
        </w:tc>
        <w:tc>
          <w:tcPr>
            <w:tcW w:w="4788" w:type="dxa"/>
            <w:vAlign w:val="center"/>
          </w:tcPr>
          <w:p w:rsidR="002F03D4" w:rsidRPr="00A35851" w:rsidRDefault="002F03D4" w:rsidP="008B65B9">
            <w:pPr>
              <w:rPr>
                <w:rFonts w:eastAsia="ＭＳ Ｐゴシック" w:hint="eastAsia"/>
                <w:sz w:val="20"/>
              </w:rPr>
            </w:pPr>
            <w:r w:rsidRPr="00A35851">
              <w:rPr>
                <w:rFonts w:eastAsia="ＭＳ Ｐゴシック" w:hint="eastAsia"/>
                <w:sz w:val="20"/>
              </w:rPr>
              <w:t>１　分電盤の腐食、破損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有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無</w:t>
            </w:r>
          </w:p>
        </w:tc>
        <w:tc>
          <w:tcPr>
            <w:tcW w:w="361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済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未</w:t>
            </w:r>
          </w:p>
        </w:tc>
      </w:tr>
      <w:tr w:rsidR="002F03D4" w:rsidRPr="00A35851" w:rsidTr="00F22E6D">
        <w:tblPrEx>
          <w:tblCellMar>
            <w:top w:w="0" w:type="dxa"/>
            <w:bottom w:w="0" w:type="dxa"/>
          </w:tblCellMar>
        </w:tblPrEx>
        <w:trPr>
          <w:cantSplit/>
          <w:trHeight w:val="298"/>
        </w:trPr>
        <w:tc>
          <w:tcPr>
            <w:tcW w:w="366" w:type="dxa"/>
            <w:vMerge/>
            <w:textDirection w:val="tbRlV"/>
          </w:tcPr>
          <w:p w:rsidR="002F03D4" w:rsidRPr="00A35851" w:rsidRDefault="002F03D4" w:rsidP="008B65B9">
            <w:pPr>
              <w:ind w:left="57" w:right="57"/>
              <w:jc w:val="center"/>
              <w:rPr>
                <w:rFonts w:eastAsia="ＭＳ Ｐゴシック" w:hint="eastAsia"/>
                <w:sz w:val="18"/>
              </w:rPr>
            </w:pPr>
          </w:p>
        </w:tc>
        <w:tc>
          <w:tcPr>
            <w:tcW w:w="4788" w:type="dxa"/>
            <w:vAlign w:val="center"/>
          </w:tcPr>
          <w:p w:rsidR="002F03D4" w:rsidRPr="00A35851" w:rsidRDefault="002F03D4" w:rsidP="008B65B9">
            <w:pPr>
              <w:rPr>
                <w:rFonts w:eastAsia="ＭＳ Ｐゴシック" w:hint="eastAsia"/>
                <w:sz w:val="20"/>
              </w:rPr>
            </w:pPr>
            <w:r w:rsidRPr="00A35851">
              <w:rPr>
                <w:rFonts w:eastAsia="ＭＳ Ｐゴシック" w:hint="eastAsia"/>
                <w:sz w:val="20"/>
              </w:rPr>
              <w:t>２　電源配線経路の腐食、破損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有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無</w:t>
            </w:r>
          </w:p>
        </w:tc>
        <w:tc>
          <w:tcPr>
            <w:tcW w:w="361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済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未</w:t>
            </w:r>
          </w:p>
        </w:tc>
      </w:tr>
      <w:tr w:rsidR="002F03D4" w:rsidRPr="00A35851" w:rsidTr="00F22E6D">
        <w:tblPrEx>
          <w:tblCellMar>
            <w:top w:w="0" w:type="dxa"/>
            <w:bottom w:w="0" w:type="dxa"/>
          </w:tblCellMar>
        </w:tblPrEx>
        <w:trPr>
          <w:cantSplit/>
          <w:trHeight w:val="282"/>
        </w:trPr>
        <w:tc>
          <w:tcPr>
            <w:tcW w:w="366" w:type="dxa"/>
            <w:vMerge/>
            <w:textDirection w:val="tbRlV"/>
          </w:tcPr>
          <w:p w:rsidR="002F03D4" w:rsidRPr="00A35851" w:rsidRDefault="002F03D4" w:rsidP="008B65B9">
            <w:pPr>
              <w:ind w:left="57" w:right="57"/>
              <w:jc w:val="center"/>
              <w:rPr>
                <w:rFonts w:eastAsia="ＭＳ Ｐゴシック" w:hint="eastAsia"/>
                <w:sz w:val="18"/>
              </w:rPr>
            </w:pPr>
          </w:p>
        </w:tc>
        <w:tc>
          <w:tcPr>
            <w:tcW w:w="4788" w:type="dxa"/>
            <w:vAlign w:val="center"/>
          </w:tcPr>
          <w:p w:rsidR="002F03D4" w:rsidRPr="00A35851" w:rsidRDefault="002F03D4" w:rsidP="008B65B9">
            <w:pPr>
              <w:rPr>
                <w:rFonts w:eastAsia="ＭＳ Ｐゴシック" w:hint="eastAsia"/>
                <w:sz w:val="20"/>
              </w:rPr>
            </w:pPr>
            <w:r w:rsidRPr="00A35851">
              <w:rPr>
                <w:rFonts w:eastAsia="ＭＳ Ｐゴシック" w:hint="eastAsia"/>
                <w:sz w:val="20"/>
              </w:rPr>
              <w:t>３　安全ブレーカー・タイムスイッチ等の劣化、損傷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有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無</w:t>
            </w:r>
          </w:p>
        </w:tc>
        <w:tc>
          <w:tcPr>
            <w:tcW w:w="361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済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未</w:t>
            </w:r>
          </w:p>
        </w:tc>
      </w:tr>
      <w:tr w:rsidR="002F03D4" w:rsidRPr="00A35851" w:rsidTr="00F22E6D">
        <w:tblPrEx>
          <w:tblCellMar>
            <w:top w:w="0" w:type="dxa"/>
            <w:bottom w:w="0" w:type="dxa"/>
          </w:tblCellMar>
        </w:tblPrEx>
        <w:trPr>
          <w:cantSplit/>
          <w:trHeight w:val="279"/>
        </w:trPr>
        <w:tc>
          <w:tcPr>
            <w:tcW w:w="366" w:type="dxa"/>
            <w:vMerge w:val="restart"/>
            <w:textDirection w:val="tbRlV"/>
            <w:vAlign w:val="center"/>
          </w:tcPr>
          <w:p w:rsidR="002F03D4" w:rsidRPr="00A35851" w:rsidRDefault="002F03D4" w:rsidP="008B65B9">
            <w:pPr>
              <w:ind w:left="57" w:right="57"/>
              <w:jc w:val="center"/>
              <w:rPr>
                <w:rFonts w:eastAsia="ＭＳ Ｐゴシック" w:hint="eastAsia"/>
                <w:sz w:val="18"/>
              </w:rPr>
            </w:pPr>
            <w:r w:rsidRPr="00A35851">
              <w:rPr>
                <w:rFonts w:eastAsia="ＭＳ Ｐゴシック" w:hint="eastAsia"/>
                <w:sz w:val="18"/>
              </w:rPr>
              <w:t>その他</w:t>
            </w:r>
          </w:p>
        </w:tc>
        <w:tc>
          <w:tcPr>
            <w:tcW w:w="4788" w:type="dxa"/>
            <w:vAlign w:val="center"/>
          </w:tcPr>
          <w:p w:rsidR="002F03D4" w:rsidRPr="00A35851" w:rsidRDefault="002F03D4" w:rsidP="008B65B9">
            <w:pPr>
              <w:rPr>
                <w:rFonts w:eastAsia="ＭＳ Ｐゴシック" w:hint="eastAsia"/>
                <w:sz w:val="20"/>
              </w:rPr>
            </w:pPr>
            <w:r w:rsidRPr="00A35851">
              <w:rPr>
                <w:rFonts w:eastAsia="ＭＳ Ｐゴシック" w:hint="eastAsia"/>
                <w:sz w:val="20"/>
              </w:rPr>
              <w:t>１　避雷針の突針部・導線固定部の腐食、損傷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有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無</w:t>
            </w:r>
          </w:p>
        </w:tc>
        <w:tc>
          <w:tcPr>
            <w:tcW w:w="361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済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未</w:t>
            </w:r>
          </w:p>
        </w:tc>
      </w:tr>
      <w:tr w:rsidR="002F03D4" w:rsidRPr="00A35851" w:rsidTr="00F22E6D">
        <w:tblPrEx>
          <w:tblCellMar>
            <w:top w:w="0" w:type="dxa"/>
            <w:bottom w:w="0" w:type="dxa"/>
          </w:tblCellMar>
        </w:tblPrEx>
        <w:trPr>
          <w:cantSplit/>
          <w:trHeight w:val="275"/>
        </w:trPr>
        <w:tc>
          <w:tcPr>
            <w:tcW w:w="366" w:type="dxa"/>
            <w:vMerge/>
            <w:textDirection w:val="tbRlV"/>
          </w:tcPr>
          <w:p w:rsidR="002F03D4" w:rsidRPr="00A35851" w:rsidRDefault="002F03D4" w:rsidP="008B65B9">
            <w:pPr>
              <w:ind w:left="113" w:right="113"/>
              <w:jc w:val="left"/>
              <w:rPr>
                <w:rFonts w:eastAsia="ＭＳ Ｐゴシック" w:hint="eastAsia"/>
                <w:sz w:val="18"/>
              </w:rPr>
            </w:pPr>
          </w:p>
        </w:tc>
        <w:tc>
          <w:tcPr>
            <w:tcW w:w="4788" w:type="dxa"/>
            <w:vAlign w:val="center"/>
          </w:tcPr>
          <w:p w:rsidR="002F03D4" w:rsidRPr="00A35851" w:rsidRDefault="002F03D4" w:rsidP="008B65B9">
            <w:pPr>
              <w:rPr>
                <w:rFonts w:eastAsia="ＭＳ Ｐゴシック" w:hint="eastAsia"/>
                <w:sz w:val="20"/>
              </w:rPr>
            </w:pPr>
            <w:r w:rsidRPr="00A35851">
              <w:rPr>
                <w:rFonts w:eastAsia="ＭＳ Ｐゴシック" w:hint="eastAsia"/>
                <w:sz w:val="20"/>
              </w:rPr>
              <w:t>２　図面との相違の有無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有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無</w:t>
            </w:r>
          </w:p>
        </w:tc>
        <w:tc>
          <w:tcPr>
            <w:tcW w:w="361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済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未</w:t>
            </w:r>
          </w:p>
        </w:tc>
      </w:tr>
      <w:tr w:rsidR="002F03D4" w:rsidRPr="00A35851" w:rsidTr="00F22E6D">
        <w:tblPrEx>
          <w:tblCellMar>
            <w:top w:w="0" w:type="dxa"/>
            <w:bottom w:w="0" w:type="dxa"/>
          </w:tblCellMar>
        </w:tblPrEx>
        <w:trPr>
          <w:cantSplit/>
          <w:trHeight w:val="69"/>
        </w:trPr>
        <w:tc>
          <w:tcPr>
            <w:tcW w:w="366" w:type="dxa"/>
            <w:vMerge/>
            <w:textDirection w:val="tbRlV"/>
          </w:tcPr>
          <w:p w:rsidR="002F03D4" w:rsidRPr="00A35851" w:rsidRDefault="002F03D4" w:rsidP="008B65B9">
            <w:pPr>
              <w:ind w:left="113" w:right="113"/>
              <w:jc w:val="left"/>
              <w:rPr>
                <w:rFonts w:eastAsia="ＭＳ Ｐゴシック" w:hint="eastAsia"/>
                <w:sz w:val="18"/>
              </w:rPr>
            </w:pPr>
          </w:p>
        </w:tc>
        <w:tc>
          <w:tcPr>
            <w:tcW w:w="4788" w:type="dxa"/>
            <w:vAlign w:val="center"/>
          </w:tcPr>
          <w:p w:rsidR="002F03D4" w:rsidRPr="00A35851" w:rsidRDefault="002F03D4" w:rsidP="008B65B9">
            <w:pPr>
              <w:rPr>
                <w:rFonts w:eastAsia="ＭＳ Ｐゴシック" w:hint="eastAsia"/>
                <w:sz w:val="20"/>
              </w:rPr>
            </w:pPr>
            <w:r w:rsidRPr="00A35851">
              <w:rPr>
                <w:rFonts w:eastAsia="ＭＳ Ｐゴシック" w:hint="eastAsia"/>
                <w:sz w:val="20"/>
              </w:rPr>
              <w:t>３　その他点検した事項（　　　　　　　　　　　　　　　　　）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有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無</w:t>
            </w:r>
          </w:p>
        </w:tc>
        <w:tc>
          <w:tcPr>
            <w:tcW w:w="361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済</w:t>
            </w:r>
          </w:p>
        </w:tc>
        <w:tc>
          <w:tcPr>
            <w:tcW w:w="361" w:type="dxa"/>
            <w:vAlign w:val="center"/>
          </w:tcPr>
          <w:p w:rsidR="002F03D4" w:rsidRPr="00A35851" w:rsidRDefault="002F03D4" w:rsidP="008B65B9">
            <w:pPr>
              <w:jc w:val="center"/>
              <w:rPr>
                <w:rFonts w:ascii="ＭＳ Ｐゴシック" w:eastAsia="ＭＳ Ｐゴシック" w:hAnsi="ＭＳ Ｐゴシック" w:hint="eastAsia"/>
                <w:sz w:val="18"/>
              </w:rPr>
            </w:pPr>
            <w:r w:rsidRPr="00A35851">
              <w:rPr>
                <w:rFonts w:ascii="ＭＳ Ｐゴシック" w:eastAsia="ＭＳ Ｐゴシック" w:hAnsi="ＭＳ Ｐゴシック" w:hint="eastAsia"/>
                <w:sz w:val="18"/>
              </w:rPr>
              <w:t>未</w:t>
            </w:r>
          </w:p>
        </w:tc>
      </w:tr>
      <w:tr w:rsidR="002F03D4" w:rsidRPr="00A35851" w:rsidTr="00BD4DCD">
        <w:tblPrEx>
          <w:tblCellMar>
            <w:top w:w="0" w:type="dxa"/>
            <w:bottom w:w="0" w:type="dxa"/>
          </w:tblCellMar>
        </w:tblPrEx>
        <w:trPr>
          <w:cantSplit/>
          <w:trHeight w:val="2162"/>
        </w:trPr>
        <w:tc>
          <w:tcPr>
            <w:tcW w:w="10209" w:type="dxa"/>
            <w:gridSpan w:val="7"/>
            <w:tcBorders>
              <w:bottom w:val="single" w:sz="4" w:space="0" w:color="auto"/>
            </w:tcBorders>
          </w:tcPr>
          <w:p w:rsidR="002F03D4" w:rsidRPr="00A35851" w:rsidRDefault="002F03D4" w:rsidP="008B65B9">
            <w:pPr>
              <w:rPr>
                <w:rFonts w:eastAsia="ＭＳ Ｐゴシック" w:hint="eastAsia"/>
                <w:sz w:val="18"/>
              </w:rPr>
            </w:pPr>
            <w:r w:rsidRPr="00A35851">
              <w:rPr>
                <w:rFonts w:eastAsia="ＭＳ Ｐゴシック" w:hint="eastAsia"/>
                <w:sz w:val="18"/>
              </w:rPr>
              <w:t>特記事項</w:t>
            </w:r>
          </w:p>
        </w:tc>
      </w:tr>
    </w:tbl>
    <w:p w:rsidR="00220F0C" w:rsidRPr="00A35851" w:rsidRDefault="00220F0C" w:rsidP="008B65B9">
      <w:pPr>
        <w:ind w:leftChars="-257" w:left="-540" w:firstLineChars="100" w:firstLine="200"/>
        <w:rPr>
          <w:rFonts w:ascii="ＭＳ 明朝" w:eastAsia="ＭＳ ゴシック" w:hAnsi="ＭＳ 明朝" w:hint="eastAsia"/>
          <w:sz w:val="20"/>
          <w:szCs w:val="20"/>
        </w:rPr>
      </w:pPr>
    </w:p>
    <w:sectPr w:rsidR="00220F0C" w:rsidRPr="00A35851" w:rsidSect="00B715F8">
      <w:pgSz w:w="11906" w:h="16838" w:code="9"/>
      <w:pgMar w:top="568" w:right="849" w:bottom="28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044" w:rsidRDefault="00C26044" w:rsidP="002F03D4">
      <w:r>
        <w:separator/>
      </w:r>
    </w:p>
  </w:endnote>
  <w:endnote w:type="continuationSeparator" w:id="0">
    <w:p w:rsidR="00C26044" w:rsidRDefault="00C26044" w:rsidP="002F0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044" w:rsidRDefault="00C26044" w:rsidP="002F03D4">
      <w:r>
        <w:separator/>
      </w:r>
    </w:p>
  </w:footnote>
  <w:footnote w:type="continuationSeparator" w:id="0">
    <w:p w:rsidR="00C26044" w:rsidRDefault="00C26044" w:rsidP="002F03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3D4"/>
    <w:rsid w:val="00087DAD"/>
    <w:rsid w:val="000B11E5"/>
    <w:rsid w:val="001136CF"/>
    <w:rsid w:val="00165C0B"/>
    <w:rsid w:val="001B2423"/>
    <w:rsid w:val="001E2D65"/>
    <w:rsid w:val="001E4F5E"/>
    <w:rsid w:val="0021336C"/>
    <w:rsid w:val="00220F0C"/>
    <w:rsid w:val="00273718"/>
    <w:rsid w:val="002F03D4"/>
    <w:rsid w:val="00312223"/>
    <w:rsid w:val="003E4439"/>
    <w:rsid w:val="004A6D38"/>
    <w:rsid w:val="004B31B6"/>
    <w:rsid w:val="004F0194"/>
    <w:rsid w:val="00507F4D"/>
    <w:rsid w:val="00677F94"/>
    <w:rsid w:val="00795D43"/>
    <w:rsid w:val="007D67E8"/>
    <w:rsid w:val="00845958"/>
    <w:rsid w:val="008B65B9"/>
    <w:rsid w:val="008E62D5"/>
    <w:rsid w:val="00977564"/>
    <w:rsid w:val="00A35851"/>
    <w:rsid w:val="00A765AC"/>
    <w:rsid w:val="00AA2984"/>
    <w:rsid w:val="00B54D9B"/>
    <w:rsid w:val="00B715F8"/>
    <w:rsid w:val="00BD1A3D"/>
    <w:rsid w:val="00BD4DCD"/>
    <w:rsid w:val="00C26044"/>
    <w:rsid w:val="00CF1DD6"/>
    <w:rsid w:val="00CF462F"/>
    <w:rsid w:val="00D0768B"/>
    <w:rsid w:val="00D94D45"/>
    <w:rsid w:val="00DC7995"/>
    <w:rsid w:val="00E43345"/>
    <w:rsid w:val="00EA07D9"/>
    <w:rsid w:val="00F22E6D"/>
    <w:rsid w:val="00F5111C"/>
    <w:rsid w:val="00F6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F03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F03D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F03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F03D4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F1DD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F1DD6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F03D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F03D4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F03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2F03D4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F1DD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CF1DD6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C5C19-88E6-4069-BEFC-67757585A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24F18FFA.dotm</Template>
  <TotalTime>0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広告物等安全点検報告書</vt:lpstr>
      <vt:lpstr>広告物等安全点検報告書</vt:lpstr>
    </vt:vector>
  </TitlesOfParts>
  <Company>新宿区役所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広告物等安全点検報告書</dc:title>
  <dc:creator>都市計画課</dc:creator>
  <cp:lastModifiedBy> </cp:lastModifiedBy>
  <cp:revision>2</cp:revision>
  <cp:lastPrinted>2015-02-24T04:43:00Z</cp:lastPrinted>
  <dcterms:created xsi:type="dcterms:W3CDTF">2015-02-24T05:35:00Z</dcterms:created>
  <dcterms:modified xsi:type="dcterms:W3CDTF">2015-02-24T05:35:00Z</dcterms:modified>
</cp:coreProperties>
</file>